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8" w:name="_GoBack"/>
      <w:bookmarkEnd w:id="8"/>
    </w:p>
    <w:p>
      <w:pPr>
        <w:jc w:val="center"/>
      </w:pPr>
    </w:p>
    <w:p>
      <w:pPr>
        <w:jc w:val="center"/>
      </w:pPr>
    </w:p>
    <w:p>
      <w:pPr>
        <w:jc w:val="center"/>
      </w:pPr>
    </w:p>
    <w:p>
      <w:pPr>
        <w:jc w:val="center"/>
      </w:pPr>
      <w:r>
        <w:object>
          <v:shape id="_x0000_i1025" o:spt="75" type="#_x0000_t75" style="height:69pt;width:287.5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p>
    <w:p>
      <w:pPr>
        <w:pStyle w:val="10"/>
        <w:jc w:val="center"/>
        <w:rPr>
          <w:rFonts w:hAnsi="宋体" w:eastAsia="黑体"/>
          <w:b w:val="0"/>
          <w:bCs w:val="0"/>
          <w:w w:val="110"/>
          <w:sz w:val="36"/>
          <w:szCs w:val="36"/>
        </w:rPr>
      </w:pPr>
      <w:r>
        <w:rPr>
          <w:rFonts w:hint="eastAsia" w:hAnsi="宋体" w:eastAsia="黑体"/>
          <w:b w:val="0"/>
          <w:bCs w:val="0"/>
          <w:w w:val="110"/>
          <w:sz w:val="36"/>
          <w:szCs w:val="36"/>
        </w:rPr>
        <w:t>SHANGHAI JIAO TONG UNIVERSITY</w:t>
      </w:r>
    </w:p>
    <w:p>
      <w:pPr>
        <w:spacing w:before="780" w:beforeLines="250" w:after="312" w:afterLines="100" w:line="240" w:lineRule="exact"/>
        <w:jc w:val="center"/>
        <w:rPr>
          <w:rFonts w:ascii="华文楷体" w:hAnsi="华文楷体" w:eastAsia="华文楷体" w:cs="新宋体-18030"/>
          <w:b/>
          <w:bCs/>
          <w:sz w:val="64"/>
        </w:rPr>
      </w:pPr>
      <w:r>
        <w:rPr>
          <w:rFonts w:hint="eastAsia" w:ascii="华文楷体" w:hAnsi="华文楷体" w:eastAsia="华文楷体" w:cs="新宋体-18030"/>
          <w:b/>
          <w:bCs/>
          <w:sz w:val="64"/>
        </w:rPr>
        <w:t>计算机通信网</w:t>
      </w:r>
      <w:r>
        <w:rPr>
          <w:rFonts w:ascii="华文楷体" w:hAnsi="华文楷体" w:eastAsia="华文楷体" w:cs="新宋体-18030"/>
          <w:b/>
          <w:bCs/>
          <w:sz w:val="64"/>
        </w:rPr>
        <w:t>网络嗅探器</w:t>
      </w:r>
      <w:r>
        <w:rPr>
          <w:rFonts w:hint="eastAsia" w:ascii="华文楷体" w:hAnsi="华文楷体" w:eastAsia="华文楷体" w:cs="新宋体-18030"/>
          <w:b/>
          <w:bCs/>
          <w:sz w:val="64"/>
        </w:rPr>
        <w:t>报</w:t>
      </w:r>
    </w:p>
    <w:p>
      <w:pPr>
        <w:jc w:val="center"/>
      </w:pPr>
      <w:r>
        <w:drawing>
          <wp:inline distT="0" distB="0" distL="0" distR="0">
            <wp:extent cx="1097280" cy="1097280"/>
            <wp:effectExtent l="0" t="0" r="7620" b="762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97280" cy="1097280"/>
                    </a:xfrm>
                    <a:prstGeom prst="rect">
                      <a:avLst/>
                    </a:prstGeom>
                    <a:noFill/>
                    <a:ln>
                      <a:noFill/>
                    </a:ln>
                  </pic:spPr>
                </pic:pic>
              </a:graphicData>
            </a:graphic>
          </wp:inline>
        </w:drawing>
      </w:r>
    </w:p>
    <w:p>
      <w:pPr/>
    </w:p>
    <w:p>
      <w:pPr>
        <w:jc w:val="center"/>
      </w:pPr>
    </w:p>
    <w:p>
      <w:pPr>
        <w:jc w:val="center"/>
      </w:pPr>
    </w:p>
    <w:p>
      <w:pPr>
        <w:jc w:val="center"/>
      </w:pPr>
    </w:p>
    <w:p>
      <w:pPr/>
    </w:p>
    <w:p>
      <w:pPr>
        <w:jc w:val="center"/>
      </w:pPr>
    </w:p>
    <w:p>
      <w:pPr>
        <w:spacing w:line="400" w:lineRule="exact"/>
        <w:rPr>
          <w:rFonts w:ascii="楷体_GB2312" w:eastAsia="楷体_GB2312"/>
          <w:sz w:val="44"/>
          <w:u w:val="single"/>
        </w:rPr>
      </w:pPr>
      <w:r>
        <w:rPr>
          <w:rFonts w:hint="eastAsia" w:ascii="楷体_GB2312" w:eastAsia="楷体_GB2312"/>
          <w:sz w:val="44"/>
        </w:rPr>
        <w:t>报告题目：</w:t>
      </w:r>
      <w:r>
        <w:rPr>
          <w:rFonts w:hint="eastAsia" w:ascii="楷体_GB2312" w:eastAsia="楷体_GB2312"/>
          <w:sz w:val="44"/>
          <w:u w:val="single"/>
        </w:rPr>
        <w:t xml:space="preserve">  计算机通信网网络嗅探器报告                       </w:t>
      </w:r>
    </w:p>
    <w:p>
      <w:pPr>
        <w:rPr>
          <w:rFonts w:ascii="楷体_GB2312" w:eastAsia="楷体_GB2312"/>
          <w:sz w:val="28"/>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p>
    <w:p>
      <w:pPr>
        <w:ind w:left="1378" w:firstLine="420"/>
      </w:pPr>
      <w:r>
        <w:rPr>
          <w:rFonts w:hint="eastAsia" w:ascii="楷体_GB2312" w:eastAsia="楷体_GB2312"/>
          <w:sz w:val="32"/>
        </w:rPr>
        <w:t xml:space="preserve">学院(系): </w:t>
      </w:r>
      <w:r>
        <w:rPr>
          <w:rFonts w:hint="eastAsia" w:ascii="楷体_GB2312" w:eastAsia="楷体_GB2312"/>
          <w:sz w:val="32"/>
          <w:u w:val="single"/>
        </w:rPr>
        <w:t xml:space="preserve">                     </w:t>
      </w:r>
    </w:p>
    <w:p>
      <w:pPr>
        <w:tabs>
          <w:tab w:val="left" w:pos="2550"/>
        </w:tabs>
        <w:jc w:val="center"/>
        <w:rPr>
          <w:rFonts w:eastAsia="黑体"/>
          <w:b/>
          <w:bCs/>
          <w:sz w:val="32"/>
        </w:rPr>
      </w:pPr>
      <w:r>
        <w:rPr>
          <w:rFonts w:eastAsia="黑体"/>
          <w:b/>
          <w:bCs/>
          <w:sz w:val="32"/>
        </w:rPr>
        <w:br w:type="page"/>
      </w:r>
      <w:r>
        <w:rPr>
          <w:rFonts w:eastAsia="黑体"/>
          <w:bCs/>
          <w:sz w:val="20"/>
          <w:szCs w:val="32"/>
        </w:rPr>
        <mc:AlternateContent>
          <mc:Choice Requires="wps">
            <w:drawing>
              <wp:anchor distT="0" distB="0" distL="114300" distR="114300" simplePos="0" relativeHeight="251637760" behindDoc="0" locked="0" layoutInCell="1" allowOverlap="1">
                <wp:simplePos x="0" y="0"/>
                <wp:positionH relativeFrom="column">
                  <wp:posOffset>5143500</wp:posOffset>
                </wp:positionH>
                <wp:positionV relativeFrom="paragraph">
                  <wp:posOffset>55245</wp:posOffset>
                </wp:positionV>
                <wp:extent cx="914400" cy="792480"/>
                <wp:effectExtent l="533400" t="133350" r="9525" b="7620"/>
                <wp:wrapNone/>
                <wp:docPr id="90" name="AutoShape 10"/>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104375"/>
                            <a:gd name="adj2" fmla="val 62898"/>
                            <a:gd name="adj3" fmla="val 16667"/>
                          </a:avLst>
                        </a:prstGeom>
                        <a:solidFill>
                          <a:srgbClr val="FFFFFF"/>
                        </a:solidFill>
                        <a:ln w="9525" algn="ctr">
                          <a:solidFill>
                            <a:srgbClr val="FF0000"/>
                          </a:solidFill>
                          <a:miter lim="800000"/>
                        </a:ln>
                        <a:effectLst/>
                      </wps:spPr>
                      <wps:txbx>
                        <w:txbxContent>
                          <w:p>
                            <w:pPr>
                              <w:pStyle w:val="11"/>
                              <w:rPr>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anchor>
            </w:drawing>
          </mc:Choice>
          <mc:Fallback>
            <w:pict>
              <v:shape id="AutoShape 10" o:spid="_x0000_s1026" o:spt="62" type="#_x0000_t62" style="position:absolute;left:0pt;margin-left:405pt;margin-top:4.35pt;height:62.4pt;width:72pt;rotation:11796480f;z-index:251637760;mso-width-relative:page;mso-height-relative:page;" fillcolor="#FFFFFF" filled="t" stroked="t" coordsize="21600,21600" o:gfxdata="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zIkONoAAAAJAQAADwAAAAAAAAABACAAAAAiAAAAZHJzL2Rvd25yZXYueG1sUEsB&#10;AhQAFAAAAAgAh07iQLt7ADhlAgAA3wQAAA4AAAAAAAAAAQAgAAAAKQEAAGRycy9lMm9Eb2MueG1s&#10;UEsFBgAAAAAGAAYAWQEAAAAGAAAAAA==&#10;" adj="33345,24386,14400">
                <v:fill on="t" focussize="0,0"/>
                <v:stroke color="#FF0000" miterlimit="8" joinstyle="miter"/>
                <v:imagedata o:title=""/>
                <o:lock v:ext="edit" aspectratio="f"/>
                <v:textbox>
                  <w:txbxContent>
                    <w:p>
                      <w:pPr>
                        <w:pStyle w:val="11"/>
                        <w:rPr>
                          <w:sz w:val="18"/>
                        </w:rPr>
                      </w:pPr>
                      <w:r>
                        <w:rPr>
                          <w:rFonts w:hint="eastAsia"/>
                          <w:sz w:val="18"/>
                        </w:rPr>
                        <w:t>毕业设计（论文）题目，黑体小五号字。</w:t>
                      </w:r>
                    </w:p>
                  </w:txbxContent>
                </v:textbox>
              </v:shape>
            </w:pict>
          </mc:Fallback>
        </mc:AlternateContent>
      </w:r>
    </w:p>
    <w:p>
      <w:pPr>
        <w:tabs>
          <w:tab w:val="left" w:pos="2550"/>
        </w:tabs>
        <w:jc w:val="center"/>
        <w:rPr>
          <w:rFonts w:eastAsia="黑体"/>
          <w:b/>
          <w:bCs/>
          <w:sz w:val="32"/>
        </w:rPr>
      </w:pPr>
      <w:r>
        <w:rPr>
          <w:rFonts w:hint="eastAsia" w:eastAsia="黑体"/>
          <w:b/>
          <w:bCs/>
          <w:sz w:val="32"/>
        </w:rPr>
        <w:t>计算机通信网网络嗅探器报告</w:t>
      </w:r>
    </w:p>
    <w:p>
      <w:pPr>
        <w:tabs>
          <w:tab w:val="left" w:pos="2550"/>
        </w:tabs>
        <w:jc w:val="center"/>
        <w:rPr>
          <w:rFonts w:eastAsia="黑体"/>
          <w:b/>
          <w:bCs/>
          <w:sz w:val="32"/>
        </w:rPr>
      </w:pPr>
    </w:p>
    <w:p>
      <w:pPr>
        <w:tabs>
          <w:tab w:val="left" w:pos="2550"/>
        </w:tabs>
        <w:jc w:val="center"/>
        <w:rPr>
          <w:rFonts w:eastAsia="黑体"/>
          <w:bCs/>
          <w:sz w:val="28"/>
          <w:szCs w:val="28"/>
        </w:rPr>
      </w:pPr>
      <w:bookmarkStart w:id="0" w:name="_Toc105491688"/>
      <w:r>
        <w:rPr>
          <w:rFonts w:hint="eastAsia" w:eastAsia="黑体"/>
          <w:bCs/>
          <w:sz w:val="28"/>
          <w:szCs w:val="28"/>
        </w:rPr>
        <w:t>摘要</w:t>
      </w:r>
      <w:bookmarkEnd w:id="0"/>
    </w:p>
    <w:p>
      <w:pPr>
        <w:tabs>
          <w:tab w:val="left" w:pos="2550"/>
        </w:tabs>
        <w:jc w:val="center"/>
        <w:rPr>
          <w:rFonts w:eastAsia="黑体"/>
          <w:bCs/>
          <w:sz w:val="28"/>
          <w:szCs w:val="28"/>
        </w:rPr>
      </w:pPr>
    </w:p>
    <w:p>
      <w:pPr>
        <w:tabs>
          <w:tab w:val="left" w:pos="2550"/>
        </w:tabs>
        <w:ind w:firstLine="420" w:firstLineChars="200"/>
        <w:rPr>
          <w:rFonts w:ascii="宋体" w:hAnsi="宋体"/>
          <w:bCs/>
          <w:szCs w:val="21"/>
        </w:rPr>
      </w:pPr>
      <w:r>
        <w:rPr>
          <w:rFonts w:hint="eastAsia" w:ascii="宋体" w:hAnsi="宋体"/>
          <w:szCs w:val="21"/>
        </w:rPr>
        <w:t>均质充量压缩着火</w:t>
      </w:r>
      <w:r>
        <w:rPr>
          <w:rFonts w:hAnsi="宋体"/>
          <w:szCs w:val="21"/>
        </w:rPr>
        <w:t>（</w:t>
      </w:r>
      <w:r>
        <w:rPr>
          <w:szCs w:val="21"/>
        </w:rPr>
        <w:t>HCCI</w:t>
      </w:r>
      <w:r>
        <w:rPr>
          <w:rFonts w:hAnsi="宋体"/>
          <w:szCs w:val="21"/>
        </w:rPr>
        <w:t>）</w:t>
      </w:r>
      <w:r>
        <w:rPr>
          <w:rFonts w:hint="eastAsia" w:ascii="宋体" w:hAnsi="宋体"/>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hint="eastAsia" w:ascii="宋体" w:hAnsi="宋体"/>
          <w:szCs w:val="21"/>
        </w:rPr>
        <w:t>和碳烟排放。此外</w:t>
      </w:r>
      <w:r>
        <w:rPr>
          <w:szCs w:val="21"/>
        </w:rPr>
        <w:t>HCCI</w:t>
      </w:r>
      <w:r>
        <w:rPr>
          <w:rFonts w:hint="eastAsia" w:ascii="宋体" w:hAnsi="宋体"/>
          <w:szCs w:val="21"/>
        </w:rPr>
        <w:t>燃烧的一个显著特点是燃料的着火时刻和燃烧过程主要受化学动力学控制，基于这个特点，发动机结构参数和工况的改变将显著地影响着</w:t>
      </w:r>
      <w:r>
        <w:rPr>
          <w:szCs w:val="21"/>
        </w:rPr>
        <w:t>HCCI</w:t>
      </w:r>
      <w:r>
        <w:rPr>
          <w:rFonts w:hint="eastAsia" w:ascii="宋体" w:hAnsi="宋体"/>
          <w:szCs w:val="21"/>
        </w:rPr>
        <w:t>发动机的着火和燃烧过程。本文以新型发动机代用燃料二甲醚</w:t>
      </w:r>
      <w:r>
        <w:rPr>
          <w:rFonts w:hAnsi="宋体"/>
          <w:szCs w:val="21"/>
        </w:rPr>
        <w:t>（</w:t>
      </w:r>
      <w:r>
        <w:rPr>
          <w:szCs w:val="21"/>
        </w:rPr>
        <w:t>DME</w:t>
      </w:r>
      <w:r>
        <w:rPr>
          <w:rFonts w:hAnsi="宋体"/>
          <w:szCs w:val="21"/>
        </w:rPr>
        <w:t>）</w:t>
      </w:r>
      <w:r>
        <w:rPr>
          <w:rFonts w:hint="eastAsia" w:ascii="宋体" w:hAnsi="宋体"/>
          <w:szCs w:val="21"/>
        </w:rPr>
        <w:t>为例，对</w:t>
      </w:r>
      <w:r>
        <w:rPr>
          <w:szCs w:val="21"/>
        </w:rPr>
        <w:t>HCCI</w:t>
      </w:r>
      <w:r>
        <w:rPr>
          <w:rFonts w:hint="eastAsia" w:ascii="宋体" w:hAnsi="宋体"/>
          <w:szCs w:val="21"/>
        </w:rPr>
        <w:t>发动机燃用</w:t>
      </w:r>
      <w:r>
        <w:rPr>
          <w:szCs w:val="21"/>
        </w:rPr>
        <w:t>DME</w:t>
      </w:r>
      <w:r>
        <w:rPr>
          <w:rFonts w:hint="eastAsia" w:ascii="宋体" w:hAnsi="宋体"/>
          <w:szCs w:val="21"/>
        </w:rPr>
        <w:t>的着火和燃烧过程进行了研究。研究采用由美国</w:t>
      </w:r>
      <w:r>
        <w:rPr>
          <w:szCs w:val="21"/>
        </w:rPr>
        <w:t>Lawrence Livermore</w:t>
      </w:r>
      <w:r>
        <w:rPr>
          <w:rFonts w:hint="eastAsia" w:ascii="宋体" w:hAnsi="宋体"/>
          <w:szCs w:val="21"/>
        </w:rPr>
        <w:t>国家实验室提出的</w:t>
      </w:r>
      <w:r>
        <w:rPr>
          <w:szCs w:val="21"/>
        </w:rPr>
        <w:t>DME</w:t>
      </w:r>
      <w:r>
        <w:rPr>
          <w:rFonts w:hint="eastAsia" w:ascii="宋体" w:hAnsi="宋体"/>
          <w:szCs w:val="21"/>
        </w:rPr>
        <w:t>详细化学动力学反应机理及其开发的HCT化学动力学程序，且</w:t>
      </w:r>
      <w:r>
        <w:rPr>
          <w:szCs w:val="21"/>
        </w:rPr>
        <w:t>DME</w:t>
      </w:r>
      <w:r>
        <w:rPr>
          <w:rFonts w:hint="eastAsia" w:ascii="宋体" w:hAnsi="宋体"/>
          <w:szCs w:val="21"/>
        </w:rPr>
        <w:t>的详细氧化机理包括3</w:t>
      </w:r>
      <w:r>
        <w:rPr>
          <w:rFonts w:ascii="宋体" w:hAnsi="宋体"/>
          <w:szCs w:val="21"/>
        </w:rPr>
        <w:t>99</w:t>
      </w:r>
      <w:r>
        <w:rPr>
          <w:rFonts w:hint="eastAsia" w:ascii="宋体" w:hAnsi="宋体"/>
          <w:szCs w:val="21"/>
        </w:rPr>
        <w:t>个基元反应，涉及7</w:t>
      </w:r>
      <w:r>
        <w:rPr>
          <w:rFonts w:ascii="宋体" w:hAnsi="宋体"/>
          <w:szCs w:val="21"/>
        </w:rPr>
        <w:t>9</w:t>
      </w:r>
      <w:r>
        <w:rPr>
          <w:rFonts w:hint="eastAsia" w:ascii="宋体" w:hAnsi="宋体"/>
          <w:szCs w:val="21"/>
        </w:rPr>
        <w:t>个组分。为考虑壁面传热的影响，在</w:t>
      </w:r>
      <w:r>
        <w:rPr>
          <w:szCs w:val="21"/>
        </w:rPr>
        <w:t>HCT</w:t>
      </w:r>
      <w:r>
        <w:rPr>
          <w:rFonts w:hint="eastAsia" w:ascii="宋体" w:hAnsi="宋体"/>
          <w:szCs w:val="21"/>
        </w:rPr>
        <w:t>程序中增加了壁面传热子模型。采用该方法研究了压缩比、燃空当量比、进气充量加热、发动机转速、</w:t>
      </w:r>
      <w:r>
        <w:rPr>
          <w:szCs w:val="21"/>
        </w:rPr>
        <w:t>EGR</w:t>
      </w:r>
      <w:r>
        <w:rPr>
          <w:rFonts w:hint="eastAsia" w:ascii="宋体" w:hAnsi="宋体"/>
          <w:szCs w:val="21"/>
        </w:rPr>
        <w:t>和燃料添加剂等因素对</w:t>
      </w:r>
      <w:r>
        <w:rPr>
          <w:szCs w:val="21"/>
        </w:rPr>
        <w:t>HCCI</w:t>
      </w:r>
      <w:r>
        <w:rPr>
          <w:rFonts w:hint="eastAsia" w:ascii="宋体" w:hAnsi="宋体"/>
          <w:szCs w:val="21"/>
        </w:rPr>
        <w:t>着火和燃烧的影响。结果表明，</w:t>
      </w:r>
      <w:r>
        <w:rPr>
          <w:szCs w:val="21"/>
        </w:rPr>
        <w:t>DME</w:t>
      </w:r>
      <w:r>
        <w:rPr>
          <w:rFonts w:hint="eastAsia" w:ascii="宋体" w:hAnsi="宋体"/>
          <w:szCs w:val="21"/>
        </w:rPr>
        <w:t>的</w:t>
      </w:r>
      <w:r>
        <w:rPr>
          <w:szCs w:val="21"/>
        </w:rPr>
        <w:t>HCCI</w:t>
      </w:r>
      <w:r>
        <w:rPr>
          <w:rFonts w:hint="eastAsia" w:ascii="宋体" w:hAnsi="宋体"/>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hint="eastAsia" w:ascii="宋体" w:hAnsi="宋体"/>
          <w:szCs w:val="21"/>
        </w:rPr>
        <w:t>、</w:t>
      </w:r>
      <w:r>
        <w:rPr>
          <w:szCs w:val="21"/>
        </w:rPr>
        <w:t>H</w:t>
      </w:r>
      <w:r>
        <w:rPr>
          <w:szCs w:val="21"/>
          <w:vertAlign w:val="subscript"/>
        </w:rPr>
        <w:t>2</w:t>
      </w:r>
      <w:r>
        <w:rPr>
          <w:rFonts w:hint="eastAsia" w:ascii="宋体" w:hAnsi="宋体"/>
          <w:szCs w:val="21"/>
        </w:rPr>
        <w:t>、</w:t>
      </w:r>
      <w:r>
        <w:rPr>
          <w:szCs w:val="21"/>
        </w:rPr>
        <w:t>CO</w:t>
      </w:r>
      <w:r>
        <w:rPr>
          <w:rFonts w:hint="eastAsia" w:ascii="宋体" w:hAnsi="宋体"/>
          <w:szCs w:val="21"/>
        </w:rPr>
        <w:t>使着火提前；提高发动机转速、采用冷却</w:t>
      </w:r>
      <w:r>
        <w:rPr>
          <w:szCs w:val="21"/>
        </w:rPr>
        <w:t>EGR</w:t>
      </w:r>
      <w:r>
        <w:rPr>
          <w:rFonts w:hint="eastAsia" w:ascii="宋体" w:hAnsi="宋体"/>
          <w:szCs w:val="21"/>
        </w:rPr>
        <w:t>、添加</w:t>
      </w:r>
      <w:r>
        <w:rPr>
          <w:szCs w:val="21"/>
        </w:rPr>
        <w:t>CH</w:t>
      </w:r>
      <w:r>
        <w:rPr>
          <w:szCs w:val="21"/>
          <w:vertAlign w:val="subscript"/>
        </w:rPr>
        <w:t>4</w:t>
      </w:r>
      <w:r>
        <w:rPr>
          <w:rFonts w:hint="eastAsia" w:ascii="宋体" w:hAnsi="宋体"/>
          <w:szCs w:val="21"/>
        </w:rPr>
        <w:t>、</w:t>
      </w:r>
      <w:r>
        <w:rPr>
          <w:szCs w:val="21"/>
        </w:rPr>
        <w:t>CH</w:t>
      </w:r>
      <w:r>
        <w:rPr>
          <w:szCs w:val="21"/>
          <w:vertAlign w:val="subscript"/>
        </w:rPr>
        <w:t>3</w:t>
      </w:r>
      <w:r>
        <w:rPr>
          <w:szCs w:val="21"/>
        </w:rPr>
        <w:t>OH</w:t>
      </w:r>
      <w:r>
        <w:rPr>
          <w:rFonts w:hint="eastAsia" w:ascii="宋体" w:hAnsi="宋体"/>
          <w:szCs w:val="21"/>
        </w:rPr>
        <w:t>使着火滞后。</w:t>
      </w:r>
    </w:p>
    <w:p>
      <w:pPr>
        <w:tabs>
          <w:tab w:val="left" w:pos="2550"/>
        </w:tabs>
        <w:ind w:firstLine="540"/>
        <w:rPr>
          <w:rFonts w:ascii="宋体" w:hAnsi="宋体"/>
          <w:bCs/>
          <w:sz w:val="32"/>
          <w:szCs w:val="32"/>
        </w:rPr>
      </w:pPr>
    </w:p>
    <w:p>
      <w:pPr>
        <w:tabs>
          <w:tab w:val="left" w:pos="2550"/>
        </w:tabs>
        <w:ind w:left="960" w:hanging="960" w:hangingChars="400"/>
        <w:rPr>
          <w:sz w:val="28"/>
          <w:szCs w:val="28"/>
        </w:rPr>
      </w:pPr>
      <w:r>
        <w:rPr>
          <w:rFonts w:hint="eastAsia" w:ascii="黑体" w:hAnsi="宋体" w:eastAsia="黑体"/>
          <w:bCs/>
          <w:sz w:val="24"/>
          <w:szCs w:val="28"/>
        </w:rPr>
        <w:t>关键词：</w:t>
      </w:r>
      <w:r>
        <w:rPr>
          <w:rFonts w:hint="eastAsia"/>
        </w:rPr>
        <w:t>均质充量压缩着火，化学动力学，数值模拟，二甲醚，EGR</w:t>
      </w:r>
      <w:r>
        <w:rPr>
          <w:rFonts w:hint="eastAsia" w:ascii="黑体" w:hAnsi="宋体" w:eastAsia="黑体"/>
          <w:bCs/>
          <w:szCs w:val="28"/>
        </w:rPr>
        <w:t xml:space="preserve"> </w:t>
      </w:r>
      <w:r>
        <w:br w:type="page"/>
      </w:r>
    </w:p>
    <w:p>
      <w:pPr>
        <w:ind w:right="25" w:rightChars="12"/>
        <w:jc w:val="center"/>
        <w:rPr>
          <w:rFonts w:ascii="宋体" w:hAnsi="宋体"/>
          <w:b/>
          <w:sz w:val="36"/>
          <w:szCs w:val="36"/>
        </w:rPr>
      </w:pPr>
    </w:p>
    <w:p>
      <w:pPr>
        <w:ind w:right="25" w:rightChars="12"/>
        <w:jc w:val="center"/>
        <w:outlineLvl w:val="0"/>
        <w:rPr>
          <w:rFonts w:ascii="黑体" w:hAnsi="宋体" w:eastAsia="黑体"/>
          <w:b/>
          <w:sz w:val="32"/>
          <w:szCs w:val="32"/>
        </w:rPr>
      </w:pPr>
      <w:bookmarkStart w:id="1" w:name="_Toc105491690"/>
      <w:r>
        <w:rPr>
          <w:rFonts w:hint="eastAsia" w:ascii="黑体" w:hAnsi="宋体" w:eastAsia="黑体"/>
          <w:b/>
          <w:sz w:val="32"/>
          <w:szCs w:val="32"/>
        </w:rPr>
        <w:t xml:space="preserve">第一章 </w:t>
      </w:r>
      <w:bookmarkEnd w:id="1"/>
      <w:r>
        <w:rPr>
          <w:rFonts w:hint="eastAsia" w:ascii="黑体" w:hAnsi="宋体" w:eastAsia="黑体"/>
          <w:b/>
          <w:sz w:val="32"/>
          <w:szCs w:val="32"/>
        </w:rPr>
        <w:t>概述</w:t>
      </w:r>
    </w:p>
    <w:p>
      <w:pPr>
        <w:ind w:right="25" w:rightChars="12"/>
        <w:jc w:val="center"/>
        <w:rPr>
          <w:rFonts w:ascii="黑体" w:hAnsi="宋体" w:eastAsia="黑体"/>
          <w:b/>
          <w:sz w:val="32"/>
          <w:szCs w:val="32"/>
        </w:rPr>
      </w:pPr>
    </w:p>
    <w:p>
      <w:pPr>
        <w:ind w:firstLine="480" w:firstLineChars="200"/>
        <w:rPr>
          <w:rFonts w:ascii="宋体" w:hAnsi="宋体"/>
          <w:szCs w:val="21"/>
        </w:rPr>
      </w:pPr>
    </w:p>
    <w:p>
      <w:pPr>
        <w:ind w:right="25" w:rightChars="12" w:firstLine="560" w:firstLineChars="200"/>
        <w:outlineLvl w:val="2"/>
        <w:rPr>
          <w:rFonts w:ascii="黑体" w:hAnsi="宋体" w:eastAsia="黑体"/>
          <w:sz w:val="28"/>
          <w:szCs w:val="28"/>
        </w:rPr>
      </w:pPr>
      <w:bookmarkStart w:id="2" w:name="_Toc105491692"/>
      <w:r>
        <w:rPr>
          <w:rFonts w:hint="eastAsia" w:ascii="黑体" w:hAnsi="宋体" w:eastAsia="黑体"/>
          <w:sz w:val="28"/>
          <w:szCs w:val="28"/>
        </w:rPr>
        <w:t xml:space="preserve">1.1 </w:t>
      </w:r>
      <w:bookmarkEnd w:id="2"/>
      <w:r>
        <w:rPr>
          <w:rFonts w:hint="eastAsia" w:ascii="黑体" w:hAnsi="宋体" w:eastAsia="黑体"/>
          <w:sz w:val="28"/>
          <w:szCs w:val="28"/>
        </w:rPr>
        <w:t>运行环境</w:t>
      </w:r>
    </w:p>
    <w:p>
      <w:pPr>
        <w:ind w:right="25" w:rightChars="12" w:firstLine="410" w:firstLineChars="171"/>
        <w:rPr>
          <w:rFonts w:ascii="宋体"/>
          <w:color w:val="000000"/>
          <w:kern w:val="0"/>
          <w:szCs w:val="20"/>
        </w:rPr>
      </w:pPr>
      <w:r>
        <w:rPr>
          <w:rFonts w:hint="eastAsia"/>
          <w:color w:val="000000"/>
          <w:kern w:val="0"/>
          <w:szCs w:val="20"/>
        </w:rPr>
        <w:t>HCCI</w:t>
      </w:r>
      <w:r>
        <w:rPr>
          <w:rFonts w:hint="eastAsia" w:ascii="宋体"/>
          <w:color w:val="000000"/>
          <w:kern w:val="0"/>
          <w:szCs w:val="20"/>
        </w:rPr>
        <w:t>发动机的着火与燃烧过程与传统的火花塞点火式和压燃式发动机有着本质的区别，在</w:t>
      </w:r>
      <w:r>
        <w:rPr>
          <w:color w:val="000000"/>
          <w:kern w:val="0"/>
          <w:szCs w:val="20"/>
        </w:rPr>
        <w:t>HCCI</w:t>
      </w:r>
      <w:r>
        <w:rPr>
          <w:rFonts w:hint="eastAsia" w:ascii="宋体"/>
          <w:color w:val="000000"/>
          <w:kern w:val="0"/>
          <w:szCs w:val="20"/>
        </w:rPr>
        <w:t>发动机的着火燃烧过程中，燃料的化学反应动力学起着至关重要的作用。因此，相对于传统发动机数值模拟研究主要侧重于湍流混合与燃烧模型而言，</w:t>
      </w:r>
      <w:r>
        <w:rPr>
          <w:rFonts w:hint="eastAsia"/>
          <w:color w:val="000000"/>
          <w:kern w:val="0"/>
          <w:szCs w:val="20"/>
        </w:rPr>
        <w:t>HCCI</w:t>
      </w:r>
      <w:r>
        <w:rPr>
          <w:rFonts w:hint="eastAsia" w:ascii="宋体"/>
          <w:color w:val="000000"/>
          <w:kern w:val="0"/>
          <w:szCs w:val="20"/>
        </w:rPr>
        <w:t>发动机燃烧模拟的焦点主要集中在燃料的反应机理和化学动力学模型上。</w:t>
      </w:r>
    </w:p>
    <w:p>
      <w:pPr>
        <w:ind w:right="25" w:rightChars="12" w:firstLine="410" w:firstLineChars="171"/>
        <w:outlineLvl w:val="2"/>
        <w:rPr>
          <w:rFonts w:ascii="宋体" w:hAnsi="宋体"/>
          <w:bCs/>
          <w:sz w:val="24"/>
        </w:rPr>
      </w:pPr>
      <w:bookmarkStart w:id="3" w:name="_Toc105491693"/>
      <w:r>
        <w:rPr>
          <w:rFonts w:hint="eastAsia" w:ascii="宋体" w:hAnsi="宋体"/>
          <w:sz w:val="24"/>
        </w:rPr>
        <w:t xml:space="preserve">1.1.1 </w:t>
      </w:r>
      <w:r>
        <w:rPr>
          <w:bCs/>
          <w:sz w:val="24"/>
        </w:rPr>
        <w:t>HCCI</w:t>
      </w:r>
      <w:r>
        <w:rPr>
          <w:rFonts w:hint="eastAsia" w:ascii="宋体" w:hAnsi="宋体"/>
          <w:bCs/>
          <w:sz w:val="24"/>
        </w:rPr>
        <w:t>数值模拟模型</w:t>
      </w:r>
      <w:bookmarkEnd w:id="3"/>
    </w:p>
    <w:p>
      <w:pPr>
        <w:autoSpaceDE w:val="0"/>
        <w:autoSpaceDN w:val="0"/>
        <w:adjustRightInd w:val="0"/>
        <w:spacing w:line="300" w:lineRule="auto"/>
        <w:ind w:firstLine="420" w:firstLineChars="200"/>
        <w:jc w:val="left"/>
        <w:rPr>
          <w:rFonts w:ascii="宋体"/>
          <w:color w:val="000000"/>
          <w:kern w:val="0"/>
          <w:szCs w:val="20"/>
        </w:rPr>
      </w:pPr>
      <w:r>
        <w:rPr>
          <w:rFonts w:hint="eastAsia" w:ascii="宋体"/>
          <w:color w:val="000000"/>
          <w:kern w:val="0"/>
          <w:szCs w:val="20"/>
        </w:rPr>
        <w:t>目前</w:t>
      </w:r>
      <w:r>
        <w:rPr>
          <w:rFonts w:hint="eastAsia"/>
          <w:color w:val="000000"/>
          <w:kern w:val="0"/>
          <w:szCs w:val="20"/>
        </w:rPr>
        <w:t>HCCI</w:t>
      </w:r>
      <w:r>
        <w:rPr>
          <w:rFonts w:hint="eastAsia" w:ascii="宋体"/>
          <w:color w:val="000000"/>
          <w:kern w:val="0"/>
          <w:szCs w:val="20"/>
        </w:rPr>
        <w:t>数值模拟研究主要集中在单区、多区和多维模型上</w:t>
      </w:r>
      <w:r>
        <w:rPr>
          <w:color w:val="000000"/>
          <w:kern w:val="0"/>
          <w:szCs w:val="20"/>
          <w:vertAlign w:val="superscript"/>
        </w:rPr>
        <w:t>[2]</w:t>
      </w:r>
      <w:r>
        <w:rPr>
          <w:rFonts w:hint="eastAsia" w:ascii="宋体"/>
          <w:color w:val="000000"/>
          <w:kern w:val="0"/>
          <w:szCs w:val="20"/>
        </w:rPr>
        <w:t>。本节将从这三方面分别予以介绍：</w:t>
      </w:r>
    </w:p>
    <w:p>
      <w:pPr>
        <w:ind w:left="359" w:right="25" w:rightChars="12"/>
        <w:rPr>
          <w:rFonts w:ascii="宋体"/>
          <w:color w:val="000000"/>
          <w:kern w:val="0"/>
          <w:szCs w:val="20"/>
        </w:rPr>
      </w:pPr>
      <w:r>
        <w:rPr>
          <w:rFonts w:hint="eastAsia" w:ascii="宋体"/>
          <w:color w:val="000000"/>
          <w:kern w:val="0"/>
          <w:szCs w:val="20"/>
        </w:rPr>
        <w:t>(1）单区模型</w:t>
      </w:r>
    </w:p>
    <w:p>
      <w:pPr>
        <w:ind w:left="359" w:right="25" w:rightChars="12"/>
        <w:rPr>
          <w:rFonts w:ascii="宋体"/>
          <w:color w:val="000000"/>
          <w:kern w:val="0"/>
          <w:szCs w:val="20"/>
        </w:rPr>
      </w:pPr>
      <w:r>
        <w:rPr>
          <w:rFonts w:ascii="宋体"/>
          <w:color w:val="000000"/>
          <w:kern w:val="0"/>
          <w:szCs w:val="20"/>
        </w:rPr>
        <w:t>…………………………………………………………………</w:t>
      </w:r>
    </w:p>
    <w:p>
      <w:pPr>
        <w:ind w:left="359" w:right="25" w:rightChars="12"/>
        <w:rPr>
          <w:rFonts w:ascii="宋体"/>
          <w:color w:val="000000"/>
          <w:kern w:val="0"/>
          <w:szCs w:val="20"/>
        </w:rPr>
      </w:pPr>
      <w:r>
        <w:rPr>
          <w:rFonts w:hint="eastAsia" w:ascii="宋体"/>
          <w:color w:val="000000"/>
          <w:kern w:val="0"/>
          <w:szCs w:val="20"/>
        </w:rPr>
        <w:t>(2) 双区和多区模型</w:t>
      </w:r>
    </w:p>
    <w:p>
      <w:pPr>
        <w:ind w:left="359" w:right="25" w:rightChars="12"/>
        <w:rPr>
          <w:rFonts w:ascii="宋体"/>
          <w:color w:val="000000"/>
          <w:kern w:val="0"/>
          <w:szCs w:val="20"/>
        </w:rPr>
      </w:pPr>
      <w:r>
        <w:rPr>
          <w:rFonts w:ascii="宋体"/>
          <w:color w:val="000000"/>
          <w:kern w:val="0"/>
          <w:szCs w:val="20"/>
        </w:rPr>
        <w:t>…………………………………………………………………</w:t>
      </w:r>
    </w:p>
    <w:p>
      <w:pPr>
        <w:ind w:left="359" w:right="25" w:rightChars="12"/>
        <w:rPr>
          <w:rFonts w:ascii="宋体"/>
          <w:color w:val="000000"/>
          <w:kern w:val="0"/>
          <w:szCs w:val="20"/>
        </w:rPr>
      </w:pPr>
      <w:r>
        <w:rPr>
          <w:rFonts w:hint="eastAsia" w:ascii="宋体"/>
          <w:color w:val="000000"/>
          <w:kern w:val="0"/>
          <w:szCs w:val="20"/>
        </w:rPr>
        <w:t>(3) 多维模型</w:t>
      </w:r>
    </w:p>
    <w:p>
      <w:pPr>
        <w:ind w:left="359" w:right="25" w:rightChars="12"/>
        <w:rPr>
          <w:rFonts w:ascii="宋体"/>
          <w:color w:val="000000"/>
          <w:kern w:val="0"/>
          <w:szCs w:val="20"/>
        </w:rPr>
      </w:pPr>
      <w:r>
        <w:rPr>
          <w:rFonts w:ascii="宋体"/>
          <w:color w:val="000000"/>
          <w:kern w:val="0"/>
          <w:szCs w:val="20"/>
        </w:rPr>
        <w:t>…………………………………………………………………</w:t>
      </w:r>
    </w:p>
    <w:p>
      <w:pPr>
        <w:ind w:right="25" w:rightChars="12"/>
        <w:jc w:val="center"/>
        <w:rPr>
          <w:rFonts w:ascii="宋体" w:hAnsi="宋体"/>
          <w:szCs w:val="21"/>
        </w:rPr>
      </w:pPr>
      <w:r>
        <w:br w:type="page"/>
      </w:r>
    </w:p>
    <w:p>
      <w:pPr>
        <w:ind w:right="25" w:rightChars="12"/>
        <w:jc w:val="center"/>
        <w:outlineLvl w:val="0"/>
        <w:rPr>
          <w:rFonts w:ascii="黑体" w:hAnsi="宋体" w:eastAsia="黑体"/>
          <w:sz w:val="32"/>
          <w:szCs w:val="32"/>
        </w:rPr>
      </w:pPr>
      <w:bookmarkStart w:id="4" w:name="_Toc105491694"/>
      <w:r>
        <w:rPr>
          <w:rFonts w:hint="eastAsia" w:ascii="黑体" w:hAnsi="宋体" w:eastAsia="黑体"/>
          <w:sz w:val="32"/>
          <w:szCs w:val="32"/>
        </w:rPr>
        <w:t xml:space="preserve">第二章 </w:t>
      </w:r>
      <w:bookmarkEnd w:id="4"/>
      <w:r>
        <w:rPr>
          <w:rFonts w:hint="eastAsia" w:ascii="黑体" w:eastAsia="黑体"/>
          <w:b/>
          <w:bCs/>
          <w:sz w:val="32"/>
          <w:szCs w:val="32"/>
        </w:rPr>
        <w:t>主要算法</w:t>
      </w:r>
    </w:p>
    <w:p>
      <w:pPr>
        <w:ind w:right="25" w:rightChars="12"/>
        <w:outlineLvl w:val="2"/>
        <w:rPr>
          <w:rFonts w:ascii="黑体" w:hAnsi="宋体" w:eastAsia="黑体"/>
          <w:sz w:val="32"/>
          <w:szCs w:val="32"/>
        </w:rPr>
      </w:pPr>
      <w:bookmarkStart w:id="5" w:name="_Toc105491695"/>
    </w:p>
    <w:p>
      <w:pPr>
        <w:ind w:right="25" w:rightChars="12" w:firstLine="560" w:firstLineChars="200"/>
        <w:outlineLvl w:val="2"/>
        <w:rPr>
          <w:rFonts w:ascii="黑体" w:hAnsi="宋体" w:eastAsia="黑体"/>
          <w:sz w:val="28"/>
          <w:szCs w:val="28"/>
        </w:rPr>
      </w:pPr>
      <w:r>
        <w:rPr>
          <w:rFonts w:hint="eastAsia" w:ascii="黑体" w:hAnsi="宋体" w:eastAsia="黑体"/>
          <w:sz w:val="28"/>
          <w:szCs w:val="28"/>
        </w:rPr>
        <w:t>2.1 二级标题</w:t>
      </w:r>
      <w:bookmarkEnd w:id="5"/>
    </w:p>
    <w:p>
      <w:pPr>
        <w:ind w:firstLine="420" w:firstLineChars="200"/>
        <w:rPr>
          <w:rFonts w:ascii="宋体" w:hAnsi="宋体"/>
          <w:sz w:val="24"/>
        </w:rPr>
      </w:pPr>
      <w:r>
        <w:rPr>
          <w:rFonts w:hint="eastAsia" w:ascii="宋体" w:hAnsi="宋体"/>
          <w:szCs w:val="21"/>
        </w:rPr>
        <w:t>正文内容</w:t>
      </w:r>
    </w:p>
    <w:p>
      <w:pPr>
        <w:ind w:firstLine="420" w:firstLineChars="200"/>
        <w:outlineLvl w:val="2"/>
        <w:rPr>
          <w:rFonts w:ascii="宋体" w:hAnsi="宋体"/>
          <w:sz w:val="24"/>
        </w:rPr>
      </w:pPr>
      <w:bookmarkStart w:id="6" w:name="_Toc105491696"/>
      <w:r>
        <w:rPr>
          <w:rFonts w:hint="eastAsia" w:ascii="宋体" w:hAnsi="宋体"/>
          <w:sz w:val="24"/>
        </w:rPr>
        <w:t>2.1.1 三级标题</w:t>
      </w:r>
      <w:bookmarkEnd w:id="6"/>
    </w:p>
    <w:p>
      <w:pPr>
        <w:ind w:firstLine="420" w:firstLineChars="200"/>
        <w:rPr>
          <w:rFonts w:ascii="宋体" w:hAnsi="宋体"/>
          <w:szCs w:val="21"/>
        </w:rPr>
      </w:pPr>
      <w:r>
        <w:rPr>
          <w:rFonts w:hint="eastAsia" w:ascii="宋体" w:hAnsi="宋体"/>
          <w:szCs w:val="21"/>
        </w:rPr>
        <w:t>正文内容</w:t>
      </w: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400" w:firstLineChars="200"/>
        <w:rPr>
          <w:rFonts w:ascii="宋体" w:hAnsi="宋体"/>
          <w:szCs w:val="21"/>
        </w:rPr>
      </w:pP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420" w:firstLineChars="200"/>
        <w:jc w:val="center"/>
        <w:rPr>
          <w:bCs/>
          <w:szCs w:val="21"/>
        </w:rPr>
      </w:pPr>
      <w:r>
        <w:rPr>
          <w:rFonts w:hint="eastAsia"/>
          <w:bCs/>
          <w:szCs w:val="21"/>
        </w:rPr>
        <w:t xml:space="preserve">                </w:t>
      </w:r>
    </w:p>
    <w:p>
      <w:pPr>
        <w:ind w:right="25" w:rightChars="12" w:firstLine="400" w:firstLineChars="200"/>
        <w:jc w:val="center"/>
        <w:rPr>
          <w:bCs/>
          <w:szCs w:val="21"/>
        </w:rPr>
      </w:pPr>
      <w:r>
        <w:rPr>
          <w:bCs/>
          <w:sz w:val="20"/>
          <w:szCs w:val="21"/>
        </w:rPr>
        <w:pict>
          <v:shape id="_x0000_s1063" o:spid="_x0000_s1063" o:spt="75" type="#_x0000_t75" style="position:absolute;left:0pt;margin-left:180pt;margin-top:0pt;height:45.75pt;width:84pt;z-index:251657216;mso-width-relative:page;mso-height-relative:page;" o:ole="t" filled="f" o:preferrelative="t" stroked="f" coordsize="21600,21600">
            <v:path/>
            <v:fill on="f" focussize="0,0"/>
            <v:stroke on="f" joinstyle="miter"/>
            <v:imagedata r:id="rId11" o:title=""/>
            <o:lock v:ext="edit" aspectratio="t"/>
          </v:shape>
          <o:OLEObject Type="Embed" ProgID="Equation.3" ShapeID="_x0000_s1063" DrawAspect="Content" ObjectID="_1468075726" r:id="rId10">
            <o:LockedField>false</o:LockedField>
          </o:OLEObject>
        </w:pict>
      </w:r>
    </w:p>
    <w:p>
      <w:pPr>
        <w:ind w:right="25" w:rightChars="12" w:firstLine="420" w:firstLineChars="200"/>
        <w:jc w:val="right"/>
        <w:rPr>
          <w:rFonts w:ascii="宋体" w:hAnsi="宋体"/>
          <w:szCs w:val="21"/>
        </w:rPr>
      </w:pPr>
      <w:r>
        <w:rPr>
          <w:rFonts w:hint="eastAsia"/>
          <w:bCs/>
          <w:szCs w:val="21"/>
        </w:rPr>
        <w:t xml:space="preserve">（2-1） </w:t>
      </w: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420" w:firstLineChars="200"/>
        <w:rPr>
          <w:rFonts w:ascii="宋体" w:hAnsi="宋体"/>
          <w:szCs w:val="21"/>
        </w:rPr>
      </w:pPr>
    </w:p>
    <w:p>
      <w:pPr>
        <w:ind w:right="25" w:rightChars="12" w:firstLine="3060" w:firstLineChars="1530"/>
        <w:jc w:val="center"/>
        <w:rPr>
          <w:rFonts w:ascii="宋体" w:hAnsi="宋体"/>
          <w:sz w:val="20"/>
          <w:szCs w:val="20"/>
        </w:rPr>
      </w:pPr>
      <w:r>
        <w:rPr>
          <w:sz w:val="20"/>
        </w:rPr>
        <w:drawing>
          <wp:anchor distT="0" distB="0" distL="114300" distR="114300" simplePos="0" relativeHeight="251667456"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http://www.heyunfeng.com/ssn/2004/01/102-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2057400" cy="1188720"/>
                    </a:xfrm>
                    <a:prstGeom prst="rect">
                      <a:avLst/>
                    </a:prstGeom>
                    <a:noFill/>
                    <a:ln>
                      <a:noFill/>
                    </a:ln>
                  </pic:spPr>
                </pic:pic>
              </a:graphicData>
            </a:graphic>
          </wp:anchor>
        </w:drawing>
      </w:r>
      <w:r>
        <w:rPr>
          <w:rFonts w:ascii="宋体" w:hAnsi="宋体"/>
          <w:sz w:val="20"/>
          <w:szCs w:val="20"/>
        </w:rPr>
        <mc:AlternateContent>
          <mc:Choice Requires="wps">
            <w:drawing>
              <wp:inline distT="0" distB="0" distL="0" distR="0">
                <wp:extent cx="2286000" cy="131064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06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3" o:spid="_x0000_s1026" o:spt="1" style="height:103.2pt;width:180pt;" filled="f" stroked="f" coordsize="21600,21600" o:gfxdata="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nwosDWAAAA&#10;BQEAAA8AAAAAAAAAAQAgAAAAIgAAAGRycy9kb3ducmV2LnhtbFBLAQIUABQAAAAIAIdO4kB8bcYU&#10;5gEAAMYDAAAOAAAAAAAAAAEAIAAAACUBAABkcnMvZTJvRG9jLnhtbFBLBQYAAAAABgAGAFkBAAB9&#10;BQAAAAA=&#10;">
                <v:fill on="f" focussize="0,0"/>
                <v:stroke on="f"/>
                <v:imagedata o:title=""/>
                <o:lock v:ext="edit" aspectratio="t"/>
                <w10:wrap type="none"/>
                <w10:anchorlock/>
              </v:rect>
            </w:pict>
          </mc:Fallback>
        </mc:AlternateContent>
      </w:r>
      <w:r>
        <w:rPr>
          <w:rFonts w:hint="eastAsia" w:ascii="宋体" w:hAnsi="宋体"/>
          <w:sz w:val="20"/>
          <w:szCs w:val="20"/>
        </w:rPr>
        <w:t xml:space="preserve">           （2-2）</w:t>
      </w:r>
    </w:p>
    <w:p>
      <w:pPr>
        <w:ind w:right="25" w:rightChars="12"/>
        <w:rPr>
          <w:rFonts w:ascii="宋体" w:hAnsi="宋体"/>
          <w:szCs w:val="21"/>
        </w:rPr>
      </w:pPr>
    </w:p>
    <w:p>
      <w:pPr>
        <w:ind w:right="25" w:rightChars="12"/>
        <w:rPr>
          <w:rFonts w:ascii="宋体" w:hAnsi="宋体"/>
          <w:szCs w:val="21"/>
        </w:rPr>
      </w:pPr>
    </w:p>
    <w:p>
      <w:pPr>
        <w:ind w:right="25" w:rightChars="12"/>
        <w:rPr>
          <w:rFonts w:ascii="宋体" w:hAnsi="宋体"/>
          <w:szCs w:val="21"/>
        </w:rPr>
      </w:pPr>
    </w:p>
    <w:p>
      <w:pPr>
        <w:ind w:right="25" w:rightChars="12"/>
        <w:rPr>
          <w:rFonts w:ascii="宋体" w:hAnsi="宋体"/>
          <w:szCs w:val="21"/>
        </w:rPr>
      </w:pPr>
    </w:p>
    <w:p>
      <w:pPr>
        <w:ind w:right="25" w:rightChars="12"/>
        <w:rPr>
          <w:rFonts w:ascii="宋体" w:hAnsi="宋体"/>
          <w:szCs w:val="21"/>
        </w:rPr>
      </w:pPr>
    </w:p>
    <w:p>
      <w:pPr>
        <w:ind w:right="25" w:rightChars="12"/>
        <w:rPr>
          <w:rFonts w:ascii="宋体" w:hAnsi="宋体"/>
          <w:szCs w:val="21"/>
        </w:rPr>
      </w:pPr>
    </w:p>
    <w:p>
      <w:pPr>
        <w:autoSpaceDE w:val="0"/>
        <w:autoSpaceDN w:val="0"/>
        <w:adjustRightInd w:val="0"/>
        <w:spacing w:line="300" w:lineRule="auto"/>
        <w:ind w:left="2520" w:firstLine="420"/>
        <w:rPr>
          <w:rFonts w:ascii="宋体" w:hAnsi="宋体"/>
          <w:kern w:val="0"/>
        </w:rPr>
      </w:pPr>
      <w:r>
        <w:rPr>
          <w:rFonts w:hint="eastAsia" w:ascii="宋体" w:hAnsi="宋体"/>
          <w:b/>
          <w:bCs/>
          <w:kern w:val="0"/>
          <w:szCs w:val="18"/>
        </w:rPr>
        <w:t>表2-1 选取组分的热力学性质</w:t>
      </w:r>
    </w:p>
    <w:tbl>
      <w:tblPr>
        <w:tblStyle w:val="19"/>
        <w:tblW w:w="8306"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44"/>
        <w:gridCol w:w="2087"/>
        <w:gridCol w:w="2086"/>
        <w:gridCol w:w="2089"/>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044" w:type="dxa"/>
          </w:tcPr>
          <w:p>
            <w:pPr>
              <w:ind w:right="25" w:rightChars="12"/>
              <w:jc w:val="center"/>
              <w:rPr>
                <w:rFonts w:ascii="宋体" w:hAnsi="宋体"/>
                <w:szCs w:val="21"/>
              </w:rPr>
            </w:pPr>
            <w:r>
              <w:rPr>
                <w:rFonts w:hint="eastAsia" w:ascii="宋体" w:hAnsi="宋体"/>
                <w:szCs w:val="21"/>
              </w:rPr>
              <w:t>组分</w:t>
            </w:r>
          </w:p>
        </w:tc>
        <w:tc>
          <w:tcPr>
            <w:tcW w:w="2087" w:type="dxa"/>
          </w:tcPr>
          <w:p>
            <w:pPr>
              <w:ind w:right="25" w:rightChars="12"/>
              <w:jc w:val="center"/>
              <w:rPr>
                <w:szCs w:val="21"/>
              </w:rPr>
            </w:pPr>
            <w:r>
              <w:rPr>
                <w:szCs w:val="21"/>
              </w:rPr>
              <w:t>H</w:t>
            </w:r>
            <w:r>
              <w:rPr>
                <w:szCs w:val="21"/>
                <w:vertAlign w:val="subscript"/>
              </w:rPr>
              <w:t>f</w:t>
            </w:r>
            <w:r>
              <w:rPr>
                <w:kern w:val="0"/>
              </w:rPr>
              <w:t>(kcal/mol)</w:t>
            </w:r>
          </w:p>
        </w:tc>
        <w:tc>
          <w:tcPr>
            <w:tcW w:w="2086" w:type="dxa"/>
          </w:tcPr>
          <w:p>
            <w:pPr>
              <w:ind w:right="25" w:rightChars="12"/>
              <w:jc w:val="center"/>
              <w:rPr>
                <w:szCs w:val="21"/>
              </w:rPr>
            </w:pPr>
            <w:r>
              <w:rPr>
                <w:szCs w:val="21"/>
              </w:rPr>
              <w:t>S</w:t>
            </w:r>
            <w:r>
              <w:rPr>
                <w:szCs w:val="21"/>
                <w:vertAlign w:val="subscript"/>
              </w:rPr>
              <w:t>f</w:t>
            </w:r>
            <w:r>
              <w:rPr>
                <w:kern w:val="0"/>
              </w:rPr>
              <w:t>(kcal/mol)</w:t>
            </w:r>
          </w:p>
        </w:tc>
        <w:tc>
          <w:tcPr>
            <w:tcW w:w="2089" w:type="dxa"/>
          </w:tcPr>
          <w:p>
            <w:pPr>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70" w:hRule="atLeast"/>
        </w:trPr>
        <w:tc>
          <w:tcPr>
            <w:tcW w:w="2044" w:type="dxa"/>
            <w:tcBorders>
              <w:bottom w:val="single" w:color="auto" w:sz="4" w:space="0"/>
            </w:tcBorders>
          </w:tcPr>
          <w:p>
            <w:pPr>
              <w:ind w:right="25" w:rightChars="12"/>
              <w:jc w:val="center"/>
              <w:rPr>
                <w:szCs w:val="21"/>
              </w:rPr>
            </w:pPr>
            <w:r>
              <w:rPr>
                <w:szCs w:val="21"/>
              </w:rPr>
              <w:t>A1</w:t>
            </w:r>
          </w:p>
          <w:p>
            <w:pPr>
              <w:ind w:right="25" w:rightChars="12"/>
              <w:jc w:val="center"/>
              <w:rPr>
                <w:szCs w:val="21"/>
              </w:rPr>
            </w:pPr>
            <w:r>
              <w:rPr>
                <w:szCs w:val="21"/>
              </w:rPr>
              <w:t>A2</w:t>
            </w:r>
          </w:p>
          <w:p>
            <w:pPr>
              <w:ind w:right="25" w:rightChars="12"/>
              <w:jc w:val="center"/>
              <w:rPr>
                <w:rFonts w:ascii="宋体" w:hAnsi="宋体"/>
                <w:szCs w:val="21"/>
              </w:rPr>
            </w:pPr>
            <w:r>
              <w:rPr>
                <w:szCs w:val="21"/>
              </w:rPr>
              <w:t>A3</w:t>
            </w:r>
          </w:p>
        </w:tc>
        <w:tc>
          <w:tcPr>
            <w:tcW w:w="2087" w:type="dxa"/>
            <w:tcBorders>
              <w:bottom w:val="single" w:color="auto" w:sz="4" w:space="0"/>
            </w:tcBorders>
          </w:tcPr>
          <w:p>
            <w:pPr>
              <w:ind w:right="25" w:rightChars="12"/>
              <w:jc w:val="center"/>
              <w:rPr>
                <w:rFonts w:ascii="宋体" w:hAnsi="宋体"/>
                <w:szCs w:val="21"/>
              </w:rPr>
            </w:pPr>
            <w:r>
              <w:rPr>
                <w:rFonts w:hint="eastAsia" w:ascii="宋体" w:hAnsi="宋体"/>
                <w:szCs w:val="21"/>
              </w:rPr>
              <w:t>100</w:t>
            </w:r>
          </w:p>
          <w:p>
            <w:pPr>
              <w:ind w:right="25" w:rightChars="12"/>
              <w:jc w:val="center"/>
              <w:rPr>
                <w:rFonts w:ascii="宋体" w:hAnsi="宋体"/>
                <w:szCs w:val="21"/>
              </w:rPr>
            </w:pPr>
          </w:p>
          <w:p>
            <w:pPr>
              <w:ind w:right="25" w:rightChars="12"/>
              <w:jc w:val="center"/>
              <w:rPr>
                <w:rFonts w:ascii="宋体" w:hAnsi="宋体"/>
                <w:szCs w:val="21"/>
              </w:rPr>
            </w:pPr>
          </w:p>
        </w:tc>
        <w:tc>
          <w:tcPr>
            <w:tcW w:w="2086" w:type="dxa"/>
            <w:tcBorders>
              <w:bottom w:val="single" w:color="auto" w:sz="4" w:space="0"/>
            </w:tcBorders>
          </w:tcPr>
          <w:p>
            <w:pPr>
              <w:ind w:right="25" w:rightChars="12"/>
              <w:jc w:val="center"/>
              <w:rPr>
                <w:rFonts w:ascii="宋体" w:hAnsi="宋体"/>
                <w:szCs w:val="21"/>
              </w:rPr>
            </w:pPr>
            <w:r>
              <w:rPr>
                <w:rFonts w:hint="eastAsia" w:ascii="宋体" w:hAnsi="宋体"/>
                <w:szCs w:val="21"/>
              </w:rPr>
              <w:t>100</w:t>
            </w:r>
          </w:p>
          <w:p>
            <w:pPr>
              <w:ind w:right="25" w:rightChars="12"/>
              <w:jc w:val="center"/>
              <w:rPr>
                <w:rFonts w:ascii="宋体" w:hAnsi="宋体"/>
                <w:szCs w:val="21"/>
              </w:rPr>
            </w:pPr>
          </w:p>
          <w:p>
            <w:pPr>
              <w:ind w:right="25" w:rightChars="12"/>
              <w:jc w:val="center"/>
              <w:rPr>
                <w:rFonts w:ascii="宋体" w:hAnsi="宋体"/>
                <w:szCs w:val="21"/>
              </w:rPr>
            </w:pPr>
          </w:p>
        </w:tc>
        <w:tc>
          <w:tcPr>
            <w:tcW w:w="2089" w:type="dxa"/>
            <w:tcBorders>
              <w:bottom w:val="single" w:color="auto" w:sz="4" w:space="0"/>
            </w:tcBorders>
          </w:tcPr>
          <w:p>
            <w:pPr>
              <w:ind w:right="25" w:rightChars="12"/>
              <w:jc w:val="center"/>
              <w:rPr>
                <w:rFonts w:ascii="宋体" w:hAnsi="宋体"/>
                <w:szCs w:val="21"/>
              </w:rPr>
            </w:pPr>
            <w:r>
              <w:rPr>
                <w:rFonts w:hint="eastAsia" w:ascii="宋体" w:hAnsi="宋体"/>
                <w:szCs w:val="21"/>
              </w:rPr>
              <w:t>100</w:t>
            </w:r>
          </w:p>
          <w:p>
            <w:pPr>
              <w:ind w:right="25" w:rightChars="12"/>
              <w:jc w:val="center"/>
              <w:rPr>
                <w:rFonts w:ascii="宋体" w:hAnsi="宋体"/>
                <w:szCs w:val="21"/>
              </w:rPr>
            </w:pPr>
          </w:p>
          <w:p>
            <w:pPr>
              <w:ind w:right="25" w:rightChars="12"/>
              <w:jc w:val="center"/>
              <w:rPr>
                <w:rFonts w:ascii="宋体" w:hAnsi="宋体"/>
                <w:szCs w:val="21"/>
              </w:rPr>
            </w:pPr>
          </w:p>
        </w:tc>
      </w:tr>
    </w:tbl>
    <w:p>
      <w:pPr>
        <w:ind w:right="25" w:rightChars="12"/>
        <w:jc w:val="right"/>
        <w:rPr>
          <w:rFonts w:ascii="宋体" w:hAnsi="宋体"/>
          <w:szCs w:val="21"/>
        </w:rPr>
      </w:pPr>
      <w:r>
        <w:rPr>
          <w:rFonts w:ascii="宋体" w:hAnsi="宋体"/>
          <w:szCs w:val="21"/>
        </w:rPr>
        <w:br w:type="page"/>
      </w:r>
    </w:p>
    <w:p>
      <w:pPr>
        <w:ind w:right="25" w:rightChars="12"/>
        <w:jc w:val="right"/>
        <w:rPr>
          <w:rFonts w:ascii="宋体" w:hAnsi="宋体"/>
          <w:szCs w:val="21"/>
        </w:rPr>
      </w:pPr>
      <w:r>
        <w:rPr>
          <w:rFonts w:hint="eastAsia" w:ascii="宋体" w:hAnsi="宋体"/>
          <w:szCs w:val="21"/>
        </w:rPr>
        <w:t>续表2－1</w:t>
      </w:r>
    </w:p>
    <w:tbl>
      <w:tblPr>
        <w:tblStyle w:val="19"/>
        <w:tblW w:w="8306"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44"/>
        <w:gridCol w:w="2087"/>
        <w:gridCol w:w="2086"/>
        <w:gridCol w:w="2089"/>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044" w:type="dxa"/>
            <w:tcBorders>
              <w:bottom w:val="single" w:color="auto" w:sz="4" w:space="0"/>
            </w:tcBorders>
          </w:tcPr>
          <w:p>
            <w:pPr>
              <w:ind w:right="25" w:rightChars="12"/>
              <w:jc w:val="center"/>
              <w:rPr>
                <w:rFonts w:ascii="宋体" w:hAnsi="宋体"/>
                <w:szCs w:val="21"/>
              </w:rPr>
            </w:pPr>
            <w:r>
              <w:rPr>
                <w:rFonts w:hint="eastAsia" w:ascii="宋体" w:hAnsi="宋体"/>
                <w:szCs w:val="21"/>
              </w:rPr>
              <w:t>组分</w:t>
            </w:r>
          </w:p>
        </w:tc>
        <w:tc>
          <w:tcPr>
            <w:tcW w:w="2087" w:type="dxa"/>
            <w:tcBorders>
              <w:bottom w:val="single" w:color="auto" w:sz="4" w:space="0"/>
            </w:tcBorders>
          </w:tcPr>
          <w:p>
            <w:pPr>
              <w:ind w:right="25" w:rightChars="12"/>
              <w:jc w:val="center"/>
              <w:rPr>
                <w:szCs w:val="21"/>
              </w:rPr>
            </w:pPr>
            <w:r>
              <w:rPr>
                <w:szCs w:val="21"/>
              </w:rPr>
              <w:t>H</w:t>
            </w:r>
            <w:r>
              <w:rPr>
                <w:szCs w:val="21"/>
                <w:vertAlign w:val="subscript"/>
              </w:rPr>
              <w:t>f</w:t>
            </w:r>
            <w:r>
              <w:rPr>
                <w:kern w:val="0"/>
              </w:rPr>
              <w:t>(kcal/mol)</w:t>
            </w:r>
          </w:p>
        </w:tc>
        <w:tc>
          <w:tcPr>
            <w:tcW w:w="2086" w:type="dxa"/>
            <w:tcBorders>
              <w:bottom w:val="single" w:color="auto" w:sz="4" w:space="0"/>
            </w:tcBorders>
          </w:tcPr>
          <w:p>
            <w:pPr>
              <w:ind w:right="25" w:rightChars="12"/>
              <w:jc w:val="center"/>
              <w:rPr>
                <w:szCs w:val="21"/>
              </w:rPr>
            </w:pPr>
            <w:r>
              <w:rPr>
                <w:szCs w:val="21"/>
              </w:rPr>
              <w:t>S</w:t>
            </w:r>
            <w:r>
              <w:rPr>
                <w:szCs w:val="21"/>
                <w:vertAlign w:val="subscript"/>
              </w:rPr>
              <w:t>f</w:t>
            </w:r>
            <w:r>
              <w:rPr>
                <w:kern w:val="0"/>
              </w:rPr>
              <w:t>(kcal/mol)</w:t>
            </w:r>
          </w:p>
        </w:tc>
        <w:tc>
          <w:tcPr>
            <w:tcW w:w="2089" w:type="dxa"/>
            <w:tcBorders>
              <w:bottom w:val="single" w:color="auto" w:sz="4" w:space="0"/>
            </w:tcBorders>
          </w:tcPr>
          <w:p>
            <w:pPr>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30" w:hRule="atLeast"/>
        </w:trPr>
        <w:tc>
          <w:tcPr>
            <w:tcW w:w="2044" w:type="dxa"/>
            <w:tcBorders>
              <w:bottom w:val="single" w:color="auto" w:sz="4" w:space="0"/>
            </w:tcBorders>
          </w:tcPr>
          <w:p>
            <w:pPr>
              <w:ind w:right="25" w:rightChars="12"/>
              <w:jc w:val="center"/>
              <w:rPr>
                <w:szCs w:val="21"/>
              </w:rPr>
            </w:pPr>
            <w:r>
              <w:rPr>
                <w:szCs w:val="21"/>
              </w:rPr>
              <w:t>A4</w:t>
            </w:r>
          </w:p>
          <w:p>
            <w:pPr>
              <w:ind w:right="25" w:rightChars="12"/>
              <w:jc w:val="center"/>
              <w:rPr>
                <w:szCs w:val="21"/>
              </w:rPr>
            </w:pPr>
            <w:r>
              <w:rPr>
                <w:szCs w:val="21"/>
              </w:rPr>
              <w:t>A5</w:t>
            </w:r>
          </w:p>
          <w:p>
            <w:pPr>
              <w:ind w:right="25" w:rightChars="12"/>
              <w:jc w:val="center"/>
              <w:rPr>
                <w:szCs w:val="21"/>
              </w:rPr>
            </w:pPr>
            <w:r>
              <w:rPr>
                <w:szCs w:val="21"/>
              </w:rPr>
              <w:t>A6</w:t>
            </w:r>
          </w:p>
          <w:p>
            <w:pPr>
              <w:ind w:right="25" w:rightChars="12"/>
              <w:jc w:val="center"/>
              <w:rPr>
                <w:szCs w:val="21"/>
              </w:rPr>
            </w:pPr>
            <w:r>
              <w:rPr>
                <w:szCs w:val="21"/>
              </w:rPr>
              <w:t>A7</w:t>
            </w:r>
          </w:p>
          <w:p>
            <w:pPr>
              <w:ind w:right="25" w:rightChars="12"/>
              <w:jc w:val="center"/>
              <w:rPr>
                <w:rFonts w:ascii="宋体" w:hAnsi="宋体"/>
                <w:szCs w:val="21"/>
              </w:rPr>
            </w:pPr>
            <w:r>
              <w:rPr>
                <w:szCs w:val="21"/>
              </w:rPr>
              <w:t>A8</w:t>
            </w:r>
          </w:p>
        </w:tc>
        <w:tc>
          <w:tcPr>
            <w:tcW w:w="2087" w:type="dxa"/>
            <w:tcBorders>
              <w:bottom w:val="single" w:color="auto" w:sz="4" w:space="0"/>
            </w:tcBorders>
          </w:tcPr>
          <w:p>
            <w:pPr>
              <w:ind w:right="25" w:rightChars="12"/>
              <w:jc w:val="center"/>
              <w:rPr>
                <w:rFonts w:ascii="宋体" w:hAnsi="宋体"/>
                <w:szCs w:val="21"/>
              </w:rPr>
            </w:pPr>
            <w:r>
              <w:rPr>
                <w:rFonts w:hint="eastAsia" w:ascii="宋体" w:hAnsi="宋体"/>
                <w:szCs w:val="21"/>
              </w:rPr>
              <w:t>100</w:t>
            </w:r>
          </w:p>
          <w:p>
            <w:pPr>
              <w:ind w:right="25" w:rightChars="12"/>
              <w:jc w:val="center"/>
              <w:rPr>
                <w:rFonts w:ascii="宋体" w:hAnsi="宋体"/>
                <w:szCs w:val="21"/>
              </w:rPr>
            </w:pPr>
          </w:p>
          <w:p>
            <w:pPr>
              <w:ind w:right="25" w:rightChars="12"/>
              <w:jc w:val="center"/>
              <w:rPr>
                <w:rFonts w:ascii="宋体" w:hAnsi="宋体"/>
                <w:szCs w:val="21"/>
              </w:rPr>
            </w:pPr>
          </w:p>
          <w:p>
            <w:pPr>
              <w:ind w:right="25" w:rightChars="12"/>
              <w:jc w:val="center"/>
              <w:rPr>
                <w:rFonts w:ascii="宋体" w:hAnsi="宋体"/>
                <w:szCs w:val="21"/>
              </w:rPr>
            </w:pPr>
          </w:p>
          <w:p>
            <w:pPr>
              <w:ind w:right="25" w:rightChars="12"/>
              <w:jc w:val="center"/>
              <w:rPr>
                <w:rFonts w:ascii="宋体" w:hAnsi="宋体"/>
                <w:szCs w:val="21"/>
              </w:rPr>
            </w:pPr>
          </w:p>
        </w:tc>
        <w:tc>
          <w:tcPr>
            <w:tcW w:w="2086" w:type="dxa"/>
            <w:tcBorders>
              <w:bottom w:val="single" w:color="auto" w:sz="4" w:space="0"/>
            </w:tcBorders>
          </w:tcPr>
          <w:p>
            <w:pPr>
              <w:ind w:right="25" w:rightChars="12"/>
              <w:jc w:val="center"/>
              <w:rPr>
                <w:rFonts w:ascii="宋体" w:hAnsi="宋体"/>
                <w:szCs w:val="21"/>
              </w:rPr>
            </w:pPr>
            <w:r>
              <w:rPr>
                <w:rFonts w:hint="eastAsia" w:ascii="宋体" w:hAnsi="宋体"/>
                <w:szCs w:val="21"/>
              </w:rPr>
              <w:t>100</w:t>
            </w:r>
          </w:p>
          <w:p>
            <w:pPr>
              <w:ind w:right="25" w:rightChars="12"/>
              <w:jc w:val="center"/>
              <w:rPr>
                <w:rFonts w:ascii="宋体" w:hAnsi="宋体"/>
                <w:szCs w:val="21"/>
              </w:rPr>
            </w:pPr>
          </w:p>
          <w:p>
            <w:pPr>
              <w:ind w:right="25" w:rightChars="12"/>
              <w:jc w:val="center"/>
              <w:rPr>
                <w:rFonts w:ascii="宋体" w:hAnsi="宋体"/>
                <w:szCs w:val="21"/>
              </w:rPr>
            </w:pPr>
          </w:p>
          <w:p>
            <w:pPr>
              <w:ind w:right="25" w:rightChars="12"/>
              <w:jc w:val="center"/>
              <w:rPr>
                <w:rFonts w:ascii="宋体" w:hAnsi="宋体"/>
                <w:szCs w:val="21"/>
              </w:rPr>
            </w:pPr>
          </w:p>
          <w:p>
            <w:pPr>
              <w:ind w:right="25" w:rightChars="12"/>
              <w:jc w:val="center"/>
              <w:rPr>
                <w:rFonts w:ascii="宋体" w:hAnsi="宋体"/>
                <w:szCs w:val="21"/>
              </w:rPr>
            </w:pPr>
          </w:p>
        </w:tc>
        <w:tc>
          <w:tcPr>
            <w:tcW w:w="2089" w:type="dxa"/>
            <w:tcBorders>
              <w:bottom w:val="single" w:color="auto" w:sz="4" w:space="0"/>
            </w:tcBorders>
          </w:tcPr>
          <w:p>
            <w:pPr>
              <w:ind w:right="25" w:rightChars="12"/>
              <w:jc w:val="center"/>
              <w:rPr>
                <w:rFonts w:ascii="宋体" w:hAnsi="宋体"/>
                <w:szCs w:val="21"/>
              </w:rPr>
            </w:pPr>
            <w:r>
              <w:rPr>
                <w:rFonts w:hint="eastAsia" w:ascii="宋体" w:hAnsi="宋体"/>
                <w:szCs w:val="21"/>
              </w:rPr>
              <w:t>100</w:t>
            </w:r>
          </w:p>
          <w:p>
            <w:pPr>
              <w:ind w:right="25" w:rightChars="12"/>
              <w:jc w:val="center"/>
              <w:rPr>
                <w:rFonts w:ascii="宋体" w:hAnsi="宋体"/>
                <w:szCs w:val="21"/>
              </w:rPr>
            </w:pPr>
          </w:p>
          <w:p>
            <w:pPr>
              <w:ind w:right="25" w:rightChars="12"/>
              <w:jc w:val="center"/>
              <w:rPr>
                <w:rFonts w:ascii="宋体" w:hAnsi="宋体"/>
                <w:szCs w:val="21"/>
              </w:rPr>
            </w:pPr>
          </w:p>
          <w:p>
            <w:pPr>
              <w:ind w:right="25" w:rightChars="12"/>
              <w:jc w:val="center"/>
              <w:rPr>
                <w:rFonts w:ascii="宋体" w:hAnsi="宋体"/>
                <w:szCs w:val="21"/>
              </w:rPr>
            </w:pPr>
          </w:p>
          <w:p>
            <w:pPr>
              <w:ind w:right="25" w:rightChars="12"/>
              <w:jc w:val="center"/>
              <w:rPr>
                <w:rFonts w:ascii="宋体" w:hAnsi="宋体"/>
                <w:szCs w:val="21"/>
              </w:rPr>
            </w:pPr>
          </w:p>
        </w:tc>
      </w:tr>
    </w:tbl>
    <w:p>
      <w:pPr>
        <w:ind w:right="25" w:rightChars="12"/>
        <w:jc w:val="center"/>
        <w:rPr>
          <w:rFonts w:ascii="宋体" w:hAnsi="宋体"/>
          <w:sz w:val="32"/>
          <w:szCs w:val="32"/>
        </w:rPr>
      </w:pPr>
    </w:p>
    <w:p>
      <w:pPr>
        <w:ind w:right="25" w:rightChars="12"/>
        <w:jc w:val="center"/>
        <w:rPr>
          <w:rFonts w:ascii="宋体" w:hAnsi="宋体"/>
          <w:sz w:val="32"/>
          <w:szCs w:val="32"/>
        </w:rPr>
      </w:pPr>
    </w:p>
    <w:p>
      <w:pPr>
        <w:ind w:right="25" w:rightChars="12"/>
        <w:jc w:val="center"/>
        <w:rPr>
          <w:rFonts w:ascii="宋体" w:hAnsi="宋体"/>
          <w:sz w:val="32"/>
          <w:szCs w:val="32"/>
        </w:rPr>
      </w:pPr>
      <w:r>
        <w:rPr>
          <w:rFonts w:ascii="宋体" w:hAnsi="宋体"/>
          <w:sz w:val="32"/>
          <w:szCs w:val="32"/>
        </w:rPr>
        <w:drawing>
          <wp:inline distT="0" distB="0" distL="0" distR="0">
            <wp:extent cx="3147060" cy="2522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47060" cy="2522220"/>
                    </a:xfrm>
                    <a:prstGeom prst="rect">
                      <a:avLst/>
                    </a:prstGeom>
                    <a:noFill/>
                    <a:ln>
                      <a:noFill/>
                    </a:ln>
                  </pic:spPr>
                </pic:pic>
              </a:graphicData>
            </a:graphic>
          </wp:inline>
        </w:drawing>
      </w:r>
    </w:p>
    <w:p>
      <w:pPr>
        <w:ind w:right="25" w:rightChars="12"/>
        <w:jc w:val="center"/>
        <w:rPr>
          <w:rFonts w:ascii="宋体" w:hAnsi="宋体"/>
          <w:b/>
          <w:color w:val="000000"/>
          <w:szCs w:val="21"/>
        </w:rPr>
      </w:pPr>
      <w:r>
        <w:rPr>
          <w:rFonts w:hint="eastAsia" w:ascii="宋体" w:hAnsi="宋体"/>
          <w:b/>
          <w:color w:val="000000"/>
          <w:szCs w:val="21"/>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4" name="AutoShape 54"/>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ln>
                        <a:effectLst/>
                      </wps:spPr>
                      <wps:txbx>
                        <w:txbxContent>
                          <w:p>
                            <w:pPr>
                              <w:rPr>
                                <w:color w:val="FF0000"/>
                                <w:sz w:val="18"/>
                              </w:rPr>
                            </w:pPr>
                            <w:r>
                              <w:rPr>
                                <w:color w:val="FF0000"/>
                                <w:sz w:val="18"/>
                              </w:rPr>
                              <w:t>图序和图题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anchor>
            </w:drawing>
          </mc:Choice>
          <mc:Fallback>
            <w:pict>
              <v:shape id="AutoShape 54" o:spid="_x0000_s1026" o:spt="62" type="#_x0000_t62" style="position:absolute;left:0pt;margin-left:126pt;margin-top:57.4pt;height:46.8pt;width:153pt;rotation:11796480f;z-index:251659264;mso-width-relative:page;mso-height-relative:page;" fillcolor="#FFFFFF" filled="t" stroked="t" coordsize="21600,21600" o:gfxdata="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zuD/ZAAAACwEAAA8AAAAAAAAAAQAgAAAAIgAAAGRycy9kb3ducmV2LnhtbFBL&#10;AQIUABQAAAAIAIdO4kCc8qQCZwIAAN8EAAAOAAAAAAAAAAEAIAAAACgBAABkcnMvZTJvRG9jLnht&#10;bFBLBQYAAAAABgAGAFkBAAABBgAAAAA=&#10;" adj="11654,39207,14400">
                <v:fill on="t" focussize="0,0"/>
                <v:stroke color="#FF0000" miterlimit="8" joinstyle="miter"/>
                <v:imagedata o:title=""/>
                <o:lock v:ext="edit" aspectratio="f"/>
                <v:textbox>
                  <w:txbxContent>
                    <w:p>
                      <w:pPr>
                        <w:rPr>
                          <w:color w:val="FF0000"/>
                          <w:sz w:val="18"/>
                        </w:rPr>
                      </w:pPr>
                      <w:r>
                        <w:rPr>
                          <w:color w:val="FF0000"/>
                          <w:sz w:val="18"/>
                        </w:rPr>
                        <w:t>图序和图题</w:t>
                      </w:r>
                      <w:r>
                        <w:rPr>
                          <w:rFonts w:hint="eastAsia"/>
                          <w:color w:val="FF0000"/>
                          <w:sz w:val="18"/>
                        </w:rPr>
                        <w:t>写在图的下方居中，五号宋体加黑居中。</w:t>
                      </w:r>
                    </w:p>
                  </w:txbxContent>
                </v:textbox>
              </v:shape>
            </w:pict>
          </mc:Fallback>
        </mc:AlternateContent>
      </w:r>
      <w:r>
        <w:rPr>
          <w:rFonts w:hint="eastAsia" w:ascii="宋体" w:hAnsi="宋体"/>
          <w:b/>
          <w:color w:val="000000"/>
          <w:szCs w:val="21"/>
        </w:rPr>
        <w:t>图2-1 气缸压力随曲轴转角变化的曲线</w:t>
      </w:r>
    </w:p>
    <w:p>
      <w:pPr>
        <w:ind w:right="25" w:rightChars="12"/>
        <w:jc w:val="center"/>
        <w:rPr>
          <w:rFonts w:ascii="宋体" w:hAnsi="宋体"/>
          <w:color w:val="000000"/>
          <w:szCs w:val="21"/>
        </w:rPr>
      </w:pPr>
    </w:p>
    <w:p>
      <w:pPr>
        <w:ind w:right="25" w:rightChars="12"/>
        <w:jc w:val="center"/>
        <w:rPr>
          <w:rFonts w:ascii="宋体" w:hAnsi="宋体"/>
          <w:color w:val="000000"/>
          <w:szCs w:val="21"/>
        </w:rPr>
      </w:pPr>
    </w:p>
    <w:p>
      <w:pPr>
        <w:ind w:right="25" w:rightChars="12"/>
        <w:jc w:val="center"/>
        <w:rPr>
          <w:rFonts w:ascii="宋体" w:hAnsi="宋体"/>
          <w:color w:val="000000"/>
          <w:szCs w:val="21"/>
        </w:rPr>
      </w:pPr>
    </w:p>
    <w:p>
      <w:pPr>
        <w:ind w:right="25" w:rightChars="12"/>
        <w:jc w:val="center"/>
        <w:rPr>
          <w:rFonts w:ascii="宋体" w:hAnsi="宋体"/>
          <w:color w:val="000000"/>
          <w:szCs w:val="21"/>
        </w:rPr>
      </w:pPr>
    </w:p>
    <w:p>
      <w:pPr>
        <w:ind w:right="25" w:rightChars="12"/>
        <w:jc w:val="center"/>
        <w:rPr>
          <w:rFonts w:ascii="宋体" w:hAnsi="宋体"/>
          <w:color w:val="000000"/>
          <w:szCs w:val="21"/>
        </w:rPr>
      </w:pPr>
    </w:p>
    <w:p>
      <w:pPr>
        <w:ind w:right="25" w:rightChars="12"/>
        <w:jc w:val="center"/>
        <w:rPr>
          <w:rFonts w:ascii="宋体" w:hAnsi="宋体"/>
          <w:szCs w:val="21"/>
        </w:rPr>
      </w:pPr>
    </w:p>
    <w:p>
      <w:pPr>
        <w:ind w:right="25" w:rightChars="12"/>
        <w:jc w:val="center"/>
        <w:outlineLvl w:val="0"/>
        <w:rPr>
          <w:rFonts w:ascii="黑体" w:hAnsi="宋体" w:eastAsia="黑体"/>
          <w:sz w:val="32"/>
          <w:szCs w:val="32"/>
        </w:rPr>
      </w:pPr>
      <w:bookmarkStart w:id="7" w:name="_Toc105491697"/>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sz w:val="32"/>
          <w:szCs w:val="32"/>
        </w:rPr>
      </w:pPr>
      <w:r>
        <w:rPr>
          <w:rFonts w:hint="eastAsia" w:ascii="黑体" w:hAnsi="宋体" w:eastAsia="黑体"/>
          <w:sz w:val="32"/>
          <w:szCs w:val="32"/>
        </w:rPr>
        <w:t xml:space="preserve">第三章 </w:t>
      </w:r>
      <w:r>
        <w:rPr>
          <w:rFonts w:hint="eastAsia" w:ascii="黑体" w:eastAsia="黑体"/>
          <w:b/>
          <w:bCs/>
          <w:sz w:val="32"/>
          <w:szCs w:val="32"/>
        </w:rPr>
        <w:t>主要数据结构</w:t>
      </w:r>
    </w:p>
    <w:p>
      <w:pPr>
        <w:ind w:right="25" w:rightChars="12"/>
        <w:outlineLvl w:val="2"/>
        <w:rPr>
          <w:rFonts w:ascii="黑体" w:hAnsi="宋体" w:eastAsia="黑体"/>
          <w:sz w:val="32"/>
          <w:szCs w:val="32"/>
        </w:rPr>
      </w:pPr>
    </w:p>
    <w:p>
      <w:pPr>
        <w:ind w:right="25" w:rightChars="12" w:firstLine="560" w:firstLineChars="200"/>
        <w:outlineLvl w:val="2"/>
        <w:rPr>
          <w:rFonts w:ascii="黑体" w:hAnsi="宋体" w:eastAsia="黑体"/>
          <w:sz w:val="28"/>
          <w:szCs w:val="28"/>
        </w:rPr>
      </w:pPr>
      <w:r>
        <w:rPr>
          <w:rFonts w:hint="eastAsia" w:ascii="黑体" w:hAnsi="宋体" w:eastAsia="黑体"/>
          <w:sz w:val="28"/>
          <w:szCs w:val="28"/>
        </w:rPr>
        <w:t>2.1 二级标题</w:t>
      </w:r>
    </w:p>
    <w:p>
      <w:pPr>
        <w:ind w:firstLine="420" w:firstLineChars="200"/>
        <w:rPr>
          <w:rFonts w:ascii="宋体" w:hAnsi="宋体"/>
          <w:sz w:val="24"/>
        </w:rPr>
      </w:pPr>
      <w:r>
        <w:rPr>
          <w:rFonts w:hint="eastAsia" w:ascii="宋体" w:hAnsi="宋体"/>
          <w:szCs w:val="21"/>
        </w:rPr>
        <w:t>正文内容</w:t>
      </w:r>
    </w:p>
    <w:p>
      <w:pPr>
        <w:ind w:firstLine="480" w:firstLineChars="200"/>
        <w:outlineLvl w:val="2"/>
        <w:rPr>
          <w:rFonts w:ascii="宋体" w:hAnsi="宋体"/>
          <w:sz w:val="24"/>
        </w:rPr>
      </w:pPr>
      <w:r>
        <w:rPr>
          <w:rFonts w:hint="eastAsia" w:ascii="宋体" w:hAnsi="宋体"/>
          <w:sz w:val="24"/>
        </w:rPr>
        <w:t>2.1.1 三级标题</w:t>
      </w:r>
    </w:p>
    <w:p>
      <w:pPr>
        <w:ind w:firstLine="420" w:firstLineChars="200"/>
        <w:rPr>
          <w:rFonts w:ascii="宋体" w:hAnsi="宋体"/>
          <w:szCs w:val="21"/>
        </w:rPr>
      </w:pPr>
      <w:r>
        <w:rPr>
          <w:rFonts w:hint="eastAsia" w:ascii="宋体" w:hAnsi="宋体"/>
          <w:szCs w:val="21"/>
        </w:rPr>
        <w:t>正文内容</w:t>
      </w:r>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sz w:val="32"/>
          <w:szCs w:val="32"/>
        </w:rPr>
      </w:pPr>
      <w:r>
        <w:rPr>
          <w:rFonts w:hint="eastAsia" w:ascii="黑体" w:hAnsi="宋体" w:eastAsia="黑体"/>
          <w:sz w:val="32"/>
          <w:szCs w:val="32"/>
        </w:rPr>
        <w:t xml:space="preserve">第四章 </w:t>
      </w:r>
      <w:r>
        <w:rPr>
          <w:rFonts w:hint="eastAsia" w:ascii="黑体" w:eastAsia="黑体"/>
          <w:b/>
          <w:bCs/>
          <w:sz w:val="32"/>
          <w:szCs w:val="32"/>
        </w:rPr>
        <w:t>程序测试截图及说明</w:t>
      </w:r>
    </w:p>
    <w:p>
      <w:pPr>
        <w:ind w:right="25" w:rightChars="12"/>
        <w:outlineLvl w:val="2"/>
        <w:rPr>
          <w:rFonts w:ascii="黑体" w:hAnsi="宋体" w:eastAsia="黑体"/>
          <w:sz w:val="32"/>
          <w:szCs w:val="32"/>
        </w:rPr>
      </w:pPr>
    </w:p>
    <w:p>
      <w:pPr>
        <w:ind w:right="25" w:rightChars="12" w:firstLine="560" w:firstLineChars="200"/>
        <w:outlineLvl w:val="2"/>
        <w:rPr>
          <w:rFonts w:ascii="黑体" w:hAnsi="宋体" w:eastAsia="黑体"/>
          <w:sz w:val="28"/>
          <w:szCs w:val="28"/>
        </w:rPr>
      </w:pPr>
      <w:r>
        <w:rPr>
          <w:rFonts w:hint="eastAsia" w:ascii="黑体" w:hAnsi="宋体" w:eastAsia="黑体"/>
          <w:sz w:val="28"/>
          <w:szCs w:val="28"/>
        </w:rPr>
        <w:t>2.1 二级标题</w:t>
      </w:r>
    </w:p>
    <w:p>
      <w:pPr>
        <w:ind w:firstLine="420" w:firstLineChars="200"/>
        <w:rPr>
          <w:rFonts w:ascii="宋体" w:hAnsi="宋体"/>
          <w:sz w:val="24"/>
        </w:rPr>
      </w:pPr>
      <w:r>
        <w:rPr>
          <w:rFonts w:hint="eastAsia" w:ascii="宋体" w:hAnsi="宋体"/>
          <w:szCs w:val="21"/>
        </w:rPr>
        <w:t>正文内容</w:t>
      </w:r>
    </w:p>
    <w:p>
      <w:pPr>
        <w:ind w:firstLine="480" w:firstLineChars="200"/>
        <w:outlineLvl w:val="2"/>
        <w:rPr>
          <w:rFonts w:ascii="宋体" w:hAnsi="宋体"/>
          <w:sz w:val="24"/>
        </w:rPr>
      </w:pPr>
      <w:r>
        <w:rPr>
          <w:rFonts w:hint="eastAsia" w:ascii="宋体" w:hAnsi="宋体"/>
          <w:sz w:val="24"/>
        </w:rPr>
        <w:t>2.1.1 三级标题</w:t>
      </w:r>
    </w:p>
    <w:p>
      <w:pPr>
        <w:ind w:firstLine="420" w:firstLineChars="200"/>
        <w:rPr>
          <w:rFonts w:ascii="宋体" w:hAnsi="宋体"/>
          <w:szCs w:val="21"/>
        </w:rPr>
      </w:pPr>
      <w:r>
        <w:rPr>
          <w:rFonts w:hint="eastAsia" w:ascii="宋体" w:hAnsi="宋体"/>
          <w:szCs w:val="21"/>
        </w:rPr>
        <w:t>正文内容</w:t>
      </w:r>
    </w:p>
    <w:p>
      <w:pPr>
        <w:ind w:right="25" w:rightChars="12"/>
        <w:jc w:val="center"/>
        <w:outlineLvl w:val="0"/>
        <w:rPr>
          <w:rFonts w:ascii="黑体" w:hAnsi="宋体" w:eastAsia="黑体"/>
          <w:sz w:val="32"/>
          <w:szCs w:val="32"/>
        </w:rPr>
      </w:pPr>
      <w:r>
        <w:rPr>
          <w:rFonts w:hint="eastAsia" w:ascii="黑体" w:hAnsi="宋体" w:eastAsia="黑体"/>
          <w:sz w:val="32"/>
          <w:szCs w:val="32"/>
        </w:rPr>
        <w:t xml:space="preserve">第五章 </w:t>
      </w:r>
      <w:r>
        <w:rPr>
          <w:rFonts w:hint="eastAsia" w:ascii="黑体" w:eastAsia="黑体"/>
          <w:b/>
          <w:bCs/>
          <w:sz w:val="32"/>
          <w:szCs w:val="32"/>
        </w:rPr>
        <w:t>遇到的问题及解决方法</w:t>
      </w:r>
    </w:p>
    <w:p>
      <w:pPr>
        <w:ind w:right="25" w:rightChars="12"/>
        <w:outlineLvl w:val="2"/>
        <w:rPr>
          <w:rFonts w:ascii="黑体" w:hAnsi="宋体" w:eastAsia="黑体"/>
          <w:sz w:val="32"/>
          <w:szCs w:val="32"/>
        </w:rPr>
      </w:pPr>
    </w:p>
    <w:p>
      <w:pPr>
        <w:ind w:right="25" w:rightChars="12" w:firstLine="560" w:firstLineChars="200"/>
        <w:outlineLvl w:val="2"/>
        <w:rPr>
          <w:rFonts w:ascii="黑体" w:hAnsi="宋体" w:eastAsia="黑体"/>
          <w:sz w:val="28"/>
          <w:szCs w:val="28"/>
        </w:rPr>
      </w:pPr>
      <w:r>
        <w:rPr>
          <w:rFonts w:hint="eastAsia" w:ascii="黑体" w:hAnsi="宋体" w:eastAsia="黑体"/>
          <w:sz w:val="28"/>
          <w:szCs w:val="28"/>
        </w:rPr>
        <w:t>2.1 张侨伦</w:t>
      </w:r>
    </w:p>
    <w:p>
      <w:pPr>
        <w:ind w:firstLine="420" w:firstLineChars="200"/>
        <w:rPr>
          <w:rFonts w:ascii="宋体" w:hAnsi="宋体"/>
          <w:sz w:val="24"/>
        </w:rPr>
      </w:pPr>
      <w:r>
        <w:rPr>
          <w:rFonts w:hint="eastAsia" w:ascii="宋体" w:hAnsi="宋体"/>
          <w:szCs w:val="21"/>
        </w:rPr>
        <w:t>正文内容</w:t>
      </w:r>
    </w:p>
    <w:p>
      <w:pPr>
        <w:ind w:firstLine="480" w:firstLineChars="200"/>
        <w:outlineLvl w:val="2"/>
        <w:rPr>
          <w:rFonts w:ascii="宋体" w:hAnsi="宋体"/>
          <w:sz w:val="24"/>
        </w:rPr>
      </w:pPr>
      <w:r>
        <w:rPr>
          <w:rFonts w:hint="eastAsia" w:ascii="宋体" w:hAnsi="宋体"/>
          <w:sz w:val="24"/>
        </w:rPr>
        <w:t>2.1.1 三级标题</w:t>
      </w:r>
    </w:p>
    <w:p>
      <w:pPr>
        <w:ind w:firstLine="420" w:firstLineChars="200"/>
        <w:rPr>
          <w:rFonts w:ascii="宋体" w:hAnsi="宋体"/>
          <w:szCs w:val="21"/>
        </w:rPr>
      </w:pPr>
      <w:r>
        <w:rPr>
          <w:rFonts w:hint="eastAsia" w:ascii="宋体" w:hAnsi="宋体"/>
          <w:szCs w:val="21"/>
        </w:rPr>
        <w:t>正文内容</w:t>
      </w:r>
    </w:p>
    <w:p>
      <w:pPr>
        <w:ind w:firstLine="420" w:firstLineChars="200"/>
        <w:rPr>
          <w:rFonts w:ascii="宋体" w:hAnsi="宋体"/>
          <w:szCs w:val="21"/>
        </w:rPr>
      </w:pPr>
    </w:p>
    <w:p>
      <w:pPr>
        <w:ind w:right="25" w:rightChars="12" w:firstLine="560" w:firstLineChars="200"/>
        <w:outlineLvl w:val="2"/>
        <w:rPr>
          <w:rFonts w:ascii="黑体" w:hAnsi="宋体" w:eastAsia="黑体"/>
          <w:sz w:val="28"/>
          <w:szCs w:val="28"/>
        </w:rPr>
      </w:pPr>
      <w:r>
        <w:rPr>
          <w:rFonts w:hint="eastAsia" w:ascii="黑体" w:hAnsi="宋体" w:eastAsia="黑体"/>
          <w:sz w:val="28"/>
          <w:szCs w:val="28"/>
        </w:rPr>
        <w:t>2.1 陈卓</w:t>
      </w:r>
    </w:p>
    <w:p>
      <w:pPr>
        <w:ind w:firstLine="420" w:firstLineChars="200"/>
        <w:rPr>
          <w:rFonts w:ascii="宋体" w:hAnsi="宋体"/>
          <w:sz w:val="24"/>
        </w:rPr>
      </w:pPr>
      <w:r>
        <w:rPr>
          <w:rFonts w:hint="eastAsia" w:ascii="宋体" w:hAnsi="宋体"/>
          <w:szCs w:val="21"/>
        </w:rPr>
        <w:t>正文内容</w:t>
      </w:r>
    </w:p>
    <w:p>
      <w:pPr>
        <w:ind w:firstLine="480" w:firstLineChars="200"/>
        <w:outlineLvl w:val="2"/>
        <w:rPr>
          <w:rFonts w:ascii="宋体" w:hAnsi="宋体"/>
          <w:sz w:val="24"/>
        </w:rPr>
      </w:pPr>
      <w:r>
        <w:rPr>
          <w:rFonts w:hint="eastAsia" w:ascii="宋体" w:hAnsi="宋体"/>
          <w:sz w:val="24"/>
        </w:rPr>
        <w:t>2.1.1 三级标题</w:t>
      </w:r>
    </w:p>
    <w:p>
      <w:pPr>
        <w:ind w:firstLine="420" w:firstLineChars="200"/>
        <w:rPr>
          <w:rFonts w:ascii="宋体" w:hAnsi="宋体"/>
          <w:szCs w:val="21"/>
        </w:rPr>
      </w:pPr>
      <w:r>
        <w:rPr>
          <w:rFonts w:hint="eastAsia" w:ascii="宋体" w:hAnsi="宋体"/>
          <w:szCs w:val="21"/>
        </w:rPr>
        <w:t>正文内容</w:t>
      </w:r>
    </w:p>
    <w:p>
      <w:pPr>
        <w:ind w:firstLine="420" w:firstLineChars="200"/>
        <w:rPr>
          <w:rFonts w:ascii="宋体" w:hAnsi="宋体"/>
          <w:szCs w:val="21"/>
        </w:rPr>
      </w:pPr>
    </w:p>
    <w:p>
      <w:pPr>
        <w:ind w:firstLine="420" w:firstLineChars="200"/>
        <w:rPr>
          <w:rFonts w:ascii="宋体" w:hAnsi="宋体"/>
          <w:szCs w:val="21"/>
        </w:rPr>
      </w:pPr>
    </w:p>
    <w:p>
      <w:pPr>
        <w:ind w:right="25" w:rightChars="12"/>
        <w:jc w:val="center"/>
        <w:outlineLvl w:val="0"/>
        <w:rPr>
          <w:rFonts w:ascii="黑体" w:hAnsi="宋体" w:eastAsia="黑体"/>
          <w:sz w:val="32"/>
          <w:szCs w:val="32"/>
        </w:rPr>
      </w:pPr>
      <w:r>
        <w:rPr>
          <w:rFonts w:hint="eastAsia" w:ascii="黑体" w:hAnsi="宋体" w:eastAsia="黑体"/>
          <w:sz w:val="32"/>
          <w:szCs w:val="32"/>
        </w:rPr>
        <w:t xml:space="preserve">第六章 </w:t>
      </w:r>
      <w:r>
        <w:rPr>
          <w:rFonts w:hint="eastAsia" w:ascii="黑体" w:eastAsia="黑体"/>
          <w:b/>
          <w:bCs/>
          <w:sz w:val="32"/>
          <w:szCs w:val="32"/>
        </w:rPr>
        <w:t>体会与建议</w:t>
      </w:r>
    </w:p>
    <w:p>
      <w:pPr>
        <w:ind w:right="25" w:rightChars="12"/>
        <w:outlineLvl w:val="2"/>
        <w:rPr>
          <w:rFonts w:ascii="黑体" w:hAnsi="宋体" w:eastAsia="黑体"/>
          <w:sz w:val="32"/>
          <w:szCs w:val="32"/>
        </w:rPr>
      </w:pPr>
    </w:p>
    <w:p>
      <w:pPr>
        <w:ind w:right="25" w:rightChars="12" w:firstLine="560" w:firstLineChars="200"/>
        <w:outlineLvl w:val="2"/>
        <w:rPr>
          <w:rFonts w:ascii="黑体" w:hAnsi="宋体" w:eastAsia="黑体"/>
          <w:sz w:val="28"/>
          <w:szCs w:val="28"/>
        </w:rPr>
      </w:pPr>
      <w:r>
        <w:rPr>
          <w:rFonts w:hint="eastAsia" w:ascii="黑体" w:hAnsi="宋体" w:eastAsia="黑体"/>
          <w:sz w:val="28"/>
          <w:szCs w:val="28"/>
        </w:rPr>
        <w:t>2.1 张侨伦</w:t>
      </w:r>
    </w:p>
    <w:p>
      <w:pPr>
        <w:ind w:firstLine="420" w:firstLineChars="200"/>
        <w:rPr>
          <w:rFonts w:ascii="宋体" w:hAnsi="宋体"/>
          <w:sz w:val="24"/>
        </w:rPr>
      </w:pPr>
      <w:r>
        <w:rPr>
          <w:rFonts w:hint="eastAsia" w:ascii="宋体" w:hAnsi="宋体"/>
          <w:szCs w:val="21"/>
        </w:rPr>
        <w:t>正文内容</w:t>
      </w:r>
    </w:p>
    <w:p>
      <w:pPr>
        <w:ind w:firstLine="480" w:firstLineChars="200"/>
        <w:outlineLvl w:val="2"/>
        <w:rPr>
          <w:rFonts w:ascii="宋体" w:hAnsi="宋体"/>
          <w:sz w:val="24"/>
        </w:rPr>
      </w:pPr>
      <w:r>
        <w:rPr>
          <w:rFonts w:hint="eastAsia" w:ascii="宋体" w:hAnsi="宋体"/>
          <w:sz w:val="24"/>
        </w:rPr>
        <w:t>2.1.1 三级标题</w:t>
      </w:r>
    </w:p>
    <w:p>
      <w:pPr>
        <w:ind w:firstLine="420" w:firstLineChars="200"/>
        <w:rPr>
          <w:rFonts w:ascii="宋体" w:hAnsi="宋体"/>
          <w:szCs w:val="21"/>
        </w:rPr>
      </w:pPr>
      <w:r>
        <w:rPr>
          <w:rFonts w:hint="eastAsia" w:ascii="宋体" w:hAnsi="宋体"/>
          <w:szCs w:val="21"/>
        </w:rPr>
        <w:t>正文内容</w:t>
      </w:r>
    </w:p>
    <w:p>
      <w:pPr>
        <w:ind w:firstLine="420" w:firstLineChars="200"/>
        <w:rPr>
          <w:rFonts w:ascii="宋体" w:hAnsi="宋体"/>
          <w:szCs w:val="21"/>
        </w:rPr>
      </w:pPr>
    </w:p>
    <w:p>
      <w:pPr>
        <w:ind w:right="25" w:rightChars="12" w:firstLine="560" w:firstLineChars="200"/>
        <w:outlineLvl w:val="2"/>
        <w:rPr>
          <w:rFonts w:ascii="黑体" w:hAnsi="宋体" w:eastAsia="黑体"/>
          <w:sz w:val="28"/>
          <w:szCs w:val="28"/>
        </w:rPr>
      </w:pPr>
      <w:r>
        <w:rPr>
          <w:rFonts w:hint="eastAsia" w:ascii="黑体" w:hAnsi="宋体" w:eastAsia="黑体"/>
          <w:sz w:val="28"/>
          <w:szCs w:val="28"/>
        </w:rPr>
        <w:t>2.1 陈卓</w:t>
      </w:r>
    </w:p>
    <w:p>
      <w:pPr>
        <w:ind w:firstLine="420" w:firstLineChars="200"/>
        <w:rPr>
          <w:rFonts w:ascii="宋体" w:hAnsi="宋体"/>
          <w:sz w:val="24"/>
        </w:rPr>
      </w:pPr>
      <w:r>
        <w:rPr>
          <w:rFonts w:hint="eastAsia" w:ascii="宋体" w:hAnsi="宋体"/>
          <w:szCs w:val="21"/>
        </w:rPr>
        <w:t>正文内容</w:t>
      </w:r>
    </w:p>
    <w:p>
      <w:pPr>
        <w:ind w:firstLine="480" w:firstLineChars="200"/>
        <w:outlineLvl w:val="2"/>
        <w:rPr>
          <w:rFonts w:ascii="宋体" w:hAnsi="宋体"/>
          <w:sz w:val="24"/>
        </w:rPr>
      </w:pPr>
      <w:r>
        <w:rPr>
          <w:rFonts w:hint="eastAsia" w:ascii="宋体" w:hAnsi="宋体"/>
          <w:sz w:val="24"/>
        </w:rPr>
        <w:t>2.1.1 三级标题</w:t>
      </w:r>
    </w:p>
    <w:p>
      <w:pPr>
        <w:ind w:firstLine="420" w:firstLineChars="200"/>
        <w:rPr>
          <w:rFonts w:ascii="宋体" w:hAnsi="宋体"/>
          <w:szCs w:val="21"/>
        </w:rPr>
      </w:pPr>
      <w:r>
        <w:rPr>
          <w:rFonts w:hint="eastAsia" w:ascii="宋体" w:hAnsi="宋体"/>
          <w:szCs w:val="21"/>
        </w:rPr>
        <w:t>正文内容</w:t>
      </w:r>
    </w:p>
    <w:p>
      <w:pPr>
        <w:ind w:firstLine="420" w:firstLineChars="200"/>
        <w:rPr>
          <w:rFonts w:hint="eastAsia" w:ascii="宋体" w:hAnsi="宋体"/>
          <w:szCs w:val="21"/>
        </w:rPr>
      </w:pPr>
    </w:p>
    <w:p>
      <w:pPr>
        <w:ind w:right="25" w:rightChars="12"/>
        <w:jc w:val="center"/>
        <w:outlineLvl w:val="0"/>
        <w:rPr>
          <w:rFonts w:hint="eastAsia" w:ascii="黑体" w:hAnsi="宋体" w:eastAsia="黑体"/>
          <w:sz w:val="32"/>
          <w:szCs w:val="32"/>
        </w:rPr>
      </w:pPr>
    </w:p>
    <w:p>
      <w:pPr>
        <w:ind w:right="25" w:rightChars="12"/>
        <w:jc w:val="center"/>
        <w:outlineLvl w:val="0"/>
        <w:rPr>
          <w:rFonts w:ascii="黑体" w:hAnsi="宋体" w:eastAsia="黑体"/>
          <w:sz w:val="32"/>
          <w:szCs w:val="32"/>
        </w:rPr>
      </w:pPr>
    </w:p>
    <w:p>
      <w:pPr>
        <w:ind w:right="25" w:rightChars="12"/>
        <w:jc w:val="center"/>
        <w:outlineLvl w:val="0"/>
        <w:rPr>
          <w:rFonts w:ascii="黑体" w:hAnsi="宋体" w:eastAsia="黑体"/>
          <w:b/>
          <w:sz w:val="32"/>
          <w:szCs w:val="32"/>
        </w:rPr>
      </w:pPr>
      <w:r>
        <w:rPr>
          <w:rFonts w:hint="eastAsia" w:ascii="黑体" w:hAnsi="宋体" w:eastAsia="黑体"/>
          <w:b/>
          <w:sz w:val="32"/>
          <w:szCs w:val="32"/>
        </w:rPr>
        <w:t>第五章 结论</w:t>
      </w:r>
      <w:bookmarkEnd w:id="7"/>
    </w:p>
    <w:p>
      <w:pPr>
        <w:ind w:right="25" w:rightChars="12"/>
        <w:jc w:val="center"/>
        <w:outlineLvl w:val="0"/>
        <w:rPr>
          <w:rFonts w:ascii="黑体" w:hAnsi="宋体" w:eastAsia="黑体"/>
          <w:sz w:val="32"/>
          <w:szCs w:val="32"/>
        </w:rPr>
      </w:pPr>
    </w:p>
    <w:p>
      <w:pPr>
        <w:ind w:right="25" w:rightChars="12"/>
        <w:rPr>
          <w:rFonts w:ascii="黑体" w:hAnsi="宋体" w:eastAsia="黑体"/>
          <w:szCs w:val="21"/>
        </w:rPr>
      </w:pPr>
      <w:r>
        <w:rPr>
          <w:rFonts w:hint="eastAsia" w:ascii="黑体" w:hAnsi="宋体" w:eastAsia="黑体"/>
          <w:szCs w:val="21"/>
        </w:rPr>
        <w:t xml:space="preserve">    （</w:t>
      </w:r>
      <w:r>
        <w:rPr>
          <w:rFonts w:hint="eastAsia" w:ascii="宋体" w:hAnsi="宋体"/>
          <w:szCs w:val="21"/>
        </w:rPr>
        <w:t>正文内容）</w:t>
      </w:r>
    </w:p>
    <w:p>
      <w:pPr>
        <w:pStyle w:val="20"/>
        <w:ind w:firstLine="0" w:firstLineChars="0"/>
        <w:jc w:val="center"/>
      </w:pPr>
      <w:r>
        <w:rPr>
          <w:rFonts w:ascii="黑体" w:hAnsi="宋体" w:eastAsia="黑体"/>
          <w:szCs w:val="21"/>
        </w:rPr>
        <w:br w:type="page"/>
      </w:r>
    </w:p>
    <w:p>
      <w:pPr>
        <w:pStyle w:val="20"/>
        <w:ind w:firstLine="0" w:firstLineChars="0"/>
        <w:jc w:val="center"/>
        <w:rPr>
          <w:rFonts w:eastAsia="黑体"/>
          <w:sz w:val="32"/>
        </w:rPr>
      </w:pPr>
      <w:r>
        <w:rPr>
          <w:rFonts w:hint="eastAsia" w:eastAsia="黑体"/>
          <w:sz w:val="32"/>
        </w:rPr>
        <w:t>参考文献</w:t>
      </w:r>
    </w:p>
    <w:p>
      <w:pPr>
        <w:pStyle w:val="20"/>
        <w:ind w:firstLine="0" w:firstLineChars="0"/>
        <w:jc w:val="center"/>
      </w:pPr>
    </w:p>
    <w:p>
      <w:pPr>
        <w:pStyle w:val="20"/>
        <w:ind w:left="360" w:hanging="360" w:hangingChars="180"/>
      </w:pPr>
      <w:r>
        <w:rPr>
          <w:rFonts w:hint="eastAsia"/>
        </w:rPr>
        <w:t>[1] 蒋有绪,郭泉水,马娟,等</w:t>
      </w:r>
      <w:r>
        <w:t>.</w:t>
      </w:r>
      <w:r>
        <w:rPr>
          <w:rFonts w:hint="eastAsia"/>
        </w:rPr>
        <w:t xml:space="preserve"> 中国森林群落分类及其群落学特征</w:t>
      </w:r>
      <w:r>
        <w:t>[M].</w:t>
      </w:r>
      <w:r>
        <w:rPr>
          <w:rFonts w:hint="eastAsia"/>
        </w:rPr>
        <w:t xml:space="preserve"> 北京</w:t>
      </w:r>
      <w:r>
        <w:t>:</w:t>
      </w:r>
      <w:r>
        <w:rPr>
          <w:rFonts w:hint="eastAsia"/>
        </w:rPr>
        <w:t>科学出版社,</w:t>
      </w:r>
      <w:r>
        <w:t>1998</w:t>
      </w:r>
      <w:r>
        <w:rPr>
          <w:rFonts w:hint="eastAsia"/>
        </w:rPr>
        <w:t>:11-12</w:t>
      </w:r>
      <w:r>
        <w:t>.</w:t>
      </w:r>
    </w:p>
    <w:p>
      <w:pPr>
        <w:pStyle w:val="20"/>
        <w:ind w:left="378" w:hanging="378" w:hangingChars="180"/>
        <w:rPr>
          <w:szCs w:val="21"/>
        </w:rPr>
      </w:pPr>
      <w:r>
        <w:rPr>
          <w:szCs w:val="21"/>
        </w:rPr>
        <w:t>[</w:t>
      </w:r>
      <w:r>
        <w:rPr>
          <w:rFonts w:hint="eastAsia"/>
          <w:szCs w:val="21"/>
        </w:rPr>
        <w:t>2] 中国力学学会</w:t>
      </w:r>
      <w:r>
        <w:rPr>
          <w:szCs w:val="21"/>
        </w:rPr>
        <w:t>.</w:t>
      </w:r>
      <w:r>
        <w:rPr>
          <w:rFonts w:hint="eastAsia"/>
          <w:szCs w:val="21"/>
        </w:rPr>
        <w:t xml:space="preserve"> 第</w:t>
      </w:r>
      <w:r>
        <w:rPr>
          <w:szCs w:val="21"/>
        </w:rPr>
        <w:t>3</w:t>
      </w:r>
      <w:r>
        <w:rPr>
          <w:rFonts w:hint="eastAsia"/>
          <w:szCs w:val="21"/>
        </w:rPr>
        <w:t>届全国实验流体力学学术会议论文集[</w:t>
      </w:r>
      <w:r>
        <w:rPr>
          <w:szCs w:val="21"/>
        </w:rPr>
        <w:t>C].</w:t>
      </w:r>
      <w:r>
        <w:rPr>
          <w:rFonts w:hint="eastAsia"/>
          <w:szCs w:val="21"/>
        </w:rPr>
        <w:t xml:space="preserve"> 天津</w:t>
      </w:r>
      <w:r>
        <w:rPr>
          <w:szCs w:val="21"/>
        </w:rPr>
        <w:t>:</w:t>
      </w:r>
      <w:r>
        <w:rPr>
          <w:rFonts w:hint="eastAsia"/>
          <w:szCs w:val="21"/>
        </w:rPr>
        <w:t>**出版社</w:t>
      </w:r>
      <w:r>
        <w:rPr>
          <w:szCs w:val="21"/>
        </w:rPr>
        <w:t>,1990</w:t>
      </w:r>
      <w:r>
        <w:rPr>
          <w:rFonts w:hint="eastAsia"/>
          <w:szCs w:val="21"/>
        </w:rPr>
        <w:t>:20-24</w:t>
      </w:r>
      <w:r>
        <w:rPr>
          <w:szCs w:val="21"/>
        </w:rPr>
        <w:t>.</w:t>
      </w:r>
    </w:p>
    <w:p>
      <w:pPr>
        <w:pStyle w:val="20"/>
        <w:ind w:left="400" w:hanging="400" w:hangingChars="200"/>
      </w:pPr>
      <w:r>
        <w:t>[</w:t>
      </w:r>
      <w:r>
        <w:rPr>
          <w:rFonts w:hint="eastAsia"/>
        </w:rPr>
        <w:t>3</w:t>
      </w:r>
      <w:r>
        <w:t>] World Health Organization. Factors regulating the immune response:report of WHO Scientific Group[R].Geneva:WHO,1970.</w:t>
      </w:r>
    </w:p>
    <w:p>
      <w:pPr>
        <w:pStyle w:val="20"/>
        <w:ind w:left="400" w:hanging="400" w:hangingChars="200"/>
      </w:pPr>
      <w:r>
        <w:rPr>
          <w:rFonts w:hint="eastAsia"/>
        </w:rPr>
        <w:t>[4] 张志祥</w:t>
      </w:r>
      <w:r>
        <w:t>.</w:t>
      </w:r>
      <w:r>
        <w:rPr>
          <w:rFonts w:hint="eastAsia"/>
        </w:rPr>
        <w:t xml:space="preserve"> 间断动力系统的随机扰动及其在守恒律方程中的应用</w:t>
      </w:r>
      <w:r>
        <w:t>[D].</w:t>
      </w:r>
      <w:r>
        <w:rPr>
          <w:rFonts w:hint="eastAsia"/>
        </w:rPr>
        <w:t xml:space="preserve"> 北京</w:t>
      </w:r>
      <w:r>
        <w:t>:</w:t>
      </w:r>
      <w:r>
        <w:rPr>
          <w:rFonts w:hint="eastAsia"/>
        </w:rPr>
        <w:t>北京大学数学学院,</w:t>
      </w:r>
      <w:r>
        <w:t>1998</w:t>
      </w:r>
      <w:r>
        <w:rPr>
          <w:rFonts w:hint="eastAsia"/>
        </w:rPr>
        <w:t>:50-55</w:t>
      </w:r>
      <w:r>
        <w:t>.</w:t>
      </w:r>
    </w:p>
    <w:p>
      <w:pPr>
        <w:pStyle w:val="20"/>
        <w:ind w:left="400" w:hanging="400" w:hangingChars="200"/>
      </w:pPr>
      <w:r>
        <w:t>[</w:t>
      </w:r>
      <w:r>
        <w:rPr>
          <w:rFonts w:hint="eastAsia"/>
        </w:rPr>
        <w:t>5] 河北绿洲生态环境科技有限公司</w:t>
      </w:r>
      <w:r>
        <w:t>.</w:t>
      </w:r>
      <w:r>
        <w:rPr>
          <w:rFonts w:hint="eastAsia"/>
        </w:rPr>
        <w:t xml:space="preserve"> 一种荒漠化地区生态植被综合培育种植方法</w:t>
      </w:r>
      <w:r>
        <w:t>:</w:t>
      </w:r>
      <w:r>
        <w:rPr>
          <w:rFonts w:hint="eastAsia"/>
        </w:rPr>
        <w:t>中国，</w:t>
      </w:r>
      <w:r>
        <w:t>01129210.5[P/OL].2001-10-24[2002-05-28].http://211.152.9.47/sipoasp/zlijs/hyjs-yxnew. asp?recid=01129210.5&amp;leixin.</w:t>
      </w:r>
    </w:p>
    <w:p>
      <w:pPr>
        <w:pStyle w:val="20"/>
        <w:ind w:left="400" w:hanging="400" w:hangingChars="200"/>
      </w:pPr>
      <w:r>
        <w:t>[</w:t>
      </w:r>
      <w:r>
        <w:rPr>
          <w:rFonts w:hint="eastAsia"/>
        </w:rPr>
        <w:t>6]</w:t>
      </w:r>
      <w:r>
        <w:t xml:space="preserve"> </w:t>
      </w:r>
      <w:r>
        <w:rPr>
          <w:rFonts w:hint="eastAsia"/>
        </w:rPr>
        <w:t xml:space="preserve">国家标准局信息分类编码研究所. </w:t>
      </w:r>
      <w:r>
        <w:t>GB/T 2659-1986</w:t>
      </w:r>
      <w:r>
        <w:rPr>
          <w:rFonts w:hint="eastAsia"/>
        </w:rPr>
        <w:t>世界各国和地区名称代码</w:t>
      </w:r>
      <w:r>
        <w:t xml:space="preserve">[S]// </w:t>
      </w:r>
      <w:r>
        <w:rPr>
          <w:rFonts w:hint="eastAsia"/>
        </w:rPr>
        <w:t>全国文献工作标准化技术委员会</w:t>
      </w:r>
      <w:r>
        <w:t>.</w:t>
      </w:r>
      <w:r>
        <w:rPr>
          <w:rFonts w:hint="eastAsia"/>
        </w:rPr>
        <w:t xml:space="preserve"> 文献工作国家标准汇编</w:t>
      </w:r>
      <w:r>
        <w:t>:3.</w:t>
      </w:r>
      <w:r>
        <w:rPr>
          <w:rFonts w:hint="eastAsia"/>
        </w:rPr>
        <w:t>北京</w:t>
      </w:r>
      <w:r>
        <w:t>:</w:t>
      </w:r>
      <w:r>
        <w:rPr>
          <w:rFonts w:hint="eastAsia"/>
        </w:rPr>
        <w:t>中国标准出版社，</w:t>
      </w:r>
      <w:r>
        <w:t>1988:59-92.</w:t>
      </w:r>
    </w:p>
    <w:p>
      <w:pPr>
        <w:pStyle w:val="20"/>
        <w:ind w:left="420" w:hanging="420" w:hangingChars="200"/>
      </w:pPr>
      <w:r>
        <w:t>[</w:t>
      </w:r>
      <w:r>
        <w:rPr>
          <w:rFonts w:hint="eastAsia"/>
        </w:rPr>
        <w:t>7] 李炳穆. 理想的图书馆员和信息专家的素质与形象[</w:t>
      </w:r>
      <w:r>
        <w:t>J].</w:t>
      </w:r>
      <w:r>
        <w:rPr>
          <w:rFonts w:hint="eastAsia"/>
        </w:rPr>
        <w:t xml:space="preserve"> 图书情报工作,</w:t>
      </w:r>
      <w:r>
        <w:t>2000(2):5-8.</w:t>
      </w:r>
    </w:p>
    <w:p>
      <w:pPr>
        <w:pStyle w:val="20"/>
        <w:ind w:left="420" w:hanging="420" w:hangingChars="210"/>
      </w:pPr>
      <w:r>
        <w:rPr>
          <w:rFonts w:hint="eastAsia"/>
        </w:rPr>
        <w:t>[8] 丁文祥</w:t>
      </w:r>
      <w:r>
        <w:t>.</w:t>
      </w:r>
      <w:r>
        <w:rPr>
          <w:rFonts w:hint="eastAsia"/>
        </w:rPr>
        <w:t xml:space="preserve"> 数字革命与竞争国际化[</w:t>
      </w:r>
      <w:r>
        <w:t>N].</w:t>
      </w:r>
      <w:r>
        <w:rPr>
          <w:rFonts w:hint="eastAsia"/>
        </w:rPr>
        <w:t xml:space="preserve"> 中国青年报,</w:t>
      </w:r>
      <w:r>
        <w:t>2000-11-20</w:t>
      </w:r>
      <w:r>
        <w:rPr>
          <w:rFonts w:hint="eastAsia"/>
        </w:rPr>
        <w:t>(1</w:t>
      </w:r>
      <w:r>
        <w:t>5).</w:t>
      </w:r>
    </w:p>
    <w:p>
      <w:pPr>
        <w:pStyle w:val="20"/>
        <w:ind w:left="400" w:hanging="400" w:hangingChars="200"/>
      </w:pPr>
      <w:r>
        <w:rPr>
          <w:rFonts w:hint="eastAsia"/>
        </w:rPr>
        <w:t>[9] 江向东</w:t>
      </w:r>
      <w:r>
        <w:t>.</w:t>
      </w:r>
      <w:r>
        <w:rPr>
          <w:rFonts w:hint="eastAsia"/>
        </w:rPr>
        <w:t xml:space="preserve"> 互联网环境下的信息处理与图书管理系统解决方案[</w:t>
      </w:r>
      <w:r>
        <w:t>J/OL].</w:t>
      </w:r>
      <w:r>
        <w:rPr>
          <w:rFonts w:hint="eastAsia"/>
        </w:rPr>
        <w:t xml:space="preserve"> 情报学报,</w:t>
      </w:r>
      <w:r>
        <w:t>1999,18(2);4[2000-01-18].http://www.chinainfo.gov.cn/periodical/gbxb/gbxb99/gbxb990203.</w:t>
      </w:r>
    </w:p>
    <w:p>
      <w:pPr>
        <w:pStyle w:val="20"/>
        <w:ind w:left="441" w:hanging="441" w:hangingChars="210"/>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r>
        <w:t>physiology:plant</w:t>
      </w:r>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331-332[1998-09-23].http://www.sciencemag.org/cgi/collection/anatmorp.</w:t>
      </w:r>
    </w:p>
    <w:p>
      <w:pPr>
        <w:pStyle w:val="20"/>
        <w:ind w:left="441" w:hanging="441" w:hangingChars="210"/>
      </w:pPr>
    </w:p>
    <w:p>
      <w:pPr>
        <w:pStyle w:val="20"/>
        <w:ind w:firstLine="0" w:firstLineChars="0"/>
        <w:jc w:val="center"/>
        <w:rPr>
          <w:rStyle w:val="23"/>
          <w:sz w:val="32"/>
          <w:szCs w:val="32"/>
        </w:rPr>
      </w:pPr>
    </w:p>
    <w:p>
      <w:pPr>
        <w:pStyle w:val="20"/>
        <w:ind w:firstLine="0" w:firstLineChars="0"/>
        <w:jc w:val="center"/>
        <w:rPr>
          <w:rStyle w:val="23"/>
          <w:sz w:val="32"/>
          <w:szCs w:val="32"/>
        </w:rPr>
      </w:pPr>
    </w:p>
    <w:p>
      <w:pPr>
        <w:pStyle w:val="20"/>
        <w:ind w:firstLine="0" w:firstLineChars="0"/>
        <w:jc w:val="center"/>
        <w:rPr>
          <w:rStyle w:val="23"/>
          <w:sz w:val="32"/>
          <w:szCs w:val="32"/>
        </w:rPr>
      </w:pPr>
    </w:p>
    <w:p>
      <w:pPr>
        <w:pStyle w:val="20"/>
        <w:ind w:firstLine="0" w:firstLineChars="0"/>
        <w:jc w:val="center"/>
        <w:rPr>
          <w:rStyle w:val="23"/>
          <w:sz w:val="32"/>
          <w:szCs w:val="32"/>
        </w:rPr>
      </w:pPr>
    </w:p>
    <w:p>
      <w:pPr>
        <w:pStyle w:val="20"/>
        <w:ind w:firstLine="0" w:firstLineChars="0"/>
        <w:jc w:val="center"/>
        <w:rPr>
          <w:rStyle w:val="23"/>
          <w:sz w:val="32"/>
          <w:szCs w:val="32"/>
        </w:rPr>
      </w:pPr>
    </w:p>
    <w:p>
      <w:pPr>
        <w:pStyle w:val="20"/>
        <w:ind w:firstLine="0" w:firstLineChars="0"/>
        <w:jc w:val="center"/>
        <w:rPr>
          <w:rStyle w:val="23"/>
          <w:sz w:val="32"/>
          <w:szCs w:val="32"/>
        </w:rPr>
      </w:pPr>
    </w:p>
    <w:p>
      <w:pPr>
        <w:pStyle w:val="20"/>
        <w:ind w:firstLine="0" w:firstLineChars="0"/>
        <w:jc w:val="center"/>
        <w:rPr>
          <w:rStyle w:val="23"/>
          <w:sz w:val="32"/>
          <w:szCs w:val="32"/>
        </w:rPr>
      </w:pPr>
    </w:p>
    <w:p>
      <w:pPr>
        <w:pStyle w:val="20"/>
        <w:ind w:firstLine="0" w:firstLineChars="0"/>
        <w:jc w:val="center"/>
        <w:rPr>
          <w:rStyle w:val="23"/>
          <w:sz w:val="32"/>
          <w:szCs w:val="32"/>
        </w:rPr>
      </w:pPr>
    </w:p>
    <w:p>
      <w:pPr>
        <w:pStyle w:val="20"/>
        <w:ind w:firstLine="0" w:firstLineChars="0"/>
        <w:jc w:val="center"/>
        <w:rPr>
          <w:rStyle w:val="23"/>
          <w:sz w:val="32"/>
          <w:szCs w:val="32"/>
        </w:rPr>
      </w:pPr>
    </w:p>
    <w:p>
      <w:pPr>
        <w:ind w:right="25" w:rightChars="12"/>
        <w:jc w:val="center"/>
        <w:rPr>
          <w:rFonts w:ascii="黑体" w:hAnsi="宋体" w:eastAsia="黑体"/>
          <w:sz w:val="32"/>
          <w:szCs w:val="32"/>
        </w:rPr>
      </w:pPr>
    </w:p>
    <w:p>
      <w:pPr>
        <w:ind w:right="25" w:rightChars="12"/>
        <w:jc w:val="center"/>
        <w:outlineLvl w:val="0"/>
        <w:rPr>
          <w:rFonts w:ascii="黑体" w:hAnsi="宋体" w:eastAsia="黑体"/>
          <w:sz w:val="32"/>
          <w:szCs w:val="32"/>
        </w:rPr>
      </w:pPr>
      <w:r>
        <w:rPr>
          <w:rFonts w:hint="eastAsia" w:ascii="黑体" w:hAnsi="宋体" w:eastAsia="黑体"/>
          <w:sz w:val="32"/>
          <w:szCs w:val="32"/>
        </w:rPr>
        <w:t>谢辞</w:t>
      </w:r>
    </w:p>
    <w:p>
      <w:pPr>
        <w:ind w:right="25" w:rightChars="12"/>
        <w:jc w:val="center"/>
        <w:outlineLvl w:val="0"/>
        <w:rPr>
          <w:rFonts w:ascii="黑体" w:hAnsi="宋体" w:eastAsia="黑体"/>
          <w:sz w:val="32"/>
          <w:szCs w:val="32"/>
        </w:rPr>
      </w:pPr>
    </w:p>
    <w:p>
      <w:pPr>
        <w:ind w:right="25" w:rightChars="12"/>
        <w:rPr>
          <w:rFonts w:ascii="宋体" w:hAnsi="宋体"/>
          <w:szCs w:val="21"/>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ascii="黑体" w:hAnsi="宋体" w:eastAsia="黑体"/>
          <w:szCs w:val="21"/>
        </w:rPr>
        <w:t xml:space="preserve">    （</w:t>
      </w:r>
      <w:r>
        <w:rPr>
          <w:rFonts w:hint="eastAsia" w:ascii="宋体" w:hAnsi="宋体"/>
          <w:szCs w:val="21"/>
        </w:rPr>
        <w:t>正文内容）</w:t>
      </w:r>
    </w:p>
    <w:p>
      <w:pPr>
        <w:tabs>
          <w:tab w:val="left" w:pos="3180"/>
        </w:tabs>
        <w:ind w:right="25" w:rightChars="12"/>
        <w:jc w:val="center"/>
        <w:rPr>
          <w:b/>
          <w:bCs/>
          <w:sz w:val="32"/>
        </w:rPr>
      </w:pPr>
    </w:p>
    <w:p>
      <w:pPr>
        <w:tabs>
          <w:tab w:val="left" w:pos="3180"/>
        </w:tabs>
        <w:ind w:right="25" w:rightChars="12"/>
        <w:jc w:val="center"/>
        <w:rPr>
          <w:b/>
          <w:bCs/>
          <w:kern w:val="0"/>
          <w:sz w:val="32"/>
        </w:rPr>
      </w:pPr>
      <w:r>
        <w:rPr>
          <w:rFonts w:hint="eastAsia"/>
          <w:b/>
          <w:bCs/>
          <w:sz w:val="32"/>
        </w:rPr>
        <w:t xml:space="preserve">NUMERICAL SIMULATION OF </w:t>
      </w:r>
      <w:r>
        <w:rPr>
          <w:rFonts w:hint="eastAsia"/>
          <w:b/>
          <w:bCs/>
          <w:kern w:val="0"/>
          <w:sz w:val="32"/>
        </w:rPr>
        <w:t>HOMOGENEOUS</w:t>
      </w:r>
    </w:p>
    <w:p>
      <w:pPr>
        <w:pStyle w:val="12"/>
        <w:rPr>
          <w:bCs/>
          <w:sz w:val="32"/>
          <w:szCs w:val="32"/>
        </w:rPr>
      </w:pPr>
      <w:r>
        <w:rPr>
          <w:rFonts w:eastAsia="黑体"/>
          <w:b w:val="0"/>
          <w:sz w:val="32"/>
          <w:szCs w:val="32"/>
        </w:rPr>
        <mc:AlternateContent>
          <mc:Choice Requires="wps">
            <w:drawing>
              <wp:anchor distT="0" distB="0" distL="114300" distR="114300" simplePos="0" relativeHeight="251680768"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ln>
                        <a:effectLst/>
                      </wps:spPr>
                      <wps:txbx>
                        <w:txbxContent>
                          <w:p>
                            <w:pPr>
                              <w:rPr>
                                <w:color w:val="FF0000"/>
                                <w:sz w:val="18"/>
                                <w:szCs w:val="21"/>
                              </w:rPr>
                            </w:pPr>
                            <w:r>
                              <w:rPr>
                                <w:rFonts w:hint="eastAsia"/>
                                <w:color w:val="FF0000"/>
                                <w:sz w:val="18"/>
                                <w:szCs w:val="21"/>
                              </w:rPr>
                              <w:t>英文论文大摘要题目，三号</w:t>
                            </w:r>
                            <w:r>
                              <w:rPr>
                                <w:color w:val="FF0000"/>
                                <w:sz w:val="18"/>
                                <w:szCs w:val="21"/>
                              </w:rPr>
                              <w:t>Times New Roman居中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anchor>
            </w:drawing>
          </mc:Choice>
          <mc:Fallback>
            <w:pict>
              <v:shape id="AutoShape 125" o:spid="_x0000_s1026" o:spt="62" type="#_x0000_t62" style="position:absolute;left:0pt;margin-left:362.25pt;margin-top:25.65pt;height:72.75pt;width:130.5pt;rotation:11796480f;z-index:251680768;mso-width-relative:page;mso-height-relative:page;" fillcolor="#FFFFFF" filled="t" stroked="t" coordsize="21600,21600" o:gfxdata="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aan2gAAAAoBAAAPAAAAAAAAAAEAIAAAACIAAABkcnMvZG93bnJldi54&#10;bWxQSwECFAAUAAAACACHTuJAHpl3smoCAADfBAAADgAAAAAAAAABACAAAAApAQAAZHJzL2Uyb0Rv&#10;Yy54bWxQSwUGAAAAAAYABgBZAQAABQYAAAAA&#10;" adj="25026,22075,14400">
                <v:fill on="t" focussize="0,0"/>
                <v:stroke color="#FF0000" miterlimit="8" joinstyle="miter"/>
                <v:imagedata o:title=""/>
                <o:lock v:ext="edit" aspectratio="f"/>
                <v:textbox>
                  <w:txbxContent>
                    <w:p>
                      <w:pPr>
                        <w:rPr>
                          <w:color w:val="FF0000"/>
                          <w:sz w:val="18"/>
                          <w:szCs w:val="21"/>
                        </w:rPr>
                      </w:pPr>
                      <w:r>
                        <w:rPr>
                          <w:rFonts w:hint="eastAsia"/>
                          <w:color w:val="FF0000"/>
                          <w:sz w:val="18"/>
                          <w:szCs w:val="21"/>
                        </w:rPr>
                        <w:t>英文论文大摘要题目，三号</w:t>
                      </w:r>
                      <w:r>
                        <w:rPr>
                          <w:color w:val="FF0000"/>
                          <w:sz w:val="18"/>
                          <w:szCs w:val="21"/>
                        </w:rPr>
                        <w:t>Times New Roman居中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pPr>
        <w:tabs>
          <w:tab w:val="left" w:pos="3180"/>
        </w:tabs>
        <w:ind w:right="25" w:rightChars="12"/>
        <w:jc w:val="center"/>
        <w:rPr>
          <w:sz w:val="32"/>
          <w:szCs w:val="32"/>
        </w:rPr>
      </w:pPr>
      <w:r>
        <w:rPr>
          <w:rFonts w:hint="eastAsia"/>
          <w:b/>
          <w:bCs/>
          <w:sz w:val="32"/>
          <w:szCs w:val="32"/>
        </w:rPr>
        <w:t>FUELED WITH DIMETHYL ETHER</w:t>
      </w:r>
    </w:p>
    <w:p>
      <w:pPr>
        <w:tabs>
          <w:tab w:val="left" w:pos="3180"/>
        </w:tabs>
        <w:ind w:right="25" w:rightChars="12"/>
        <w:jc w:val="center"/>
        <w:rPr>
          <w:rFonts w:eastAsia="黑体"/>
          <w:b/>
          <w:sz w:val="32"/>
          <w:szCs w:val="32"/>
        </w:rPr>
      </w:pPr>
    </w:p>
    <w:p>
      <w:pPr>
        <w:ind w:firstLine="420" w:firstLineChars="200"/>
        <w:jc w:val="left"/>
        <w:rPr>
          <w:szCs w:val="21"/>
        </w:rPr>
      </w:pPr>
      <w:r>
        <w:rPr>
          <w:rFonts w:hint="eastAsia"/>
          <w:szCs w:val="21"/>
        </w:rPr>
        <mc:AlternateContent>
          <mc:Choice Requires="wps">
            <w:drawing>
              <wp:anchor distT="0" distB="0" distL="114300" distR="114300" simplePos="0" relativeHeight="251681792"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ln>
                        <a:effectLst/>
                      </wps:spPr>
                      <wps:txbx>
                        <w:txbxContent>
                          <w:p>
                            <w:pPr/>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首行缩进两字符，单倍行距。</w:t>
                            </w:r>
                          </w:p>
                        </w:txbxContent>
                      </wps:txbx>
                      <wps:bodyPr rot="0" vert="horz" wrap="square" lIns="91440" tIns="45720" rIns="91440" bIns="45720" anchor="t" anchorCtr="0" upright="1">
                        <a:noAutofit/>
                      </wps:bodyPr>
                    </wps:wsp>
                  </a:graphicData>
                </a:graphic>
              </wp:anchor>
            </w:drawing>
          </mc:Choice>
          <mc:Fallback>
            <w:pict>
              <v:shape id="AutoShape 127" o:spid="_x0000_s1026" o:spt="62" type="#_x0000_t62" style="position:absolute;left:0pt;margin-left:-75.75pt;margin-top:34.9pt;height:118.7pt;width:72pt;rotation:11796480f;z-index:251681792;mso-width-relative:page;mso-height-relative:page;" fillcolor="#FFFFFF" filled="t" stroked="t" coordsize="21600,21600" o:gfxdata="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8dV0w2wAAAAoBAAAPAAAAAAAAAAEAIAAAACIAAABkcnMvZG93bnJldi54bWxQ&#10;SwECFAAUAAAACACHTuJADwb7uWYCAADgBAAADgAAAAAAAAABACAAAAAqAQAAZHJzL2Uyb0RvYy54&#10;bWxQSwUGAAAAAAYABgBZAQAAAgYAAAAA&#10;" adj="-2265,26709,14400">
                <v:fill on="t" focussize="0,0"/>
                <v:stroke color="#FF0000" miterlimit="8" joinstyle="miter"/>
                <v:imagedata o:title=""/>
                <o:lock v:ext="edit" aspectratio="f"/>
                <v:textbox>
                  <w:txbxContent>
                    <w:p>
                      <w:pPr/>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首行缩进两字符，单倍行距。</w:t>
                      </w:r>
                    </w:p>
                  </w:txbxContent>
                </v:textbox>
              </v:shape>
            </w:pict>
          </mc:Fallback>
        </mc:AlternateContent>
      </w:r>
      <w:r>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Pr>
          <w:szCs w:val="21"/>
        </w:rPr>
        <w:t>efficiently</w:t>
      </w:r>
      <w:r>
        <w:rPr>
          <w:rFonts w:hint="eastAsia"/>
          <w:szCs w:val="21"/>
        </w:rPr>
        <w:t xml:space="preserve"> reduce the NO</w:t>
      </w:r>
      <w:r>
        <w:rPr>
          <w:rFonts w:hint="eastAsia"/>
          <w:szCs w:val="21"/>
          <w:vertAlign w:val="subscript"/>
        </w:rPr>
        <w:t>x</w:t>
      </w:r>
      <w:r>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Pr>
          <w:szCs w:val="21"/>
        </w:rPr>
        <w:t>conditions</w:t>
      </w:r>
      <w:r>
        <w:rPr>
          <w:rFonts w:hint="eastAsia"/>
          <w:szCs w:val="21"/>
        </w:rPr>
        <w:t>. ……</w:t>
      </w:r>
    </w:p>
    <w:p>
      <w:pPr>
        <w:ind w:right="25" w:rightChars="12"/>
        <w:rPr>
          <w:rFonts w:ascii="黑体" w:hAnsi="宋体" w:eastAsia="黑体"/>
          <w:sz w:val="32"/>
          <w:szCs w:val="32"/>
        </w:rPr>
      </w:pPr>
      <w:r>
        <w:rPr>
          <w:rFonts w:hint="eastAsia" w:ascii="黑体" w:hAnsi="宋体" w:eastAsia="黑体"/>
          <w:sz w:val="32"/>
          <w:szCs w:val="32"/>
        </w:rPr>
        <mc:AlternateContent>
          <mc:Choice Requires="wps">
            <w:drawing>
              <wp:anchor distT="0" distB="0" distL="114300" distR="114300" simplePos="0" relativeHeight="251682816"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ln>
                      </wps:spPr>
                      <wps:txbx>
                        <w:txbxContent>
                          <w:p>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anchor>
            </w:drawing>
          </mc:Choice>
          <mc:Fallback>
            <w:pict>
              <v:shape id="AutoShape 130" o:spid="_x0000_s1026" o:spt="62" type="#_x0000_t62" style="position:absolute;left:0pt;flip:y;margin-left:269.25pt;margin-top:335pt;height:22.3pt;width:118.25pt;z-index:251682816;mso-width-relative:page;mso-height-relative:page;" fillcolor="#FFFFFF" filled="t" stroked="t" coordsize="21600,21600" o:gfxdata="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4pr+7ZAAAACwEAAA8A&#10;AAAAAAAAAQAgAAAAIgAAAGRycy9kb3ducmV2LnhtbFBLAQIUABQAAAAIAIdO4kBA5GUsTwIAALUE&#10;AAAOAAAAAAAAAAEAIAAAACgBAABkcnMvZTJvRG9jLnhtbFBLBQYAAAAABgAGAFkBAADpBQAAAAA=&#10;" adj="-11928,-76569,14400">
                <v:fill on="t" focussize="0,0"/>
                <v:stroke color="#FF0000" miterlimit="8" joinstyle="miter"/>
                <v:imagedata o:title=""/>
                <o:lock v:ext="edit" aspectratio="f"/>
                <v:textbox inset="0mm,0mm,0mm,0mm">
                  <w:txbxContent>
                    <w:p>
                      <w:pPr>
                        <w:rPr>
                          <w:color w:val="FF0000"/>
                          <w:sz w:val="18"/>
                          <w:szCs w:val="21"/>
                        </w:rPr>
                      </w:pPr>
                      <w:r>
                        <w:rPr>
                          <w:rFonts w:hint="eastAsia"/>
                          <w:color w:val="FF0000"/>
                          <w:sz w:val="18"/>
                          <w:szCs w:val="21"/>
                        </w:rPr>
                        <w:t>单独编页码，页码格式如下。</w:t>
                      </w:r>
                    </w:p>
                  </w:txbxContent>
                </v:textbox>
              </v:shape>
            </w:pict>
          </mc:Fallback>
        </mc:AlternateConten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Arial">
    <w:altName w:val="DejaVu Sans"/>
    <w:panose1 w:val="020B0604020202020204"/>
    <w:charset w:val="00"/>
    <w:family w:val="roman"/>
    <w:pitch w:val="default"/>
    <w:sig w:usb0="00000000" w:usb1="00000000" w:usb2="00000009" w:usb3="00000000" w:csb0="000001FF" w:csb1="00000000"/>
  </w:font>
  <w:font w:name="黑体">
    <w:altName w:val="FZHei-B01"/>
    <w:panose1 w:val="02010609060101010101"/>
    <w:charset w:val="86"/>
    <w:family w:val="decorative"/>
    <w:pitch w:val="default"/>
    <w:sig w:usb0="00000000" w:usb1="00000000" w:usb2="00000016" w:usb3="00000000" w:csb0="00040001" w:csb1="00000000"/>
  </w:font>
  <w:font w:name="方正书宋繁体">
    <w:altName w:val="FZShuSong-Z01"/>
    <w:panose1 w:val="00000000000000000000"/>
    <w:charset w:val="86"/>
    <w:family w:val="script"/>
    <w:pitch w:val="default"/>
    <w:sig w:usb0="00000000" w:usb1="00000000" w:usb2="00000010" w:usb3="00000000" w:csb0="00040000" w:csb1="00000000"/>
  </w:font>
  <w:font w:name="华文楷体">
    <w:altName w:val="FZKai-Z03"/>
    <w:panose1 w:val="02010600040101010101"/>
    <w:charset w:val="86"/>
    <w:family w:val="auto"/>
    <w:pitch w:val="default"/>
    <w:sig w:usb0="00000000" w:usb1="00000000" w:usb2="00000010" w:usb3="00000000" w:csb0="0004009F" w:csb1="00000000"/>
  </w:font>
  <w:font w:name="新宋体-18030">
    <w:altName w:val="FZShuSong-Z01"/>
    <w:panose1 w:val="00000000000000000000"/>
    <w:charset w:val="86"/>
    <w:family w:val="decorative"/>
    <w:pitch w:val="default"/>
    <w:sig w:usb0="00000000" w:usb1="00000000" w:usb2="00000010" w:usb3="00000000" w:csb0="00040000" w:csb1="00000000"/>
  </w:font>
  <w:font w:name="楷体_GB2312">
    <w:altName w:val="FZKai-Z03"/>
    <w:panose1 w:val="00000000000000000000"/>
    <w:charset w:val="86"/>
    <w:family w:val="auto"/>
    <w:pitch w:val="default"/>
    <w:sig w:usb0="00000000" w:usb1="00000000" w:usb2="00000000" w:usb3="00000000" w:csb0="00040000" w:csb1="00000000"/>
  </w:font>
  <w:font w:name="DY135+ZHdBHU-135">
    <w:altName w:val="Gubbi"/>
    <w:panose1 w:val="00000000000000000000"/>
    <w:charset w:val="00"/>
    <w:family w:val="auto"/>
    <w:pitch w:val="default"/>
    <w:sig w:usb0="00000000" w:usb1="00000000" w:usb2="00000000" w:usb3="00000000" w:csb0="00000001" w:csb1="00000000"/>
  </w:font>
  <w:font w:name="Calibri Light">
    <w:altName w:val="DejaVu Sans"/>
    <w:panose1 w:val="020F0302020204030204"/>
    <w:charset w:val="00"/>
    <w:family w:val="roman"/>
    <w:pitch w:val="default"/>
    <w:sig w:usb0="00000000" w:usb1="00000000" w:usb2="00000009" w:usb3="00000000" w:csb0="000001FF" w:csb1="00000000"/>
  </w:font>
  <w:font w:name="FZKai-Z03">
    <w:panose1 w:val="02000000000000000000"/>
    <w:charset w:val="86"/>
    <w:family w:val="auto"/>
    <w:pitch w:val="default"/>
    <w:sig w:usb0="00000001" w:usb1="08000000" w:usb2="00000000" w:usb3="00000000" w:csb0="0004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1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color w:val="0000FF"/>
      </w:rPr>
    </w:pPr>
    <w:r>
      <w:drawing>
        <wp:anchor distT="0" distB="0" distL="114300" distR="114300" simplePos="0" relativeHeight="251658240" behindDoc="0" locked="0" layoutInCell="1" allowOverlap="1">
          <wp:simplePos x="0" y="0"/>
          <wp:positionH relativeFrom="column">
            <wp:posOffset>-57150</wp:posOffset>
          </wp:positionH>
          <wp:positionV relativeFrom="paragraph">
            <wp:posOffset>-6985</wp:posOffset>
          </wp:positionV>
          <wp:extent cx="1567815" cy="410845"/>
          <wp:effectExtent l="0" t="0" r="0" b="8255"/>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7815" cy="410845"/>
                  </a:xfrm>
                  <a:prstGeom prst="rect">
                    <a:avLst/>
                  </a:prstGeom>
                  <a:noFill/>
                  <a:ln>
                    <a:noFill/>
                  </a:ln>
                </pic:spPr>
              </pic:pic>
            </a:graphicData>
          </a:graphic>
        </wp:anchor>
      </w:drawing>
    </w:r>
  </w:p>
  <w:p>
    <w:pPr>
      <w:pStyle w:val="15"/>
      <w:jc w:val="right"/>
      <w:rPr>
        <w:color w:val="0000FF"/>
      </w:rPr>
    </w:pPr>
    <w:r>
      <w:rPr>
        <w:rFonts w:hint="eastAsia"/>
        <w:color w:val="0000FF"/>
      </w:rPr>
      <w:t xml:space="preserve">                            </w:t>
    </w:r>
  </w:p>
  <w:p>
    <w:pPr>
      <w:pStyle w:val="15"/>
      <w:jc w:val="right"/>
    </w:pPr>
    <w:r>
      <w:rPr>
        <w:rFonts w:hint="eastAsia" w:eastAsia="黑体"/>
      </w:rPr>
      <w:t>计算机通信网网络嗅探器报告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989"/>
    <w:rsid w:val="000117F7"/>
    <w:rsid w:val="0004447B"/>
    <w:rsid w:val="000651E5"/>
    <w:rsid w:val="000658A8"/>
    <w:rsid w:val="00097E5C"/>
    <w:rsid w:val="000A0123"/>
    <w:rsid w:val="000C1A80"/>
    <w:rsid w:val="00101E27"/>
    <w:rsid w:val="0011278B"/>
    <w:rsid w:val="001602DA"/>
    <w:rsid w:val="001646D9"/>
    <w:rsid w:val="002230F2"/>
    <w:rsid w:val="00241BAE"/>
    <w:rsid w:val="0024393B"/>
    <w:rsid w:val="002A202D"/>
    <w:rsid w:val="002B4F77"/>
    <w:rsid w:val="002C7C08"/>
    <w:rsid w:val="002D15E6"/>
    <w:rsid w:val="002D25B7"/>
    <w:rsid w:val="002E1D27"/>
    <w:rsid w:val="00321E73"/>
    <w:rsid w:val="00375CC7"/>
    <w:rsid w:val="003C33C5"/>
    <w:rsid w:val="003F116B"/>
    <w:rsid w:val="003F5724"/>
    <w:rsid w:val="00424C86"/>
    <w:rsid w:val="00435BCF"/>
    <w:rsid w:val="00447DAE"/>
    <w:rsid w:val="00461C6A"/>
    <w:rsid w:val="00465504"/>
    <w:rsid w:val="00490FBE"/>
    <w:rsid w:val="004C3108"/>
    <w:rsid w:val="00532E55"/>
    <w:rsid w:val="0055572B"/>
    <w:rsid w:val="0057157E"/>
    <w:rsid w:val="00591596"/>
    <w:rsid w:val="005B51F3"/>
    <w:rsid w:val="005C6794"/>
    <w:rsid w:val="0063406D"/>
    <w:rsid w:val="00634ABE"/>
    <w:rsid w:val="00650FD0"/>
    <w:rsid w:val="006B06B2"/>
    <w:rsid w:val="006F4E5D"/>
    <w:rsid w:val="00713721"/>
    <w:rsid w:val="007270DD"/>
    <w:rsid w:val="00747A6D"/>
    <w:rsid w:val="00777C47"/>
    <w:rsid w:val="00787282"/>
    <w:rsid w:val="00793F9F"/>
    <w:rsid w:val="007B0621"/>
    <w:rsid w:val="007B4BC3"/>
    <w:rsid w:val="007C0CF5"/>
    <w:rsid w:val="007D4A5A"/>
    <w:rsid w:val="007D77CF"/>
    <w:rsid w:val="00801595"/>
    <w:rsid w:val="008625C6"/>
    <w:rsid w:val="008633C9"/>
    <w:rsid w:val="00876D10"/>
    <w:rsid w:val="00886CFE"/>
    <w:rsid w:val="0089668B"/>
    <w:rsid w:val="008B35FE"/>
    <w:rsid w:val="00932EE3"/>
    <w:rsid w:val="00933E21"/>
    <w:rsid w:val="00941470"/>
    <w:rsid w:val="00944C9B"/>
    <w:rsid w:val="00950D81"/>
    <w:rsid w:val="00961B22"/>
    <w:rsid w:val="0096328F"/>
    <w:rsid w:val="00966AA6"/>
    <w:rsid w:val="00967AED"/>
    <w:rsid w:val="00977888"/>
    <w:rsid w:val="009B7CFB"/>
    <w:rsid w:val="009C0C29"/>
    <w:rsid w:val="00A13425"/>
    <w:rsid w:val="00A22594"/>
    <w:rsid w:val="00A242B6"/>
    <w:rsid w:val="00A2786D"/>
    <w:rsid w:val="00A37CCA"/>
    <w:rsid w:val="00A46C44"/>
    <w:rsid w:val="00A628D3"/>
    <w:rsid w:val="00A86C68"/>
    <w:rsid w:val="00AA1CF9"/>
    <w:rsid w:val="00AC423E"/>
    <w:rsid w:val="00AC4E29"/>
    <w:rsid w:val="00AC69CF"/>
    <w:rsid w:val="00AD7162"/>
    <w:rsid w:val="00AD7F30"/>
    <w:rsid w:val="00AF5F9F"/>
    <w:rsid w:val="00B23E59"/>
    <w:rsid w:val="00B56E03"/>
    <w:rsid w:val="00B67227"/>
    <w:rsid w:val="00B67517"/>
    <w:rsid w:val="00B91B7B"/>
    <w:rsid w:val="00B94D32"/>
    <w:rsid w:val="00B95105"/>
    <w:rsid w:val="00B9669B"/>
    <w:rsid w:val="00C36149"/>
    <w:rsid w:val="00C648E5"/>
    <w:rsid w:val="00CC1A27"/>
    <w:rsid w:val="00D00658"/>
    <w:rsid w:val="00D443D2"/>
    <w:rsid w:val="00D47B0E"/>
    <w:rsid w:val="00D97CC7"/>
    <w:rsid w:val="00DB3170"/>
    <w:rsid w:val="00DE6231"/>
    <w:rsid w:val="00E1668D"/>
    <w:rsid w:val="00E452F9"/>
    <w:rsid w:val="00E57CA7"/>
    <w:rsid w:val="00E64A4A"/>
    <w:rsid w:val="00E851E6"/>
    <w:rsid w:val="00EB5E22"/>
    <w:rsid w:val="00ED20F0"/>
    <w:rsid w:val="00ED7F03"/>
    <w:rsid w:val="00EE5609"/>
    <w:rsid w:val="00EE7D27"/>
    <w:rsid w:val="00EF2A62"/>
    <w:rsid w:val="00F166CD"/>
    <w:rsid w:val="00F2538F"/>
    <w:rsid w:val="00F51C79"/>
    <w:rsid w:val="00F551CF"/>
    <w:rsid w:val="00F8725C"/>
    <w:rsid w:val="00FB11F7"/>
    <w:rsid w:val="00FF2A0D"/>
    <w:rsid w:val="3ECF6630"/>
    <w:rsid w:val="7F1BB294"/>
    <w:rsid w:val="EBFFA1C4"/>
    <w:rsid w:val="EF4D7D5E"/>
    <w:rsid w:val="F977BD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bCs/>
      <w:kern w:val="44"/>
      <w:sz w:val="28"/>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Cs/>
      <w:sz w:val="28"/>
      <w:szCs w:val="32"/>
    </w:rPr>
  </w:style>
  <w:style w:type="paragraph" w:styleId="4">
    <w:name w:val="heading 4"/>
    <w:basedOn w:val="1"/>
    <w:next w:val="1"/>
    <w:qFormat/>
    <w:uiPriority w:val="0"/>
    <w:pPr>
      <w:keepNext/>
      <w:keepLines/>
      <w:spacing w:before="280" w:after="290" w:line="376" w:lineRule="auto"/>
      <w:outlineLvl w:val="3"/>
    </w:pPr>
    <w:rPr>
      <w:rFonts w:ascii="Arial" w:hAnsi="Arial" w:eastAsia="黑体"/>
      <w:bCs/>
      <w:sz w:val="28"/>
      <w:szCs w:val="28"/>
    </w:rPr>
  </w:style>
  <w:style w:type="paragraph" w:styleId="5">
    <w:name w:val="heading 5"/>
    <w:basedOn w:val="1"/>
    <w:next w:val="1"/>
    <w:qFormat/>
    <w:uiPriority w:val="0"/>
    <w:pPr>
      <w:keepNext/>
      <w:keepLines/>
      <w:spacing w:before="280" w:after="290" w:line="376" w:lineRule="auto"/>
      <w:outlineLvl w:val="4"/>
    </w:pPr>
    <w:rPr>
      <w:b/>
      <w:bCs/>
      <w:sz w:val="28"/>
      <w:szCs w:val="28"/>
    </w:rPr>
  </w:style>
  <w:style w:type="paragraph" w:styleId="6">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7">
    <w:name w:val="heading 7"/>
    <w:basedOn w:val="1"/>
    <w:next w:val="1"/>
    <w:qFormat/>
    <w:uiPriority w:val="0"/>
    <w:pPr>
      <w:keepNext/>
      <w:keepLines/>
      <w:spacing w:before="240" w:after="64" w:line="320" w:lineRule="auto"/>
      <w:outlineLvl w:val="6"/>
    </w:pPr>
    <w:rPr>
      <w:b/>
      <w:bCs/>
      <w:sz w:val="24"/>
    </w:rPr>
  </w:style>
  <w:style w:type="paragraph" w:styleId="8">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9">
    <w:name w:val="heading 9"/>
    <w:basedOn w:val="1"/>
    <w:next w:val="1"/>
    <w:qFormat/>
    <w:uiPriority w:val="0"/>
    <w:pPr>
      <w:keepNext/>
      <w:keepLines/>
      <w:spacing w:before="240" w:after="64" w:line="320" w:lineRule="auto"/>
      <w:outlineLvl w:val="8"/>
    </w:pPr>
    <w:rPr>
      <w:rFonts w:ascii="Arial" w:hAnsi="Arial" w:eastAsia="黑体"/>
      <w:sz w:val="24"/>
      <w:szCs w:val="21"/>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0">
    <w:name w:val="caption"/>
    <w:basedOn w:val="1"/>
    <w:next w:val="1"/>
    <w:qFormat/>
    <w:uiPriority w:val="0"/>
    <w:rPr>
      <w:rFonts w:ascii="黑体"/>
      <w:b/>
      <w:bCs/>
      <w:sz w:val="44"/>
    </w:rPr>
  </w:style>
  <w:style w:type="paragraph" w:styleId="11">
    <w:name w:val="Body Text 3"/>
    <w:basedOn w:val="1"/>
    <w:uiPriority w:val="0"/>
    <w:rPr>
      <w:color w:val="FF0000"/>
    </w:rPr>
  </w:style>
  <w:style w:type="paragraph" w:styleId="12">
    <w:name w:val="Body Text"/>
    <w:basedOn w:val="1"/>
    <w:uiPriority w:val="0"/>
    <w:pPr>
      <w:jc w:val="center"/>
    </w:pPr>
    <w:rPr>
      <w:b/>
      <w:sz w:val="28"/>
      <w:szCs w:val="28"/>
    </w:rPr>
  </w:style>
  <w:style w:type="paragraph" w:styleId="13">
    <w:name w:val="Balloon Text"/>
    <w:basedOn w:val="1"/>
    <w:semiHidden/>
    <w:uiPriority w:val="0"/>
    <w:rPr>
      <w:sz w:val="18"/>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17">
    <w:name w:val="page number"/>
    <w:basedOn w:val="16"/>
    <w:uiPriority w:val="0"/>
  </w:style>
  <w:style w:type="character" w:styleId="18">
    <w:name w:val="Hyperlink"/>
    <w:uiPriority w:val="0"/>
    <w:rPr>
      <w:color w:val="0000FF"/>
      <w:u w:val="single"/>
    </w:rPr>
  </w:style>
  <w:style w:type="paragraph" w:customStyle="1" w:styleId="20">
    <w:name w:val="正文1"/>
    <w:basedOn w:val="21"/>
    <w:uiPriority w:val="0"/>
    <w:pPr>
      <w:ind w:firstLine="420"/>
    </w:pPr>
  </w:style>
  <w:style w:type="paragraph" w:customStyle="1" w:styleId="21">
    <w:name w:val="样式 正文－1 + (中文) 宋体 首行缩进:  2 字符"/>
    <w:basedOn w:val="22"/>
    <w:uiPriority w:val="0"/>
    <w:pPr>
      <w:ind w:firstLine="480"/>
    </w:pPr>
    <w:rPr>
      <w:rFonts w:eastAsia="宋体"/>
      <w:sz w:val="21"/>
    </w:rPr>
  </w:style>
  <w:style w:type="paragraph" w:customStyle="1" w:styleId="22">
    <w:name w:val="正文－1"/>
    <w:basedOn w:val="1"/>
    <w:uiPriority w:val="0"/>
    <w:pPr>
      <w:ind w:firstLine="200" w:firstLineChars="200"/>
    </w:pPr>
    <w:rPr>
      <w:rFonts w:eastAsia="方正书宋繁体"/>
      <w:sz w:val="24"/>
      <w:szCs w:val="20"/>
    </w:rPr>
  </w:style>
  <w:style w:type="character" w:customStyle="1" w:styleId="23">
    <w:name w:val="Char2"/>
    <w:uiPriority w:val="0"/>
    <w:rPr>
      <w:rFonts w:eastAsia="黑体"/>
      <w:bCs/>
      <w:kern w:val="44"/>
      <w:sz w:val="28"/>
      <w:szCs w:val="44"/>
      <w:lang w:val="en-US" w:eastAsia="zh-CN" w:bidi="ar-SA"/>
    </w:rPr>
  </w:style>
  <w:style w:type="paragraph" w:customStyle="1" w:styleId="24">
    <w:name w:val="No Spacing"/>
    <w:link w:val="25"/>
    <w:qFormat/>
    <w:uiPriority w:val="1"/>
    <w:rPr>
      <w:rFonts w:ascii="Calibri" w:hAnsi="Calibri" w:eastAsia="宋体" w:cs="Times New Roman"/>
      <w:sz w:val="22"/>
      <w:szCs w:val="22"/>
      <w:lang w:val="en-US" w:eastAsia="zh-CN" w:bidi="ar-SA"/>
    </w:rPr>
  </w:style>
  <w:style w:type="character" w:customStyle="1" w:styleId="25">
    <w:name w:val="无间隔 Char"/>
    <w:link w:val="24"/>
    <w:uiPriority w:val="1"/>
    <w:rPr>
      <w:rFonts w:ascii="Calibri" w:hAnsi="Calibri"/>
      <w:sz w:val="22"/>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http://www.heyunfeng.com/ssn/2004/01/102-2.gif" TargetMode="External"/><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1072</Words>
  <Characters>6115</Characters>
  <Lines>50</Lines>
  <Paragraphs>14</Paragraphs>
  <TotalTime>0</TotalTime>
  <ScaleCrop>false</ScaleCrop>
  <LinksUpToDate>false</LinksUpToDate>
  <CharactersWithSpaces>7173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2017-12-28T13:33:00Z</dcterms:created>
  <dc:creator>Betty</dc:creator>
  <cp:lastModifiedBy>zhang</cp:lastModifiedBy>
  <cp:lastPrinted>2007-03-29T00:27:00Z</cp:lastPrinted>
  <dcterms:modified xsi:type="dcterms:W3CDTF">2017-12-31T13:44:41Z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