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305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怎么将模型转为om模型？</w:t>
      </w:r>
    </w:p>
    <w:p w14:paraId="7F8C6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x.y -&gt; x.onnx -&gt; x.om</w:t>
      </w:r>
    </w:p>
    <w:p w14:paraId="11EF4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先将你的模型转成onnx格式，然后使用atc工具将onnx转为om</w:t>
      </w:r>
    </w:p>
    <w:p w14:paraId="3D652342">
      <w:pPr>
        <w:rPr>
          <w:rFonts w:hint="eastAsia"/>
          <w:lang w:val="en-US" w:eastAsia="zh-CN"/>
        </w:rPr>
      </w:pPr>
    </w:p>
    <w:p w14:paraId="6F70A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要看清楚你的npu的芯片类型，这个非常重要，否则转的模型没用，看我的是310</w:t>
      </w:r>
    </w:p>
    <w:p w14:paraId="4F20AC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你的可能是310P3 910Bx等</w:t>
      </w:r>
    </w:p>
    <w:p w14:paraId="0CD263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964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2C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检测模型转换</w:t>
      </w:r>
    </w:p>
    <w:p w14:paraId="04900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使用paddlex将PP-OCRv6_small_det_infer转为onnx模型</w:t>
      </w:r>
    </w:p>
    <w:p w14:paraId="30C35384">
      <w:pPr>
        <w:rPr>
          <w:rFonts w:hint="eastAsia"/>
          <w:lang w:val="en-US" w:eastAsia="zh-CN"/>
        </w:rPr>
      </w:pPr>
    </w:p>
    <w:p w14:paraId="053CB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paddlex --paddle2onnx --paddle_model_dir ./PP-OCRv6_small_det_infer --onnx_model_dir ./models/det --opset_version 11</w:t>
      </w:r>
    </w:p>
    <w:p w14:paraId="4CE040D7">
      <w:pPr>
        <w:rPr>
          <w:rFonts w:hint="default"/>
          <w:lang w:val="en-US" w:eastAsia="zh-CN"/>
        </w:rPr>
      </w:pPr>
    </w:p>
    <w:p w14:paraId="5A08F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将转出来的模型重命名：v6</w:t>
      </w:r>
      <w:bookmarkStart w:id="0" w:name="_GoBack"/>
      <w:bookmarkEnd w:id="0"/>
      <w:r>
        <w:rPr>
          <w:rFonts w:hint="eastAsia"/>
          <w:lang w:val="en-US" w:eastAsia="zh-CN"/>
        </w:rPr>
        <w:t>_small_det.onnx</w:t>
      </w:r>
    </w:p>
    <w:p w14:paraId="6F6B053C">
      <w:pPr>
        <w:rPr>
          <w:rFonts w:hint="eastAsia"/>
          <w:lang w:val="en-US" w:eastAsia="zh-CN"/>
        </w:rPr>
      </w:pPr>
    </w:p>
    <w:p w14:paraId="2B5FE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在晟腾机器上将onnx转om</w:t>
      </w:r>
    </w:p>
    <w:p w14:paraId="6EEED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atc --model=./v6_small_det.onnx --framework=5 --output=./om/v6_small_det --input_shape="x:1,3,</w:t>
      </w:r>
      <w:r>
        <w:rPr>
          <w:rFonts w:hint="eastAsia"/>
          <w:lang w:val="en-US" w:eastAsia="zh-CN"/>
        </w:rPr>
        <w:t>1600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1131</w:t>
      </w:r>
      <w:r>
        <w:rPr>
          <w:rFonts w:hint="default"/>
          <w:lang w:val="en-US" w:eastAsia="zh-CN"/>
        </w:rPr>
        <w:t xml:space="preserve">"  --soc_version=Ascend310 </w:t>
      </w:r>
      <w:r>
        <w:rPr>
          <w:rFonts w:hint="default"/>
          <w:color w:val="0000FF"/>
          <w:lang w:val="en-US" w:eastAsia="zh-CN"/>
        </w:rPr>
        <w:t>--precision_mode=allow_fp32_to_fp16</w:t>
      </w:r>
    </w:p>
    <w:p w14:paraId="1B90826A">
      <w:pPr>
        <w:rPr>
          <w:rFonts w:hint="default"/>
          <w:lang w:val="en-US" w:eastAsia="zh-CN"/>
        </w:rPr>
      </w:pPr>
    </w:p>
    <w:p w14:paraId="66FBE04F">
      <w:pPr>
        <w:rPr>
          <w:rFonts w:hint="default"/>
          <w:lang w:val="en-US" w:eastAsia="zh-CN"/>
        </w:rPr>
      </w:pPr>
    </w:p>
    <w:p w14:paraId="07650B1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注意蓝色这个参数很重要，如果不加有些设备上会导致检测不出文本框，或者误差极大。</w:t>
      </w:r>
    </w:p>
    <w:p w14:paraId="01F4C4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转的模型是静态的，现在是顶死的最长边限制在1600。测试过静态的模型速度快，根建议据自己的业务场景把这个值定死。</w:t>
      </w:r>
    </w:p>
    <w:p w14:paraId="62A57BC0">
      <w:pPr>
        <w:rPr>
          <w:rFonts w:hint="default"/>
          <w:lang w:val="en-US" w:eastAsia="zh-CN"/>
        </w:rPr>
      </w:pPr>
    </w:p>
    <w:p w14:paraId="411AAE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识别模型转换</w:t>
      </w:r>
    </w:p>
    <w:p w14:paraId="084DD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使用paddlex将PP-OCRv6_small_rec_infer转为onnx模型</w:t>
      </w:r>
    </w:p>
    <w:p w14:paraId="228BD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paddlex --paddle2onnx --paddle_model_dir ./PP-OCRv6_small_rec_infer --onnx_model_dir ./models/rec --opset_version 11</w:t>
      </w:r>
    </w:p>
    <w:p w14:paraId="022329D3">
      <w:pPr>
        <w:rPr>
          <w:rFonts w:hint="default"/>
          <w:lang w:val="en-US" w:eastAsia="zh-CN"/>
        </w:rPr>
      </w:pPr>
    </w:p>
    <w:p w14:paraId="3BA5A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atc --model=./v6_small_rec.onnx --framework=5 --output=./om/v6_small_rec --input_shape="x:1,3,48,960"  --soc_version=Ascend310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color w:val="0000FF"/>
          <w:lang w:val="en-US" w:eastAsia="zh-CN"/>
        </w:rPr>
        <w:t>--precision_mode=allow_fp32_to_fp16</w:t>
      </w:r>
    </w:p>
    <w:p w14:paraId="55D668E1">
      <w:pPr>
        <w:rPr>
          <w:rFonts w:hint="default"/>
          <w:lang w:val="en-US" w:eastAsia="zh-CN"/>
        </w:rPr>
      </w:pPr>
    </w:p>
    <w:p w14:paraId="63237545">
      <w:pPr>
        <w:rPr>
          <w:rFonts w:hint="default"/>
          <w:lang w:val="en-US" w:eastAsia="zh-CN"/>
        </w:rPr>
      </w:pPr>
    </w:p>
    <w:p w14:paraId="3B2ABDC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如何构建镜像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414CFF"/>
    <w:multiLevelType w:val="singleLevel"/>
    <w:tmpl w:val="6A414CF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307AF"/>
    <w:rsid w:val="04D57E02"/>
    <w:rsid w:val="099E26EF"/>
    <w:rsid w:val="09A31262"/>
    <w:rsid w:val="0A466107"/>
    <w:rsid w:val="0E1E7AC7"/>
    <w:rsid w:val="0F1D102F"/>
    <w:rsid w:val="103F3D25"/>
    <w:rsid w:val="11966404"/>
    <w:rsid w:val="1292638E"/>
    <w:rsid w:val="1941466A"/>
    <w:rsid w:val="1F7D1081"/>
    <w:rsid w:val="215727DE"/>
    <w:rsid w:val="243F3E9B"/>
    <w:rsid w:val="26521991"/>
    <w:rsid w:val="28166B99"/>
    <w:rsid w:val="32132BEF"/>
    <w:rsid w:val="3F3D5750"/>
    <w:rsid w:val="446C618F"/>
    <w:rsid w:val="447119F7"/>
    <w:rsid w:val="462939D8"/>
    <w:rsid w:val="48C540C0"/>
    <w:rsid w:val="4A9B332A"/>
    <w:rsid w:val="4B9009B5"/>
    <w:rsid w:val="4F1E452A"/>
    <w:rsid w:val="51453FF0"/>
    <w:rsid w:val="60D3786A"/>
    <w:rsid w:val="62A96AD4"/>
    <w:rsid w:val="643E4FFA"/>
    <w:rsid w:val="7001142E"/>
    <w:rsid w:val="7497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880</Characters>
  <Lines>0</Lines>
  <Paragraphs>0</Paragraphs>
  <TotalTime>18</TotalTime>
  <ScaleCrop>false</ScaleCrop>
  <LinksUpToDate>false</LinksUpToDate>
  <CharactersWithSpaces>913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2026-07-24T08:12:00Z</dcterms:created>
  <dc:creator>zouwenji</dc:creator>
  <cp:lastModifiedBy>三心不可得</cp:lastModifiedBy>
  <dcterms:modified xsi:type="dcterms:W3CDTF">2026-08-20T01:57:05Z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eyJoZGlkIjoiMDk1OTU1MWM2NjFlMTE5ZTdjZGFlYTNiODM4YmZjN2QiLCJ1c2VySWQiOiI2NzI5NjA0NDcifQ==</vt:lpwstr>
  </property>
  <property fmtid="{D5CDD505-2E9C-101B-9397-08002B2CF9AE}" pid="4" name="ICV">
    <vt:lpwstr>CF89BE3289F9496A9FC365E86DEED161_12</vt:lpwstr>
  </property>
</Properties>
</file>