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305E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怎么将模型转为om模型？</w:t>
      </w:r>
    </w:p>
    <w:p w14:paraId="7F8C6B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x.y -&gt; x.onnx -&gt; x.om</w:t>
      </w:r>
    </w:p>
    <w:p w14:paraId="11EF49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先将你的模型转成onnx格式，然后使用atc工具将onnx转为om</w:t>
      </w:r>
    </w:p>
    <w:p w14:paraId="3D652342">
      <w:pPr>
        <w:rPr>
          <w:rFonts w:hint="eastAsia"/>
          <w:lang w:val="en-US" w:eastAsia="zh-CN"/>
        </w:rPr>
      </w:pPr>
    </w:p>
    <w:p w14:paraId="6F70A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要看清楚你的npu的芯片类型，这个非常重要，否则转的模型没用，看我的是310</w:t>
      </w:r>
    </w:p>
    <w:p w14:paraId="4F20AC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你的可能是310P3 910Bx等</w:t>
      </w:r>
    </w:p>
    <w:p w14:paraId="0CD263E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9648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A2CB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检测模型转换</w:t>
      </w:r>
    </w:p>
    <w:p w14:paraId="04900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使用paddlex将PP-OCRv6_small_det_infer转为onnx模型</w:t>
      </w:r>
    </w:p>
    <w:p w14:paraId="30C35384">
      <w:pPr>
        <w:rPr>
          <w:rFonts w:hint="eastAsia"/>
          <w:lang w:val="en-US" w:eastAsia="zh-CN"/>
        </w:rPr>
      </w:pPr>
    </w:p>
    <w:p w14:paraId="053CB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./PP-OCRv6_small_det_infer --onnx_model_dir ./models/det --opset_version 11</w:t>
      </w:r>
    </w:p>
    <w:p w14:paraId="4CE040D7">
      <w:pPr>
        <w:rPr>
          <w:rFonts w:hint="default"/>
          <w:lang w:val="en-US" w:eastAsia="zh-CN"/>
        </w:rPr>
      </w:pPr>
    </w:p>
    <w:p w14:paraId="5A08F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将转出来的模型重命名：v6_small_det.onnx</w:t>
      </w:r>
    </w:p>
    <w:p w14:paraId="6F6B053C">
      <w:pPr>
        <w:rPr>
          <w:rFonts w:hint="eastAsia"/>
          <w:lang w:val="en-US" w:eastAsia="zh-CN"/>
        </w:rPr>
      </w:pPr>
    </w:p>
    <w:p w14:paraId="2B5FE1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在晟腾机器上将onnx转om</w:t>
      </w:r>
    </w:p>
    <w:p w14:paraId="6EEED7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atc --model=./v6_small_det.onnx --framework=5 --output=./om/v6_small_det --input_shape="x:1,3,960,672"  --soc_version=Ascend310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1B90826A">
      <w:pPr>
        <w:rPr>
          <w:rFonts w:hint="default"/>
          <w:lang w:val="en-US" w:eastAsia="zh-CN"/>
        </w:rPr>
      </w:pPr>
    </w:p>
    <w:p w14:paraId="66FBE04F">
      <w:pPr>
        <w:rPr>
          <w:rFonts w:hint="default"/>
          <w:lang w:val="en-US" w:eastAsia="zh-CN"/>
        </w:rPr>
      </w:pPr>
    </w:p>
    <w:p w14:paraId="07650B19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注意蓝色这个参数很重要，如果不加有些设备上会导致检测不出文本框，或者误差极大。</w:t>
      </w:r>
    </w:p>
    <w:p w14:paraId="01F4C41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转的模型是静态的，现在是定死的最长边限制在960。测试过静态的模型速度快，根建议据自己的业务场景把这个值定死。常见的是：960、1600等。根据你自己的图像设置</w:t>
      </w:r>
    </w:p>
    <w:p w14:paraId="62A57BC0">
      <w:pPr>
        <w:rPr>
          <w:rFonts w:hint="default"/>
          <w:lang w:val="en-US" w:eastAsia="zh-CN"/>
        </w:rPr>
      </w:pPr>
    </w:p>
    <w:p w14:paraId="411AAEE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识别模型转换</w:t>
      </w:r>
    </w:p>
    <w:p w14:paraId="084DD0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使用paddlex将PP-OCRv6_small_rec_infer转为onnx模型</w:t>
      </w:r>
    </w:p>
    <w:p w14:paraId="228BD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./PP-OCRv6_small_rec_infer --onnx_model_dir ./models/rec --opset_version 11</w:t>
      </w:r>
    </w:p>
    <w:p w14:paraId="022329D3">
      <w:pPr>
        <w:rPr>
          <w:rFonts w:hint="default"/>
          <w:lang w:val="en-US" w:eastAsia="zh-CN"/>
        </w:rPr>
      </w:pPr>
    </w:p>
    <w:p w14:paraId="3BA5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--model=./v6_small_rec.onnx --framework=5 --output=./om/v6_small_rec --input_shape="x:1,3,48,960"  --soc_version=Ascend310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55D668E1">
      <w:pPr>
        <w:rPr>
          <w:rFonts w:hint="default"/>
          <w:lang w:val="en-US" w:eastAsia="zh-CN"/>
        </w:rPr>
      </w:pPr>
    </w:p>
    <w:p w14:paraId="1E556DEF">
      <w:pPr>
        <w:rPr>
          <w:rFonts w:hint="default"/>
          <w:lang w:val="en-US" w:eastAsia="zh-CN"/>
        </w:rPr>
      </w:pPr>
    </w:p>
    <w:p w14:paraId="2A773E5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版面分析模型，使用的是[PP-DocLayoutV3]</w:t>
      </w:r>
    </w:p>
    <w:p w14:paraId="27E30C7D">
      <w:pPr>
        <w:rPr>
          <w:rFonts w:hint="default"/>
          <w:b/>
          <w:bCs/>
          <w:lang w:val="en-US" w:eastAsia="zh-CN"/>
        </w:rPr>
      </w:pPr>
    </w:p>
    <w:p w14:paraId="2E00EF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--model=PP-DocLayoutV3.onnx \</w:t>
      </w:r>
    </w:p>
    <w:p w14:paraId="70F0BC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--framework=5 \</w:t>
      </w:r>
    </w:p>
    <w:p w14:paraId="213A58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--output=ppdoclayoutv3_310p \</w:t>
      </w:r>
    </w:p>
    <w:p w14:paraId="17D229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--input_shape="im_shape:1,2;image:1,3,800,800;scale_factor:1,2" \</w:t>
      </w:r>
    </w:p>
    <w:p w14:paraId="5BB7A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--soc_version=Ascend3</w:t>
      </w:r>
      <w:r>
        <w:rPr>
          <w:rFonts w:hint="eastAsia"/>
          <w:lang w:val="en-US" w:eastAsia="zh-CN"/>
        </w:rPr>
        <w:t>10</w:t>
      </w:r>
      <w:bookmarkStart w:id="0" w:name="_GoBack"/>
      <w:bookmarkEnd w:id="0"/>
      <w:r>
        <w:rPr>
          <w:rFonts w:hint="default"/>
          <w:lang w:val="en-US" w:eastAsia="zh-CN"/>
        </w:rPr>
        <w:t xml:space="preserve"> \</w:t>
      </w:r>
    </w:p>
    <w:p w14:paraId="4A2CB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--input_format=ND \</w:t>
      </w:r>
    </w:p>
    <w:p w14:paraId="63237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--precision_mode=allow_fp32_to_fp16</w:t>
      </w:r>
    </w:p>
    <w:p w14:paraId="6F847C1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如何构建镜像</w:t>
      </w:r>
    </w:p>
    <w:p w14:paraId="2D1078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build -t ascend-ocr:310p .</w:t>
      </w:r>
    </w:p>
    <w:p w14:paraId="1AAEF6E3">
      <w:pPr>
        <w:rPr>
          <w:rFonts w:hint="default"/>
          <w:lang w:val="en-US" w:eastAsia="zh-CN"/>
        </w:rPr>
      </w:pPr>
    </w:p>
    <w:p w14:paraId="7043C9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如何启动镜像</w:t>
      </w:r>
    </w:p>
    <w:p w14:paraId="3DD040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我使用的是物理机的npu4进行的测试，在容器里对应的是第0个npu。</w:t>
      </w:r>
    </w:p>
    <w:p w14:paraId="50DA0068">
      <w:pPr>
        <w:rPr>
          <w:rFonts w:hint="default"/>
          <w:lang w:val="en-US" w:eastAsia="zh-CN"/>
        </w:rPr>
      </w:pPr>
    </w:p>
    <w:p w14:paraId="599FA1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-d --restart unless-stopped \</w:t>
      </w:r>
    </w:p>
    <w:p w14:paraId="5861E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--name ascend-ocr \</w:t>
      </w:r>
    </w:p>
    <w:p w14:paraId="02F326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-p 13502:13502 \</w:t>
      </w:r>
    </w:p>
    <w:p w14:paraId="7B77C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--device=/dev/davinci4:/dev/davinci0 \</w:t>
      </w:r>
    </w:p>
    <w:p w14:paraId="55A1C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--device=/dev/davinci_manager \</w:t>
      </w:r>
    </w:p>
    <w:p w14:paraId="755DF1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--device=/dev/devmm_svm \</w:t>
      </w:r>
    </w:p>
    <w:p w14:paraId="52953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--device=/dev/hisi_hdc \</w:t>
      </w:r>
    </w:p>
    <w:p w14:paraId="247283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/usr/local/Ascend/driver:/usr/local/Ascend/driver:ro \</w:t>
      </w:r>
    </w:p>
    <w:p w14:paraId="03DF7D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/usr/local/Ascend/driver/lib64:/usr/local/Ascend/driver/lib64:ro \</w:t>
      </w:r>
    </w:p>
    <w:p w14:paraId="20F539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/usr/local/Ascend/driver/version.info:/usr/local/Ascend/driver/version.info:ro \</w:t>
      </w:r>
    </w:p>
    <w:p w14:paraId="2029A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/usr/local/Ascend/add-ons:/usr/local/Ascend/add-ons:ro \</w:t>
      </w:r>
    </w:p>
    <w:p w14:paraId="4468C3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/etc/ascend_install.info:/etc/ascend_install.info:ro \</w:t>
      </w:r>
    </w:p>
    <w:p w14:paraId="0C9584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/usr/local/bin/npu-smi:/usr/local/bin/npu-smi:ro \</w:t>
      </w:r>
    </w:p>
    <w:p w14:paraId="11619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/usr/local/dcmi:/usr/local/dcmi:ro \</w:t>
      </w:r>
    </w:p>
    <w:p w14:paraId="7AA0F5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/opt/docimax/ascend-ocr/config.yaml:/workspace/config.yaml \</w:t>
      </w:r>
    </w:p>
    <w:p w14:paraId="613221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/opt/docimax/ascend-ocr/data:/workspace/data \</w:t>
      </w:r>
    </w:p>
    <w:p w14:paraId="75BD9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-e LD_LIBRARY_PATH=/usr/local/Ascend/driver/lib64:/usr/local/Ascend/driver/lib64/driver:/usr/local/Ascend/driver/lib64/common \</w:t>
      </w:r>
    </w:p>
    <w:p w14:paraId="350A6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--shm-size=8g \</w:t>
      </w:r>
    </w:p>
    <w:p w14:paraId="25B190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ascend-ocr:310p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A414CFF"/>
    <w:multiLevelType w:val="singleLevel"/>
    <w:tmpl w:val="6A414CFF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307AF"/>
    <w:rsid w:val="04D57E02"/>
    <w:rsid w:val="08A059D4"/>
    <w:rsid w:val="099E26EF"/>
    <w:rsid w:val="09A31262"/>
    <w:rsid w:val="0A466107"/>
    <w:rsid w:val="0B0C10FF"/>
    <w:rsid w:val="0C25691C"/>
    <w:rsid w:val="0E1E7AC7"/>
    <w:rsid w:val="0EAF071F"/>
    <w:rsid w:val="0F1D102F"/>
    <w:rsid w:val="103F3D25"/>
    <w:rsid w:val="11966404"/>
    <w:rsid w:val="1292638E"/>
    <w:rsid w:val="140E5EE8"/>
    <w:rsid w:val="1763654B"/>
    <w:rsid w:val="18DA283C"/>
    <w:rsid w:val="1941466A"/>
    <w:rsid w:val="1DD737EE"/>
    <w:rsid w:val="1F7D1081"/>
    <w:rsid w:val="215727DE"/>
    <w:rsid w:val="21A659B2"/>
    <w:rsid w:val="243F3E9B"/>
    <w:rsid w:val="2553419A"/>
    <w:rsid w:val="26521991"/>
    <w:rsid w:val="28166B99"/>
    <w:rsid w:val="31395F8C"/>
    <w:rsid w:val="31C75BFC"/>
    <w:rsid w:val="32132BEF"/>
    <w:rsid w:val="324E3C27"/>
    <w:rsid w:val="33D56E4B"/>
    <w:rsid w:val="34684D49"/>
    <w:rsid w:val="349124F1"/>
    <w:rsid w:val="365612FD"/>
    <w:rsid w:val="388A1731"/>
    <w:rsid w:val="3BE35D9E"/>
    <w:rsid w:val="3DEE75C9"/>
    <w:rsid w:val="3F0D4E6A"/>
    <w:rsid w:val="3F3D5750"/>
    <w:rsid w:val="41E81277"/>
    <w:rsid w:val="446C618F"/>
    <w:rsid w:val="447119F7"/>
    <w:rsid w:val="462939D8"/>
    <w:rsid w:val="48C540C0"/>
    <w:rsid w:val="4A0D21C2"/>
    <w:rsid w:val="4A89557F"/>
    <w:rsid w:val="4A9B332A"/>
    <w:rsid w:val="4B9009B5"/>
    <w:rsid w:val="4EE40F06"/>
    <w:rsid w:val="4F1E452A"/>
    <w:rsid w:val="4F7C4A77"/>
    <w:rsid w:val="51453FF0"/>
    <w:rsid w:val="544D1B39"/>
    <w:rsid w:val="54815C87"/>
    <w:rsid w:val="54B67852"/>
    <w:rsid w:val="55067F3A"/>
    <w:rsid w:val="573B5557"/>
    <w:rsid w:val="57D51A65"/>
    <w:rsid w:val="58937D37"/>
    <w:rsid w:val="592D39AB"/>
    <w:rsid w:val="5CDC1AF5"/>
    <w:rsid w:val="5E8C325E"/>
    <w:rsid w:val="60D3786A"/>
    <w:rsid w:val="624B3430"/>
    <w:rsid w:val="62A96AD4"/>
    <w:rsid w:val="62E418BB"/>
    <w:rsid w:val="6388493C"/>
    <w:rsid w:val="643E4FFA"/>
    <w:rsid w:val="66DD661B"/>
    <w:rsid w:val="6A3D3FA6"/>
    <w:rsid w:val="6B5E2426"/>
    <w:rsid w:val="6EC10D02"/>
    <w:rsid w:val="6FA26D85"/>
    <w:rsid w:val="7001142E"/>
    <w:rsid w:val="73C82E1B"/>
    <w:rsid w:val="749705E3"/>
    <w:rsid w:val="7656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403</Words>
  <Characters>2065</Characters>
  <Lines>0</Lines>
  <Paragraphs>0</Paragraphs>
  <TotalTime>95</TotalTime>
  <ScaleCrop>false</ScaleCrop>
  <LinksUpToDate>false</LinksUpToDate>
  <CharactersWithSpaces>2239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2026-07-24T08:12:00Z</dcterms:created>
  <dc:creator>zouwenji</dc:creator>
  <cp:lastModifiedBy>三心不可得</cp:lastModifiedBy>
  <dcterms:modified xsi:type="dcterms:W3CDTF">2026-08-22T01:47:11Z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eyJoZGlkIjoiMDk1OTU1MWM2NjFlMTE5ZTdjZGFlYTNiODM4YmZjN2QiLCJ1c2VySWQiOiI2NzI5NjA0NDcifQ==</vt:lpwstr>
  </property>
  <property fmtid="{D5CDD505-2E9C-101B-9397-08002B2CF9AE}" pid="4" name="ICV">
    <vt:lpwstr>CF89BE3289F9496A9FC365E86DEED161_12</vt:lpwstr>
  </property>
</Properties>
</file>