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实时PCM流传输接口文档</w:t>
      </w:r>
    </w:p>
    <w:p>
      <w:bookmarkStart w:id="lcr8i56xiok7annuyor" w:name="lcr8i56xiok7annuyor"/>
      <w:pPr>
        <w:pStyle w:val="dingding-heading1"/>
        <w:ind/>
        <w:spacing/>
      </w:pPr>
      <w:r>
        <w:rPr>
          <w:color w:val="172B4D"/>
          <w:spacing w:val="0"/>
        </w:rPr>
        <w:t xml:space="preserve">1.    鉴权</w:t>
      </w:r>
      <w:bookmarkEnd w:id="lcr8i56xiok7annuyor"/>
    </w:p>
    <w:p>
      <w:bookmarkStart w:id="lcr8i56uo0lj10yy9e" w:name="lcr8i56uo0lj10yy9e"/>
      <w:pPr>
        <w:pStyle w:val="dingding-heading3"/>
        <w:ind/>
        <w:spacing/>
      </w:pPr>
      <w:r>
        <w:rPr>
          <w:color w:val="172B4D"/>
          <w:b w:val="1"/>
          <w:spacing w:val="0"/>
        </w:rPr>
        <w:t xml:space="preserve">生成签名</w:t>
      </w:r>
      <w:bookmarkEnd w:id="lcr8i56uo0lj10yy9e"/>
    </w:p>
    <w:p>
      <w:pPr>
        <w:numPr>
          <w:ilvl w:val="0"/>
          <w:numId w:val="1"/>
        </w:numPr>
      </w:pPr>
      <w:r>
        <w:rPr>
          <w:sz w:val="21"/>
          <w:color w:val="172B4D"/>
          <w:shd w:val="clear" w:color="auto" w:fill="FFFFFF"/>
        </w:rPr>
        <w:t xml:space="preserve">第一步：获得baseString</w:t>
      </w:r>
    </w:p>
    <w:p>
      <w:pPr>
        <w:ind/>
        <w:spacing/>
      </w:pPr>
      <w:r>
        <w:rPr>
          <w:sz w:val="21"/>
          <w:color w:val="172B4D"/>
        </w:rPr>
        <w:t xml:space="preserve">将</w:t>
      </w:r>
      <w:r>
        <w:rPr>
          <w:sz w:val="21"/>
          <w:color w:val="172B4D"/>
          <w:shd w:val="clear" w:color="auto" w:fill="FFFFFF"/>
        </w:rPr>
        <w:t xml:space="preserve">appId</w:t>
      </w:r>
      <w:r>
        <w:rPr>
          <w:sz w:val="21"/>
          <w:color w:val="172B4D"/>
        </w:rPr>
        <w:t xml:space="preserve">，</w:t>
      </w:r>
      <w:r>
        <w:rPr>
          <w:sz w:val="21"/>
          <w:color w:val="172B4D"/>
          <w:shd w:val="clear" w:color="auto" w:fill="FFFFFF"/>
        </w:rPr>
        <w:t xml:space="preserve">accessKeyId</w:t>
      </w:r>
      <w:r>
        <w:rPr>
          <w:sz w:val="21"/>
          <w:color w:val="172B4D"/>
        </w:rPr>
        <w:t xml:space="preserve">，时间（系统时间）用英文逗号拼接，并</w:t>
      </w:r>
      <w:r>
        <w:rPr>
          <w:sz w:val="21"/>
          <w:color w:val="172B4D"/>
          <w:shd w:val="clear" w:color="auto" w:fill="FFFFFF"/>
        </w:rPr>
        <w:t xml:space="preserve">url_encode</w:t>
      </w:r>
      <w:r>
        <w:rPr>
          <w:sz w:val="21"/>
          <w:color w:val="172B4D"/>
        </w:rPr>
        <w:t xml:space="preserve">。</w:t>
      </w:r>
    </w:p>
    <w:p>
      <w:pPr>
        <w:ind/>
        <w:spacing/>
      </w:pPr>
      <w:r>
        <w:rPr>
          <w:sz w:val="21"/>
          <w:color w:val="172B4D"/>
        </w:rPr>
        <w:t xml:space="preserve">假设上述中的</w:t>
      </w:r>
      <w:r>
        <w:rPr>
          <w:sz w:val="21"/>
          <w:color w:val="172B4D"/>
          <w:shd w:val="clear" w:color="auto" w:fill="FFFFFF"/>
        </w:rPr>
        <w:t xml:space="preserve">key</w:t>
      </w:r>
      <w:r>
        <w:rPr>
          <w:sz w:val="21"/>
          <w:color w:val="172B4D"/>
        </w:rPr>
        <w:t xml:space="preserve">对应的值分别为：</w:t>
      </w:r>
      <w:r>
        <w:rPr>
          <w:sz w:val="21"/>
          <w:color w:val="172B4D"/>
          <w:shd w:val="clear" w:color="auto" w:fill="FFFFFF"/>
        </w:rPr>
        <w:t xml:space="preserve">tr001</w:t>
      </w:r>
      <w:r>
        <w:rPr>
          <w:sz w:val="21"/>
          <w:color w:val="172B4D"/>
        </w:rPr>
        <w:t xml:space="preserve">,</w:t>
      </w:r>
      <w:r>
        <w:rPr>
          <w:sz w:val="21"/>
          <w:color w:val="172B4D"/>
          <w:shd w:val="clear" w:color="auto" w:fill="FFFFFF"/>
        </w:rPr>
        <w:t xml:space="preserve">cticloud01</w:t>
      </w:r>
      <w:r>
        <w:rPr>
          <w:sz w:val="21"/>
          <w:color w:val="172B4D"/>
        </w:rPr>
        <w:t xml:space="preserve">,</w:t>
      </w:r>
      <w:r>
        <w:rPr>
          <w:sz w:val="21"/>
          <w:color w:val="172B4D"/>
          <w:shd w:val="clear" w:color="auto" w:fill="FFFFFF"/>
        </w:rPr>
        <w:t xml:space="preserve">2018-09-25T19:34:42+0800(</w:t>
      </w:r>
      <w:r>
        <w:rPr>
          <w:sz w:val="21"/>
          <w:color w:val="172B4D"/>
          <w:shd w:val="clear" w:color="auto" w:fill="F9DDB2"/>
        </w:rPr>
        <w:t xml:space="preserve">注意在</w:t>
      </w:r>
      <w:r>
        <w:rPr>
          <w:shd w:val="clear" w:color="auto" w:fill="F9DDB2"/>
        </w:rPr>
        <w:t xml:space="preserve">clink2的实现，采用的时间格式是yyyy-MM-dd HH:mm:ss</w:t>
      </w:r>
      <w:r>
        <w:rPr>
          <w:sz w:val="21"/>
          <w:color w:val="172B4D"/>
          <w:shd w:val="clear" w:color="auto" w:fill="FFFFFF"/>
        </w:rPr>
        <w:t xml:space="preserve">)</w:t>
      </w:r>
      <w:r>
        <w:rPr>
          <w:sz w:val="21"/>
          <w:color w:val="172B4D"/>
        </w:rPr>
        <w:t xml:space="preserve">，则</w:t>
      </w:r>
      <w:r>
        <w:rPr>
          <w:sz w:val="21"/>
          <w:color w:val="172B4D"/>
          <w:shd w:val="clear" w:color="auto" w:fill="FFFFFF"/>
        </w:rPr>
        <w:t xml:space="preserve">baseString</w:t>
      </w:r>
      <w:r>
        <w:rPr>
          <w:sz w:val="21"/>
          <w:color w:val="172B4D"/>
        </w:rPr>
        <w:t xml:space="preserve">如下</w:t>
      </w:r>
    </w:p>
    <w:p>
      <w:pPr>
        <w:ind/>
        <w:spacing/>
      </w:pPr>
      <w:r>
        <w:rPr>
          <w:sz w:val="21"/>
          <w:color w:val="172B4D"/>
        </w:rPr>
        <w:t xml:space="preserve">tr001%2Ccticloud01%2C2018-09-25T19%3A34%3A42%2B0800</w:t>
      </w:r>
    </w:p>
    <w:p>
      <w:pPr>
        <w:numPr>
          <w:ilvl w:val="0"/>
          <w:numId w:val="2"/>
        </w:numPr>
      </w:pPr>
      <w:r>
        <w:rPr>
          <w:sz w:val="21"/>
          <w:color w:val="172B4D"/>
          <w:shd w:val="clear" w:color="auto" w:fill="FFFFFF"/>
        </w:rPr>
        <w:t xml:space="preserve">第二步：获得signature</w:t>
      </w:r>
    </w:p>
    <w:p>
      <w:pPr>
        <w:ind/>
        <w:spacing/>
      </w:pPr>
      <w:r>
        <w:rPr>
          <w:sz w:val="21"/>
          <w:color w:val="172B4D"/>
        </w:rPr>
        <w:t xml:space="preserve">使用</w:t>
      </w:r>
      <w:r>
        <w:rPr>
          <w:sz w:val="21"/>
          <w:color w:val="172B4D"/>
          <w:shd w:val="clear" w:color="auto" w:fill="FFFFFF"/>
        </w:rPr>
        <w:t xml:space="preserve">accessKeySecret</w:t>
      </w:r>
      <w:r>
        <w:rPr>
          <w:sz w:val="21"/>
          <w:color w:val="172B4D"/>
        </w:rPr>
        <w:t xml:space="preserve">对</w:t>
      </w:r>
      <w:r>
        <w:rPr>
          <w:sz w:val="21"/>
          <w:color w:val="172B4D"/>
          <w:shd w:val="clear" w:color="auto" w:fill="FFFFFF"/>
        </w:rPr>
        <w:t xml:space="preserve">baseString</w:t>
      </w:r>
      <w:r>
        <w:rPr>
          <w:sz w:val="21"/>
          <w:color w:val="172B4D"/>
        </w:rPr>
        <w:t xml:space="preserve">进行HMAC sha1运算签名，</w:t>
      </w:r>
      <w:r>
        <w:rPr>
          <w:sz w:val="21"/>
          <w:color w:val="172B4D"/>
          <w:shd w:val="clear" w:color="auto" w:fill="FFFFFF"/>
        </w:rPr>
        <w:t xml:space="preserve">base64</w:t>
      </w:r>
      <w:r>
        <w:rPr>
          <w:sz w:val="21"/>
          <w:color w:val="172B4D"/>
        </w:rPr>
        <w:t xml:space="preserve">加密</w:t>
      </w:r>
    </w:p>
    <w:p>
      <w:pPr>
        <w:ind/>
        <w:spacing/>
      </w:pPr>
      <w:r>
        <w:rPr>
          <w:sz w:val="21"/>
          <w:color w:val="172B4D"/>
        </w:rPr>
        <w:t xml:space="preserve">假设</w:t>
      </w:r>
      <w:r>
        <w:rPr>
          <w:sz w:val="21"/>
          <w:color w:val="172B4D"/>
          <w:shd w:val="clear" w:color="auto" w:fill="FFFFFF"/>
        </w:rPr>
        <w:t xml:space="preserve">accessKeySecret</w:t>
      </w:r>
      <w:r>
        <w:rPr>
          <w:sz w:val="21"/>
          <w:color w:val="172B4D"/>
        </w:rPr>
        <w:t xml:space="preserve">为：c8452c4f40a9b2984567a69040ba8d81</w:t>
      </w:r>
    </w:p>
    <w:p>
      <w:pPr>
        <w:ind/>
        <w:spacing/>
      </w:pPr>
      <w:r>
        <w:rPr>
          <w:sz w:val="21"/>
          <w:color w:val="172B4D"/>
        </w:rPr>
        <w:t xml:space="preserve">签名并加密后得到：lm+VCcdnq94IwrQCZ/P8/z8yAis=</w:t>
      </w:r>
    </w:p>
    <w:p>
      <w:pPr>
        <w:ind/>
        <w:spacing/>
      </w:pPr>
      <w:r>
        <w:rPr>
          <w:sz w:val="21"/>
          <w:color w:val="172B4D"/>
        </w:rPr>
        <w:t xml:space="preserve">Python实现：</w:t>
      </w:r>
    </w:p>
    <w:p>
      <w:pPr>
        <w:ind/>
        <w:spacing/>
      </w:pPr>
      <w:r>
        <w:rPr>
          <w:sz w:val="21"/>
          <w:color w:val="172B4D"/>
        </w:rPr>
        <w:t xml:space="preserve">       string_to_sign = bytes(baseString)</w:t>
      </w:r>
    </w:p>
    <w:p>
      <w:pPr>
        <w:ind/>
        <w:spacing/>
      </w:pPr>
      <w:r>
        <w:rPr>
          <w:sz w:val="21"/>
          <w:color w:val="172B4D"/>
        </w:rPr>
        <w:t xml:space="preserve">secret_access_key = bytes(accessKeySecret)</w:t>
      </w:r>
    </w:p>
    <w:p>
      <w:pPr>
        <w:ind/>
        <w:spacing/>
      </w:pPr>
      <w:r>
        <w:rPr>
          <w:sz w:val="21"/>
          <w:color w:val="172B4D"/>
        </w:rPr>
        <w:t xml:space="preserve">       signed_str = hmac.new(secret_access_key, string_to_sign ,hashlib.sha1).digest()</w:t>
      </w:r>
    </w:p>
    <w:p>
      <w:pPr>
        <w:ind/>
        <w:spacing/>
      </w:pPr>
      <w:r>
        <w:rPr>
          <w:sz w:val="21"/>
          <w:color w:val="172B4D"/>
        </w:rPr>
        <w:t xml:space="preserve">signature= str(base64.b64encode(signed_str))</w:t>
      </w:r>
    </w:p>
    <w:p>
      <w:bookmarkStart w:id="lcr8i56vhk65u2einmm" w:name="lcr8i56vhk65u2einmm"/>
      <w:pPr>
        <w:pStyle w:val="dingding-heading3"/>
        <w:ind/>
        <w:spacing/>
      </w:pPr>
      <w:r>
        <w:rPr>
          <w:color w:val="172B4D"/>
          <w:b w:val="1"/>
          <w:spacing w:val="0"/>
        </w:rPr>
        <w:t xml:space="preserve">上传签名</w:t>
      </w:r>
      <w:bookmarkEnd w:id="lcr8i56vhk65u2einmm"/>
    </w:p>
    <w:p>
      <w:pPr>
        <w:ind/>
        <w:spacing/>
      </w:pPr>
      <w:r>
        <w:rPr>
          <w:sz w:val="21"/>
          <w:color w:val="172B4D"/>
        </w:rPr>
        <w:t xml:space="preserve">生成的签名</w:t>
      </w:r>
      <w:r>
        <w:rPr>
          <w:sz w:val="21"/>
          <w:color w:val="172B4D"/>
          <w:shd w:val="clear" w:color="auto" w:fill="FFFFFF"/>
        </w:rPr>
        <w:t xml:space="preserve">signature</w:t>
      </w:r>
      <w:r>
        <w:rPr>
          <w:sz w:val="21"/>
          <w:color w:val="172B4D"/>
        </w:rPr>
        <w:t xml:space="preserve">需要拼接到</w:t>
      </w:r>
      <w:r>
        <w:rPr>
          <w:sz w:val="21"/>
          <w:color w:val="172B4D"/>
          <w:shd w:val="clear" w:color="auto" w:fill="FFFFFF"/>
        </w:rPr>
        <w:t xml:space="preserve">authString</w:t>
      </w:r>
      <w:r>
        <w:rPr>
          <w:sz w:val="21"/>
          <w:color w:val="172B4D"/>
        </w:rPr>
        <w:t xml:space="preserve">尾部一同上传至服务端进行校验。</w:t>
      </w:r>
    </w:p>
    <w:p>
      <w:bookmarkStart w:id="lcr8i56vr3ld2ahhqnq" w:name="lcr8i56vr3ld2ahhqnq"/>
      <w:pPr>
        <w:pStyle w:val="dingding-heading3"/>
        <w:ind/>
        <w:spacing/>
      </w:pPr>
      <w:r>
        <w:rPr>
          <w:color w:val="172B4D"/>
          <w:b w:val="1"/>
          <w:spacing w:val="0"/>
        </w:rPr>
        <w:t xml:space="preserve">服务端校验</w:t>
      </w:r>
      <w:bookmarkEnd w:id="lcr8i56vr3ld2ahhqnq"/>
    </w:p>
    <w:p>
      <w:pPr>
        <w:ind/>
        <w:spacing/>
      </w:pPr>
      <w:r>
        <w:rPr>
          <w:sz w:val="21"/>
          <w:color w:val="172B4D"/>
        </w:rPr>
        <w:t xml:space="preserve">客户端上传的</w:t>
      </w:r>
      <w:r>
        <w:rPr>
          <w:sz w:val="21"/>
          <w:color w:val="172B4D"/>
          <w:shd w:val="clear" w:color="auto" w:fill="FFFFFF"/>
        </w:rPr>
        <w:t xml:space="preserve">signature</w:t>
      </w:r>
      <w:r>
        <w:rPr>
          <w:sz w:val="21"/>
          <w:color w:val="172B4D"/>
        </w:rPr>
        <w:t xml:space="preserve">和服务端计算的</w:t>
      </w:r>
      <w:r>
        <w:rPr>
          <w:sz w:val="21"/>
          <w:color w:val="172B4D"/>
          <w:shd w:val="clear" w:color="auto" w:fill="FFFFFF"/>
        </w:rPr>
        <w:t xml:space="preserve">signature</w:t>
      </w:r>
      <w:r>
        <w:rPr>
          <w:sz w:val="21"/>
          <w:color w:val="172B4D"/>
        </w:rPr>
        <w:t xml:space="preserve">进行对比。若一致，则校验通过；若不一致，则返回相对应的错误码。</w:t>
      </w:r>
    </w:p>
    <w:p>
      <w:bookmarkStart w:id="lcr8i56viux4640vqy" w:name="lcr8i56viux4640vqy"/>
      <w:pPr>
        <w:pStyle w:val="dingding-heading1"/>
        <w:ind/>
        <w:spacing/>
      </w:pPr>
      <w:r>
        <w:rPr>
          <w:color w:val="172B4D"/>
          <w:spacing w:val="0"/>
        </w:rPr>
        <w:t xml:space="preserve">2.    接口说明</w:t>
      </w:r>
      <w:bookmarkEnd w:id="lcr8i56viux4640vqy"/>
    </w:p>
    <w:p>
      <w:pPr>
        <w:ind/>
        <w:spacing/>
      </w:pPr>
      <w:r>
        <w:rPr>
          <w:sz w:val="21"/>
          <w:color w:val="172B4D"/>
        </w:rPr>
        <w:t xml:space="preserve">该服务是基于</w:t>
      </w:r>
      <w:r>
        <w:rPr>
          <w:sz w:val="21"/>
          <w:color w:val="172B4D"/>
          <w:shd w:val="clear" w:color="auto" w:fill="FFFFFF"/>
        </w:rPr>
        <w:t xml:space="preserve"> WebSocket </w:t>
      </w:r>
      <w:r>
        <w:rPr>
          <w:sz w:val="21"/>
          <w:color w:val="172B4D"/>
        </w:rPr>
        <w:t xml:space="preserve">协议实现数据的传输的。主要包括两个阶段：握手阶段和实时通信阶段。</w:t>
      </w:r>
    </w:p>
    <w:p>
      <w:bookmarkStart w:id="lcr8i56vbkvj642ft2" w:name="lcr8i56vbkvj642ft2"/>
      <w:pPr>
        <w:pStyle w:val="dingding-heading2"/>
        <w:ind/>
        <w:spacing/>
      </w:pPr>
      <w:r>
        <w:rPr>
          <w:color w:val="172B4D"/>
          <w:spacing w:val="0"/>
        </w:rPr>
        <w:t xml:space="preserve">2.1    握手阶段</w:t>
      </w:r>
      <w:bookmarkEnd w:id="lcr8i56vbkvj642ft2"/>
    </w:p>
    <w:p>
      <w:pPr>
        <w:ind/>
        <w:spacing/>
      </w:pPr>
      <w:r>
        <w:rPr>
          <w:sz w:val="21"/>
          <w:color w:val="172B4D"/>
        </w:rPr>
        <w:t xml:space="preserve">WebSocket握手阶段主要用于业务参数声明和权限校验，参数在握手请求的</w:t>
      </w:r>
      <w:r>
        <w:rPr>
          <w:sz w:val="21"/>
          <w:color w:val="172B4D"/>
          <w:shd w:val="clear" w:color="auto" w:fill="FFFFFF"/>
        </w:rPr>
        <w:t xml:space="preserve">url</w:t>
      </w:r>
      <w:r>
        <w:rPr>
          <w:sz w:val="21"/>
          <w:color w:val="172B4D"/>
        </w:rPr>
        <w:t xml:space="preserve">中指定，握手请求和参数必须符合</w:t>
      </w:r>
      <w:r>
        <w:rPr>
          <w:sz w:val="21"/>
          <w:color w:val="172B4D"/>
          <w:shd w:val="clear" w:color="auto" w:fill="FFFFFF"/>
        </w:rPr>
        <w:t xml:space="preserve">websocket</w:t>
      </w:r>
      <w:r>
        <w:rPr>
          <w:sz w:val="21"/>
          <w:color w:val="172B4D"/>
        </w:rPr>
        <w:t xml:space="preserve">协议规范（</w:t>
      </w:r>
      <w:r>
        <w:rPr>
          <w:sz w:val="21"/>
          <w:color w:val="172B4D"/>
          <w:shd w:val="clear" w:color="auto" w:fill="FFFFFF"/>
        </w:rPr>
        <w:t xml:space="preserve">rfc6455</w:t>
      </w:r>
      <w:r>
        <w:rPr>
          <w:sz w:val="21"/>
          <w:color w:val="172B4D"/>
        </w:rPr>
        <w:t xml:space="preserve">）</w:t>
      </w:r>
    </w:p>
    <w:p>
      <w:bookmarkStart w:id="lcr8i56v26d80ack1pb" w:name="lcr8i56v26d80ack1pb"/>
      <w:pPr>
        <w:pStyle w:val="dingding-heading3"/>
        <w:ind/>
        <w:spacing/>
      </w:pPr>
      <w:r>
        <w:rPr>
          <w:color w:val="172B4D"/>
          <w:b w:val="1"/>
          <w:spacing w:val="0"/>
        </w:rPr>
        <w:t xml:space="preserve">调用接口（拟）</w:t>
      </w:r>
      <w:bookmarkEnd w:id="lcr8i56v26d80ack1pb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b w:val="1"/>
                <w:shd w:val="clear" w:color="auto" w:fill="FFFFFF"/>
              </w:rPr>
              <w:t xml:space="preserve">协议</w:t>
            </w:r>
          </w:p>
        </w:tc>
        <w:tc>
          <w:tcPr>
            <w:tcW w:w="487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b w:val="1"/>
                <w:shd w:val="clear" w:color="auto" w:fill="FFFFFF"/>
              </w:rPr>
              <w:t xml:space="preserve">调用链接</w:t>
            </w:r>
          </w:p>
        </w:tc>
      </w:tr>
      <w:tr>
        <w:trPr>
          <w:trHeight w:val="0"/>
        </w:trPr>
        <w:tc>
          <w:tcPr>
            <w:tcW w:w="487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WebSocket</w:t>
            </w:r>
          </w:p>
        </w:tc>
        <w:tc>
          <w:tcPr>
            <w:tcW w:w="487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/>
            <w:hyperlink r:id="rId6">
              <w:r>
                <w:rPr>
                  <w:sz w:val="24"/>
                  <w:shd w:val="clear" w:color="auto" w:fill="FFFFFF"/>
                  <w:rStyle w:val="hyperlink"/>
                </w:rPr>
                <w:t xml:space="preserve">wss://test.com/pcmUpload?{请求参数</w:t>
              </w:r>
            </w:hyperlink>
            <w:r>
              <w:rPr>
                <w:sz w:val="24"/>
                <w:color w:val="000000"/>
                <w:shd w:val="clear" w:color="auto" w:fill="FFFFFF"/>
              </w:rPr>
              <w:t xml:space="preserve">}</w:t>
            </w:r>
          </w:p>
        </w:tc>
      </w:tr>
    </w:tbl>
    <w:p>
      <w:pPr/>
      <w:r/>
    </w:p>
    <w:p>
      <w:bookmarkStart w:id="lcr8i56vexnrw8b3esl" w:name="lcr8i56vexnrw8b3esl"/>
      <w:pPr>
        <w:pStyle w:val="dingding-heading3"/>
        <w:ind/>
        <w:spacing/>
      </w:pPr>
      <w:r>
        <w:rPr>
          <w:color w:val="172B4D"/>
          <w:b w:val="1"/>
          <w:spacing w:val="0"/>
        </w:rPr>
        <w:t xml:space="preserve">请求参数</w:t>
      </w:r>
      <w:bookmarkEnd w:id="lcr8i56vexnrw8b3esl"/>
    </w:p>
    <w:p>
      <w:pPr>
        <w:ind/>
        <w:spacing/>
      </w:pPr>
      <w:r>
        <w:rPr>
          <w:sz w:val="21"/>
          <w:color w:val="172B4D"/>
        </w:rPr>
        <w:t xml:space="preserve">请求参数格式为</w:t>
      </w:r>
      <w:r>
        <w:rPr>
          <w:sz w:val="21"/>
          <w:color w:val="172B4D"/>
          <w:shd w:val="clear" w:color="auto" w:fill="FFFFFF"/>
        </w:rPr>
        <w:t xml:space="preserve">key1=value1&amp;key2=value2</w:t>
      </w:r>
      <w:r>
        <w:rPr>
          <w:sz w:val="21"/>
          <w:color w:val="172B4D"/>
        </w:rPr>
        <w:t xml:space="preserve">…（</w:t>
      </w:r>
      <w:r>
        <w:rPr>
          <w:sz w:val="21"/>
          <w:color w:val="172B4D"/>
          <w:shd w:val="clear" w:color="auto" w:fill="FFFFFF"/>
        </w:rPr>
        <w:t xml:space="preserve">key</w:t>
      </w:r>
      <w:r>
        <w:rPr>
          <w:sz w:val="21"/>
          <w:color w:val="172B4D"/>
        </w:rPr>
        <w:t xml:space="preserve">和</w:t>
      </w:r>
      <w:r>
        <w:rPr>
          <w:sz w:val="21"/>
          <w:color w:val="172B4D"/>
          <w:shd w:val="clear" w:color="auto" w:fill="FFFFFF"/>
        </w:rPr>
        <w:t xml:space="preserve">value</w:t>
      </w:r>
      <w:r>
        <w:rPr>
          <w:sz w:val="21"/>
          <w:color w:val="172B4D"/>
        </w:rPr>
        <w:t xml:space="preserve">都需要进行</w:t>
      </w:r>
      <w:r>
        <w:rPr>
          <w:sz w:val="21"/>
          <w:color w:val="172B4D"/>
          <w:shd w:val="clear" w:color="auto" w:fill="FFFFFF"/>
        </w:rPr>
        <w:t xml:space="preserve">url_encode</w:t>
      </w:r>
      <w:r>
        <w:rPr>
          <w:sz w:val="21"/>
          <w:color w:val="172B4D"/>
        </w:rPr>
        <w:t xml:space="preserve">）</w:t>
      </w:r>
    </w:p>
    <w:p>
      <w:pPr>
        <w:ind/>
        <w:spacing/>
      </w:pPr>
      <w:r>
        <w:rPr>
          <w:sz w:val="21"/>
          <w:color w:val="172B4D"/>
        </w:rPr>
        <w:t xml:space="preserve">请求示例如下</w:t>
      </w:r>
    </w:p>
    <w:p>
      <w:pPr>
        <w:ind/>
        <w:spacing/>
      </w:pPr>
      <w:r/>
      <w:hyperlink r:id="rId7">
        <w:r>
          <w:rPr>
            <w:sz w:val="21"/>
            <w:shd w:val="clear" w:color="auto" w:fill="FFFFFF"/>
            <w:rStyle w:val="hyperlink"/>
          </w:rPr>
          <w:t xml:space="preserve">wss://test.com/pcmUpload?uniqueId=sip-1-1534847965.97644&amp;enterpriseId=7000101&amp;cno=10001&amp;callTimestamp=1537874376000&amp;customerNumber=15123456789&amp;callerNumber=15987654321&amp;framerate=8000&amp;sampwidth=16&amp;timestamp=1537874425000&amp;authString=tr001%2Ccticloud01%2C2018-09-25T19%3A34%3A42%2B0800%2Clm%2BVCcdnq94IwrQCZ/P8/z8yAis%3D</w:t>
        </w:r>
      </w:hyperlink>
      <w:r/>
    </w:p>
    <w:p>
      <w:pPr>
        <w:ind/>
        <w:spacing/>
      </w:pPr>
      <w:r>
        <w:rPr>
          <w:sz w:val="21"/>
          <w:color w:val="172B4D"/>
        </w:rPr>
        <w:t xml:space="preserve">请求参数详细说明如下：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b w:val="1"/>
                <w:shd w:val="clear" w:color="auto" w:fill="FFFFFF"/>
              </w:rPr>
              <w:t xml:space="preserve">字段名称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b w:val="1"/>
                <w:shd w:val="clear" w:color="auto" w:fill="FFFFFF"/>
              </w:rPr>
              <w:t xml:space="preserve">类型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b w:val="1"/>
                <w:shd w:val="clear" w:color="auto" w:fill="FFFFFF"/>
              </w:rPr>
              <w:t xml:space="preserve">是否必须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b w:val="1"/>
                <w:shd w:val="clear" w:color="auto" w:fill="FFFFFF"/>
              </w:rPr>
              <w:t xml:space="preserve">字段说明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uniqueId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String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通话唯一标识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rPr>
                <w:sz w:val="24"/>
                <w:color w:val="000000"/>
                <w:shd w:val="clear" w:color="auto" w:fill="FFFFFF"/>
              </w:rPr>
              <w:t xml:space="preserve">monitorSide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rPr>
                <w:sz w:val="24"/>
                <w:color w:val="000000"/>
                <w:shd w:val="clear" w:color="auto" w:fill="FFFFFF"/>
              </w:rPr>
              <w:t xml:space="preserve">Int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rPr>
                <w:sz w:val="24"/>
                <w:color w:val="000000"/>
                <w:shd w:val="clear" w:color="auto" w:fill="FFFFFF"/>
              </w:rP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1代表座席侧，2代表客户侧</w:t>
            </w:r>
          </w:p>
        </w:tc>
      </w:tr>
      <w:tr>
        <w:trPr>
          <w:trHeight w:val="1485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callStartTimestamp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String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通话开始时间戳，13位unix时间戳，单位毫秒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timestamp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String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是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websocket连接建立时间，13位，单位毫秒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enterpriseId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Int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否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呼叫中心id。可通过"parameterConfig"配置是否携带该参数，下同。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cno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String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否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坐席工号，正整数，3-10位数字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customerNumber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String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否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客户电话号码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agentNumber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String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否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坐席电话号码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sampleRate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Int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否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采样率，单位每秒XX次，本次默认为8000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sampleWidth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Int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否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采样宽度，单位：位，本次默认为16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rPr>
                <w:sz w:val="24"/>
                <w:color w:val="000000"/>
                <w:shd w:val="clear" w:color="auto" w:fill="FFFFFF"/>
              </w:rPr>
              <w:t xml:space="preserve">userField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rPr>
                <w:sz w:val="24"/>
                <w:color w:val="000000"/>
                <w:shd w:val="clear" w:color="auto" w:fill="FFFFFF"/>
              </w:rPr>
              <w:t xml:space="preserve">String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rPr>
                <w:sz w:val="24"/>
                <w:color w:val="000000"/>
                <w:shd w:val="clear" w:color="auto" w:fill="FFFFFF"/>
              </w:rPr>
              <w:t xml:space="preserve">否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rPr>
                <w:sz w:val="24"/>
                <w:color w:val="000000"/>
                <w:shd w:val="clear" w:color="auto" w:fill="FFFFFF"/>
              </w:rPr>
              <w:t xml:space="preserve">用户自定义字段</w:t>
            </w:r>
          </w:p>
        </w:tc>
      </w:tr>
      <w:tr>
        <w:trPr>
          <w:trHeight w:val="0"/>
        </w:trPr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authString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String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否</w:t>
            </w:r>
          </w:p>
        </w:tc>
        <w:tc>
          <w:tcPr>
            <w:tcW w:w="243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>
              <w:ind/>
              <w:spacing/>
              <w:jc w:val="left"/>
            </w:pPr>
            <w:r>
              <w:rPr>
                <w:sz w:val="24"/>
                <w:color w:val="000000"/>
                <w:shd w:val="clear" w:color="auto" w:fill="FFFFFF"/>
              </w:rPr>
              <w:t xml:space="preserve">鉴权参数串。它的值由baseString和signature拼接而成，拼接符为英文逗号，拼接后进行url_encode。例：“</w:t>
            </w:r>
            <w:r>
              <w:rPr>
                <w:sz w:val="24"/>
                <w:color w:val="000000"/>
                <w:shd w:val="clear" w:color="auto" w:fill="0071C1"/>
              </w:rPr>
              <w:t xml:space="preserve">tr001,cticloud01,2018-09-25T18:22:13+0800</w:t>
            </w:r>
            <w:r>
              <w:rPr>
                <w:sz w:val="24"/>
                <w:color w:val="000000"/>
                <w:shd w:val="clear" w:color="auto" w:fill="FFFFFF"/>
              </w:rPr>
              <w:t xml:space="preserve">,</w:t>
            </w:r>
            <w:r>
              <w:rPr>
                <w:sz w:val="24"/>
                <w:color w:val="172B4D"/>
                <w:shd w:val="clear" w:color="auto" w:fill="00B14D"/>
              </w:rPr>
              <w:t xml:space="preserve">lm+VCcdnq94IwrQCZ/P8/z8yAis=</w:t>
            </w:r>
            <w:r>
              <w:rPr>
                <w:sz w:val="24"/>
                <w:color w:val="000000"/>
                <w:shd w:val="clear" w:color="auto" w:fill="FFFFFF"/>
              </w:rPr>
              <w:t xml:space="preserve">”，蓝色为baseString，绿色为signature。</w:t>
            </w:r>
          </w:p>
        </w:tc>
      </w:tr>
      <w:tr>
        <w:trPr>
          <w:trHeight w:val="0"/>
        </w:trPr>
        <w:tc>
          <w:tcPr>
            <w:tcW w:w="243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t xml:space="preserve">extraType</w:t>
            </w:r>
          </w:p>
        </w:tc>
        <w:tc>
          <w:tcPr>
            <w:tcW w:w="243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t xml:space="preserve">Int</w:t>
            </w:r>
          </w:p>
        </w:tc>
        <w:tc>
          <w:tcPr>
            <w:tcW w:w="243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t xml:space="preserve">否</w:t>
            </w:r>
          </w:p>
        </w:tc>
        <w:tc>
          <w:tcPr>
            <w:tcW w:w="243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FFFF"/>
          </w:tcPr>
          <w:p>
            <w:pPr/>
            <w:r>
              <w:t xml:space="preserve">额外标识参数，正常情况此参数不会传递，只有以下情况时，系统会自动传递</w:t>
            </w:r>
          </w:p>
          <w:p>
            <w:pPr/>
            <w:r>
              <w:t xml:space="preserve">1:转移</w:t>
            </w:r>
          </w:p>
        </w:tc>
      </w:tr>
    </w:tbl>
    <w:p>
      <w:pPr/>
      <w:r/>
    </w:p>
    <w:p>
      <w:bookmarkStart w:id="lcr8i56wz2uv8cqshk8" w:name="lcr8i56wz2uv8cqshk8"/>
      <w:pPr>
        <w:pStyle w:val="dingding-heading3"/>
        <w:ind/>
        <w:spacing/>
      </w:pPr>
      <w:r>
        <w:rPr>
          <w:color w:val="172B4D"/>
          <w:b w:val="1"/>
          <w:spacing w:val="0"/>
        </w:rPr>
        <w:t xml:space="preserve">返回信息</w:t>
      </w:r>
      <w:bookmarkEnd w:id="lcr8i56wz2uv8cqshk8"/>
    </w:p>
    <w:p>
      <w:pPr>
        <w:numPr>
          <w:ilvl w:val="0"/>
          <w:numId w:val="3"/>
        </w:numPr>
      </w:pPr>
      <w:r>
        <w:rPr>
          <w:sz w:val="21"/>
          <w:color w:val="172B4D"/>
          <w:shd w:val="clear" w:color="auto" w:fill="FFFFFF"/>
        </w:rPr>
        <w:t xml:space="preserve">请求成功(websocket连接成功即认为成功，连接失败即认为失败)</w:t>
      </w:r>
    </w:p>
    <w:p>
      <w:pPr>
        <w:numPr>
          <w:ilvl w:val="0"/>
          <w:numId w:val="4"/>
        </w:numPr>
      </w:pPr>
      <w:r>
        <w:rPr>
          <w:sz w:val="21"/>
          <w:color w:val="172B4D"/>
          <w:shd w:val="clear" w:color="auto" w:fill="FFFFFF"/>
        </w:rPr>
        <w:t xml:space="preserve">请求失败</w:t>
      </w:r>
    </w:p>
    <w:p>
      <w:bookmarkStart w:id="lcr8i56wrhajgew8r7k" w:name="lcr8i56wrhajgew8r7k"/>
      <w:pPr>
        <w:pStyle w:val="dingding-heading2"/>
        <w:ind/>
        <w:spacing/>
      </w:pPr>
      <w:r>
        <w:rPr>
          <w:color w:val="172B4D"/>
          <w:spacing w:val="0"/>
        </w:rPr>
        <w:t xml:space="preserve">2.2    实时通信阶段</w:t>
      </w:r>
      <w:bookmarkEnd w:id="lcr8i56wrhajgew8r7k"/>
    </w:p>
    <w:p>
      <w:pPr>
        <w:ind/>
        <w:spacing/>
      </w:pPr>
      <w:r>
        <w:rPr>
          <w:sz w:val="21"/>
          <w:color w:val="172B4D"/>
        </w:rPr>
        <w:t xml:space="preserve">Websocket连接建立之后，进入实时通信阶段，此时客户端的主动操作有两种：上传数据和结束上传，被动操作为接受心跳数据和超时断开。</w:t>
      </w:r>
    </w:p>
    <w:p>
      <w:bookmarkStart w:id="lcr8i56w8g5mk4v4kok" w:name="lcr8i56w8g5mk4v4kok"/>
      <w:pPr>
        <w:pStyle w:val="dingding-heading3"/>
        <w:ind/>
        <w:spacing/>
      </w:pPr>
      <w:r>
        <w:rPr>
          <w:color w:val="172B4D"/>
          <w:b w:val="1"/>
          <w:spacing w:val="0"/>
        </w:rPr>
        <w:t xml:space="preserve">上传数据</w:t>
      </w:r>
      <w:bookmarkEnd w:id="lcr8i56w8g5mk4v4kok"/>
    </w:p>
    <w:p>
      <w:pPr>
        <w:ind/>
        <w:spacing/>
      </w:pPr>
      <w:r>
        <w:rPr>
          <w:sz w:val="21"/>
          <w:color w:val="172B4D"/>
        </w:rPr>
        <w:t xml:space="preserve">在实时转写过程中，客户端不断构造</w:t>
      </w:r>
      <w:r>
        <w:rPr>
          <w:sz w:val="21"/>
          <w:color w:val="172B4D"/>
          <w:shd w:val="clear" w:color="auto" w:fill="FFFFFF"/>
        </w:rPr>
        <w:t xml:space="preserve">binary message</w:t>
      </w:r>
      <w:r>
        <w:rPr>
          <w:sz w:val="21"/>
          <w:color w:val="172B4D"/>
        </w:rPr>
        <w:t xml:space="preserve">发送到服务端，内容是音频的二进制数据。</w:t>
      </w:r>
    </w:p>
    <w:p>
      <w:pPr>
        <w:ind/>
        <w:spacing/>
      </w:pPr>
      <w:r>
        <w:rPr>
          <w:sz w:val="21"/>
          <w:color w:val="172B4D"/>
        </w:rPr>
        <w:t xml:space="preserve">数据采样率为8000，采样宽度为16位。</w:t>
      </w:r>
    </w:p>
    <w:p>
      <w:pPr>
        <w:ind/>
        <w:spacing/>
      </w:pPr>
      <w:r>
        <w:rPr>
          <w:sz w:val="21"/>
          <w:color w:val="172B4D"/>
        </w:rPr>
        <w:t xml:space="preserve">推送默认是每次推送4096字节，两次之间间隔250ms，速率合为16KB/s。</w:t>
      </w:r>
    </w:p>
    <w:p>
      <w:bookmarkStart w:id="lcr8i56xcm1luusyem" w:name="lcr8i56xcm1luusyem"/>
      <w:pPr>
        <w:pStyle w:val="dingding-heading3"/>
        <w:ind/>
        <w:spacing/>
      </w:pPr>
      <w:r>
        <w:rPr>
          <w:color w:val="172B4D"/>
          <w:b w:val="1"/>
          <w:spacing w:val="0"/>
        </w:rPr>
        <w:t xml:space="preserve">结束上传</w:t>
      </w:r>
      <w:bookmarkEnd w:id="lcr8i56xcm1luusyem"/>
    </w:p>
    <w:p>
      <w:pPr>
        <w:ind/>
        <w:spacing/>
      </w:pPr>
      <w:r>
        <w:rPr>
          <w:sz w:val="21"/>
          <w:color w:val="172B4D"/>
        </w:rPr>
        <w:t xml:space="preserve">在音频数据全部上传完成后，客户端构造一个</w:t>
      </w:r>
      <w:r>
        <w:rPr>
          <w:sz w:val="21"/>
          <w:color w:val="172B4D"/>
          <w:shd w:val="clear" w:color="auto" w:fill="FFFFFF"/>
        </w:rPr>
        <w:t xml:space="preserve">text message</w:t>
      </w:r>
      <w:r>
        <w:rPr>
          <w:sz w:val="21"/>
          <w:color w:val="172B4D"/>
        </w:rPr>
        <w:t xml:space="preserve">发送到服务端，内容是</w:t>
      </w:r>
      <w:r>
        <w:rPr>
          <w:sz w:val="21"/>
          <w:color w:val="172B4D"/>
          <w:shd w:val="clear" w:color="auto" w:fill="FFFFFF"/>
        </w:rPr>
        <w:t xml:space="preserve">{"action": "end"}</w:t>
      </w:r>
      <w:r>
        <w:rPr>
          <w:sz w:val="21"/>
          <w:color w:val="172B4D"/>
        </w:rPr>
        <w:t xml:space="preserve">。</w:t>
      </w:r>
    </w:p>
    <w:p>
      <w:pPr>
        <w:ind/>
        <w:spacing/>
      </w:pPr>
      <w:r>
        <w:rPr>
          <w:sz w:val="21"/>
          <w:color w:val="172B4D"/>
        </w:rPr>
        <w:t xml:space="preserve">一般结束上传事件会迟于通话结束</w:t>
      </w:r>
    </w:p>
    <w:sectPr>
      <w:headerReference w:type="first" r:id="rId5"/>
      <w:pgSz w:w="13380" w:h="16905"/>
      <w:pgMar w:top="1440" w:right="1080" w:bottom="1440" w:left="1080" w:header="850.95" w:footer="991.95" w:gutter="0"/>
      <w:titlePg w:val="1"/>
      <w:type w:val="nextPage"/>
    </w:sectPr>
  </w:body>
</w:document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r>
      <w:drawing>
        <wp:anchor distT="0" distB="0" distL="0" distR="0" simplePos="0" allowOverlap="true" behindDoc="false" locked="false" layoutInCell="true" relativeHeight="2516582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867900" cy="2228850"/>
          <wp:effectExtent b="0" l="0" r="0" t="0"/>
          <wp:wrapTopAndBottom wrapText="bothSides"/>
          <wp:docPr id="1" name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rcRect r="0" b="29923" t="29923" l="0"/>
                  <a:stretch/>
                </pic:blipFill>
                <pic:spPr>
                  <a:xfrm rot="0">
                    <a:off x="0" y="0"/>
                    <a:ext cx="9867900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/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5" Type="http://schemas.openxmlformats.org/officeDocument/2006/relationships/header" Target="header1.xml" />
  <Relationship Id="rId6" Type="http://schemas.openxmlformats.org/officeDocument/2006/relationships/hyperlink" Target="wss://test.com/pcmUpload?{%E8%AF%B7%E6%B1%82%E5%8F%82%E6%95%B0" TargetMode="External" />
  <Relationship Id="rId7" Type="http://schemas.openxmlformats.org/officeDocument/2006/relationships/hyperlink" Target="wss://test.com/pcmUpload?uniqueId=sip-1-1534847965.97644&amp;enterpriseId=7000101&amp;cno=10001&amp;callTimestamp=1537874376000&amp;customerNumber=15123456789&amp;callerNumber=15987654321&amp;framerate=8000&amp;sampwidth=16&amp;timestamp=1537874425000&amp;authString=tr001%2Ccticloud01%2C2018-09-25T19%3A34%3A42%2B0800%2Clm%2BVCcdnq94IwrQCZ/P8/z8yAis%3D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/_rels/header1.xml.rels><?xml version="1.0" encoding="UTF-8"?>
<Relationships xmlns="http://schemas.openxmlformats.org/package/2006/relationships">
  <Relationship Id="rId4" Type="http://schemas.openxmlformats.org/officeDocument/2006/relationships/image" Target="media/image1.jp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