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EE3B" w14:textId="7E8C1C2E" w:rsidR="00AC5A88" w:rsidRDefault="00A72F84" w:rsidP="00AC5A88">
      <w:pPr>
        <w:widowControl/>
        <w:spacing w:before="100" w:beforeAutospacing="1" w:after="100" w:afterAutospacing="1" w:line="300" w:lineRule="auto"/>
        <w:jc w:val="center"/>
        <w:outlineLvl w:val="1"/>
        <w:rPr>
          <w:rFonts w:ascii="Times New Roman" w:eastAsia="宋体" w:hAnsi="Times New Roman" w:cs="Times New Roman"/>
          <w:b/>
          <w:bCs/>
          <w:color w:val="000000"/>
          <w:kern w:val="0"/>
          <w:sz w:val="28"/>
          <w:szCs w:val="28"/>
        </w:rPr>
      </w:pPr>
      <w:r w:rsidRPr="00A72F84">
        <w:rPr>
          <w:rFonts w:ascii="Times New Roman" w:hAnsi="Times New Roman" w:cs="Times New Roman"/>
          <w:b/>
          <w:sz w:val="28"/>
          <w:szCs w:val="28"/>
        </w:rPr>
        <w:t xml:space="preserve">New York University </w:t>
      </w:r>
      <w:r w:rsidRPr="00A72F84">
        <w:rPr>
          <w:rFonts w:ascii="Times New Roman" w:hAnsi="Times New Roman" w:cs="Times New Roman"/>
          <w:b/>
          <w:sz w:val="28"/>
          <w:szCs w:val="28"/>
        </w:rPr>
        <w:t xml:space="preserve">(Shanghai) </w:t>
      </w:r>
      <w:r w:rsidRPr="00A72F84">
        <w:rPr>
          <w:rFonts w:ascii="Times New Roman" w:hAnsi="Times New Roman" w:cs="Times New Roman"/>
          <w:b/>
          <w:sz w:val="28"/>
          <w:szCs w:val="28"/>
        </w:rPr>
        <w:t>Machine Learning Competition</w:t>
      </w:r>
      <w:r>
        <w:rPr>
          <w:rFonts w:ascii="Times New Roman" w:eastAsia="宋体" w:hAnsi="Times New Roman" w:cs="Times New Roman"/>
          <w:b/>
          <w:bCs/>
          <w:color w:val="000000"/>
          <w:kern w:val="0"/>
          <w:sz w:val="28"/>
          <w:szCs w:val="28"/>
        </w:rPr>
        <w:t xml:space="preserve"> </w:t>
      </w:r>
      <w:r w:rsidRPr="00A72F84">
        <w:rPr>
          <w:rFonts w:ascii="Times New Roman" w:eastAsia="宋体" w:hAnsi="Times New Roman" w:cs="Times New Roman"/>
          <w:b/>
          <w:bCs/>
          <w:color w:val="000000"/>
          <w:kern w:val="0"/>
          <w:sz w:val="28"/>
          <w:szCs w:val="28"/>
        </w:rPr>
        <w:t>Project Report</w:t>
      </w:r>
    </w:p>
    <w:p w14:paraId="20A82846" w14:textId="60D8C327" w:rsidR="00AC5A88" w:rsidRDefault="00A72F84" w:rsidP="00AC5A88">
      <w:pPr>
        <w:widowControl/>
        <w:spacing w:before="100" w:beforeAutospacing="1" w:after="100" w:afterAutospacing="1" w:line="300" w:lineRule="auto"/>
        <w:jc w:val="left"/>
        <w:outlineLvl w:val="1"/>
        <w:rPr>
          <w:rFonts w:ascii="Times New Roman" w:hAnsi="Times New Roman" w:cs="Times New Roman"/>
          <w:color w:val="000000"/>
          <w:sz w:val="24"/>
        </w:rPr>
      </w:pPr>
      <w:r w:rsidRPr="00AC5A88">
        <w:rPr>
          <w:rFonts w:ascii="Times New Roman" w:hAnsi="Times New Roman" w:cs="Times New Roman"/>
          <w:b/>
          <w:bCs/>
          <w:color w:val="1C1C1C"/>
          <w:sz w:val="24"/>
          <w:shd w:val="clear" w:color="auto" w:fill="FFFFFF"/>
        </w:rPr>
        <w:t>Competition Introduction:</w:t>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b/>
          <w:bCs/>
          <w:color w:val="1C1C1C"/>
          <w:sz w:val="24"/>
          <w:shd w:val="clear" w:color="auto" w:fill="FFFFFF"/>
        </w:rPr>
        <w:tab/>
      </w:r>
      <w:r w:rsidRPr="00AC5A88">
        <w:rPr>
          <w:rFonts w:ascii="Times New Roman" w:hAnsi="Times New Roman" w:cs="Times New Roman"/>
          <w:color w:val="000000"/>
          <w:sz w:val="24"/>
        </w:rPr>
        <w:t xml:space="preserve">The </w:t>
      </w:r>
      <w:r w:rsidRPr="00AC5A88">
        <w:rPr>
          <w:rFonts w:ascii="Times New Roman" w:hAnsi="Times New Roman" w:cs="Times New Roman"/>
          <w:color w:val="000000"/>
          <w:sz w:val="24"/>
        </w:rPr>
        <w:t>competition focused on representation learning through convolutional autoencoders.</w:t>
      </w:r>
      <w:r w:rsidRPr="00AC5A88">
        <w:rPr>
          <w:rStyle w:val="apple-converted-space"/>
          <w:rFonts w:ascii="Times New Roman" w:hAnsi="Times New Roman" w:cs="Times New Roman"/>
          <w:color w:val="000000"/>
          <w:sz w:val="24"/>
        </w:rPr>
        <w:t> </w:t>
      </w:r>
      <w:r w:rsidRPr="00AC5A88">
        <w:rPr>
          <w:rFonts w:ascii="Times New Roman" w:hAnsi="Times New Roman" w:cs="Times New Roman"/>
          <w:color w:val="000000"/>
          <w:sz w:val="24"/>
        </w:rPr>
        <w:t>Participants were provided with</w:t>
      </w:r>
      <w:r w:rsidRPr="00AC5A88">
        <w:rPr>
          <w:rFonts w:ascii="Times New Roman" w:hAnsi="Times New Roman" w:cs="Times New Roman"/>
          <w:color w:val="000000"/>
          <w:sz w:val="24"/>
        </w:rPr>
        <w:t xml:space="preserve"> </w:t>
      </w:r>
      <w:r w:rsidRPr="00AC5A88">
        <w:rPr>
          <w:rFonts w:ascii="Times New Roman" w:hAnsi="Times New Roman" w:cs="Times New Roman"/>
          <w:color w:val="000000"/>
          <w:sz w:val="24"/>
        </w:rPr>
        <w:t>Pokémon Fusion images and tasked with training a model capable of compressing and reconstructing these images while retaining meaningful latent representations.</w:t>
      </w:r>
      <w:r w:rsidRPr="00AC5A88">
        <w:rPr>
          <w:rFonts w:ascii="Times New Roman" w:hAnsi="Times New Roman" w:cs="Times New Roman"/>
          <w:color w:val="000000"/>
          <w:sz w:val="24"/>
        </w:rPr>
        <w:t xml:space="preserve"> The final score was evaluated by reconstruction</w:t>
      </w:r>
      <w:r w:rsidRPr="00AC5A88">
        <w:rPr>
          <w:rFonts w:ascii="Times New Roman" w:hAnsi="Times New Roman" w:cs="Times New Roman"/>
          <w:color w:val="000000"/>
          <w:sz w:val="24"/>
        </w:rPr>
        <w:t xml:space="preserve"> accuracy measured by mean squared error, linear probing using logistic regression to test the informativeness of latent features for predicting 170 Pokémon types, and image sampling from the latent space for qualitative assessment.</w:t>
      </w:r>
      <w:r w:rsidRPr="00AC5A88">
        <w:rPr>
          <w:rFonts w:ascii="Times New Roman" w:hAnsi="Times New Roman" w:cs="Times New Roman"/>
          <w:color w:val="000000"/>
          <w:sz w:val="24"/>
        </w:rPr>
        <w:tab/>
      </w:r>
    </w:p>
    <w:p w14:paraId="159B01B6" w14:textId="037808B7" w:rsidR="00A72F84" w:rsidRPr="00AC5A88" w:rsidRDefault="00A72F84" w:rsidP="00AC5A88">
      <w:pPr>
        <w:widowControl/>
        <w:spacing w:before="100" w:beforeAutospacing="1" w:after="100" w:afterAutospacing="1" w:line="300" w:lineRule="auto"/>
        <w:jc w:val="left"/>
        <w:outlineLvl w:val="1"/>
        <w:rPr>
          <w:rFonts w:ascii="Times New Roman" w:hAnsi="Times New Roman" w:cs="Times New Roman" w:hint="eastAsia"/>
          <w:color w:val="000000"/>
          <w:sz w:val="24"/>
        </w:rPr>
      </w:pPr>
      <w:r w:rsidRPr="00AC5A88">
        <w:rPr>
          <w:rFonts w:ascii="Times New Roman" w:hAnsi="Times New Roman" w:cs="Times New Roman"/>
          <w:b/>
          <w:bCs/>
          <w:color w:val="000000"/>
          <w:sz w:val="24"/>
        </w:rPr>
        <w:t>Model Introduction:</w:t>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hint="eastAsia"/>
          <w:color w:val="000000"/>
          <w:sz w:val="24"/>
        </w:rPr>
        <w:t xml:space="preserve">     </w:t>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AC5A88">
        <w:rPr>
          <w:rFonts w:ascii="Times New Roman" w:hAnsi="Times New Roman" w:cs="Times New Roman"/>
          <w:color w:val="000000"/>
          <w:sz w:val="24"/>
        </w:rPr>
        <w:tab/>
      </w:r>
      <w:r w:rsidR="002774E6" w:rsidRPr="00AC5A88">
        <w:rPr>
          <w:rFonts w:ascii="Times New Roman" w:hAnsi="Times New Roman" w:cs="Times New Roman"/>
          <w:color w:val="000000"/>
          <w:sz w:val="24"/>
        </w:rPr>
        <w:t xml:space="preserve">I built a convolutional autoencoder in </w:t>
      </w:r>
      <w:proofErr w:type="spellStart"/>
      <w:r w:rsidR="002774E6" w:rsidRPr="00AC5A88">
        <w:rPr>
          <w:rFonts w:ascii="Times New Roman" w:hAnsi="Times New Roman" w:cs="Times New Roman"/>
          <w:color w:val="000000"/>
          <w:sz w:val="24"/>
        </w:rPr>
        <w:t>PyTorch</w:t>
      </w:r>
      <w:proofErr w:type="spellEnd"/>
      <w:r w:rsidR="002774E6" w:rsidRPr="00AC5A88">
        <w:rPr>
          <w:rFonts w:ascii="Times New Roman" w:hAnsi="Times New Roman" w:cs="Times New Roman"/>
          <w:color w:val="000000"/>
          <w:sz w:val="24"/>
        </w:rPr>
        <w:t xml:space="preserve"> with a symmetric encoder–decoder design, incorporating residual blocks to stabilize training and enrich feature representation. The encoder progressively reduces the 128×128 input image through </w:t>
      </w:r>
      <w:proofErr w:type="spellStart"/>
      <w:r w:rsidR="002774E6" w:rsidRPr="00AC5A88">
        <w:rPr>
          <w:rFonts w:ascii="Times New Roman" w:hAnsi="Times New Roman" w:cs="Times New Roman"/>
          <w:color w:val="000000"/>
          <w:sz w:val="24"/>
        </w:rPr>
        <w:t>strided</w:t>
      </w:r>
      <w:proofErr w:type="spellEnd"/>
      <w:r w:rsidR="002774E6" w:rsidRPr="00AC5A88">
        <w:rPr>
          <w:rFonts w:ascii="Times New Roman" w:hAnsi="Times New Roman" w:cs="Times New Roman"/>
          <w:color w:val="000000"/>
          <w:sz w:val="24"/>
        </w:rPr>
        <w:t xml:space="preserve"> convolutions while increasing channel depth, with a residual block in the deeper layers to maintain gradient flow and capture complex visual patterns. A 1×1 convolution compresses the feature map into an 8192-dimensional bottleneck, preserving essential spatial structure. The decoder mirrors this process with transposed convolutions and output padding to recover the original resolution, ending with a sigmoid layer for pixel normalization. On top of the latent representation, I added a simple classification head—global average pooling followed by a linear layer—to predict among 170 Pokémon types. </w:t>
      </w:r>
      <w:r w:rsidR="003D3F00" w:rsidRPr="00AC5A88">
        <w:rPr>
          <w:rFonts w:ascii="Times New Roman" w:hAnsi="Times New Roman" w:cs="Times New Roman"/>
          <w:color w:val="000000"/>
          <w:sz w:val="24"/>
        </w:rPr>
        <w:t xml:space="preserve">The model was trained for 200 epochs using </w:t>
      </w:r>
      <w:proofErr w:type="spellStart"/>
      <w:r w:rsidR="003D3F00" w:rsidRPr="00AC5A88">
        <w:rPr>
          <w:rFonts w:ascii="Times New Roman" w:hAnsi="Times New Roman" w:cs="Times New Roman"/>
          <w:color w:val="000000"/>
          <w:sz w:val="24"/>
        </w:rPr>
        <w:t>AdamW</w:t>
      </w:r>
      <w:proofErr w:type="spellEnd"/>
      <w:r w:rsidR="003D3F00" w:rsidRPr="00AC5A88">
        <w:rPr>
          <w:rFonts w:ascii="Times New Roman" w:hAnsi="Times New Roman" w:cs="Times New Roman"/>
          <w:color w:val="000000"/>
          <w:sz w:val="24"/>
        </w:rPr>
        <w:t xml:space="preserve"> with a cosine learning rate schedule and mixed-precision training for efficiency.</w:t>
      </w:r>
      <w:r w:rsidR="00AC5A88" w:rsidRPr="00AC5A88">
        <w:rPr>
          <w:rFonts w:ascii="Times New Roman" w:hAnsi="Times New Roman" w:cs="Times New Roman"/>
          <w:color w:val="000000"/>
          <w:sz w:val="24"/>
        </w:rPr>
        <w:t xml:space="preserve"> </w:t>
      </w:r>
      <w:r w:rsidR="003D3F00" w:rsidRPr="00AC5A88">
        <w:rPr>
          <w:rFonts w:ascii="Times New Roman" w:hAnsi="Times New Roman" w:cs="Times New Roman" w:hint="eastAsia"/>
          <w:color w:val="000000"/>
          <w:sz w:val="24"/>
        </w:rPr>
        <w:t>Specifically</w:t>
      </w:r>
      <w:r w:rsidR="00AC5A88" w:rsidRPr="00AC5A88">
        <w:rPr>
          <w:rFonts w:ascii="Times New Roman" w:hAnsi="Times New Roman" w:cs="Times New Roman"/>
          <w:color w:val="000000"/>
          <w:sz w:val="24"/>
        </w:rPr>
        <w:t>,</w:t>
      </w:r>
      <w:r w:rsidR="003D3F00" w:rsidRPr="00AC5A88">
        <w:rPr>
          <w:rFonts w:ascii="Times New Roman" w:hAnsi="Times New Roman" w:cs="Times New Roman"/>
          <w:color w:val="000000"/>
          <w:sz w:val="24"/>
        </w:rPr>
        <w:t xml:space="preserve"> for the loss function, instead of the original VAE-Style object, </w:t>
      </w:r>
      <w:r w:rsidR="00AC5A88" w:rsidRPr="00AC5A88">
        <w:rPr>
          <w:rFonts w:ascii="Times New Roman" w:hAnsi="Times New Roman" w:cs="Times New Roman"/>
          <w:color w:val="000000"/>
          <w:sz w:val="24"/>
        </w:rPr>
        <w:t>I adopted a combined loss that takes the logarithm of both reconstruction (MSE) and classification (cross-entropy) terms. This formulation keeps the two components on a similar scale without requiring manual weighting, preventing one from dominating the optimization. The logarithmic form also smooths large gradients and amplifies small ones, which helps maintain stable convergence and encourages the model to keep improving even when one objective saturates.</w:t>
      </w:r>
      <w:r w:rsidR="00AC5A88" w:rsidRPr="00AC5A88">
        <w:rPr>
          <w:rFonts w:ascii="Times New Roman" w:hAnsi="Times New Roman" w:cs="Times New Roman"/>
          <w:color w:val="000000"/>
          <w:sz w:val="24"/>
        </w:rPr>
        <w:t xml:space="preserve"> </w:t>
      </w:r>
      <w:r w:rsidR="00AC5A88" w:rsidRPr="00AC5A88">
        <w:rPr>
          <w:rFonts w:ascii="Times New Roman" w:hAnsi="Times New Roman" w:cs="Times New Roman"/>
          <w:color w:val="000000"/>
          <w:sz w:val="24"/>
        </w:rPr>
        <w:t>In short, this design and loss formulation allowed the model to learn compact yet expressive representations that balanced image reconstruction quality with strong class discrimination.</w:t>
      </w:r>
    </w:p>
    <w:sectPr w:rsidR="00A72F84" w:rsidRPr="00AC5A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84"/>
    <w:rsid w:val="002774E6"/>
    <w:rsid w:val="0033323B"/>
    <w:rsid w:val="003950DF"/>
    <w:rsid w:val="003D3F00"/>
    <w:rsid w:val="005918A9"/>
    <w:rsid w:val="007735C2"/>
    <w:rsid w:val="00A72F84"/>
    <w:rsid w:val="00AC5A88"/>
    <w:rsid w:val="00ED4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96A116"/>
  <w15:chartTrackingRefBased/>
  <w15:docId w15:val="{8AAB19F6-B002-F944-9EC0-14C60FE2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F84"/>
    <w:pPr>
      <w:widowControl w:val="0"/>
      <w:jc w:val="both"/>
    </w:pPr>
    <w:rPr>
      <w14:ligatures w14:val="none"/>
    </w:rPr>
  </w:style>
  <w:style w:type="paragraph" w:styleId="1">
    <w:name w:val="heading 1"/>
    <w:basedOn w:val="a"/>
    <w:next w:val="a"/>
    <w:link w:val="10"/>
    <w:uiPriority w:val="9"/>
    <w:qFormat/>
    <w:rsid w:val="00A72F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2F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2F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2F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2F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A72F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2F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2F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2F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2F84"/>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A72F84"/>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A72F84"/>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A72F84"/>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A72F84"/>
    <w:rPr>
      <w:rFonts w:cstheme="majorBidi"/>
      <w:color w:val="0F4761" w:themeColor="accent1" w:themeShade="BF"/>
      <w:sz w:val="24"/>
      <w14:ligatures w14:val="none"/>
    </w:rPr>
  </w:style>
  <w:style w:type="character" w:customStyle="1" w:styleId="60">
    <w:name w:val="标题 6 字符"/>
    <w:basedOn w:val="a0"/>
    <w:link w:val="6"/>
    <w:uiPriority w:val="9"/>
    <w:rsid w:val="00A72F84"/>
    <w:rPr>
      <w:rFonts w:cstheme="majorBidi"/>
      <w:b/>
      <w:bCs/>
      <w:color w:val="0F4761" w:themeColor="accent1" w:themeShade="BF"/>
      <w14:ligatures w14:val="none"/>
    </w:rPr>
  </w:style>
  <w:style w:type="character" w:customStyle="1" w:styleId="70">
    <w:name w:val="标题 7 字符"/>
    <w:basedOn w:val="a0"/>
    <w:link w:val="7"/>
    <w:uiPriority w:val="9"/>
    <w:semiHidden/>
    <w:rsid w:val="00A72F84"/>
    <w:rPr>
      <w:rFonts w:cstheme="majorBidi"/>
      <w:b/>
      <w:bCs/>
      <w:color w:val="595959" w:themeColor="text1" w:themeTint="A6"/>
      <w14:ligatures w14:val="none"/>
    </w:rPr>
  </w:style>
  <w:style w:type="character" w:customStyle="1" w:styleId="80">
    <w:name w:val="标题 8 字符"/>
    <w:basedOn w:val="a0"/>
    <w:link w:val="8"/>
    <w:uiPriority w:val="9"/>
    <w:semiHidden/>
    <w:rsid w:val="00A72F84"/>
    <w:rPr>
      <w:rFonts w:cstheme="majorBidi"/>
      <w:color w:val="595959" w:themeColor="text1" w:themeTint="A6"/>
      <w14:ligatures w14:val="none"/>
    </w:rPr>
  </w:style>
  <w:style w:type="character" w:customStyle="1" w:styleId="90">
    <w:name w:val="标题 9 字符"/>
    <w:basedOn w:val="a0"/>
    <w:link w:val="9"/>
    <w:uiPriority w:val="9"/>
    <w:semiHidden/>
    <w:rsid w:val="00A72F84"/>
    <w:rPr>
      <w:rFonts w:eastAsiaTheme="majorEastAsia" w:cstheme="majorBidi"/>
      <w:color w:val="595959" w:themeColor="text1" w:themeTint="A6"/>
      <w14:ligatures w14:val="none"/>
    </w:rPr>
  </w:style>
  <w:style w:type="paragraph" w:styleId="a3">
    <w:name w:val="Title"/>
    <w:basedOn w:val="a"/>
    <w:next w:val="a"/>
    <w:link w:val="a4"/>
    <w:uiPriority w:val="10"/>
    <w:qFormat/>
    <w:rsid w:val="00A72F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2F8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A72F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2F84"/>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A72F84"/>
    <w:pPr>
      <w:spacing w:before="160" w:after="160"/>
      <w:jc w:val="center"/>
    </w:pPr>
    <w:rPr>
      <w:i/>
      <w:iCs/>
      <w:color w:val="404040" w:themeColor="text1" w:themeTint="BF"/>
    </w:rPr>
  </w:style>
  <w:style w:type="character" w:customStyle="1" w:styleId="a8">
    <w:name w:val="引用 字符"/>
    <w:basedOn w:val="a0"/>
    <w:link w:val="a7"/>
    <w:uiPriority w:val="29"/>
    <w:rsid w:val="00A72F84"/>
    <w:rPr>
      <w:i/>
      <w:iCs/>
      <w:color w:val="404040" w:themeColor="text1" w:themeTint="BF"/>
      <w14:ligatures w14:val="none"/>
    </w:rPr>
  </w:style>
  <w:style w:type="paragraph" w:styleId="a9">
    <w:name w:val="List Paragraph"/>
    <w:basedOn w:val="a"/>
    <w:uiPriority w:val="34"/>
    <w:qFormat/>
    <w:rsid w:val="00A72F84"/>
    <w:pPr>
      <w:ind w:left="720"/>
      <w:contextualSpacing/>
    </w:pPr>
  </w:style>
  <w:style w:type="character" w:styleId="aa">
    <w:name w:val="Intense Emphasis"/>
    <w:basedOn w:val="a0"/>
    <w:uiPriority w:val="21"/>
    <w:qFormat/>
    <w:rsid w:val="00A72F84"/>
    <w:rPr>
      <w:i/>
      <w:iCs/>
      <w:color w:val="0F4761" w:themeColor="accent1" w:themeShade="BF"/>
    </w:rPr>
  </w:style>
  <w:style w:type="paragraph" w:styleId="ab">
    <w:name w:val="Intense Quote"/>
    <w:basedOn w:val="a"/>
    <w:next w:val="a"/>
    <w:link w:val="ac"/>
    <w:uiPriority w:val="30"/>
    <w:qFormat/>
    <w:rsid w:val="00A72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2F84"/>
    <w:rPr>
      <w:i/>
      <w:iCs/>
      <w:color w:val="0F4761" w:themeColor="accent1" w:themeShade="BF"/>
      <w14:ligatures w14:val="none"/>
    </w:rPr>
  </w:style>
  <w:style w:type="character" w:styleId="ad">
    <w:name w:val="Intense Reference"/>
    <w:basedOn w:val="a0"/>
    <w:uiPriority w:val="32"/>
    <w:qFormat/>
    <w:rsid w:val="00A72F84"/>
    <w:rPr>
      <w:b/>
      <w:bCs/>
      <w:smallCaps/>
      <w:color w:val="0F4761" w:themeColor="accent1" w:themeShade="BF"/>
      <w:spacing w:val="5"/>
    </w:rPr>
  </w:style>
  <w:style w:type="paragraph" w:styleId="ae">
    <w:name w:val="Normal (Web)"/>
    <w:basedOn w:val="a"/>
    <w:uiPriority w:val="99"/>
    <w:unhideWhenUsed/>
    <w:rsid w:val="00A72F84"/>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A7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Zhang</dc:creator>
  <cp:keywords/>
  <dc:description/>
  <cp:lastModifiedBy>Jiahao Zhang</cp:lastModifiedBy>
  <cp:revision>1</cp:revision>
  <dcterms:created xsi:type="dcterms:W3CDTF">2025-10-29T21:28:00Z</dcterms:created>
  <dcterms:modified xsi:type="dcterms:W3CDTF">2025-10-29T23:15:00Z</dcterms:modified>
</cp:coreProperties>
</file>