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A mobile computer, also known as a [填空1] , is described as a small , [填空2] , [填空3] </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computer and containing  [填空4] Internet access.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 Google Play offers an online [填空1] store with over 22 million songs.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3. Two major CPU architectures dominate the mobile computers market, they are ARM </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Holdings’ [填空1] architecture and Intel’s [填空2] architecture.</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4. iPhone is a line of smartphones designed and marketed by Apple Inc. and runs Apple’s [填空1] mobile operating system.</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5. Galaxy Note is a series of Android-based high-end [填空1] .</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6.In Family Sharing, family members can sharepurchased apps, music, movies, TVshows,and [填空1] using the same credit card.</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7.Android is a [填空1] currently developed by Google.</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br w:type="textWrapping"/>
      </w:r>
      <w:r>
        <w:rPr>
          <w:rFonts w:hint="eastAsia"/>
          <w:lang w:val="en-US" w:eastAsia="zh-CN"/>
        </w:rPr>
        <w:t>8.A [填空1] is a mobile phone with an advanced mobile operating system which combines features of a personal computeroperating system with other features useful for mobile or handheld </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use.</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9.[填1] communication is capable of accessing the Internet through Bluetooth or Wi-Fi networks.</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10.The three types of application-specific computers are: [填空1] , portable data terminal </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computers and wearable computers</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p>
    <w:p>
      <w:pPr>
        <w:keepNext w:val="0"/>
        <w:keepLines w:val="0"/>
        <w:pageBreakBefore w:val="0"/>
        <w:widowControl w:val="0"/>
        <w:numPr>
          <w:ilvl w:val="0"/>
          <w:numId w:val="2"/>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There are five phases in the software development life cycle, in which encompasses </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planning, [填空1] , design, [填空2] and maintenance phase.</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2. [填空1] model is an evolutionary software process model that couples the iterative nature of </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prototyping with the controlled and systematic aspects of the waterfall model.</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3. The goal of the planning phase is to [填空1] .</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4. During the implementation phase, the developers should purchase and install hardware and/or software, create applications, [填空1] , finalize documentation, [填空2] , convert data, convert to new system.</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5. [填空1] and [填空2] are two historic reengineering initiators that nearly no company was able to escape.</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6.The goals of reverse engineering are identifying [填空1] and [填空2] and Creating representations of the system in another form or at a higher level of abstraction.</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7. The core of reverse engineering is an activity called [填空1] .</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8. [填空1] refers to transforming a legacy database according to new technical requirements, while keeping the information contents unchanged.</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9. Reverse engineering to understand processing begins with an attempt to understand and then extract [填空1] represented by the source code.</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10. Before a user interface can be rebuilt, [填空1] should occur.</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2.Both conventional disk resident database management systems (DRDBMSs) and main memory database management systems (MMDBMSs) process data in [填空1], and both keep a (backup) copy on [填空2].</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3.The main memory database characterize many excellent features, such as,[填空1] and [填空2],parallelprocessing power.</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4.The development of MMDB goes through the [填空1] periods.</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br w:type="textWrapping"/>
      </w:r>
      <w:r>
        <w:rPr>
          <w:rFonts w:hint="eastAsia"/>
          <w:lang w:val="en-US" w:eastAsia="zh-CN"/>
        </w:rPr>
        <w:t>5.The most important optimizations in disk-based systems are to [填空1] of[填空2]，to prefer sequential access, and to keep the processor busy while waiting for l/O.</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br w:type="textWrapping"/>
      </w:r>
      <w:r>
        <w:rPr>
          <w:rFonts w:hint="eastAsia"/>
          <w:lang w:val="en-US" w:eastAsia="zh-CN"/>
        </w:rPr>
        <w:t>6.In MMDBMSs, performance is only determined by [填空1] used.</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br w:type="textWrapping"/>
      </w:r>
      <w:r>
        <w:rPr>
          <w:rFonts w:hint="eastAsia"/>
          <w:lang w:val="en-US" w:eastAsia="zh-CN"/>
        </w:rPr>
        <w:t>7.Main memory is [填空1] and is [填空2] in case of a power failure.</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br w:type="textWrapping"/>
      </w:r>
      <w:r>
        <w:rPr>
          <w:rFonts w:hint="eastAsia"/>
          <w:lang w:val="en-US" w:eastAsia="zh-CN"/>
        </w:rPr>
        <w:t>8. Another solution to guarantee persistence is by[填空1] using a distributed,fault-tolerant write cache.</w:t>
      </w:r>
    </w:p>
    <w:p>
      <w:pPr>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9.In order to reduce the response time,[填空1] and[填空2] are used to solve this problem.</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10.To achieve maximum parallelism，[填空1]should be as small as possible.</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numPr>
          <w:ilvl w:val="0"/>
          <w:numId w:val="0"/>
        </w:numPr>
        <w:rPr>
          <w:rFonts w:hint="eastAsia"/>
          <w:lang w:val="en-US" w:eastAsia="zh-CN"/>
        </w:rPr>
      </w:pPr>
      <w:r>
        <w:rPr>
          <w:rFonts w:hint="eastAsia"/>
          <w:lang w:val="en-US" w:eastAsia="zh-CN"/>
        </w:rPr>
        <w:t>1.If each packet is 1500bytes (varies),50KB image.jpg divides into about [填空1] packets.</w:t>
      </w:r>
    </w:p>
    <w:p>
      <w:pPr>
        <w:numPr>
          <w:ilvl w:val="0"/>
          <w:numId w:val="0"/>
        </w:numPr>
        <w:rPr>
          <w:rFonts w:hint="eastAsia"/>
          <w:lang w:val="en-US" w:eastAsia="zh-CN"/>
        </w:rPr>
      </w:pPr>
      <w:r>
        <w:rPr>
          <w:rFonts w:hint="eastAsia"/>
          <w:lang w:val="en-US" w:eastAsia="zh-CN"/>
        </w:rPr>
        <w:br w:type="textWrapping"/>
      </w:r>
      <w:r>
        <w:rPr>
          <w:rFonts w:hint="eastAsia"/>
          <w:lang w:val="en-US" w:eastAsia="zh-CN"/>
        </w:rPr>
        <w:t>2.A Wi-Fi network makes use of [填空1] to transmit information across a network.</w:t>
      </w:r>
    </w:p>
    <w:p>
      <w:pPr>
        <w:numPr>
          <w:ilvl w:val="0"/>
          <w:numId w:val="0"/>
        </w:numPr>
        <w:rPr>
          <w:rFonts w:hint="eastAsia"/>
          <w:lang w:val="en-US" w:eastAsia="zh-CN"/>
        </w:rPr>
      </w:pPr>
      <w:r>
        <w:rPr>
          <w:rFonts w:hint="eastAsia"/>
          <w:lang w:val="en-US" w:eastAsia="zh-CN"/>
        </w:rPr>
        <w:br w:type="textWrapping"/>
      </w:r>
      <w:r>
        <w:rPr>
          <w:rFonts w:hint="eastAsia"/>
          <w:lang w:val="en-US" w:eastAsia="zh-CN"/>
        </w:rPr>
        <w:t>3.“Collision” happens when two computers transmit [填空1].</w:t>
      </w:r>
    </w:p>
    <w:p>
      <w:pPr>
        <w:numPr>
          <w:ilvl w:val="0"/>
          <w:numId w:val="0"/>
        </w:numPr>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4.The most common way for a computer to be "on the internet" is to establish a connection with a [填空1]which is already on the internet.</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5.The IP address is [填空1] bytes,written between dots.</w:t>
      </w:r>
      <w:r>
        <w:rPr>
          <w:rFonts w:hint="eastAsia"/>
          <w:lang w:val="en-US" w:eastAsia="zh-CN"/>
        </w:rPr>
        <w:br w:type="textWrapping"/>
      </w:r>
      <w:r>
        <w:rPr>
          <w:rFonts w:hint="eastAsia"/>
          <w:lang w:val="en-US" w:eastAsia="zh-CN"/>
        </w:rPr>
        <w:t>6.DHCP means:[填空1]automatically configure network settings to work locally.</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7.[填空1] is a way of scrambling the bytes so that even if intercepted, they are meaningless.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8.[填空1] is malware disguised as something else.</w:t>
      </w: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1.The central problems of Al research include，[填空1]，[填空2]，[填空3] learning，[填空4]，perception and the ability to move and manipulate objects.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2.Expert system realized the artificial intelligence from [填空1]to [填空2]，and is an important breakthrough in the history of the development of Al.</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3.[填空1] systems,also known as knowledge- based systems,are a type of artificial intelligence that uses a database to provide assistance to users.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4.The long-term goals in the research pertaining to artificial intelligence are [填空1]，[填空2] and [填空3].</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5.[填空1] is the field of artificial intelligence that focuses on designing computer representations that capture information about the world that can be used to solve complex problems.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6. Machine learning is the study of computer algorithms that improve automatically through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7.[填空1] is the attempt to produce a function that describes the relationship between inputs and outputs and predicts how the outputs should change as the inputs change.</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8.[填空1] are computer- controlled machines often used to handle dangerous and repetitive tasks.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9. Atlas is a [填空1] whichhas a high degree of mobility.</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10.[填空1] is clad in German-ltalian medieval armor, and is able to make several human-like motions.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1.The characteristics of the mobile Internet can be summarized as four points:[填空1]，[填空2]，[填空3]and [填空4].</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2.Mobile Internet includes three elements:[填空1]，[填空2]，[填空3].</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3.[填空1] made the technical specification based on the technology of web based applications.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4.WIMAX can provide three levels of service,in priority order from high to low order is [填空1]，[填空2]，[填空3].</w:t>
      </w:r>
      <w:r>
        <w:rPr>
          <w:rFonts w:hint="eastAsia"/>
          <w:lang w:val="en-US" w:eastAsia="zh-CN"/>
        </w:rPr>
        <w:br w:type="textWrapping"/>
      </w:r>
      <w:r>
        <w:rPr>
          <w:rFonts w:hint="eastAsia"/>
          <w:lang w:val="en-US" w:eastAsia="zh-CN"/>
        </w:rPr>
        <w:t>5.The Internet is based on[填空1] protocol network between network,also known as IP network.</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6.When we are browsing the Internet, our mobile phones is act the kind of role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7.Computer network is the most important function of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8.GPRS English full name is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9. Location update has 3 kinds,respectively is periodic location update location update normal and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10.Mobile Internet has gone through two major stages( [填空1]，[填空2]) of development.</w:t>
      </w:r>
    </w:p>
    <w:p>
      <w:pPr>
        <w:bidi w:val="0"/>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1. Since that time, visionaries have seized on the phrase，[填空1] to refer to the general idea of things, especially everyday objects,which are readable recognizable, locatable, addressable,and/or controllable via the Internet—whether via RFID, wireless LAN,wide-area network,or other means.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2.[填空1] is an open-ended basic telecommunications website that takes broadband IP as technical core and simultaneously provides voice,data and multimedia services.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3.An [填空1] is a computer system designed for specific control functions within a larger system, often with real-time computing constraints. It is embedded as part of a complete device often including hardware and mechanical parts.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4.A [填空1] consists of spatially distributed autonomous sensors to monitor physical or environmental conditions, such as temperature, sound, pressure,etc.and to cooperatively pass their data through the network to a main location.</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5.[填空1] is a specification for a suite of high level communication protocols using small, low-power digital radios based on an IEEE 802 standard for personal area networks.</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6.[填空1] is the use of a wireless non-contact</w:t>
      </w:r>
      <w:r>
        <w:rPr>
          <w:rFonts w:hint="eastAsia"/>
          <w:lang w:val="en-US" w:eastAsia="zh-CN"/>
        </w:rPr>
        <w:br w:type="textWrapping"/>
      </w:r>
      <w:r>
        <w:rPr>
          <w:rFonts w:hint="eastAsia"/>
          <w:lang w:val="en-US" w:eastAsia="zh-CN"/>
        </w:rPr>
        <w:t>system that uses radio-frequency electromagnetic fields to transfer data from a tag attached to an object, for the purposes of automatic identification and tracking.</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7.The topology of the WSNs can vary from a simple star network to an advanced [填空1] mesh network.</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8.RFID devices fall into two broad categories:those with a power supply (a</w:t>
      </w:r>
      <w:r>
        <w:rPr>
          <w:rFonts w:hint="eastAsia"/>
          <w:lang w:val="en-US" w:eastAsia="zh-CN"/>
        </w:rPr>
        <w:br w:type="textWrapping"/>
      </w:r>
      <w:r>
        <w:rPr>
          <w:rFonts w:hint="eastAsia"/>
          <w:lang w:val="en-US" w:eastAsia="zh-CN"/>
        </w:rPr>
        <w:t>battery)and those without. An RFID device that actively transmitted to a reader is known as a transponder (transmitter/responder). Unpowered passive devices are known as [填空1].</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9.A [填空1] is a converter that measures a physical quantity and converts it into a signal which can be read by an observer or by an instrument.</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10.A [填空1] has an inherent ability to gather information on its operating environment or history,to process that information in order to draw intelligent inferences from it and to act on those inferences by changing its characteristics in an advantageous manner.</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1.[填空1] is a broad term for data sets so large or complex that traditional data processing applications are inadequate.</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2.Big data draws from different types of structured and unstructured data, such as transaction data, video, audio,text and log files. This is one of big data' S four V properties called [填空1].</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3.Big data can be partitioned into two categories[填空1]，anddata from human activities.</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4.Sensor networks consisting of large number of cheap [填空1] have been widely used to obtained natural data.</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5. Like what steam power was to the 18th century, electromagnetism to the 19th and fossil fuels to the 20th，[填空1] will be to the 21st.</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6.Originally, there was just experimental science describing natural phenomena,which is called the [填空1] paradigm.</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7. In the third paradigm, we use [填空1] to analyze theoretical models.</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8.The [填空1] architecture is based on the use of cluster and every machine has its own processor, storage,and disk.</w:t>
      </w:r>
    </w:p>
    <w:p>
      <w:pPr>
        <w:bidi w:val="0"/>
        <w:rPr>
          <w:rFonts w:hint="eastAsia" w:asciiTheme="minorHAnsi" w:hAnsiTheme="minorHAnsi" w:eastAsiaTheme="minorEastAsia" w:cstheme="minorBidi"/>
          <w:kern w:val="2"/>
          <w:sz w:val="21"/>
          <w:szCs w:val="24"/>
          <w:lang w:val="en-US" w:eastAsia="zh-CN" w:bidi="ar-SA"/>
        </w:rPr>
      </w:pPr>
      <w:bookmarkStart w:id="0" w:name="_GoBack"/>
      <w:bookmarkEnd w:id="0"/>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t>9.In late 1990s, the advantage of the [填空1]database was widely recognized in the database field.</w:t>
      </w:r>
    </w:p>
    <w:p>
      <w:pPr>
        <w:keepNext w:val="0"/>
        <w:keepLines w:val="0"/>
        <w:pageBreakBefore w:val="0"/>
        <w:widowControl w:val="0"/>
        <w:numPr>
          <w:numId w:val="0"/>
        </w:numPr>
        <w:kinsoku/>
        <w:wordWrap w:val="0"/>
        <w:overflowPunct/>
        <w:topLinePunct w:val="0"/>
        <w:autoSpaceDE/>
        <w:autoSpaceDN/>
        <w:bidi w:val="0"/>
        <w:adjustRightInd/>
        <w:snapToGrid/>
        <w:jc w:val="left"/>
        <w:textAlignment w:val="auto"/>
        <w:rPr>
          <w:rFonts w:hint="eastAsia"/>
          <w:lang w:val="en-US" w:eastAsia="zh-CN"/>
        </w:rPr>
      </w:pPr>
      <w:r>
        <w:rPr>
          <w:rFonts w:hint="eastAsia"/>
          <w:lang w:val="en-US" w:eastAsia="zh-CN"/>
        </w:rPr>
        <w:br w:type="textWrapping"/>
      </w:r>
      <w:r>
        <w:rPr>
          <w:rFonts w:hint="eastAsia"/>
          <w:lang w:val="en-US" w:eastAsia="zh-CN"/>
        </w:rPr>
        <w:t>10.The challenge of big data [填空1] comes with the needs to timely generate results and process arriving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1464E"/>
    <w:multiLevelType w:val="singleLevel"/>
    <w:tmpl w:val="06D1464E"/>
    <w:lvl w:ilvl="0" w:tentative="0">
      <w:start w:val="1"/>
      <w:numFmt w:val="decimal"/>
      <w:lvlText w:val="%1."/>
      <w:lvlJc w:val="left"/>
      <w:pPr>
        <w:tabs>
          <w:tab w:val="left" w:pos="312"/>
        </w:tabs>
      </w:pPr>
    </w:lvl>
  </w:abstractNum>
  <w:abstractNum w:abstractNumId="1">
    <w:nsid w:val="545423C4"/>
    <w:multiLevelType w:val="singleLevel"/>
    <w:tmpl w:val="545423C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xZTY5N2E4N2FjMzcxMmJlYjY0NTAxYTE0OThhNDYifQ=="/>
  </w:docVars>
  <w:rsids>
    <w:rsidRoot w:val="00000000"/>
    <w:rsid w:val="105552F6"/>
    <w:rsid w:val="14841E5B"/>
    <w:rsid w:val="28DC1C95"/>
    <w:rsid w:val="334529FF"/>
    <w:rsid w:val="3CED6733"/>
    <w:rsid w:val="59767D0F"/>
    <w:rsid w:val="63135514"/>
    <w:rsid w:val="717D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992</Words>
  <Characters>4345</Characters>
  <Lines>0</Lines>
  <Paragraphs>0</Paragraphs>
  <TotalTime>268</TotalTime>
  <ScaleCrop>false</ScaleCrop>
  <LinksUpToDate>false</LinksUpToDate>
  <CharactersWithSpaces>5068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2022-11-11T09:07:00Z</dcterms:created>
  <dc:creator>29653</dc:creator>
  <cp:lastModifiedBy>29653</cp:lastModifiedBy>
  <dcterms:modified xsi:type="dcterms:W3CDTF">2022-11-13T05:41:58Z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4C7D673AFB9A4B3AA74D7EB4A6122E8A</vt:lpwstr>
  </property>
</Properties>
</file>