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0CEA" w14:textId="77777777" w:rsidR="000C25FF" w:rsidRDefault="00544890">
      <w:r>
        <w:t>b)</w:t>
      </w:r>
      <w:r>
        <w:tab/>
      </w:r>
      <w:proofErr w:type="spellStart"/>
      <w:r>
        <w:t>数据预处理</w:t>
      </w:r>
      <w:proofErr w:type="spellEnd"/>
    </w:p>
    <w:p w14:paraId="3DAF4AD2" w14:textId="77777777" w:rsidR="00C003D4" w:rsidRDefault="00544890" w:rsidP="00C003D4">
      <w:pPr>
        <w:rPr>
          <w:rFonts w:hint="eastAsia"/>
          <w:lang w:eastAsia="zh-CN"/>
        </w:rPr>
      </w:pPr>
      <w:r>
        <w:rPr>
          <w:lang w:eastAsia="zh-CN"/>
        </w:rPr>
        <w:tab/>
      </w:r>
      <w:r>
        <w:rPr>
          <w:rFonts w:hint="eastAsia"/>
          <w:lang w:eastAsia="zh-CN"/>
        </w:rPr>
        <w:t>现实世界中数据大体上都是不完整，不一致的</w:t>
      </w:r>
      <w:r>
        <w:rPr>
          <w:rFonts w:hint="eastAsia"/>
          <w:lang w:eastAsia="zh-CN"/>
        </w:rPr>
        <w:t>脏数据，无法直接进行信息</w:t>
      </w:r>
      <w:r>
        <w:rPr>
          <w:lang w:eastAsia="zh-CN"/>
        </w:rPr>
        <w:t>的抽取和挖掘</w:t>
      </w:r>
      <w:r>
        <w:rPr>
          <w:rFonts w:hint="eastAsia"/>
          <w:lang w:eastAsia="zh-CN"/>
        </w:rPr>
        <w:t>，或挖掘结果差强人意。为了提高</w:t>
      </w:r>
      <w:r>
        <w:rPr>
          <w:lang w:eastAsia="zh-CN"/>
        </w:rPr>
        <w:t>信息抽取和</w:t>
      </w:r>
      <w:r w:rsidR="00C003D4">
        <w:rPr>
          <w:rFonts w:hint="eastAsia"/>
          <w:lang w:eastAsia="zh-CN"/>
        </w:rPr>
        <w:t>数据挖掘的质量产生了数据预处理技术。数据</w:t>
      </w:r>
      <w:r w:rsidR="00C003D4">
        <w:rPr>
          <w:lang w:eastAsia="zh-CN"/>
        </w:rPr>
        <w:t>预处理</w:t>
      </w:r>
      <w:r>
        <w:rPr>
          <w:rFonts w:hint="eastAsia"/>
          <w:lang w:eastAsia="zh-CN"/>
        </w:rPr>
        <w:t>技术在对</w:t>
      </w:r>
      <w:r>
        <w:rPr>
          <w:lang w:eastAsia="zh-CN"/>
        </w:rPr>
        <w:t>所收集数据进行分类或分组</w:t>
      </w:r>
      <w:r>
        <w:rPr>
          <w:rFonts w:hint="eastAsia"/>
          <w:lang w:eastAsia="zh-CN"/>
        </w:rPr>
        <w:t>之前使用，</w:t>
      </w:r>
      <w:r w:rsidR="00C003D4">
        <w:rPr>
          <w:lang w:eastAsia="zh-CN"/>
        </w:rPr>
        <w:t>可以</w:t>
      </w:r>
      <w:r w:rsidR="00C003D4">
        <w:rPr>
          <w:rFonts w:hint="eastAsia"/>
          <w:lang w:eastAsia="zh-CN"/>
        </w:rPr>
        <w:t>大大提高分类</w:t>
      </w:r>
      <w:r w:rsidR="00C003D4">
        <w:rPr>
          <w:lang w:eastAsia="zh-CN"/>
        </w:rPr>
        <w:t>、</w:t>
      </w:r>
      <w:r w:rsidR="00C003D4">
        <w:rPr>
          <w:rFonts w:hint="eastAsia"/>
          <w:lang w:eastAsia="zh-CN"/>
        </w:rPr>
        <w:t>分组</w:t>
      </w:r>
      <w:r w:rsidR="00C003D4">
        <w:rPr>
          <w:lang w:eastAsia="zh-CN"/>
        </w:rPr>
        <w:t>和挖掘</w:t>
      </w:r>
      <w:r w:rsidR="00C003D4">
        <w:rPr>
          <w:rFonts w:hint="eastAsia"/>
          <w:lang w:eastAsia="zh-CN"/>
        </w:rPr>
        <w:t>的质量，降低实际运行</w:t>
      </w:r>
      <w:r>
        <w:rPr>
          <w:rFonts w:hint="eastAsia"/>
          <w:lang w:eastAsia="zh-CN"/>
        </w:rPr>
        <w:t>所需要的时间。</w:t>
      </w:r>
      <w:r w:rsidR="00C003D4">
        <w:rPr>
          <w:lang w:eastAsia="zh-CN"/>
        </w:rPr>
        <w:t>一般来说，</w:t>
      </w:r>
      <w:r w:rsidR="00C003D4">
        <w:rPr>
          <w:rFonts w:hint="eastAsia"/>
          <w:lang w:eastAsia="zh-CN"/>
        </w:rPr>
        <w:t>数据预处理有多种方法：数据</w:t>
      </w:r>
      <w:r w:rsidR="00C003D4">
        <w:rPr>
          <w:rFonts w:hint="eastAsia"/>
          <w:lang w:eastAsia="zh-CN"/>
        </w:rPr>
        <w:t>清洗</w:t>
      </w:r>
      <w:r w:rsidR="006F342B">
        <w:rPr>
          <w:rFonts w:hint="eastAsia"/>
          <w:lang w:eastAsia="zh-CN"/>
        </w:rPr>
        <w:t>，数据集成，数据转换</w:t>
      </w:r>
      <w:r w:rsidR="00C003D4">
        <w:rPr>
          <w:rFonts w:hint="eastAsia"/>
          <w:lang w:eastAsia="zh-CN"/>
        </w:rPr>
        <w:t>，数据归约等。</w:t>
      </w:r>
    </w:p>
    <w:p w14:paraId="08D61DA7" w14:textId="77777777" w:rsidR="00C003D4" w:rsidRDefault="00C003D4" w:rsidP="00C003D4">
      <w:pPr>
        <w:ind w:firstLine="420"/>
        <w:rPr>
          <w:lang w:eastAsia="zh-CN"/>
        </w:rPr>
      </w:pPr>
      <w:r>
        <w:rPr>
          <w:rFonts w:hint="eastAsia"/>
          <w:lang w:eastAsia="zh-CN"/>
        </w:rPr>
        <w:t xml:space="preserve">1 </w:t>
      </w:r>
      <w:r>
        <w:rPr>
          <w:rFonts w:hint="eastAsia"/>
          <w:lang w:eastAsia="zh-CN"/>
        </w:rPr>
        <w:t>数据</w:t>
      </w:r>
      <w:r>
        <w:rPr>
          <w:lang w:eastAsia="zh-CN"/>
        </w:rPr>
        <w:t>清洗</w:t>
      </w:r>
    </w:p>
    <w:p w14:paraId="193C4E76" w14:textId="77777777" w:rsidR="00C003D4" w:rsidRDefault="00C003D4" w:rsidP="00C003D4">
      <w:pPr>
        <w:ind w:firstLine="420"/>
        <w:rPr>
          <w:lang w:eastAsia="zh-CN"/>
        </w:rPr>
      </w:pPr>
      <w:r>
        <w:rPr>
          <w:lang w:eastAsia="zh-CN"/>
        </w:rPr>
        <w:t>数据清洗的主要原理是，</w:t>
      </w:r>
      <w:r w:rsidRPr="00C003D4">
        <w:rPr>
          <w:rFonts w:hint="eastAsia"/>
          <w:lang w:eastAsia="zh-CN"/>
        </w:rPr>
        <w:t>利用有关技术如数理统计、数据挖掘或预定义的清理规则将脏数据转化为满足数据质量要求的数据。</w:t>
      </w:r>
      <w:r>
        <w:rPr>
          <w:lang w:eastAsia="zh-CN"/>
        </w:rPr>
        <w:t>主要处理的</w:t>
      </w:r>
      <w:r>
        <w:rPr>
          <w:rFonts w:hint="eastAsia"/>
          <w:lang w:eastAsia="zh-CN"/>
        </w:rPr>
        <w:t>脏数据类型</w:t>
      </w:r>
      <w:r>
        <w:rPr>
          <w:lang w:eastAsia="zh-CN"/>
        </w:rPr>
        <w:t>有三种：</w:t>
      </w:r>
    </w:p>
    <w:p w14:paraId="399AC096" w14:textId="77777777" w:rsidR="00C003D4" w:rsidRDefault="00C003D4" w:rsidP="00E47E6F">
      <w:pPr>
        <w:pStyle w:val="ListParagraph"/>
        <w:numPr>
          <w:ilvl w:val="0"/>
          <w:numId w:val="5"/>
        </w:numPr>
        <w:rPr>
          <w:lang w:eastAsia="zh-CN"/>
        </w:rPr>
      </w:pPr>
      <w:r>
        <w:rPr>
          <w:rFonts w:hint="eastAsia"/>
          <w:lang w:eastAsia="zh-CN"/>
        </w:rPr>
        <w:t>残缺</w:t>
      </w:r>
      <w:r>
        <w:rPr>
          <w:lang w:eastAsia="zh-CN"/>
        </w:rPr>
        <w:t>数据</w:t>
      </w:r>
    </w:p>
    <w:p w14:paraId="00DB0B6B" w14:textId="77777777" w:rsidR="00C003D4" w:rsidRDefault="00C003D4" w:rsidP="00C003D4">
      <w:pPr>
        <w:ind w:firstLine="420"/>
        <w:rPr>
          <w:rFonts w:hint="eastAsia"/>
          <w:lang w:eastAsia="zh-CN"/>
        </w:rPr>
      </w:pPr>
      <w:r w:rsidRPr="00C003D4">
        <w:rPr>
          <w:rFonts w:hint="eastAsia"/>
          <w:lang w:eastAsia="zh-CN"/>
        </w:rPr>
        <w:t>这一类数据主要是一些应该有的信息缺失，如供应商的名称、分公司的名称、客户的区域信息缺失、业务系统中主表与明细表不能匹配等。对于这一类数据过滤出来，按缺失的内容分别写入不同</w:t>
      </w:r>
      <w:r w:rsidRPr="00C003D4">
        <w:rPr>
          <w:rFonts w:hint="eastAsia"/>
          <w:lang w:eastAsia="zh-CN"/>
        </w:rPr>
        <w:t>Excel</w:t>
      </w:r>
      <w:r w:rsidRPr="00C003D4">
        <w:rPr>
          <w:rFonts w:hint="eastAsia"/>
          <w:lang w:eastAsia="zh-CN"/>
        </w:rPr>
        <w:t>文件向客户提交，要求在规定的时间内补全。补全后才写入数据仓库。</w:t>
      </w:r>
    </w:p>
    <w:p w14:paraId="6E51C1F0" w14:textId="77777777" w:rsidR="00C003D4" w:rsidRDefault="00C003D4" w:rsidP="00E47E6F">
      <w:pPr>
        <w:pStyle w:val="ListParagraph"/>
        <w:numPr>
          <w:ilvl w:val="0"/>
          <w:numId w:val="5"/>
        </w:numPr>
        <w:rPr>
          <w:lang w:eastAsia="zh-CN"/>
        </w:rPr>
      </w:pPr>
      <w:r>
        <w:rPr>
          <w:lang w:eastAsia="zh-CN"/>
        </w:rPr>
        <w:t>错误数据</w:t>
      </w:r>
    </w:p>
    <w:p w14:paraId="518A0BA0" w14:textId="77777777" w:rsidR="00C003D4" w:rsidRDefault="00C003D4" w:rsidP="00C003D4">
      <w:pPr>
        <w:ind w:firstLine="420"/>
        <w:rPr>
          <w:lang w:eastAsia="zh-CN"/>
        </w:rPr>
      </w:pPr>
      <w:r w:rsidRPr="00C003D4">
        <w:rPr>
          <w:rFonts w:hint="eastAsia"/>
          <w:lang w:eastAsia="zh-CN"/>
        </w:rPr>
        <w:t>这一类错误产生的原因是业务系统不够健全，在接收输入后没有进行判断直接写入后台数据库造成的，比如数值数据输成全角数字字符、字符串数据后面有一个回车操作、日期格式不正确、日期越界等。这一类数据也要分类，对于类似于全角字符、数据前后有不可见字符的问题，只能通过写</w:t>
      </w:r>
      <w:r w:rsidRPr="00C003D4">
        <w:rPr>
          <w:rFonts w:hint="eastAsia"/>
          <w:lang w:eastAsia="zh-CN"/>
        </w:rPr>
        <w:t>SQL</w:t>
      </w:r>
      <w:r w:rsidRPr="00C003D4">
        <w:rPr>
          <w:rFonts w:hint="eastAsia"/>
          <w:lang w:eastAsia="zh-CN"/>
        </w:rPr>
        <w:t>语句的方式找出来，然后要求客户在业务系统修正之后抽取。日期格式不正确的或者是日期越界的这一类错误会导致</w:t>
      </w:r>
      <w:r w:rsidRPr="00C003D4">
        <w:rPr>
          <w:rFonts w:hint="eastAsia"/>
          <w:lang w:eastAsia="zh-CN"/>
        </w:rPr>
        <w:t>ETL</w:t>
      </w:r>
      <w:r w:rsidRPr="00C003D4">
        <w:rPr>
          <w:rFonts w:hint="eastAsia"/>
          <w:lang w:eastAsia="zh-CN"/>
        </w:rPr>
        <w:t>运行失败，这一类错误需要去业务系统数据库用</w:t>
      </w:r>
      <w:r w:rsidRPr="00C003D4">
        <w:rPr>
          <w:rFonts w:hint="eastAsia"/>
          <w:lang w:eastAsia="zh-CN"/>
        </w:rPr>
        <w:t>SQL</w:t>
      </w:r>
      <w:r w:rsidRPr="00C003D4">
        <w:rPr>
          <w:rFonts w:hint="eastAsia"/>
          <w:lang w:eastAsia="zh-CN"/>
        </w:rPr>
        <w:t>的方式挑出来，交给业务主管部门要求限期修正，修正之后再抽取。</w:t>
      </w:r>
    </w:p>
    <w:p w14:paraId="37ECCCAC" w14:textId="77777777" w:rsidR="00C003D4" w:rsidRDefault="00C003D4" w:rsidP="00E47E6F">
      <w:pPr>
        <w:pStyle w:val="ListParagraph"/>
        <w:numPr>
          <w:ilvl w:val="0"/>
          <w:numId w:val="5"/>
        </w:numPr>
        <w:rPr>
          <w:lang w:eastAsia="zh-CN"/>
        </w:rPr>
      </w:pPr>
      <w:r>
        <w:rPr>
          <w:rFonts w:hint="eastAsia"/>
          <w:lang w:eastAsia="zh-CN"/>
        </w:rPr>
        <w:t>重复数据</w:t>
      </w:r>
    </w:p>
    <w:p w14:paraId="1274AA45" w14:textId="77777777" w:rsidR="00E47E6F" w:rsidRDefault="00C003D4" w:rsidP="00E47E6F">
      <w:pPr>
        <w:ind w:firstLine="420"/>
        <w:rPr>
          <w:rFonts w:hint="eastAsia"/>
          <w:lang w:eastAsia="zh-CN"/>
        </w:rPr>
      </w:pPr>
      <w:r w:rsidRPr="00C003D4">
        <w:rPr>
          <w:rFonts w:hint="eastAsia"/>
          <w:lang w:eastAsia="zh-CN"/>
        </w:rPr>
        <w:t>对于这一类数据——特别是维表中会出现这种情况——将重复数据记录的所有字段导出来，让客户确认并整理。</w:t>
      </w:r>
    </w:p>
    <w:p w14:paraId="20B4CCFE" w14:textId="77777777" w:rsidR="00C003D4" w:rsidRDefault="00C003D4" w:rsidP="00E47E6F">
      <w:pPr>
        <w:ind w:firstLine="420"/>
        <w:rPr>
          <w:rFonts w:hint="eastAsia"/>
          <w:lang w:eastAsia="zh-CN"/>
        </w:rPr>
      </w:pPr>
      <w:r>
        <w:rPr>
          <w:rFonts w:hint="eastAsia"/>
          <w:lang w:eastAsia="zh-CN"/>
        </w:rPr>
        <w:t>一般来说，数据清理是将数据库精简以除去重复记录，并使剩余部分转换成标准可接收格式的过程。数据清理标准模型是将数据输入到数据清理处理器，通过一系列步骤“</w:t>
      </w:r>
      <w:r>
        <w:rPr>
          <w:rFonts w:hint="eastAsia"/>
          <w:lang w:eastAsia="zh-CN"/>
        </w:rPr>
        <w:t xml:space="preserve"> </w:t>
      </w:r>
      <w:r>
        <w:rPr>
          <w:rFonts w:hint="eastAsia"/>
          <w:lang w:eastAsia="zh-CN"/>
        </w:rPr>
        <w:t>清理”数据，然后以期望的格式输出清理过的数据（如上图所示）。数据清理从数据的准确性、完整性、一致性、惟一性、适时性、有效性几个方面来处理数据的丢失值、越界值、不一致代码、重复数据等问题。</w:t>
      </w:r>
    </w:p>
    <w:p w14:paraId="53290164" w14:textId="77777777" w:rsidR="00C003D4" w:rsidRDefault="00C003D4" w:rsidP="00E47E6F">
      <w:pPr>
        <w:ind w:firstLine="420"/>
        <w:rPr>
          <w:rFonts w:hint="eastAsia"/>
          <w:lang w:eastAsia="zh-CN"/>
        </w:rPr>
      </w:pPr>
      <w:r>
        <w:rPr>
          <w:rFonts w:hint="eastAsia"/>
          <w:lang w:eastAsia="zh-CN"/>
        </w:rPr>
        <w:t>数据清理一般针对具体应用，因而难以归纳统一的方法和步骤，但是根据数据不同可以给出相应的数据清理方法。</w:t>
      </w:r>
    </w:p>
    <w:p w14:paraId="6727405A" w14:textId="77777777" w:rsidR="00C003D4" w:rsidRDefault="00C003D4" w:rsidP="00E47E6F">
      <w:pPr>
        <w:pStyle w:val="ListParagraph"/>
        <w:numPr>
          <w:ilvl w:val="0"/>
          <w:numId w:val="6"/>
        </w:numPr>
        <w:rPr>
          <w:rFonts w:hint="eastAsia"/>
          <w:lang w:eastAsia="zh-CN"/>
        </w:rPr>
      </w:pPr>
      <w:r>
        <w:rPr>
          <w:rFonts w:hint="eastAsia"/>
          <w:lang w:eastAsia="zh-CN"/>
        </w:rPr>
        <w:t>解决不完整数据（</w:t>
      </w:r>
      <w:r>
        <w:rPr>
          <w:rFonts w:hint="eastAsia"/>
          <w:lang w:eastAsia="zh-CN"/>
        </w:rPr>
        <w:t xml:space="preserve"> </w:t>
      </w:r>
      <w:r>
        <w:rPr>
          <w:rFonts w:hint="eastAsia"/>
          <w:lang w:eastAsia="zh-CN"/>
        </w:rPr>
        <w:t>即值缺失）的方法</w:t>
      </w:r>
    </w:p>
    <w:p w14:paraId="67DCB388" w14:textId="77777777" w:rsidR="00C003D4" w:rsidRDefault="00C003D4" w:rsidP="00E47E6F">
      <w:pPr>
        <w:ind w:firstLine="420"/>
        <w:rPr>
          <w:rFonts w:hint="eastAsia"/>
          <w:lang w:eastAsia="zh-CN"/>
        </w:rPr>
      </w:pPr>
      <w:r>
        <w:rPr>
          <w:rFonts w:hint="eastAsia"/>
          <w:lang w:eastAsia="zh-CN"/>
        </w:rPr>
        <w:t>大多数情况下，缺失的值必须手工填入（</w:t>
      </w:r>
      <w:r>
        <w:rPr>
          <w:rFonts w:hint="eastAsia"/>
          <w:lang w:eastAsia="zh-CN"/>
        </w:rPr>
        <w:t xml:space="preserve"> </w:t>
      </w:r>
      <w:r>
        <w:rPr>
          <w:rFonts w:hint="eastAsia"/>
          <w:lang w:eastAsia="zh-CN"/>
        </w:rPr>
        <w:t>即手工清理）。当然，某些缺失值可以从本数据源或其它数据源推导出来，这就可以用平均值、最大值、最小值或更为复杂的概率估计代替缺失的值，从而达到清理的目的。</w:t>
      </w:r>
    </w:p>
    <w:p w14:paraId="18E04565" w14:textId="77777777" w:rsidR="00C003D4" w:rsidRDefault="00C003D4" w:rsidP="00E47E6F">
      <w:pPr>
        <w:pStyle w:val="ListParagraph"/>
        <w:numPr>
          <w:ilvl w:val="0"/>
          <w:numId w:val="6"/>
        </w:numPr>
        <w:rPr>
          <w:rFonts w:hint="eastAsia"/>
          <w:lang w:eastAsia="zh-CN"/>
        </w:rPr>
      </w:pPr>
      <w:r>
        <w:rPr>
          <w:rFonts w:hint="eastAsia"/>
          <w:lang w:eastAsia="zh-CN"/>
        </w:rPr>
        <w:t>错误值的检测及解决方法</w:t>
      </w:r>
    </w:p>
    <w:p w14:paraId="6ED2F720" w14:textId="77777777" w:rsidR="00C003D4" w:rsidRDefault="00C003D4" w:rsidP="00E47E6F">
      <w:pPr>
        <w:ind w:firstLine="420"/>
        <w:rPr>
          <w:rFonts w:hint="eastAsia"/>
          <w:lang w:eastAsia="zh-CN"/>
        </w:rPr>
      </w:pPr>
      <w:r>
        <w:rPr>
          <w:rFonts w:hint="eastAsia"/>
          <w:lang w:eastAsia="zh-CN"/>
        </w:rPr>
        <w:t>用统计分析的方法识别可能的错误值或异常值，如偏差分析、识别不遵守分布或回归方程的值，也可以用简单规则库（</w:t>
      </w:r>
      <w:r>
        <w:rPr>
          <w:rFonts w:hint="eastAsia"/>
          <w:lang w:eastAsia="zh-CN"/>
        </w:rPr>
        <w:t xml:space="preserve"> </w:t>
      </w:r>
      <w:r>
        <w:rPr>
          <w:rFonts w:hint="eastAsia"/>
          <w:lang w:eastAsia="zh-CN"/>
        </w:rPr>
        <w:t>常识性规则、业务特定规则等）检查数据值，或使用不同属性间的约束、外部的数据来检测和清理数据。</w:t>
      </w:r>
    </w:p>
    <w:p w14:paraId="2E5F72BF" w14:textId="77777777" w:rsidR="00C003D4" w:rsidRDefault="00C003D4" w:rsidP="00E47E6F">
      <w:pPr>
        <w:pStyle w:val="ListParagraph"/>
        <w:numPr>
          <w:ilvl w:val="0"/>
          <w:numId w:val="6"/>
        </w:numPr>
        <w:rPr>
          <w:rFonts w:hint="eastAsia"/>
          <w:lang w:eastAsia="zh-CN"/>
        </w:rPr>
      </w:pPr>
      <w:r>
        <w:rPr>
          <w:rFonts w:hint="eastAsia"/>
          <w:lang w:eastAsia="zh-CN"/>
        </w:rPr>
        <w:t>重复记录的检测及消除方法</w:t>
      </w:r>
    </w:p>
    <w:p w14:paraId="1EC1E76D" w14:textId="581CE4DB" w:rsidR="00C003D4" w:rsidRDefault="00C003D4" w:rsidP="00E47E6F">
      <w:pPr>
        <w:ind w:firstLine="420"/>
        <w:rPr>
          <w:rFonts w:hint="eastAsia"/>
          <w:lang w:eastAsia="zh-CN"/>
        </w:rPr>
      </w:pPr>
      <w:r>
        <w:rPr>
          <w:rFonts w:hint="eastAsia"/>
          <w:lang w:eastAsia="zh-CN"/>
        </w:rPr>
        <w:t>数据库中属性值相同的记录被认为是重复记录，通过判断记录间的属性值是否相等来检测记录是否相等，相等的记录合并为一条记录（即合并</w:t>
      </w:r>
      <w:r>
        <w:rPr>
          <w:rFonts w:hint="eastAsia"/>
          <w:lang w:eastAsia="zh-CN"/>
        </w:rPr>
        <w:t>/</w:t>
      </w:r>
      <w:r>
        <w:rPr>
          <w:rFonts w:hint="eastAsia"/>
          <w:lang w:eastAsia="zh-CN"/>
        </w:rPr>
        <w:t>清除</w:t>
      </w:r>
      <w:r>
        <w:rPr>
          <w:rFonts w:hint="eastAsia"/>
          <w:lang w:eastAsia="zh-CN"/>
        </w:rPr>
        <w:t>)</w:t>
      </w:r>
      <w:r>
        <w:rPr>
          <w:rFonts w:hint="eastAsia"/>
          <w:lang w:eastAsia="zh-CN"/>
        </w:rPr>
        <w:t>。合并</w:t>
      </w:r>
      <w:r w:rsidR="00651F67">
        <w:rPr>
          <w:lang w:eastAsia="zh-CN"/>
        </w:rPr>
        <w:t>或者</w:t>
      </w:r>
      <w:bookmarkStart w:id="0" w:name="_GoBack"/>
      <w:bookmarkEnd w:id="0"/>
      <w:r>
        <w:rPr>
          <w:rFonts w:hint="eastAsia"/>
          <w:lang w:eastAsia="zh-CN"/>
        </w:rPr>
        <w:t>清除是消重的基本方法。</w:t>
      </w:r>
    </w:p>
    <w:p w14:paraId="0FD7F281" w14:textId="77777777" w:rsidR="00C003D4" w:rsidRDefault="00C003D4" w:rsidP="00E47E6F">
      <w:pPr>
        <w:pStyle w:val="ListParagraph"/>
        <w:numPr>
          <w:ilvl w:val="0"/>
          <w:numId w:val="6"/>
        </w:numPr>
        <w:rPr>
          <w:rFonts w:hint="eastAsia"/>
          <w:lang w:eastAsia="zh-CN"/>
        </w:rPr>
      </w:pPr>
      <w:r>
        <w:rPr>
          <w:rFonts w:hint="eastAsia"/>
          <w:lang w:eastAsia="zh-CN"/>
        </w:rPr>
        <w:lastRenderedPageBreak/>
        <w:t>不一致性（</w:t>
      </w:r>
      <w:r>
        <w:rPr>
          <w:rFonts w:hint="eastAsia"/>
          <w:lang w:eastAsia="zh-CN"/>
        </w:rPr>
        <w:t xml:space="preserve"> </w:t>
      </w:r>
      <w:r>
        <w:rPr>
          <w:rFonts w:hint="eastAsia"/>
          <w:lang w:eastAsia="zh-CN"/>
        </w:rPr>
        <w:t>数据源内部及数据源之间）的检测及解决方法</w:t>
      </w:r>
    </w:p>
    <w:p w14:paraId="6A7EF14A" w14:textId="77777777" w:rsidR="00C003D4" w:rsidRDefault="00C003D4" w:rsidP="00E47E6F">
      <w:pPr>
        <w:ind w:firstLine="420"/>
        <w:rPr>
          <w:rFonts w:hint="eastAsia"/>
          <w:lang w:eastAsia="zh-CN"/>
        </w:rPr>
      </w:pPr>
      <w:r>
        <w:rPr>
          <w:rFonts w:hint="eastAsia"/>
          <w:lang w:eastAsia="zh-CN"/>
        </w:rPr>
        <w:t>从多数据源集成的数据可能有语义冲突，可定义完整性约束用于检测不一致性，也可通过分析数据发现联</w:t>
      </w:r>
      <w:r w:rsidR="00E47E6F">
        <w:rPr>
          <w:rFonts w:hint="eastAsia"/>
          <w:lang w:eastAsia="zh-CN"/>
        </w:rPr>
        <w:t>系，从而使得数据保持一致。目前开发的数据清理工具大致可分为三类：</w:t>
      </w:r>
      <w:r>
        <w:rPr>
          <w:rFonts w:hint="eastAsia"/>
          <w:lang w:eastAsia="zh-CN"/>
        </w:rPr>
        <w:t>数据迁移工具允许指定简单的转换规则，如：将字符串</w:t>
      </w:r>
      <w:r>
        <w:rPr>
          <w:rFonts w:hint="eastAsia"/>
          <w:lang w:eastAsia="zh-CN"/>
        </w:rPr>
        <w:t>gender</w:t>
      </w:r>
      <w:r>
        <w:rPr>
          <w:rFonts w:hint="eastAsia"/>
          <w:lang w:eastAsia="zh-CN"/>
        </w:rPr>
        <w:t>替换成</w:t>
      </w:r>
      <w:r>
        <w:rPr>
          <w:rFonts w:hint="eastAsia"/>
          <w:lang w:eastAsia="zh-CN"/>
        </w:rPr>
        <w:t>sex</w:t>
      </w:r>
      <w:r>
        <w:rPr>
          <w:rFonts w:hint="eastAsia"/>
          <w:lang w:eastAsia="zh-CN"/>
        </w:rPr>
        <w:t>。</w:t>
      </w:r>
      <w:r>
        <w:rPr>
          <w:rFonts w:hint="eastAsia"/>
          <w:lang w:eastAsia="zh-CN"/>
        </w:rPr>
        <w:t>sex</w:t>
      </w:r>
      <w:r>
        <w:rPr>
          <w:rFonts w:hint="eastAsia"/>
          <w:lang w:eastAsia="zh-CN"/>
        </w:rPr>
        <w:t>公司的</w:t>
      </w:r>
      <w:proofErr w:type="spellStart"/>
      <w:r>
        <w:rPr>
          <w:rFonts w:hint="eastAsia"/>
          <w:lang w:eastAsia="zh-CN"/>
        </w:rPr>
        <w:t>PrismWarehouse</w:t>
      </w:r>
      <w:proofErr w:type="spellEnd"/>
      <w:r>
        <w:rPr>
          <w:rFonts w:hint="eastAsia"/>
          <w:lang w:eastAsia="zh-CN"/>
        </w:rPr>
        <w:t>是一个流行的工具，就属于这类。</w:t>
      </w:r>
    </w:p>
    <w:p w14:paraId="22FB8717" w14:textId="77777777" w:rsidR="00C003D4" w:rsidRDefault="00C003D4" w:rsidP="00C003D4">
      <w:pPr>
        <w:rPr>
          <w:lang w:eastAsia="zh-CN"/>
        </w:rPr>
      </w:pPr>
      <w:r>
        <w:rPr>
          <w:rFonts w:hint="eastAsia"/>
          <w:lang w:eastAsia="zh-CN"/>
        </w:rPr>
        <w:t>数据清洗工具使用领域特有的知识（</w:t>
      </w:r>
      <w:r>
        <w:rPr>
          <w:rFonts w:hint="eastAsia"/>
          <w:lang w:eastAsia="zh-CN"/>
        </w:rPr>
        <w:t xml:space="preserve"> </w:t>
      </w:r>
      <w:r>
        <w:rPr>
          <w:rFonts w:hint="eastAsia"/>
          <w:lang w:eastAsia="zh-CN"/>
        </w:rPr>
        <w:t>如，邮政地址）对数据作清洗。它们通常采用语法分析和模糊匹配技术完成对多数据源数据的清理。某些工具可以指明源的“</w:t>
      </w:r>
      <w:r>
        <w:rPr>
          <w:rFonts w:hint="eastAsia"/>
          <w:lang w:eastAsia="zh-CN"/>
        </w:rPr>
        <w:t xml:space="preserve"> </w:t>
      </w:r>
      <w:r>
        <w:rPr>
          <w:rFonts w:hint="eastAsia"/>
          <w:lang w:eastAsia="zh-CN"/>
        </w:rPr>
        <w:t>相对清洁程度”。工具</w:t>
      </w:r>
      <w:r>
        <w:rPr>
          <w:rFonts w:hint="eastAsia"/>
          <w:lang w:eastAsia="zh-CN"/>
        </w:rPr>
        <w:t>Integrity</w:t>
      </w:r>
      <w:r>
        <w:rPr>
          <w:rFonts w:hint="eastAsia"/>
          <w:lang w:eastAsia="zh-CN"/>
        </w:rPr>
        <w:t>和</w:t>
      </w:r>
      <w:proofErr w:type="spellStart"/>
      <w:r>
        <w:rPr>
          <w:rFonts w:hint="eastAsia"/>
          <w:lang w:eastAsia="zh-CN"/>
        </w:rPr>
        <w:t>Trillum</w:t>
      </w:r>
      <w:proofErr w:type="spellEnd"/>
      <w:r>
        <w:rPr>
          <w:rFonts w:hint="eastAsia"/>
          <w:lang w:eastAsia="zh-CN"/>
        </w:rPr>
        <w:t>属于这一类。数据审计工具可以通过扫描数据发现规律和联系。因此，这类工具可以看作是数据挖掘工具的变形。</w:t>
      </w:r>
    </w:p>
    <w:p w14:paraId="267A43B7" w14:textId="77777777" w:rsidR="00E47E6F" w:rsidRDefault="00E47E6F" w:rsidP="00E47E6F">
      <w:pPr>
        <w:ind w:firstLine="420"/>
        <w:rPr>
          <w:rFonts w:hint="eastAsia"/>
          <w:lang w:eastAsia="zh-CN"/>
        </w:rPr>
      </w:pPr>
      <w:r>
        <w:rPr>
          <w:rFonts w:hint="eastAsia"/>
          <w:lang w:eastAsia="zh-CN"/>
        </w:rPr>
        <w:t>2</w:t>
      </w:r>
      <w:r>
        <w:rPr>
          <w:rFonts w:hint="eastAsia"/>
          <w:lang w:eastAsia="zh-CN"/>
        </w:rPr>
        <w:tab/>
      </w:r>
      <w:r>
        <w:rPr>
          <w:rFonts w:hint="eastAsia"/>
          <w:lang w:eastAsia="zh-CN"/>
        </w:rPr>
        <w:t>数据</w:t>
      </w:r>
      <w:r>
        <w:rPr>
          <w:lang w:eastAsia="zh-CN"/>
        </w:rPr>
        <w:t>集成</w:t>
      </w:r>
    </w:p>
    <w:p w14:paraId="3B848C76" w14:textId="77777777" w:rsidR="00E47E6F" w:rsidRDefault="00E47E6F" w:rsidP="00E47E6F">
      <w:pPr>
        <w:ind w:firstLine="420"/>
        <w:rPr>
          <w:rFonts w:hint="eastAsia"/>
          <w:lang w:eastAsia="zh-CN"/>
        </w:rPr>
      </w:pPr>
      <w:r w:rsidRPr="00E47E6F">
        <w:rPr>
          <w:rFonts w:hint="eastAsia"/>
          <w:lang w:eastAsia="zh-CN"/>
        </w:rPr>
        <w:t>数据集成通过应用间的数据交换从而达到集成，主要解决数据的分布性和异构性的问题，其前提是被集成应用必须公开数据结构，即必须公开表结构，表间关系，编码的含义</w:t>
      </w:r>
      <w:r>
        <w:rPr>
          <w:lang w:eastAsia="zh-CN"/>
        </w:rPr>
        <w:t>。</w:t>
      </w:r>
      <w:r>
        <w:rPr>
          <w:rFonts w:hint="eastAsia"/>
          <w:lang w:eastAsia="zh-CN"/>
        </w:rPr>
        <w:t>在企业数据集成领域，已经有了很多成熟的框架可以利用。通常采用联邦式、基于中间件模型和数据仓库等方法来构造集成的系统，这些技术在不同的着重点和应用上解决数据共享和为企业提供决策支持。在这里将对这几种数据集成模型做一个基本的分析。</w:t>
      </w:r>
    </w:p>
    <w:p w14:paraId="670D618F" w14:textId="77777777" w:rsidR="00E47E6F" w:rsidRDefault="00E47E6F" w:rsidP="00E47E6F">
      <w:pPr>
        <w:pStyle w:val="ListParagraph"/>
        <w:numPr>
          <w:ilvl w:val="0"/>
          <w:numId w:val="7"/>
        </w:numPr>
        <w:rPr>
          <w:rFonts w:hint="eastAsia"/>
          <w:lang w:eastAsia="zh-CN"/>
        </w:rPr>
      </w:pPr>
      <w:r>
        <w:rPr>
          <w:rFonts w:hint="eastAsia"/>
          <w:lang w:eastAsia="zh-CN"/>
        </w:rPr>
        <w:t>联邦数据库系统</w:t>
      </w:r>
    </w:p>
    <w:p w14:paraId="07648ADC" w14:textId="77777777" w:rsidR="00E47E6F" w:rsidRDefault="00E47E6F" w:rsidP="00E47E6F">
      <w:pPr>
        <w:ind w:firstLine="420"/>
        <w:rPr>
          <w:rFonts w:hint="eastAsia"/>
          <w:lang w:eastAsia="zh-CN"/>
        </w:rPr>
      </w:pPr>
      <w:r>
        <w:rPr>
          <w:rFonts w:hint="eastAsia"/>
          <w:lang w:eastAsia="zh-CN"/>
        </w:rPr>
        <w:t>联邦数据库系统</w:t>
      </w:r>
      <w:r>
        <w:rPr>
          <w:rFonts w:hint="eastAsia"/>
          <w:lang w:eastAsia="zh-CN"/>
        </w:rPr>
        <w:t>( FDBS)</w:t>
      </w:r>
      <w:r>
        <w:rPr>
          <w:rFonts w:hint="eastAsia"/>
          <w:lang w:eastAsia="zh-CN"/>
        </w:rPr>
        <w:t>由半自治数据库系统构成，相互之间分享数据，联盟各数据源之间相互提供访问接口，同时联盟数据库系统可以是集中数据库系统或分布式数据库系统及其他联邦式系统。在这种模式下又分为紧耦合和松耦合两种情况，紧耦合提供统一的访问模式，一般是静态的，在增加数据源上比较困难；而松耦合则不提供统一的接口，但可以通过统一的语言访问数据源，其中核心的是必须解决所有数据源语义上的问题。</w:t>
      </w:r>
    </w:p>
    <w:p w14:paraId="372FE095" w14:textId="77777777" w:rsidR="00E47E6F" w:rsidRDefault="00E47E6F" w:rsidP="00E47E6F">
      <w:pPr>
        <w:pStyle w:val="ListParagraph"/>
        <w:numPr>
          <w:ilvl w:val="0"/>
          <w:numId w:val="7"/>
        </w:numPr>
        <w:rPr>
          <w:rFonts w:hint="eastAsia"/>
          <w:lang w:eastAsia="zh-CN"/>
        </w:rPr>
      </w:pPr>
      <w:r>
        <w:rPr>
          <w:rFonts w:hint="eastAsia"/>
          <w:lang w:eastAsia="zh-CN"/>
        </w:rPr>
        <w:t>中间件模式</w:t>
      </w:r>
    </w:p>
    <w:p w14:paraId="42C7729F" w14:textId="77777777" w:rsidR="00E47E6F" w:rsidRDefault="00E47E6F" w:rsidP="00E47E6F">
      <w:pPr>
        <w:ind w:firstLine="420"/>
        <w:rPr>
          <w:rFonts w:hint="eastAsia"/>
          <w:lang w:eastAsia="zh-CN"/>
        </w:rPr>
      </w:pPr>
      <w:r>
        <w:rPr>
          <w:rFonts w:hint="eastAsia"/>
          <w:lang w:eastAsia="zh-CN"/>
        </w:rPr>
        <w:t>中间件模式通过统一的全局数据模型来访问异构的数据库、遗留系统、</w:t>
      </w:r>
      <w:r>
        <w:rPr>
          <w:rFonts w:hint="eastAsia"/>
          <w:lang w:eastAsia="zh-CN"/>
        </w:rPr>
        <w:t xml:space="preserve">Web </w:t>
      </w:r>
      <w:r>
        <w:rPr>
          <w:rFonts w:hint="eastAsia"/>
          <w:lang w:eastAsia="zh-CN"/>
        </w:rPr>
        <w:t>资源等。中间件位于异构数据源系统</w:t>
      </w:r>
      <w:r>
        <w:rPr>
          <w:rFonts w:hint="eastAsia"/>
          <w:lang w:eastAsia="zh-CN"/>
        </w:rPr>
        <w:t>(</w:t>
      </w:r>
      <w:r>
        <w:rPr>
          <w:rFonts w:hint="eastAsia"/>
          <w:lang w:eastAsia="zh-CN"/>
        </w:rPr>
        <w:t>数据层</w:t>
      </w:r>
      <w:r>
        <w:rPr>
          <w:rFonts w:hint="eastAsia"/>
          <w:lang w:eastAsia="zh-CN"/>
        </w:rPr>
        <w:t xml:space="preserve">) </w:t>
      </w:r>
      <w:r>
        <w:rPr>
          <w:rFonts w:hint="eastAsia"/>
          <w:lang w:eastAsia="zh-CN"/>
        </w:rPr>
        <w:t>和应用程序</w:t>
      </w:r>
      <w:r>
        <w:rPr>
          <w:rFonts w:hint="eastAsia"/>
          <w:lang w:eastAsia="zh-CN"/>
        </w:rPr>
        <w:t>(</w:t>
      </w:r>
      <w:r>
        <w:rPr>
          <w:rFonts w:hint="eastAsia"/>
          <w:lang w:eastAsia="zh-CN"/>
        </w:rPr>
        <w:t>应用层</w:t>
      </w:r>
      <w:r>
        <w:rPr>
          <w:rFonts w:hint="eastAsia"/>
          <w:lang w:eastAsia="zh-CN"/>
        </w:rPr>
        <w:t xml:space="preserve">) </w:t>
      </w:r>
      <w:r>
        <w:rPr>
          <w:rFonts w:hint="eastAsia"/>
          <w:lang w:eastAsia="zh-CN"/>
        </w:rPr>
        <w:t>之间，向下协调各数据源系统，向上为访问集成数据的应用提供统一数据模式和数据访问的通用接口。各数据源的应用仍然完成它们的任务，中间件系统则主要集中为异构数据源提供一个高层次检索服务。</w:t>
      </w:r>
    </w:p>
    <w:p w14:paraId="788503F7" w14:textId="77777777" w:rsidR="00E47E6F" w:rsidRDefault="00E47E6F" w:rsidP="00E47E6F">
      <w:pPr>
        <w:ind w:firstLine="420"/>
        <w:rPr>
          <w:rFonts w:hint="eastAsia"/>
          <w:lang w:eastAsia="zh-CN"/>
        </w:rPr>
      </w:pPr>
      <w:r>
        <w:rPr>
          <w:rFonts w:hint="eastAsia"/>
          <w:lang w:eastAsia="zh-CN"/>
        </w:rPr>
        <w:t>中间件模式是比较流行的数据集成方法，它通过在中间层提供一个统一的数据逻辑视图来隐藏底层的数据细节，使得用户可以把集成数据源看为一个统一的整体。这种模型下的关键问题是如何构造这个逻辑视图并使得不同数据源之间能映射到这个中间层。</w:t>
      </w:r>
    </w:p>
    <w:p w14:paraId="21F62281" w14:textId="77777777" w:rsidR="00E47E6F" w:rsidRDefault="00E47E6F" w:rsidP="00E47E6F">
      <w:pPr>
        <w:pStyle w:val="ListParagraph"/>
        <w:numPr>
          <w:ilvl w:val="0"/>
          <w:numId w:val="7"/>
        </w:numPr>
        <w:rPr>
          <w:rFonts w:hint="eastAsia"/>
          <w:lang w:eastAsia="zh-CN"/>
        </w:rPr>
      </w:pPr>
      <w:r>
        <w:rPr>
          <w:rFonts w:hint="eastAsia"/>
          <w:lang w:eastAsia="zh-CN"/>
        </w:rPr>
        <w:t>数据仓库模式</w:t>
      </w:r>
    </w:p>
    <w:p w14:paraId="7A96676E" w14:textId="77777777" w:rsidR="00E47E6F" w:rsidRDefault="00E47E6F" w:rsidP="00E47E6F">
      <w:pPr>
        <w:ind w:firstLine="420"/>
        <w:rPr>
          <w:rFonts w:hint="eastAsia"/>
          <w:lang w:eastAsia="zh-CN"/>
        </w:rPr>
      </w:pPr>
      <w:r>
        <w:rPr>
          <w:rFonts w:hint="eastAsia"/>
          <w:lang w:eastAsia="zh-CN"/>
        </w:rPr>
        <w:t>数据仓库是在企业管理和决策中面向主题的、集成的、与时间相关的和不可修改的数据集合。其中，数据被归类为广义的、功能上独立的、没有重叠的主题。这几种方法在一定程度上解决了应用之间的数据共享和互通的问题，但也存在以下的异同</w:t>
      </w:r>
      <w:r>
        <w:rPr>
          <w:rFonts w:hint="eastAsia"/>
          <w:lang w:eastAsia="zh-CN"/>
        </w:rPr>
        <w:t>:</w:t>
      </w:r>
      <w:r>
        <w:rPr>
          <w:rFonts w:hint="eastAsia"/>
          <w:lang w:eastAsia="zh-CN"/>
        </w:rPr>
        <w:t>联邦数据库系统主要面向多个数据库系统的集成，其中数据源有可能要映射到每一个数据模式，当集成的系统很大时，对实际开发将带来巨大的困难。</w:t>
      </w:r>
    </w:p>
    <w:p w14:paraId="770AEC7B" w14:textId="77777777" w:rsidR="00E47E6F" w:rsidRDefault="00E47E6F" w:rsidP="00E47E6F">
      <w:pPr>
        <w:rPr>
          <w:lang w:eastAsia="zh-CN"/>
        </w:rPr>
      </w:pPr>
      <w:r>
        <w:rPr>
          <w:rFonts w:hint="eastAsia"/>
          <w:lang w:eastAsia="zh-CN"/>
        </w:rPr>
        <w:t>数据仓库技术则在另外一个层面上表达数据之间的共享，它主要是为了针对企业某个应用领域提出的一种数据集成方法，也就是我们在上面所提到的面向主题并为企业提供数据挖掘和决策支持的系统。</w:t>
      </w:r>
    </w:p>
    <w:p w14:paraId="791F1EE5" w14:textId="77777777" w:rsidR="00E47E6F" w:rsidRDefault="00E47E6F" w:rsidP="006F342B">
      <w:pPr>
        <w:pStyle w:val="ListParagraph"/>
        <w:numPr>
          <w:ilvl w:val="0"/>
          <w:numId w:val="8"/>
        </w:numPr>
        <w:rPr>
          <w:lang w:eastAsia="zh-CN"/>
        </w:rPr>
      </w:pPr>
      <w:r>
        <w:rPr>
          <w:lang w:eastAsia="zh-CN"/>
        </w:rPr>
        <w:t>数据转换</w:t>
      </w:r>
    </w:p>
    <w:p w14:paraId="39F12CE8" w14:textId="77777777" w:rsidR="00E47E6F" w:rsidRDefault="006F342B" w:rsidP="006F342B">
      <w:pPr>
        <w:ind w:firstLine="360"/>
        <w:rPr>
          <w:lang w:eastAsia="zh-CN"/>
        </w:rPr>
      </w:pPr>
      <w:r>
        <w:rPr>
          <w:rFonts w:hint="eastAsia"/>
          <w:lang w:eastAsia="zh-CN"/>
        </w:rPr>
        <w:t>由于数据量的不断增加，原来数据构架的不合理可能</w:t>
      </w:r>
      <w:r>
        <w:rPr>
          <w:lang w:eastAsia="zh-CN"/>
        </w:rPr>
        <w:t>导致数据</w:t>
      </w:r>
      <w:r w:rsidR="00E47E6F">
        <w:rPr>
          <w:rFonts w:hint="eastAsia"/>
          <w:lang w:eastAsia="zh-CN"/>
        </w:rPr>
        <w:t>不能满足各方面的要求。由数据库的更换，数据结构的更换，从而需要数据本身的转换。</w:t>
      </w:r>
      <w:r>
        <w:rPr>
          <w:rFonts w:hint="eastAsia"/>
          <w:lang w:eastAsia="zh-CN"/>
        </w:rPr>
        <w:t>常用</w:t>
      </w:r>
      <w:r>
        <w:rPr>
          <w:lang w:eastAsia="zh-CN"/>
        </w:rPr>
        <w:t>的数据转换方式及其</w:t>
      </w:r>
      <w:r>
        <w:rPr>
          <w:rFonts w:hint="eastAsia"/>
          <w:lang w:eastAsia="zh-CN"/>
        </w:rPr>
        <w:t>适用</w:t>
      </w:r>
      <w:r>
        <w:rPr>
          <w:lang w:eastAsia="zh-CN"/>
        </w:rPr>
        <w:t>场景有如下</w:t>
      </w:r>
      <w:r>
        <w:rPr>
          <w:rFonts w:hint="eastAsia"/>
          <w:lang w:eastAsia="zh-CN"/>
        </w:rPr>
        <w:t>五种</w:t>
      </w:r>
      <w:r>
        <w:rPr>
          <w:lang w:eastAsia="zh-CN"/>
        </w:rPr>
        <w:t>：</w:t>
      </w:r>
    </w:p>
    <w:p w14:paraId="7454818A" w14:textId="77777777" w:rsidR="006F342B" w:rsidRDefault="006F342B" w:rsidP="006F342B">
      <w:pPr>
        <w:pStyle w:val="ListParagraph"/>
        <w:numPr>
          <w:ilvl w:val="0"/>
          <w:numId w:val="9"/>
        </w:numPr>
        <w:rPr>
          <w:rFonts w:hint="eastAsia"/>
          <w:lang w:eastAsia="zh-CN"/>
        </w:rPr>
      </w:pPr>
      <w:r>
        <w:rPr>
          <w:rFonts w:hint="eastAsia"/>
          <w:lang w:eastAsia="zh-CN"/>
        </w:rPr>
        <w:t>对数转换</w:t>
      </w:r>
    </w:p>
    <w:p w14:paraId="68FA935A" w14:textId="77777777" w:rsidR="006F342B" w:rsidRDefault="006F342B" w:rsidP="006F342B">
      <w:pPr>
        <w:ind w:firstLine="360"/>
        <w:rPr>
          <w:rFonts w:hint="eastAsia"/>
          <w:lang w:eastAsia="zh-CN"/>
        </w:rPr>
      </w:pPr>
      <w:r>
        <w:rPr>
          <w:rFonts w:hint="eastAsia"/>
          <w:lang w:eastAsia="zh-CN"/>
        </w:rPr>
        <w:t>将原始数据自然对数值作为分析数据，如果原始数据中有零，可以在底数中加上一个小数值。</w:t>
      </w:r>
      <w:r>
        <w:rPr>
          <w:rFonts w:hint="eastAsia"/>
          <w:lang w:eastAsia="zh-CN"/>
        </w:rPr>
        <w:t>此种</w:t>
      </w:r>
      <w:r>
        <w:rPr>
          <w:lang w:eastAsia="zh-CN"/>
        </w:rPr>
        <w:t>转换的</w:t>
      </w:r>
      <w:r>
        <w:rPr>
          <w:rFonts w:hint="eastAsia"/>
          <w:lang w:eastAsia="zh-CN"/>
        </w:rPr>
        <w:t>适用情况</w:t>
      </w:r>
      <w:r>
        <w:rPr>
          <w:rFonts w:hint="eastAsia"/>
          <w:lang w:eastAsia="zh-CN"/>
        </w:rPr>
        <w:t>有</w:t>
      </w:r>
      <w:r>
        <w:rPr>
          <w:rFonts w:hint="eastAsia"/>
          <w:lang w:eastAsia="zh-CN"/>
        </w:rPr>
        <w:t>：</w:t>
      </w:r>
    </w:p>
    <w:p w14:paraId="6FF3C639" w14:textId="77777777" w:rsidR="006F342B" w:rsidRDefault="006F342B" w:rsidP="006F342B">
      <w:pPr>
        <w:pStyle w:val="ListParagraph"/>
        <w:numPr>
          <w:ilvl w:val="0"/>
          <w:numId w:val="10"/>
        </w:numPr>
        <w:rPr>
          <w:rFonts w:hint="eastAsia"/>
          <w:lang w:eastAsia="zh-CN"/>
        </w:rPr>
      </w:pPr>
      <w:r>
        <w:rPr>
          <w:rFonts w:hint="eastAsia"/>
          <w:lang w:eastAsia="zh-CN"/>
        </w:rPr>
        <w:t>部分正偏态资料。</w:t>
      </w:r>
    </w:p>
    <w:p w14:paraId="76087370" w14:textId="77777777" w:rsidR="006F342B" w:rsidRDefault="006F342B" w:rsidP="006F342B">
      <w:pPr>
        <w:pStyle w:val="ListParagraph"/>
        <w:numPr>
          <w:ilvl w:val="0"/>
          <w:numId w:val="10"/>
        </w:numPr>
        <w:rPr>
          <w:rFonts w:hint="eastAsia"/>
          <w:lang w:eastAsia="zh-CN"/>
        </w:rPr>
      </w:pPr>
      <w:r>
        <w:rPr>
          <w:rFonts w:hint="eastAsia"/>
          <w:lang w:eastAsia="zh-CN"/>
        </w:rPr>
        <w:t>等比资料。</w:t>
      </w:r>
    </w:p>
    <w:p w14:paraId="3D417DE8" w14:textId="77777777" w:rsidR="006F342B" w:rsidRDefault="006F342B" w:rsidP="006F342B">
      <w:pPr>
        <w:pStyle w:val="ListParagraph"/>
        <w:numPr>
          <w:ilvl w:val="0"/>
          <w:numId w:val="10"/>
        </w:numPr>
        <w:rPr>
          <w:rFonts w:hint="eastAsia"/>
          <w:lang w:eastAsia="zh-CN"/>
        </w:rPr>
      </w:pPr>
      <w:r>
        <w:rPr>
          <w:rFonts w:hint="eastAsia"/>
          <w:lang w:eastAsia="zh-CN"/>
        </w:rPr>
        <w:tab/>
      </w:r>
      <w:r>
        <w:rPr>
          <w:rFonts w:hint="eastAsia"/>
          <w:lang w:eastAsia="zh-CN"/>
        </w:rPr>
        <w:t>各组数值和均值比值相差不大的资料。</w:t>
      </w:r>
    </w:p>
    <w:p w14:paraId="14880E9E" w14:textId="77777777" w:rsidR="006F342B" w:rsidRDefault="006F342B" w:rsidP="006F342B">
      <w:pPr>
        <w:pStyle w:val="ListParagraph"/>
        <w:numPr>
          <w:ilvl w:val="0"/>
          <w:numId w:val="9"/>
        </w:numPr>
        <w:rPr>
          <w:rFonts w:hint="eastAsia"/>
          <w:lang w:eastAsia="zh-CN"/>
        </w:rPr>
      </w:pPr>
      <w:r>
        <w:rPr>
          <w:rFonts w:hint="eastAsia"/>
          <w:lang w:eastAsia="zh-CN"/>
        </w:rPr>
        <w:t>平方根转换</w:t>
      </w:r>
    </w:p>
    <w:p w14:paraId="42A57500" w14:textId="77777777" w:rsidR="006F342B" w:rsidRDefault="006F342B" w:rsidP="006F342B">
      <w:pPr>
        <w:ind w:firstLine="360"/>
        <w:rPr>
          <w:rFonts w:hint="eastAsia"/>
          <w:lang w:eastAsia="zh-CN"/>
        </w:rPr>
      </w:pPr>
      <w:r>
        <w:rPr>
          <w:rFonts w:hint="eastAsia"/>
          <w:lang w:eastAsia="zh-CN"/>
        </w:rPr>
        <w:t>此种</w:t>
      </w:r>
      <w:r>
        <w:rPr>
          <w:lang w:eastAsia="zh-CN"/>
        </w:rPr>
        <w:t>转换的</w:t>
      </w:r>
      <w:r>
        <w:rPr>
          <w:rFonts w:hint="eastAsia"/>
          <w:lang w:eastAsia="zh-CN"/>
        </w:rPr>
        <w:t>适用情况</w:t>
      </w:r>
      <w:r>
        <w:rPr>
          <w:rFonts w:hint="eastAsia"/>
          <w:lang w:eastAsia="zh-CN"/>
        </w:rPr>
        <w:t>有</w:t>
      </w:r>
      <w:r>
        <w:rPr>
          <w:rFonts w:hint="eastAsia"/>
          <w:lang w:eastAsia="zh-CN"/>
        </w:rPr>
        <w:t>：</w:t>
      </w:r>
    </w:p>
    <w:p w14:paraId="60866447" w14:textId="77777777" w:rsidR="006F342B" w:rsidRDefault="006F342B" w:rsidP="006F342B">
      <w:pPr>
        <w:pStyle w:val="ListParagraph"/>
        <w:numPr>
          <w:ilvl w:val="0"/>
          <w:numId w:val="11"/>
        </w:numPr>
        <w:rPr>
          <w:rFonts w:hint="eastAsia"/>
          <w:lang w:eastAsia="zh-CN"/>
        </w:rPr>
      </w:pPr>
      <w:r>
        <w:rPr>
          <w:rFonts w:hint="eastAsia"/>
          <w:lang w:eastAsia="zh-CN"/>
        </w:rPr>
        <w:tab/>
      </w:r>
      <w:r>
        <w:rPr>
          <w:rFonts w:hint="eastAsia"/>
          <w:lang w:eastAsia="zh-CN"/>
        </w:rPr>
        <w:t>服从泊松分布的资料。</w:t>
      </w:r>
    </w:p>
    <w:p w14:paraId="1EC1EB7C" w14:textId="77777777" w:rsidR="006F342B" w:rsidRDefault="006F342B" w:rsidP="006F342B">
      <w:pPr>
        <w:pStyle w:val="ListParagraph"/>
        <w:numPr>
          <w:ilvl w:val="0"/>
          <w:numId w:val="11"/>
        </w:numPr>
        <w:rPr>
          <w:rFonts w:hint="eastAsia"/>
          <w:lang w:eastAsia="zh-CN"/>
        </w:rPr>
      </w:pPr>
      <w:r>
        <w:rPr>
          <w:rFonts w:hint="eastAsia"/>
          <w:lang w:eastAsia="zh-CN"/>
        </w:rPr>
        <w:tab/>
      </w:r>
      <w:r>
        <w:rPr>
          <w:rFonts w:hint="eastAsia"/>
          <w:lang w:eastAsia="zh-CN"/>
        </w:rPr>
        <w:t>轻度偏态资料。</w:t>
      </w:r>
    </w:p>
    <w:p w14:paraId="1073B8E9" w14:textId="77777777" w:rsidR="006F342B" w:rsidRDefault="006F342B" w:rsidP="006F342B">
      <w:pPr>
        <w:pStyle w:val="ListParagraph"/>
        <w:numPr>
          <w:ilvl w:val="0"/>
          <w:numId w:val="11"/>
        </w:numPr>
        <w:rPr>
          <w:rFonts w:hint="eastAsia"/>
          <w:lang w:eastAsia="zh-CN"/>
        </w:rPr>
      </w:pPr>
      <w:r>
        <w:rPr>
          <w:rFonts w:hint="eastAsia"/>
          <w:lang w:eastAsia="zh-CN"/>
        </w:rPr>
        <w:tab/>
      </w:r>
      <w:r>
        <w:rPr>
          <w:rFonts w:hint="eastAsia"/>
          <w:lang w:eastAsia="zh-CN"/>
        </w:rPr>
        <w:t>样本的方差和均数呈正相关的资料。</w:t>
      </w:r>
    </w:p>
    <w:p w14:paraId="42897359" w14:textId="77777777" w:rsidR="006F342B" w:rsidRDefault="006F342B" w:rsidP="006F342B">
      <w:pPr>
        <w:pStyle w:val="ListParagraph"/>
        <w:numPr>
          <w:ilvl w:val="0"/>
          <w:numId w:val="11"/>
        </w:numPr>
        <w:rPr>
          <w:rFonts w:hint="eastAsia"/>
          <w:lang w:eastAsia="zh-CN"/>
        </w:rPr>
      </w:pPr>
      <w:r>
        <w:rPr>
          <w:rFonts w:hint="eastAsia"/>
          <w:lang w:eastAsia="zh-CN"/>
        </w:rPr>
        <w:tab/>
      </w:r>
      <w:r>
        <w:rPr>
          <w:rFonts w:hint="eastAsia"/>
          <w:lang w:eastAsia="zh-CN"/>
        </w:rPr>
        <w:t>变量的所有个案为百分数，并且取值在</w:t>
      </w:r>
      <w:r>
        <w:rPr>
          <w:rFonts w:hint="eastAsia"/>
          <w:lang w:eastAsia="zh-CN"/>
        </w:rPr>
        <w:t>0%</w:t>
      </w:r>
      <w:r>
        <w:rPr>
          <w:rFonts w:hint="eastAsia"/>
          <w:lang w:eastAsia="zh-CN"/>
        </w:rPr>
        <w:t>～</w:t>
      </w:r>
      <w:r>
        <w:rPr>
          <w:rFonts w:hint="eastAsia"/>
          <w:lang w:eastAsia="zh-CN"/>
        </w:rPr>
        <w:t>20%</w:t>
      </w:r>
      <w:r>
        <w:rPr>
          <w:rFonts w:hint="eastAsia"/>
          <w:lang w:eastAsia="zh-CN"/>
        </w:rPr>
        <w:t>或者</w:t>
      </w:r>
      <w:r>
        <w:rPr>
          <w:rFonts w:hint="eastAsia"/>
          <w:lang w:eastAsia="zh-CN"/>
        </w:rPr>
        <w:t>80%</w:t>
      </w:r>
      <w:r>
        <w:rPr>
          <w:rFonts w:hint="eastAsia"/>
          <w:lang w:eastAsia="zh-CN"/>
        </w:rPr>
        <w:t>～</w:t>
      </w:r>
      <w:r>
        <w:rPr>
          <w:rFonts w:hint="eastAsia"/>
          <w:lang w:eastAsia="zh-CN"/>
        </w:rPr>
        <w:t>100%</w:t>
      </w:r>
      <w:r>
        <w:rPr>
          <w:rFonts w:hint="eastAsia"/>
          <w:lang w:eastAsia="zh-CN"/>
        </w:rPr>
        <w:t>的资料。</w:t>
      </w:r>
    </w:p>
    <w:p w14:paraId="2E1AF9B8" w14:textId="77777777" w:rsidR="006F342B" w:rsidRDefault="006F342B" w:rsidP="006F342B">
      <w:pPr>
        <w:pStyle w:val="ListParagraph"/>
        <w:numPr>
          <w:ilvl w:val="0"/>
          <w:numId w:val="9"/>
        </w:numPr>
        <w:rPr>
          <w:rFonts w:hint="eastAsia"/>
          <w:lang w:eastAsia="zh-CN"/>
        </w:rPr>
      </w:pPr>
      <w:r>
        <w:rPr>
          <w:rFonts w:hint="eastAsia"/>
          <w:lang w:eastAsia="zh-CN"/>
        </w:rPr>
        <w:t>平方根反正弦转换</w:t>
      </w:r>
    </w:p>
    <w:p w14:paraId="5BEAE042" w14:textId="77777777" w:rsidR="006F342B" w:rsidRDefault="006F342B" w:rsidP="006F342B">
      <w:pPr>
        <w:ind w:firstLine="360"/>
        <w:rPr>
          <w:rFonts w:hint="eastAsia"/>
          <w:lang w:eastAsia="zh-CN"/>
        </w:rPr>
      </w:pPr>
      <w:r>
        <w:rPr>
          <w:rFonts w:hint="eastAsia"/>
          <w:lang w:eastAsia="zh-CN"/>
        </w:rPr>
        <w:t>此种</w:t>
      </w:r>
      <w:r>
        <w:rPr>
          <w:lang w:eastAsia="zh-CN"/>
        </w:rPr>
        <w:t>转换的</w:t>
      </w:r>
      <w:r>
        <w:rPr>
          <w:rFonts w:hint="eastAsia"/>
          <w:lang w:eastAsia="zh-CN"/>
        </w:rPr>
        <w:t>适用情况</w:t>
      </w:r>
      <w:r>
        <w:rPr>
          <w:rFonts w:hint="eastAsia"/>
          <w:lang w:eastAsia="zh-CN"/>
        </w:rPr>
        <w:t>有</w:t>
      </w:r>
      <w:r>
        <w:rPr>
          <w:rFonts w:hint="eastAsia"/>
          <w:lang w:eastAsia="zh-CN"/>
        </w:rPr>
        <w:t>：变量所有个案为百分数，并且取值广泛的资料。</w:t>
      </w:r>
    </w:p>
    <w:p w14:paraId="5CAA2AB4" w14:textId="77777777" w:rsidR="006F342B" w:rsidRDefault="006F342B" w:rsidP="006F342B">
      <w:pPr>
        <w:pStyle w:val="ListParagraph"/>
        <w:numPr>
          <w:ilvl w:val="0"/>
          <w:numId w:val="9"/>
        </w:numPr>
        <w:rPr>
          <w:rFonts w:hint="eastAsia"/>
          <w:lang w:eastAsia="zh-CN"/>
        </w:rPr>
      </w:pPr>
      <w:r>
        <w:rPr>
          <w:rFonts w:hint="eastAsia"/>
          <w:lang w:eastAsia="zh-CN"/>
        </w:rPr>
        <w:t>平方转换</w:t>
      </w:r>
    </w:p>
    <w:p w14:paraId="0735165B" w14:textId="77777777" w:rsidR="006F342B" w:rsidRDefault="006F342B" w:rsidP="006F342B">
      <w:pPr>
        <w:ind w:firstLine="360"/>
        <w:rPr>
          <w:rFonts w:hint="eastAsia"/>
          <w:lang w:eastAsia="zh-CN"/>
        </w:rPr>
      </w:pPr>
      <w:r>
        <w:rPr>
          <w:lang w:eastAsia="zh-CN"/>
        </w:rPr>
        <w:t>此种转换的</w:t>
      </w:r>
      <w:r>
        <w:rPr>
          <w:rFonts w:hint="eastAsia"/>
          <w:lang w:eastAsia="zh-CN"/>
        </w:rPr>
        <w:t>适用情况</w:t>
      </w:r>
      <w:r>
        <w:rPr>
          <w:rFonts w:hint="eastAsia"/>
          <w:lang w:eastAsia="zh-CN"/>
        </w:rPr>
        <w:t>有</w:t>
      </w:r>
      <w:r>
        <w:rPr>
          <w:rFonts w:hint="eastAsia"/>
          <w:lang w:eastAsia="zh-CN"/>
        </w:rPr>
        <w:t>：</w:t>
      </w:r>
    </w:p>
    <w:p w14:paraId="1AA7682B" w14:textId="77777777" w:rsidR="006F342B" w:rsidRDefault="006F342B" w:rsidP="006F342B">
      <w:pPr>
        <w:pStyle w:val="ListParagraph"/>
        <w:numPr>
          <w:ilvl w:val="0"/>
          <w:numId w:val="12"/>
        </w:numPr>
        <w:rPr>
          <w:rFonts w:hint="eastAsia"/>
          <w:lang w:eastAsia="zh-CN"/>
        </w:rPr>
      </w:pPr>
      <w:r>
        <w:rPr>
          <w:rFonts w:hint="eastAsia"/>
          <w:lang w:eastAsia="zh-CN"/>
        </w:rPr>
        <w:tab/>
      </w:r>
      <w:r>
        <w:rPr>
          <w:rFonts w:hint="eastAsia"/>
          <w:lang w:eastAsia="zh-CN"/>
        </w:rPr>
        <w:t>方差和均数的平方呈反比。</w:t>
      </w:r>
    </w:p>
    <w:p w14:paraId="2353FB8F" w14:textId="77777777" w:rsidR="006F342B" w:rsidRDefault="006F342B" w:rsidP="006F342B">
      <w:pPr>
        <w:pStyle w:val="ListParagraph"/>
        <w:numPr>
          <w:ilvl w:val="0"/>
          <w:numId w:val="12"/>
        </w:numPr>
        <w:rPr>
          <w:rFonts w:hint="eastAsia"/>
          <w:lang w:eastAsia="zh-CN"/>
        </w:rPr>
      </w:pPr>
      <w:r>
        <w:rPr>
          <w:rFonts w:hint="eastAsia"/>
          <w:lang w:eastAsia="zh-CN"/>
        </w:rPr>
        <w:tab/>
      </w:r>
      <w:r>
        <w:rPr>
          <w:rFonts w:hint="eastAsia"/>
          <w:lang w:eastAsia="zh-CN"/>
        </w:rPr>
        <w:t>资料呈左偏。</w:t>
      </w:r>
    </w:p>
    <w:p w14:paraId="67E670CB" w14:textId="77777777" w:rsidR="006F342B" w:rsidRDefault="006F342B" w:rsidP="006F342B">
      <w:pPr>
        <w:pStyle w:val="ListParagraph"/>
        <w:numPr>
          <w:ilvl w:val="0"/>
          <w:numId w:val="9"/>
        </w:numPr>
        <w:rPr>
          <w:rFonts w:hint="eastAsia"/>
          <w:lang w:eastAsia="zh-CN"/>
        </w:rPr>
      </w:pPr>
      <w:r>
        <w:rPr>
          <w:rFonts w:hint="eastAsia"/>
          <w:lang w:eastAsia="zh-CN"/>
        </w:rPr>
        <w:t>倒数变换</w:t>
      </w:r>
    </w:p>
    <w:p w14:paraId="0E81FF67" w14:textId="77777777" w:rsidR="006F342B" w:rsidRDefault="006F342B" w:rsidP="006F342B">
      <w:pPr>
        <w:ind w:firstLine="360"/>
        <w:rPr>
          <w:rFonts w:hint="eastAsia"/>
          <w:lang w:eastAsia="zh-CN"/>
        </w:rPr>
      </w:pPr>
      <w:r>
        <w:rPr>
          <w:lang w:eastAsia="zh-CN"/>
        </w:rPr>
        <w:t>此种转换的</w:t>
      </w:r>
      <w:r>
        <w:rPr>
          <w:rFonts w:hint="eastAsia"/>
          <w:lang w:eastAsia="zh-CN"/>
        </w:rPr>
        <w:t>适用情况</w:t>
      </w:r>
      <w:r>
        <w:rPr>
          <w:rFonts w:hint="eastAsia"/>
          <w:lang w:eastAsia="zh-CN"/>
        </w:rPr>
        <w:t>有</w:t>
      </w:r>
      <w:r>
        <w:rPr>
          <w:rFonts w:hint="eastAsia"/>
          <w:lang w:eastAsia="zh-CN"/>
        </w:rPr>
        <w:t>：和平方转换相反，需要方差和均数的平方呈正比，但是，倒数转换需要资料中没有接近或者小于零的数据。</w:t>
      </w:r>
    </w:p>
    <w:p w14:paraId="2C2FDC39" w14:textId="77777777" w:rsidR="006F342B" w:rsidRDefault="00696979" w:rsidP="00696979">
      <w:pPr>
        <w:ind w:firstLine="360"/>
        <w:rPr>
          <w:lang w:eastAsia="zh-CN"/>
        </w:rPr>
      </w:pPr>
      <w:r>
        <w:rPr>
          <w:lang w:eastAsia="zh-CN"/>
        </w:rPr>
        <w:t>4</w:t>
      </w:r>
      <w:r>
        <w:rPr>
          <w:lang w:eastAsia="zh-CN"/>
        </w:rPr>
        <w:tab/>
      </w:r>
      <w:r w:rsidR="006F342B">
        <w:rPr>
          <w:lang w:eastAsia="zh-CN"/>
        </w:rPr>
        <w:t>数据规约</w:t>
      </w:r>
    </w:p>
    <w:p w14:paraId="43204D53" w14:textId="77777777" w:rsidR="00696979" w:rsidRDefault="00696979" w:rsidP="00696979">
      <w:pPr>
        <w:ind w:firstLine="360"/>
        <w:rPr>
          <w:rFonts w:hint="eastAsia"/>
          <w:lang w:eastAsia="zh-CN"/>
        </w:rPr>
      </w:pPr>
      <w:r>
        <w:rPr>
          <w:rFonts w:hint="eastAsia"/>
          <w:lang w:eastAsia="zh-CN"/>
        </w:rPr>
        <w:t>数据归约是指在尽可能保持数据原貌的前提下，最大限度地精简数据量（完成该任务的必要前提是理解挖掘任务和熟悉数据本身内容）。数据归约技术可以用来得到数据集的归约表示，它虽然小，但仍大致保持原数据的完整性。这样，在归约后的数据集上挖掘将更有效，并产生相同</w:t>
      </w:r>
      <w:r>
        <w:rPr>
          <w:rFonts w:hint="eastAsia"/>
          <w:lang w:eastAsia="zh-CN"/>
        </w:rPr>
        <w:t>(</w:t>
      </w:r>
      <w:r>
        <w:rPr>
          <w:rFonts w:hint="eastAsia"/>
          <w:lang w:eastAsia="zh-CN"/>
        </w:rPr>
        <w:t>或几乎相同</w:t>
      </w:r>
      <w:r>
        <w:rPr>
          <w:rFonts w:hint="eastAsia"/>
          <w:lang w:eastAsia="zh-CN"/>
        </w:rPr>
        <w:t>)</w:t>
      </w:r>
      <w:r>
        <w:rPr>
          <w:rFonts w:hint="eastAsia"/>
          <w:lang w:eastAsia="zh-CN"/>
        </w:rPr>
        <w:t>的分析结果</w:t>
      </w:r>
      <w:r>
        <w:rPr>
          <w:rFonts w:hint="eastAsia"/>
          <w:lang w:eastAsia="zh-CN"/>
        </w:rPr>
        <w:t>。</w:t>
      </w:r>
      <w:r>
        <w:rPr>
          <w:rFonts w:hint="eastAsia"/>
          <w:lang w:eastAsia="zh-CN"/>
        </w:rPr>
        <w:t>数据归约主要有两个途径：属性选择和数据采样，分别针对原始数据集中的属性和记录。</w:t>
      </w:r>
      <w:r>
        <w:rPr>
          <w:lang w:eastAsia="zh-CN"/>
        </w:rPr>
        <w:t>数据</w:t>
      </w:r>
      <w:r>
        <w:rPr>
          <w:rFonts w:hint="eastAsia"/>
          <w:lang w:eastAsia="zh-CN"/>
        </w:rPr>
        <w:t>规约</w:t>
      </w:r>
      <w:r>
        <w:rPr>
          <w:lang w:eastAsia="zh-CN"/>
        </w:rPr>
        <w:t>主要分为三类：</w:t>
      </w:r>
    </w:p>
    <w:p w14:paraId="49434218" w14:textId="77777777" w:rsidR="00696979" w:rsidRDefault="00696979" w:rsidP="00696979">
      <w:pPr>
        <w:pStyle w:val="ListParagraph"/>
        <w:numPr>
          <w:ilvl w:val="0"/>
          <w:numId w:val="13"/>
        </w:numPr>
        <w:rPr>
          <w:rFonts w:hint="eastAsia"/>
          <w:lang w:eastAsia="zh-CN"/>
        </w:rPr>
      </w:pPr>
      <w:r>
        <w:rPr>
          <w:rFonts w:hint="eastAsia"/>
          <w:lang w:eastAsia="zh-CN"/>
        </w:rPr>
        <w:t>特征归约</w:t>
      </w:r>
    </w:p>
    <w:p w14:paraId="344B5D80" w14:textId="77777777" w:rsidR="00696979" w:rsidRDefault="00696979" w:rsidP="00696979">
      <w:pPr>
        <w:ind w:firstLine="360"/>
        <w:rPr>
          <w:rFonts w:hint="eastAsia"/>
          <w:lang w:eastAsia="zh-CN"/>
        </w:rPr>
      </w:pPr>
      <w:r>
        <w:rPr>
          <w:rFonts w:hint="eastAsia"/>
          <w:lang w:eastAsia="zh-CN"/>
        </w:rPr>
        <w:t>特征归约是从原有的特征中删除不重要或不相关的特征，或者通过对特征进行重组来减少特征的个数。其原则是在保留、甚至提高原有判别能力的</w:t>
      </w:r>
    </w:p>
    <w:p w14:paraId="4A4EB59E" w14:textId="77777777" w:rsidR="00696979" w:rsidRDefault="00696979" w:rsidP="00696979">
      <w:pPr>
        <w:rPr>
          <w:rFonts w:hint="eastAsia"/>
          <w:lang w:eastAsia="zh-CN"/>
        </w:rPr>
      </w:pPr>
      <w:r>
        <w:rPr>
          <w:rFonts w:hint="eastAsia"/>
          <w:lang w:eastAsia="zh-CN"/>
        </w:rPr>
        <w:t>同时减少特征向量的维度。特征归约算法的输入是一组特征，输出是它的一个子集。在领域知识缺乏的情况下进行特征归约时一般包括</w:t>
      </w:r>
      <w:r>
        <w:rPr>
          <w:rFonts w:hint="eastAsia"/>
          <w:lang w:eastAsia="zh-CN"/>
        </w:rPr>
        <w:t>3</w:t>
      </w:r>
      <w:r>
        <w:rPr>
          <w:rFonts w:hint="eastAsia"/>
          <w:lang w:eastAsia="zh-CN"/>
        </w:rPr>
        <w:t>个步骤</w:t>
      </w:r>
      <w:r>
        <w:rPr>
          <w:rFonts w:hint="eastAsia"/>
          <w:lang w:eastAsia="zh-CN"/>
        </w:rPr>
        <w:t>:</w:t>
      </w:r>
    </w:p>
    <w:p w14:paraId="489A3821" w14:textId="77777777" w:rsidR="00696979" w:rsidRDefault="00696979" w:rsidP="00696979">
      <w:pPr>
        <w:pStyle w:val="ListParagraph"/>
        <w:numPr>
          <w:ilvl w:val="0"/>
          <w:numId w:val="14"/>
        </w:numPr>
        <w:rPr>
          <w:rFonts w:hint="eastAsia"/>
          <w:lang w:eastAsia="zh-CN"/>
        </w:rPr>
      </w:pPr>
      <w:r>
        <w:rPr>
          <w:rFonts w:hint="eastAsia"/>
          <w:lang w:eastAsia="zh-CN"/>
        </w:rPr>
        <w:t>搜索过程</w:t>
      </w:r>
      <w:r>
        <w:rPr>
          <w:rFonts w:hint="eastAsia"/>
          <w:lang w:eastAsia="zh-CN"/>
        </w:rPr>
        <w:t>:</w:t>
      </w:r>
      <w:r>
        <w:rPr>
          <w:rFonts w:hint="eastAsia"/>
          <w:lang w:eastAsia="zh-CN"/>
        </w:rPr>
        <w:t>在特征空间中搜索特征子集，每个子集称为一个状态由选中的特征构成。</w:t>
      </w:r>
    </w:p>
    <w:p w14:paraId="5F6819A3" w14:textId="77777777" w:rsidR="00696979" w:rsidRDefault="00696979" w:rsidP="00696979">
      <w:pPr>
        <w:pStyle w:val="ListParagraph"/>
        <w:numPr>
          <w:ilvl w:val="0"/>
          <w:numId w:val="14"/>
        </w:numPr>
        <w:rPr>
          <w:rFonts w:hint="eastAsia"/>
          <w:lang w:eastAsia="zh-CN"/>
        </w:rPr>
      </w:pPr>
      <w:r>
        <w:rPr>
          <w:rFonts w:hint="eastAsia"/>
          <w:lang w:eastAsia="zh-CN"/>
        </w:rPr>
        <w:t>评估过程</w:t>
      </w:r>
      <w:r>
        <w:rPr>
          <w:rFonts w:hint="eastAsia"/>
          <w:lang w:eastAsia="zh-CN"/>
        </w:rPr>
        <w:t>:</w:t>
      </w:r>
      <w:r>
        <w:rPr>
          <w:rFonts w:hint="eastAsia"/>
          <w:lang w:eastAsia="zh-CN"/>
        </w:rPr>
        <w:t>输入一个状态，通过评估函数或预先设定的阈值输出一个评估值搜索算法的目的是使评估值达到最优。</w:t>
      </w:r>
    </w:p>
    <w:p w14:paraId="37AC5F47" w14:textId="77777777" w:rsidR="00696979" w:rsidRDefault="00696979" w:rsidP="00696979">
      <w:pPr>
        <w:pStyle w:val="ListParagraph"/>
        <w:numPr>
          <w:ilvl w:val="0"/>
          <w:numId w:val="14"/>
        </w:numPr>
        <w:rPr>
          <w:rFonts w:hint="eastAsia"/>
          <w:lang w:eastAsia="zh-CN"/>
        </w:rPr>
      </w:pPr>
      <w:r>
        <w:rPr>
          <w:rFonts w:hint="eastAsia"/>
          <w:lang w:eastAsia="zh-CN"/>
        </w:rPr>
        <w:t>分类过程</w:t>
      </w:r>
      <w:r>
        <w:rPr>
          <w:rFonts w:hint="eastAsia"/>
          <w:lang w:eastAsia="zh-CN"/>
        </w:rPr>
        <w:t>:</w:t>
      </w:r>
      <w:r>
        <w:rPr>
          <w:rFonts w:hint="eastAsia"/>
          <w:lang w:eastAsia="zh-CN"/>
        </w:rPr>
        <w:t>使用最终的特征集完成最后的算法。</w:t>
      </w:r>
    </w:p>
    <w:p w14:paraId="6ACFF132" w14:textId="77777777" w:rsidR="00696979" w:rsidRDefault="00696979" w:rsidP="00696979">
      <w:pPr>
        <w:rPr>
          <w:rFonts w:hint="eastAsia"/>
          <w:lang w:eastAsia="zh-CN"/>
        </w:rPr>
      </w:pPr>
      <w:r>
        <w:rPr>
          <w:rFonts w:hint="eastAsia"/>
          <w:lang w:eastAsia="zh-CN"/>
        </w:rPr>
        <w:t>特征归约处理的效果：</w:t>
      </w:r>
    </w:p>
    <w:p w14:paraId="4664F32A" w14:textId="77777777" w:rsidR="00696979" w:rsidRDefault="00696979" w:rsidP="00696979">
      <w:pPr>
        <w:pStyle w:val="ListParagraph"/>
        <w:numPr>
          <w:ilvl w:val="0"/>
          <w:numId w:val="15"/>
        </w:numPr>
        <w:rPr>
          <w:rFonts w:hint="eastAsia"/>
          <w:lang w:eastAsia="zh-CN"/>
        </w:rPr>
      </w:pPr>
      <w:r>
        <w:rPr>
          <w:rFonts w:hint="eastAsia"/>
          <w:lang w:eastAsia="zh-CN"/>
        </w:rPr>
        <w:t>更少的数据，提高挖掘效率</w:t>
      </w:r>
    </w:p>
    <w:p w14:paraId="29D17098" w14:textId="77777777" w:rsidR="00696979" w:rsidRDefault="00696979" w:rsidP="00696979">
      <w:pPr>
        <w:pStyle w:val="ListParagraph"/>
        <w:numPr>
          <w:ilvl w:val="0"/>
          <w:numId w:val="15"/>
        </w:numPr>
        <w:rPr>
          <w:rFonts w:hint="eastAsia"/>
          <w:lang w:eastAsia="zh-CN"/>
        </w:rPr>
      </w:pPr>
      <w:r>
        <w:rPr>
          <w:rFonts w:hint="eastAsia"/>
          <w:lang w:eastAsia="zh-CN"/>
        </w:rPr>
        <w:t>更高的数据挖掘处理精度</w:t>
      </w:r>
    </w:p>
    <w:p w14:paraId="62D944FE" w14:textId="77777777" w:rsidR="00696979" w:rsidRDefault="00696979" w:rsidP="00696979">
      <w:pPr>
        <w:pStyle w:val="ListParagraph"/>
        <w:numPr>
          <w:ilvl w:val="0"/>
          <w:numId w:val="15"/>
        </w:numPr>
        <w:rPr>
          <w:rFonts w:hint="eastAsia"/>
          <w:lang w:eastAsia="zh-CN"/>
        </w:rPr>
      </w:pPr>
      <w:r>
        <w:rPr>
          <w:rFonts w:hint="eastAsia"/>
          <w:lang w:eastAsia="zh-CN"/>
        </w:rPr>
        <w:t>简单的数据挖掘处理结果</w:t>
      </w:r>
    </w:p>
    <w:p w14:paraId="4438B2F1" w14:textId="77777777" w:rsidR="00696979" w:rsidRDefault="00696979" w:rsidP="00696979">
      <w:pPr>
        <w:pStyle w:val="ListParagraph"/>
        <w:numPr>
          <w:ilvl w:val="0"/>
          <w:numId w:val="15"/>
        </w:numPr>
        <w:rPr>
          <w:rFonts w:hint="eastAsia"/>
          <w:lang w:eastAsia="zh-CN"/>
        </w:rPr>
      </w:pPr>
      <w:r>
        <w:rPr>
          <w:rFonts w:hint="eastAsia"/>
          <w:lang w:eastAsia="zh-CN"/>
        </w:rPr>
        <w:t>更少的特征。</w:t>
      </w:r>
    </w:p>
    <w:p w14:paraId="4E35AC41" w14:textId="77777777" w:rsidR="00696979" w:rsidRDefault="00696979" w:rsidP="00696979">
      <w:pPr>
        <w:pStyle w:val="ListParagraph"/>
        <w:numPr>
          <w:ilvl w:val="0"/>
          <w:numId w:val="13"/>
        </w:numPr>
        <w:rPr>
          <w:rFonts w:hint="eastAsia"/>
          <w:lang w:eastAsia="zh-CN"/>
        </w:rPr>
      </w:pPr>
      <w:r>
        <w:rPr>
          <w:rFonts w:hint="eastAsia"/>
          <w:lang w:eastAsia="zh-CN"/>
        </w:rPr>
        <w:t>样本归约</w:t>
      </w:r>
    </w:p>
    <w:p w14:paraId="7C1E183F" w14:textId="77777777" w:rsidR="00696979" w:rsidRDefault="00696979" w:rsidP="00696979">
      <w:pPr>
        <w:ind w:firstLine="360"/>
        <w:rPr>
          <w:rFonts w:hint="eastAsia"/>
          <w:lang w:eastAsia="zh-CN"/>
        </w:rPr>
      </w:pPr>
      <w:r>
        <w:rPr>
          <w:rFonts w:hint="eastAsia"/>
          <w:lang w:eastAsia="zh-CN"/>
        </w:rPr>
        <w:t>样本都是已知的，通常数目很大，质量或高或低，或者有或者没有关于实际问题的先验知识。样本归约就是从数据集中选出一个有代表性的样本的子集。子集大小的确定要考虑计算成本、存储要求、估计量的精度以及其它一些与算法和数据特性有关的因素。</w:t>
      </w:r>
    </w:p>
    <w:p w14:paraId="2995128A" w14:textId="77777777" w:rsidR="00696979" w:rsidRDefault="00696979" w:rsidP="00696979">
      <w:pPr>
        <w:ind w:firstLine="360"/>
        <w:rPr>
          <w:rFonts w:hint="eastAsia"/>
          <w:lang w:eastAsia="zh-CN"/>
        </w:rPr>
      </w:pPr>
      <w:r>
        <w:rPr>
          <w:rFonts w:hint="eastAsia"/>
          <w:lang w:eastAsia="zh-CN"/>
        </w:rPr>
        <w:t>初始数据集中最大和最关键的维度数就是样本的数目，也就是数据表中的记录数。数据挖掘处理的初始数据集描述了一个极大的总体，对数据的分析只基于样本的一个子集。获得数据的子集后，用它来提供整个数据集的一些信息，这个子集通常叫做估计量，它的质量依赖于所选子集中的元素。取样过程总会造成取样误差，取样误差对所有的方法和策略来讲都是固有的、不可避免的，当子集的规模变大时，取样误差一般会降低。一个完整的数据集在理论上是不存在取样误差的。与针对整个数据集的数据挖掘比较起来，样本归约具有以下一个或多个优点</w:t>
      </w:r>
      <w:r>
        <w:rPr>
          <w:rFonts w:hint="eastAsia"/>
          <w:lang w:eastAsia="zh-CN"/>
        </w:rPr>
        <w:t>:</w:t>
      </w:r>
      <w:r>
        <w:rPr>
          <w:rFonts w:hint="eastAsia"/>
          <w:lang w:eastAsia="zh-CN"/>
        </w:rPr>
        <w:t>减少成本、速度更快、范围更广，有时甚至能获得更高的精度。</w:t>
      </w:r>
    </w:p>
    <w:p w14:paraId="56F4F01A" w14:textId="77777777" w:rsidR="00696979" w:rsidRDefault="00696979" w:rsidP="00696979">
      <w:pPr>
        <w:pStyle w:val="ListParagraph"/>
        <w:numPr>
          <w:ilvl w:val="0"/>
          <w:numId w:val="13"/>
        </w:numPr>
        <w:rPr>
          <w:rFonts w:hint="eastAsia"/>
          <w:lang w:eastAsia="zh-CN"/>
        </w:rPr>
      </w:pPr>
      <w:r>
        <w:rPr>
          <w:rFonts w:hint="eastAsia"/>
          <w:lang w:eastAsia="zh-CN"/>
        </w:rPr>
        <w:t>特征值归约</w:t>
      </w:r>
    </w:p>
    <w:p w14:paraId="0DAC0996" w14:textId="77777777" w:rsidR="00696979" w:rsidRDefault="00696979" w:rsidP="00696979">
      <w:pPr>
        <w:ind w:firstLine="360"/>
        <w:rPr>
          <w:rFonts w:hint="eastAsia"/>
          <w:lang w:eastAsia="zh-CN"/>
        </w:rPr>
      </w:pPr>
      <w:r>
        <w:rPr>
          <w:rFonts w:hint="eastAsia"/>
          <w:lang w:eastAsia="zh-CN"/>
        </w:rPr>
        <w:t>特征值归约是特征值离散化技术，它将连续型特征的值离散化，使之成为少量的区间，每个区间映射到一个离散符号。这种技术的好处在于简化了数据描述，并易于理解数据和最终的挖掘结果。</w:t>
      </w:r>
    </w:p>
    <w:p w14:paraId="1BF887CD" w14:textId="77777777" w:rsidR="00696979" w:rsidRDefault="00696979" w:rsidP="0015548C">
      <w:pPr>
        <w:ind w:firstLine="360"/>
        <w:rPr>
          <w:lang w:eastAsia="zh-CN"/>
        </w:rPr>
      </w:pPr>
      <w:r>
        <w:rPr>
          <w:rFonts w:hint="eastAsia"/>
          <w:lang w:eastAsia="zh-CN"/>
        </w:rPr>
        <w:t>特征</w:t>
      </w:r>
      <w:r>
        <w:rPr>
          <w:rFonts w:ascii="SimSun" w:eastAsia="SimSun" w:hAnsi="SimSun" w:cs="SimSun"/>
          <w:lang w:eastAsia="zh-CN"/>
        </w:rPr>
        <w:t>值归约</w:t>
      </w:r>
      <w:r>
        <w:rPr>
          <w:rFonts w:hint="eastAsia"/>
          <w:lang w:eastAsia="zh-CN"/>
        </w:rPr>
        <w:t>可以是有参的，也可以是无参的。有参方法使用一个模型来</w:t>
      </w:r>
      <w:r>
        <w:rPr>
          <w:rFonts w:ascii="SimSun" w:eastAsia="SimSun" w:hAnsi="SimSun" w:cs="SimSun"/>
          <w:lang w:eastAsia="zh-CN"/>
        </w:rPr>
        <w:t>评</w:t>
      </w:r>
      <w:r>
        <w:rPr>
          <w:rFonts w:hint="eastAsia"/>
          <w:lang w:eastAsia="zh-CN"/>
        </w:rPr>
        <w:t>估数据，只需存放参数，而不需要存放</w:t>
      </w:r>
      <w:r>
        <w:rPr>
          <w:rFonts w:ascii="SimSun" w:eastAsia="SimSun" w:hAnsi="SimSun" w:cs="SimSun"/>
          <w:lang w:eastAsia="zh-CN"/>
        </w:rPr>
        <w:t>实际</w:t>
      </w:r>
      <w:r>
        <w:rPr>
          <w:rFonts w:hint="eastAsia"/>
          <w:lang w:eastAsia="zh-CN"/>
        </w:rPr>
        <w:t>数据</w:t>
      </w:r>
      <w:r>
        <w:rPr>
          <w:rFonts w:hint="eastAsia"/>
          <w:lang w:eastAsia="zh-CN"/>
        </w:rPr>
        <w:t>;</w:t>
      </w:r>
      <w:r>
        <w:rPr>
          <w:rFonts w:hint="eastAsia"/>
          <w:lang w:eastAsia="zh-CN"/>
        </w:rPr>
        <w:t>有参的特征</w:t>
      </w:r>
      <w:r>
        <w:rPr>
          <w:rFonts w:ascii="SimSun" w:eastAsia="SimSun" w:hAnsi="SimSun" w:cs="SimSun"/>
          <w:lang w:eastAsia="zh-CN"/>
        </w:rPr>
        <w:t>值归约</w:t>
      </w:r>
      <w:r>
        <w:rPr>
          <w:rFonts w:hint="eastAsia"/>
          <w:lang w:eastAsia="zh-CN"/>
        </w:rPr>
        <w:t>有以下两种</w:t>
      </w:r>
      <w:r>
        <w:rPr>
          <w:rFonts w:hint="eastAsia"/>
          <w:lang w:eastAsia="zh-CN"/>
        </w:rPr>
        <w:t>:</w:t>
      </w:r>
    </w:p>
    <w:p w14:paraId="287E81D1" w14:textId="77777777" w:rsidR="0015548C" w:rsidRDefault="0015548C" w:rsidP="00696979">
      <w:pPr>
        <w:pStyle w:val="ListParagraph"/>
        <w:numPr>
          <w:ilvl w:val="0"/>
          <w:numId w:val="16"/>
        </w:numPr>
        <w:rPr>
          <w:rFonts w:hint="eastAsia"/>
          <w:lang w:eastAsia="zh-CN"/>
        </w:rPr>
      </w:pPr>
      <w:r>
        <w:rPr>
          <w:rFonts w:hint="eastAsia"/>
          <w:lang w:eastAsia="zh-CN"/>
        </w:rPr>
        <w:t>回归</w:t>
      </w:r>
      <w:r>
        <w:rPr>
          <w:rFonts w:hint="eastAsia"/>
          <w:lang w:eastAsia="zh-CN"/>
        </w:rPr>
        <w:t>:</w:t>
      </w:r>
      <w:r>
        <w:rPr>
          <w:rFonts w:hint="eastAsia"/>
          <w:lang w:eastAsia="zh-CN"/>
        </w:rPr>
        <w:t>线性回归和多元回归</w:t>
      </w:r>
    </w:p>
    <w:p w14:paraId="1846E733" w14:textId="77777777" w:rsidR="00696979" w:rsidRDefault="00696979" w:rsidP="00696979">
      <w:pPr>
        <w:pStyle w:val="ListParagraph"/>
        <w:numPr>
          <w:ilvl w:val="0"/>
          <w:numId w:val="16"/>
        </w:numPr>
        <w:rPr>
          <w:rFonts w:hint="eastAsia"/>
          <w:lang w:eastAsia="zh-CN"/>
        </w:rPr>
      </w:pPr>
      <w:r>
        <w:rPr>
          <w:rFonts w:hint="eastAsia"/>
          <w:lang w:eastAsia="zh-CN"/>
        </w:rPr>
        <w:t>对数线性模型</w:t>
      </w:r>
      <w:r>
        <w:rPr>
          <w:rFonts w:hint="eastAsia"/>
          <w:lang w:eastAsia="zh-CN"/>
        </w:rPr>
        <w:t>:</w:t>
      </w:r>
      <w:r>
        <w:rPr>
          <w:rFonts w:hint="eastAsia"/>
          <w:lang w:eastAsia="zh-CN"/>
        </w:rPr>
        <w:t>近似离散多维概率分布。</w:t>
      </w:r>
    </w:p>
    <w:p w14:paraId="732052CF" w14:textId="77777777" w:rsidR="00696979" w:rsidRDefault="00696979" w:rsidP="00696979">
      <w:pPr>
        <w:rPr>
          <w:lang w:eastAsia="zh-CN"/>
        </w:rPr>
      </w:pPr>
      <w:r>
        <w:rPr>
          <w:rFonts w:hint="eastAsia"/>
          <w:lang w:eastAsia="zh-CN"/>
        </w:rPr>
        <w:t>无参的特征值归约有</w:t>
      </w:r>
      <w:r>
        <w:rPr>
          <w:rFonts w:hint="eastAsia"/>
          <w:lang w:eastAsia="zh-CN"/>
        </w:rPr>
        <w:t>3</w:t>
      </w:r>
      <w:r>
        <w:rPr>
          <w:rFonts w:hint="eastAsia"/>
          <w:lang w:eastAsia="zh-CN"/>
        </w:rPr>
        <w:t>种</w:t>
      </w:r>
      <w:r>
        <w:rPr>
          <w:rFonts w:hint="eastAsia"/>
          <w:lang w:eastAsia="zh-CN"/>
        </w:rPr>
        <w:t>:</w:t>
      </w:r>
    </w:p>
    <w:p w14:paraId="3A15D3C0" w14:textId="77777777" w:rsidR="0015548C" w:rsidRDefault="0015548C" w:rsidP="00696979">
      <w:pPr>
        <w:pStyle w:val="ListParagraph"/>
        <w:numPr>
          <w:ilvl w:val="0"/>
          <w:numId w:val="17"/>
        </w:numPr>
        <w:rPr>
          <w:rFonts w:hint="eastAsia"/>
          <w:lang w:eastAsia="zh-CN"/>
        </w:rPr>
      </w:pPr>
      <w:r>
        <w:rPr>
          <w:rFonts w:hint="eastAsia"/>
          <w:lang w:eastAsia="zh-CN"/>
        </w:rPr>
        <w:t>直方图</w:t>
      </w:r>
      <w:r>
        <w:rPr>
          <w:rFonts w:hint="eastAsia"/>
          <w:lang w:eastAsia="zh-CN"/>
        </w:rPr>
        <w:t>:</w:t>
      </w:r>
      <w:r>
        <w:rPr>
          <w:rFonts w:hint="eastAsia"/>
          <w:lang w:eastAsia="zh-CN"/>
        </w:rPr>
        <w:t>采用分箱近似数据分布，其中</w:t>
      </w:r>
      <w:r>
        <w:rPr>
          <w:rFonts w:hint="eastAsia"/>
          <w:lang w:eastAsia="zh-CN"/>
        </w:rPr>
        <w:t>V-</w:t>
      </w:r>
      <w:r>
        <w:rPr>
          <w:rFonts w:hint="eastAsia"/>
          <w:lang w:eastAsia="zh-CN"/>
        </w:rPr>
        <w:t>最优和</w:t>
      </w:r>
      <w:proofErr w:type="spellStart"/>
      <w:r>
        <w:rPr>
          <w:rFonts w:hint="eastAsia"/>
          <w:lang w:eastAsia="zh-CN"/>
        </w:rPr>
        <w:t>MaxDiff</w:t>
      </w:r>
      <w:proofErr w:type="spellEnd"/>
      <w:r>
        <w:rPr>
          <w:rFonts w:hint="eastAsia"/>
          <w:lang w:eastAsia="zh-CN"/>
        </w:rPr>
        <w:t>直方图是最精确和最实用的</w:t>
      </w:r>
    </w:p>
    <w:p w14:paraId="72692CA9" w14:textId="77777777" w:rsidR="0015548C" w:rsidRDefault="00696979" w:rsidP="00696979">
      <w:pPr>
        <w:pStyle w:val="ListParagraph"/>
        <w:numPr>
          <w:ilvl w:val="0"/>
          <w:numId w:val="17"/>
        </w:numPr>
        <w:rPr>
          <w:rFonts w:hint="eastAsia"/>
          <w:lang w:eastAsia="zh-CN"/>
        </w:rPr>
      </w:pPr>
      <w:r>
        <w:rPr>
          <w:rFonts w:hint="eastAsia"/>
          <w:lang w:eastAsia="zh-CN"/>
        </w:rPr>
        <w:t>聚类</w:t>
      </w:r>
      <w:r>
        <w:rPr>
          <w:rFonts w:hint="eastAsia"/>
          <w:lang w:eastAsia="zh-CN"/>
        </w:rPr>
        <w:t>:</w:t>
      </w:r>
      <w:r>
        <w:rPr>
          <w:rFonts w:hint="eastAsia"/>
          <w:lang w:eastAsia="zh-CN"/>
        </w:rPr>
        <w:t>将数据元组视为对象，将对象划分为群或聚类，使得在一个聚类中的对象“类似”而与其他聚类中的对象“不类似”在数据归约时用数据的聚类代替实际数据</w:t>
      </w:r>
      <w:r>
        <w:rPr>
          <w:rFonts w:hint="eastAsia"/>
          <w:lang w:eastAsia="zh-CN"/>
        </w:rPr>
        <w:t>;</w:t>
      </w:r>
    </w:p>
    <w:p w14:paraId="47E34D46" w14:textId="77777777" w:rsidR="00696979" w:rsidRDefault="00696979" w:rsidP="00696979">
      <w:pPr>
        <w:pStyle w:val="ListParagraph"/>
        <w:numPr>
          <w:ilvl w:val="0"/>
          <w:numId w:val="17"/>
        </w:numPr>
        <w:rPr>
          <w:rFonts w:hint="eastAsia"/>
          <w:lang w:eastAsia="zh-CN"/>
        </w:rPr>
      </w:pPr>
      <w:r>
        <w:rPr>
          <w:rFonts w:hint="eastAsia"/>
          <w:lang w:eastAsia="zh-CN"/>
        </w:rPr>
        <w:t>选样</w:t>
      </w:r>
      <w:r>
        <w:rPr>
          <w:rFonts w:hint="eastAsia"/>
          <w:lang w:eastAsia="zh-CN"/>
        </w:rPr>
        <w:t>:</w:t>
      </w:r>
      <w:r>
        <w:rPr>
          <w:rFonts w:hint="eastAsia"/>
          <w:lang w:eastAsia="zh-CN"/>
        </w:rPr>
        <w:t>用数据的较小随机样本表示大的数据集，如简单选择</w:t>
      </w:r>
      <w:r>
        <w:rPr>
          <w:rFonts w:hint="eastAsia"/>
          <w:lang w:eastAsia="zh-CN"/>
        </w:rPr>
        <w:t>n</w:t>
      </w:r>
      <w:r>
        <w:rPr>
          <w:rFonts w:hint="eastAsia"/>
          <w:lang w:eastAsia="zh-CN"/>
        </w:rPr>
        <w:t>个样本</w:t>
      </w:r>
      <w:r>
        <w:rPr>
          <w:rFonts w:hint="eastAsia"/>
          <w:lang w:eastAsia="zh-CN"/>
        </w:rPr>
        <w:t>(</w:t>
      </w:r>
      <w:r>
        <w:rPr>
          <w:rFonts w:hint="eastAsia"/>
          <w:lang w:eastAsia="zh-CN"/>
        </w:rPr>
        <w:t>类似样本归约</w:t>
      </w:r>
      <w:r>
        <w:rPr>
          <w:rFonts w:hint="eastAsia"/>
          <w:lang w:eastAsia="zh-CN"/>
        </w:rPr>
        <w:t>)</w:t>
      </w:r>
      <w:r>
        <w:rPr>
          <w:rFonts w:hint="eastAsia"/>
          <w:lang w:eastAsia="zh-CN"/>
        </w:rPr>
        <w:t>、聚类选样和分层选样等。</w:t>
      </w:r>
    </w:p>
    <w:sectPr w:rsidR="00696979" w:rsidSect="00AB09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37F6"/>
    <w:multiLevelType w:val="hybridMultilevel"/>
    <w:tmpl w:val="104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60339"/>
    <w:multiLevelType w:val="hybridMultilevel"/>
    <w:tmpl w:val="8450529C"/>
    <w:lvl w:ilvl="0" w:tplc="0880955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9900C65"/>
    <w:multiLevelType w:val="hybridMultilevel"/>
    <w:tmpl w:val="61ECF004"/>
    <w:lvl w:ilvl="0" w:tplc="93B069CE">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06E6179"/>
    <w:multiLevelType w:val="hybridMultilevel"/>
    <w:tmpl w:val="15C45A8E"/>
    <w:lvl w:ilvl="0" w:tplc="FEBAABE6">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C2A64"/>
    <w:multiLevelType w:val="hybridMultilevel"/>
    <w:tmpl w:val="6FBE6DDE"/>
    <w:lvl w:ilvl="0" w:tplc="87AC32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E7486"/>
    <w:multiLevelType w:val="hybridMultilevel"/>
    <w:tmpl w:val="15C45A8E"/>
    <w:lvl w:ilvl="0" w:tplc="FEBAABE6">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E52B9"/>
    <w:multiLevelType w:val="hybridMultilevel"/>
    <w:tmpl w:val="017087DE"/>
    <w:lvl w:ilvl="0" w:tplc="C3F638DE">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5814B44"/>
    <w:multiLevelType w:val="hybridMultilevel"/>
    <w:tmpl w:val="15C45A8E"/>
    <w:lvl w:ilvl="0" w:tplc="FEBAABE6">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E390D"/>
    <w:multiLevelType w:val="hybridMultilevel"/>
    <w:tmpl w:val="2BBAF230"/>
    <w:lvl w:ilvl="0" w:tplc="071E6E76">
      <w:start w:val="1"/>
      <w:numFmt w:val="decimal"/>
      <w:lvlText w:val="%1一"/>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F207744"/>
    <w:multiLevelType w:val="hybridMultilevel"/>
    <w:tmpl w:val="DBE20C54"/>
    <w:lvl w:ilvl="0" w:tplc="47C6DAEA">
      <w:start w:val="1"/>
      <w:numFmt w:val="decimal"/>
      <w:lvlText w:val="%1"/>
      <w:lvlJc w:val="left"/>
      <w:pPr>
        <w:ind w:left="840" w:hanging="42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9FA4722"/>
    <w:multiLevelType w:val="hybridMultilevel"/>
    <w:tmpl w:val="15C45A8E"/>
    <w:lvl w:ilvl="0" w:tplc="FEBAABE6">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D97914"/>
    <w:multiLevelType w:val="hybridMultilevel"/>
    <w:tmpl w:val="EB5A5C3A"/>
    <w:lvl w:ilvl="0" w:tplc="98160AAC">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65F95B66"/>
    <w:multiLevelType w:val="hybridMultilevel"/>
    <w:tmpl w:val="6C14B6D6"/>
    <w:lvl w:ilvl="0" w:tplc="018EF5B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AF2B3C"/>
    <w:multiLevelType w:val="hybridMultilevel"/>
    <w:tmpl w:val="5622EB4C"/>
    <w:lvl w:ilvl="0" w:tplc="EEFCF1CA">
      <w:start w:val="1"/>
      <w:numFmt w:val="decimalEnclosedCircle"/>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7815183D"/>
    <w:multiLevelType w:val="hybridMultilevel"/>
    <w:tmpl w:val="38BE4032"/>
    <w:lvl w:ilvl="0" w:tplc="D29E8B36">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79574D63"/>
    <w:multiLevelType w:val="hybridMultilevel"/>
    <w:tmpl w:val="CF466BD0"/>
    <w:lvl w:ilvl="0" w:tplc="EF1486B2">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66049D"/>
    <w:multiLevelType w:val="hybridMultilevel"/>
    <w:tmpl w:val="15C45A8E"/>
    <w:lvl w:ilvl="0" w:tplc="FEBAABE6">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2"/>
  </w:num>
  <w:num w:numId="5">
    <w:abstractNumId w:val="1"/>
  </w:num>
  <w:num w:numId="6">
    <w:abstractNumId w:val="14"/>
  </w:num>
  <w:num w:numId="7">
    <w:abstractNumId w:val="11"/>
  </w:num>
  <w:num w:numId="8">
    <w:abstractNumId w:val="12"/>
  </w:num>
  <w:num w:numId="9">
    <w:abstractNumId w:val="0"/>
  </w:num>
  <w:num w:numId="10">
    <w:abstractNumId w:val="13"/>
  </w:num>
  <w:num w:numId="11">
    <w:abstractNumId w:val="3"/>
  </w:num>
  <w:num w:numId="12">
    <w:abstractNumId w:val="15"/>
  </w:num>
  <w:num w:numId="13">
    <w:abstractNumId w:val="4"/>
  </w:num>
  <w:num w:numId="14">
    <w:abstractNumId w:val="10"/>
  </w:num>
  <w:num w:numId="15">
    <w:abstractNumId w:val="7"/>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890"/>
    <w:rsid w:val="000711C3"/>
    <w:rsid w:val="00073938"/>
    <w:rsid w:val="00083FC9"/>
    <w:rsid w:val="000A367F"/>
    <w:rsid w:val="000A5B5D"/>
    <w:rsid w:val="0015548C"/>
    <w:rsid w:val="001C0EE6"/>
    <w:rsid w:val="001C3768"/>
    <w:rsid w:val="00287AFC"/>
    <w:rsid w:val="0029373E"/>
    <w:rsid w:val="002E6FFB"/>
    <w:rsid w:val="003103AB"/>
    <w:rsid w:val="003E1193"/>
    <w:rsid w:val="004075A3"/>
    <w:rsid w:val="004B6EE0"/>
    <w:rsid w:val="005227D6"/>
    <w:rsid w:val="00537FCF"/>
    <w:rsid w:val="00542CE4"/>
    <w:rsid w:val="00544890"/>
    <w:rsid w:val="00573587"/>
    <w:rsid w:val="005F0891"/>
    <w:rsid w:val="00610D4C"/>
    <w:rsid w:val="00645577"/>
    <w:rsid w:val="00651F67"/>
    <w:rsid w:val="00696979"/>
    <w:rsid w:val="006F342B"/>
    <w:rsid w:val="007F6395"/>
    <w:rsid w:val="008067CA"/>
    <w:rsid w:val="008258FA"/>
    <w:rsid w:val="008C627C"/>
    <w:rsid w:val="009454D6"/>
    <w:rsid w:val="009B5DA4"/>
    <w:rsid w:val="009B6C83"/>
    <w:rsid w:val="00AB094D"/>
    <w:rsid w:val="00B03733"/>
    <w:rsid w:val="00B56337"/>
    <w:rsid w:val="00BE3990"/>
    <w:rsid w:val="00C003D4"/>
    <w:rsid w:val="00C251EF"/>
    <w:rsid w:val="00CD64C5"/>
    <w:rsid w:val="00D71533"/>
    <w:rsid w:val="00D71C4B"/>
    <w:rsid w:val="00E47E6F"/>
    <w:rsid w:val="00E63AB3"/>
    <w:rsid w:val="00EC202A"/>
    <w:rsid w:val="00F46D9E"/>
    <w:rsid w:val="00F51C82"/>
    <w:rsid w:val="00FA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82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626</Words>
  <Characters>3570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2017-10-20T09:33:00Z</dcterms:created>
  <dcterms:modified xsi:type="dcterms:W3CDTF">2017-10-20T11:10:00Z</dcterms:modified>
</cp:coreProperties>
</file>