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通过页面cmd找到项目目录下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971165" cy="609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 cnpm run build 打包命令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打包成功后，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37940" cy="50285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502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这个位置会出现我们打出包的文件夹，文件夹名字自己可以定义，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272415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comfig / index.js中，把dist 换成我们需要的名字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打出包的目录如图：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28515" cy="26854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这个时候我们把static拿出去，让static文件夹跟newOa同目录，然后部署到tomcat的webapps根目录下就可以了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如果发现前端路由跳转出现问题，页面跳转的时候我们可能写成了类似  /#/index 这样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 #/index  这样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打包后，请求地址改为：</w:t>
      </w:r>
    </w:p>
    <w:p>
      <w:pPr>
        <w:numPr>
          <w:numId w:val="0"/>
        </w:numPr>
        <w:ind w:firstLine="422" w:firstLineChars="20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制服</w:t>
      </w:r>
      <w:bookmarkStart w:id="0" w:name="_GoBack"/>
      <w:bookmarkEnd w:id="0"/>
      <w:r>
        <w:rPr>
          <w:rFonts w:hint="eastAsia"/>
          <w:b/>
          <w:bCs/>
          <w:color w:val="C00000"/>
          <w:lang w:val="en-US" w:eastAsia="zh-CN"/>
        </w:rPr>
        <w:t>：</w:t>
      </w:r>
      <w:r>
        <w:rPr>
          <w:rFonts w:hint="eastAsia"/>
          <w:b/>
          <w:bCs/>
          <w:color w:val="C00000"/>
          <w:lang w:val="en-US" w:eastAsia="zh-CN"/>
        </w:rPr>
        <w:fldChar w:fldCharType="begin"/>
      </w:r>
      <w:r>
        <w:rPr>
          <w:rFonts w:hint="eastAsia"/>
          <w:b/>
          <w:bCs/>
          <w:color w:val="C00000"/>
          <w:lang w:val="en-US" w:eastAsia="zh-CN"/>
        </w:rPr>
        <w:instrText xml:space="preserve"> HYPERLINK "http://120.76.97.204:8090/new-oa/" </w:instrText>
      </w:r>
      <w:r>
        <w:rPr>
          <w:rFonts w:hint="eastAsia"/>
          <w:b/>
          <w:bCs/>
          <w:color w:val="C00000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color w:val="C00000"/>
          <w:lang w:val="en-US" w:eastAsia="zh-CN"/>
        </w:rPr>
        <w:t>http://120.76.97.204:8090/new-oa/</w:t>
      </w:r>
      <w:r>
        <w:rPr>
          <w:rFonts w:hint="eastAsia"/>
          <w:b/>
          <w:bCs/>
          <w:color w:val="C00000"/>
          <w:lang w:val="en-US" w:eastAsia="zh-CN"/>
        </w:rPr>
        <w:fldChar w:fldCharType="end"/>
      </w:r>
    </w:p>
    <w:p>
      <w:pPr>
        <w:numPr>
          <w:numId w:val="0"/>
        </w:numPr>
        <w:ind w:firstLine="422" w:firstLineChars="20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钱坤：</w:t>
      </w:r>
      <w:r>
        <w:rPr>
          <w:rFonts w:hint="eastAsia"/>
          <w:b/>
          <w:bCs/>
          <w:color w:val="C00000"/>
          <w:lang w:val="en-US" w:eastAsia="zh-CN"/>
        </w:rPr>
        <w:fldChar w:fldCharType="begin"/>
      </w:r>
      <w:r>
        <w:rPr>
          <w:rFonts w:hint="eastAsia"/>
          <w:b/>
          <w:bCs/>
          <w:color w:val="C00000"/>
          <w:lang w:val="en-US" w:eastAsia="zh-CN"/>
        </w:rPr>
        <w:instrText xml:space="preserve"> HYPERLINK "http://192.168.100.7:8047/" </w:instrText>
      </w:r>
      <w:r>
        <w:rPr>
          <w:rFonts w:hint="eastAsia"/>
          <w:b/>
          <w:bCs/>
          <w:color w:val="C00000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color w:val="C00000"/>
          <w:lang w:val="en-US" w:eastAsia="zh-CN"/>
        </w:rPr>
        <w:t>http://192.168.100.7:8047/</w:t>
      </w:r>
      <w:r>
        <w:rPr>
          <w:rFonts w:hint="eastAsia"/>
          <w:b/>
          <w:bCs/>
          <w:color w:val="C00000"/>
          <w:lang w:val="en-US" w:eastAsia="zh-CN"/>
        </w:rPr>
        <w:fldChar w:fldCharType="end"/>
      </w:r>
    </w:p>
    <w:p>
      <w:pPr>
        <w:numPr>
          <w:numId w:val="0"/>
        </w:numPr>
        <w:ind w:firstLine="422" w:firstLineChars="20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线上：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http://121.40.24.23:8090/new-oa/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1449"/>
    <w:multiLevelType w:val="singleLevel"/>
    <w:tmpl w:val="5A2514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E1924"/>
    <w:rsid w:val="04A92CE5"/>
    <w:rsid w:val="055102ED"/>
    <w:rsid w:val="059967C6"/>
    <w:rsid w:val="05B56683"/>
    <w:rsid w:val="07FE6BEA"/>
    <w:rsid w:val="08640F9D"/>
    <w:rsid w:val="0B2D0461"/>
    <w:rsid w:val="0ECE2FD1"/>
    <w:rsid w:val="13890001"/>
    <w:rsid w:val="13E85C11"/>
    <w:rsid w:val="1444670F"/>
    <w:rsid w:val="15CF1135"/>
    <w:rsid w:val="19F46ADB"/>
    <w:rsid w:val="1DA040D9"/>
    <w:rsid w:val="1E6771FD"/>
    <w:rsid w:val="20027834"/>
    <w:rsid w:val="206E3B82"/>
    <w:rsid w:val="20E0677B"/>
    <w:rsid w:val="22F75696"/>
    <w:rsid w:val="24003648"/>
    <w:rsid w:val="243A630C"/>
    <w:rsid w:val="24A0669F"/>
    <w:rsid w:val="257A4DB2"/>
    <w:rsid w:val="2DDE404C"/>
    <w:rsid w:val="32881FA9"/>
    <w:rsid w:val="33AD18AA"/>
    <w:rsid w:val="33F80DFB"/>
    <w:rsid w:val="34EA1D26"/>
    <w:rsid w:val="3631475E"/>
    <w:rsid w:val="3A495009"/>
    <w:rsid w:val="3A5011E1"/>
    <w:rsid w:val="3C6B1021"/>
    <w:rsid w:val="3FA063D5"/>
    <w:rsid w:val="40123930"/>
    <w:rsid w:val="42634D92"/>
    <w:rsid w:val="445017D4"/>
    <w:rsid w:val="4A1479AD"/>
    <w:rsid w:val="4A3F0E10"/>
    <w:rsid w:val="4BCA0ED6"/>
    <w:rsid w:val="4C3E7B44"/>
    <w:rsid w:val="51A216AA"/>
    <w:rsid w:val="53A023F7"/>
    <w:rsid w:val="554F2676"/>
    <w:rsid w:val="55FD2E6A"/>
    <w:rsid w:val="580F0D81"/>
    <w:rsid w:val="58590F71"/>
    <w:rsid w:val="598A4FBE"/>
    <w:rsid w:val="59D9479B"/>
    <w:rsid w:val="5DBE399B"/>
    <w:rsid w:val="5E442566"/>
    <w:rsid w:val="5F11750E"/>
    <w:rsid w:val="61F673B5"/>
    <w:rsid w:val="631C2D4D"/>
    <w:rsid w:val="64A3273D"/>
    <w:rsid w:val="66235E50"/>
    <w:rsid w:val="6885559F"/>
    <w:rsid w:val="693B43C1"/>
    <w:rsid w:val="6B3460E6"/>
    <w:rsid w:val="6BD0487D"/>
    <w:rsid w:val="6E72244A"/>
    <w:rsid w:val="6E922F09"/>
    <w:rsid w:val="704E322D"/>
    <w:rsid w:val="705C1120"/>
    <w:rsid w:val="73D54DEC"/>
    <w:rsid w:val="73E91037"/>
    <w:rsid w:val="77FE40AF"/>
    <w:rsid w:val="78AB553A"/>
    <w:rsid w:val="79407C49"/>
    <w:rsid w:val="7C0F4483"/>
    <w:rsid w:val="7C131D2E"/>
    <w:rsid w:val="7D032DCD"/>
    <w:rsid w:val="7D050953"/>
    <w:rsid w:val="7D5967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2018-01-03T07:54:25Z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