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宋体"/>
          <w:b/>
          <w:sz w:val="42"/>
        </w:rPr>
        <w:t>关于下达2022年 10月 09日产品价格通知</w:t>
      </w:r>
    </w:p>
    <w:p>
      <w:r>
        <w:rPr>
          <w:rFonts w:ascii="仿宋_GB2312" w:hAnsi="仿宋_GB2312" w:eastAsia="仿宋_GB2312 "/>
          <w:b/>
          <w:sz w:val="32"/>
        </w:rPr>
        <w:t xml:space="preserve">客户0: </w:t>
        <w:br/>
        <w:t xml:space="preserve">  您好</w:t>
      </w:r>
    </w:p>
    <w:p>
      <w:r>
        <w:rPr>
          <w:rFonts w:ascii="仿宋_GB2312" w:hAnsi="仿宋_GB2312" w:eastAsia="仿宋_GB2312 "/>
          <w:b/>
          <w:sz w:val="32"/>
        </w:rPr>
        <w:t xml:space="preserve">    根据公司安排，为提供优质客户需求，我单位拟定了今日黄金价格为444元，特此通知</w:t>
      </w:r>
    </w:p>
    <w:p>
      <w:r>
        <w:rPr>
          <w:rFonts w:ascii="仿宋_GB2312" w:hAnsi="仿宋_GB2312" w:eastAsia="仿宋_GB2312 "/>
          <w:b/>
          <w:sz w:val="32"/>
        </w:rPr>
        <w:t xml:space="preserve">     联系人：小符    电话：176XXXXXX44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