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6933696" w14:textId="77777777" w:rsidR="00733466" w:rsidRPr="00733466" w:rsidRDefault="00733466" w:rsidP="00733466">
      <w:pPr>
        <w:widowControl/>
        <w:spacing w:before="100" w:beforeAutospacing="1" w:after="195" w:line="480" w:lineRule="atLeast"/>
        <w:jc w:val="left"/>
        <w:outlineLvl w:val="0"/>
        <w:rPr>
          <w:rFonts w:ascii="微软雅黑" w:eastAsia="微软雅黑" w:hAnsi="微软雅黑" w:cs="宋体"/>
          <w:b/>
          <w:bCs/>
          <w:kern w:val="36"/>
          <w:sz w:val="33"/>
          <w:szCs w:val="33"/>
        </w:rPr>
      </w:pPr>
      <w:r w:rsidRPr="00733466">
        <w:rPr>
          <w:rFonts w:ascii="微软雅黑" w:eastAsia="微软雅黑" w:hAnsi="微软雅黑" w:cs="宋体" w:hint="eastAsia"/>
          <w:b/>
          <w:bCs/>
          <w:kern w:val="36"/>
          <w:sz w:val="33"/>
          <w:szCs w:val="33"/>
        </w:rPr>
        <w:t>假期疫情防控及安全注意事项</w:t>
      </w:r>
    </w:p>
    <w:p w14:paraId="0A247A9C" w14:textId="31946748" w:rsidR="00733466" w:rsidRPr="00C337BB" w:rsidRDefault="00C337BB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color w:val="FF0000"/>
          <w:kern w:val="0"/>
          <w:sz w:val="24"/>
          <w:szCs w:val="24"/>
        </w:rPr>
      </w:pPr>
      <w:proofErr w:type="spellStart"/>
      <w:r w:rsidRPr="00C337BB">
        <w:rPr>
          <w:rFonts w:ascii="微软雅黑" w:eastAsia="微软雅黑" w:hAnsi="微软雅黑" w:cs="宋体"/>
          <w:color w:val="FF0000"/>
          <w:kern w:val="0"/>
          <w:sz w:val="24"/>
          <w:szCs w:val="24"/>
        </w:rPr>
        <w:t>ps</w:t>
      </w:r>
      <w:proofErr w:type="spellEnd"/>
      <w:r w:rsidRPr="00C337BB">
        <w:rPr>
          <w:rFonts w:ascii="微软雅黑" w:eastAsia="微软雅黑" w:hAnsi="微软雅黑" w:cs="宋体"/>
          <w:color w:val="FF0000"/>
          <w:kern w:val="0"/>
          <w:sz w:val="24"/>
          <w:szCs w:val="24"/>
        </w:rPr>
        <w:t>:</w:t>
      </w:r>
      <w:r w:rsidRPr="00C337BB">
        <w:rPr>
          <w:rFonts w:ascii="微软雅黑" w:eastAsia="微软雅黑" w:hAnsi="微软雅黑" w:cs="宋体" w:hint="eastAsia"/>
          <w:color w:val="FF0000"/>
          <w:kern w:val="0"/>
          <w:sz w:val="24"/>
          <w:szCs w:val="24"/>
        </w:rPr>
        <w:t>提示</w:t>
      </w:r>
      <w:proofErr w:type="gramStart"/>
      <w:r w:rsidRPr="00C337BB">
        <w:rPr>
          <w:rFonts w:ascii="微软雅黑" w:eastAsia="微软雅黑" w:hAnsi="微软雅黑" w:cs="宋体" w:hint="eastAsia"/>
          <w:color w:val="FF0000"/>
          <w:kern w:val="0"/>
          <w:sz w:val="24"/>
          <w:szCs w:val="24"/>
        </w:rPr>
        <w:t>宏已经</w:t>
      </w:r>
      <w:proofErr w:type="gramEnd"/>
      <w:r w:rsidRPr="00C337BB">
        <w:rPr>
          <w:rFonts w:ascii="微软雅黑" w:eastAsia="微软雅黑" w:hAnsi="微软雅黑" w:cs="宋体" w:hint="eastAsia"/>
          <w:color w:val="FF0000"/>
          <w:kern w:val="0"/>
          <w:sz w:val="24"/>
          <w:szCs w:val="24"/>
        </w:rPr>
        <w:t>被禁用，请启用，否则文档可能加载出错</w:t>
      </w:r>
    </w:p>
    <w:p w14:paraId="05C8AD7E" w14:textId="1ED91C6E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哈</w:t>
      </w:r>
      <w:proofErr w:type="gramStart"/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喽哈喽</w:t>
      </w:r>
      <w:proofErr w:type="gramEnd"/>
    </w:p>
    <w:p w14:paraId="7EB477B0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各位同学</w:t>
      </w:r>
    </w:p>
    <w:p w14:paraId="6C608EA0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你们的寒假必备指南它来咯</w:t>
      </w:r>
    </w:p>
    <w:p w14:paraId="4F4C7B59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请注意查收</w:t>
      </w:r>
    </w:p>
    <w:p w14:paraId="4424DC79" w14:textId="512D2B20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drawing>
          <wp:inline distT="0" distB="0" distL="0" distR="0" wp14:anchorId="37B39287" wp14:editId="19619F68">
            <wp:extent cx="3284220" cy="2011680"/>
            <wp:effectExtent l="0" t="0" r="0" b="7620"/>
            <wp:docPr id="16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4220" cy="2011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52AF150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让人感触深刻的2020终于过去了</w:t>
      </w:r>
    </w:p>
    <w:p w14:paraId="6B785E5B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校园生活也告一段落</w:t>
      </w:r>
    </w:p>
    <w:p w14:paraId="03C8B02A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大家心心念念的假期生活</w:t>
      </w:r>
    </w:p>
    <w:p w14:paraId="451AEC56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终于也</w:t>
      </w:r>
      <w:proofErr w:type="gramStart"/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开启啦</w:t>
      </w:r>
      <w:proofErr w:type="gramEnd"/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~</w:t>
      </w:r>
    </w:p>
    <w:p w14:paraId="34E9781C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但是</w:t>
      </w:r>
    </w:p>
    <w:p w14:paraId="7BB18DFB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lastRenderedPageBreak/>
        <w:t>截至目前河北疫情最新消息</w:t>
      </w:r>
    </w:p>
    <w:p w14:paraId="65A0BEC8" w14:textId="0FDFC4A0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drawing>
          <wp:inline distT="0" distB="0" distL="0" distR="0" wp14:anchorId="7F092493" wp14:editId="389038CC">
            <wp:extent cx="3048000" cy="4305300"/>
            <wp:effectExtent l="0" t="0" r="0" b="0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48000" cy="430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2C3EE5F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想必大家的心情很是复杂</w:t>
      </w:r>
    </w:p>
    <w:p w14:paraId="119CAC0C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为了同学们寒假安全</w:t>
      </w:r>
    </w:p>
    <w:p w14:paraId="428113AA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现在此提醒同学们以下事项</w:t>
      </w:r>
    </w:p>
    <w:p w14:paraId="6CDC2949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1</w:t>
      </w:r>
    </w:p>
    <w:p w14:paraId="5528CF21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b/>
          <w:bCs/>
          <w:kern w:val="0"/>
          <w:sz w:val="27"/>
          <w:szCs w:val="27"/>
        </w:rPr>
        <w:t>疫情防控注意事项</w:t>
      </w:r>
    </w:p>
    <w:p w14:paraId="199EF756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1、思想上不松懈！充分认识当前疫情防控形势依然严峻，保持疫情防范意识不降低，克服麻痹思想、侥幸心理，巩固疫情防控成效。</w:t>
      </w:r>
    </w:p>
    <w:p w14:paraId="028369A0" w14:textId="2936F98D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lastRenderedPageBreak/>
        <w:drawing>
          <wp:inline distT="0" distB="0" distL="0" distR="0" wp14:anchorId="1CCD0BF2" wp14:editId="4E4787F1">
            <wp:extent cx="3284220" cy="2049780"/>
            <wp:effectExtent l="0" t="0" r="0" b="7620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4220" cy="2049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77C844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2、做好假期居家疫情防护。假期期间非必要不离开居住地，减少不必要外出。确需离开居住地的，须及时向辅导员报告。注意个人防护，勤洗手、常通风、坚持佩戴口罩，保持良好的卫生习惯。坚持不聚餐、不聚会、不聚集。</w:t>
      </w:r>
    </w:p>
    <w:p w14:paraId="3C4A8178" w14:textId="100681FF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drawing>
          <wp:inline distT="0" distB="0" distL="0" distR="0" wp14:anchorId="0150162A" wp14:editId="39FF3E51">
            <wp:extent cx="3284220" cy="2468880"/>
            <wp:effectExtent l="0" t="0" r="0" b="7620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4220" cy="24688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559BE0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3、保持信息联络通畅，坚持每日“钉钉健康打卡”，配合做好学校的各项统计和疫情防控相关工作。如有发热、干咳等症状及时就医并报告辅导员。</w:t>
      </w:r>
    </w:p>
    <w:p w14:paraId="1C4988EA" w14:textId="20B7F1E2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lastRenderedPageBreak/>
        <w:drawing>
          <wp:inline distT="0" distB="0" distL="0" distR="0" wp14:anchorId="786EF52A" wp14:editId="51B826DE">
            <wp:extent cx="3284220" cy="2194560"/>
            <wp:effectExtent l="0" t="0" r="0" b="0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4220" cy="2194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1636C0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4、假期早睡早起、合理饮食，保持正常生活规律。每天进行适量运动锻炼，增强体质和免疫力。关注自身心理状态，正确应对各种原因引起的情绪低落、紧张焦虑等负面情绪。</w:t>
      </w:r>
    </w:p>
    <w:p w14:paraId="0B3F3101" w14:textId="2C05257C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drawing>
          <wp:inline distT="0" distB="0" distL="0" distR="0" wp14:anchorId="53C03708" wp14:editId="7E841421">
            <wp:extent cx="3284220" cy="1737360"/>
            <wp:effectExtent l="0" t="0" r="0" b="0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4220" cy="1737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47B142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2</w:t>
      </w:r>
    </w:p>
    <w:p w14:paraId="6367E5CD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b/>
          <w:bCs/>
          <w:kern w:val="0"/>
          <w:sz w:val="27"/>
          <w:szCs w:val="27"/>
        </w:rPr>
        <w:t>交通安全</w:t>
      </w:r>
    </w:p>
    <w:p w14:paraId="23E7C57D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1.自觉遵守交通规则，不在马路上跑闹、玩耍，过马路要走斑马线或人行天桥等，不得在机动车道上骑自行车，遵守公共秩序，排队等车，车未停稳不得靠近车辆。外出请不要在冰面上行走，避免发生危险。</w:t>
      </w:r>
    </w:p>
    <w:p w14:paraId="0D9001FD" w14:textId="4AE88956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lastRenderedPageBreak/>
        <w:drawing>
          <wp:inline distT="0" distB="0" distL="0" distR="0" wp14:anchorId="100C0D25" wp14:editId="4341B5CE">
            <wp:extent cx="3627120" cy="3848100"/>
            <wp:effectExtent l="0" t="0" r="0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27120" cy="3848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A8F583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2.乘坐具有合法资质的车辆。在返程、出行、旅游选择包车服务时，应选择具有合法运营资质的车辆和驾驶人，不要乘坐私揽客源的“黑”客车。如对车辆情况有怀疑，可要求运输方出示相关证明，切勿因为贪小便宜去乘坐非法的“黑”客车。</w:t>
      </w:r>
    </w:p>
    <w:p w14:paraId="34DFA20B" w14:textId="1B28D4A6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lastRenderedPageBreak/>
        <w:drawing>
          <wp:inline distT="0" distB="0" distL="0" distR="0" wp14:anchorId="3960F2BF" wp14:editId="34A78F14">
            <wp:extent cx="3710940" cy="3238500"/>
            <wp:effectExtent l="0" t="0" r="3810" b="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10940" cy="3238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25858B7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3.冬季人的穿着较厚，影响听觉和视线，对车辆、鸣笛不敏感，再加上路面结冰、积雪，路上要格外注意安全，做到“一慢二看三通过”。</w:t>
      </w:r>
    </w:p>
    <w:p w14:paraId="12501A5B" w14:textId="1788737C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drawing>
          <wp:inline distT="0" distB="0" distL="0" distR="0" wp14:anchorId="574D6CF7" wp14:editId="25BB2508">
            <wp:extent cx="3284220" cy="2164080"/>
            <wp:effectExtent l="0" t="0" r="0" b="762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4220" cy="2164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0FDF8B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3</w:t>
      </w:r>
    </w:p>
    <w:p w14:paraId="49FF90BE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b/>
          <w:bCs/>
          <w:kern w:val="0"/>
          <w:sz w:val="27"/>
          <w:szCs w:val="27"/>
        </w:rPr>
        <w:t>消防安全</w:t>
      </w:r>
    </w:p>
    <w:p w14:paraId="6C609A2B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1.防范电气火灾、燃煤火灾，不在用电设施、煤炉等周围放置衣物、被褥、纸张等易燃物品。</w:t>
      </w:r>
    </w:p>
    <w:p w14:paraId="510758F5" w14:textId="44A919FF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lastRenderedPageBreak/>
        <w:drawing>
          <wp:inline distT="0" distB="0" distL="0" distR="0" wp14:anchorId="505A28EE" wp14:editId="2A4C1AB3">
            <wp:extent cx="5274310" cy="3515995"/>
            <wp:effectExtent l="0" t="0" r="2540" b="8255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35159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1EC9A3A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2.远离烟花爆竹，保护环境，消除火灾隐患。</w:t>
      </w:r>
    </w:p>
    <w:p w14:paraId="0CE57A24" w14:textId="1248B226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drawing>
          <wp:inline distT="0" distB="0" distL="0" distR="0" wp14:anchorId="2DE10D33" wp14:editId="149AD0CB">
            <wp:extent cx="3284220" cy="2918460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4220" cy="29184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A8B6D1A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4</w:t>
      </w:r>
    </w:p>
    <w:p w14:paraId="31E556DD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b/>
          <w:bCs/>
          <w:kern w:val="0"/>
          <w:sz w:val="27"/>
          <w:szCs w:val="27"/>
        </w:rPr>
        <w:t>网络安全</w:t>
      </w:r>
    </w:p>
    <w:p w14:paraId="46421CA6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lastRenderedPageBreak/>
        <w:t>1.切记</w:t>
      </w:r>
      <w:proofErr w:type="gramStart"/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勿</w:t>
      </w:r>
      <w:proofErr w:type="gramEnd"/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沉迷手机、不沉迷网络和电子游戏。</w:t>
      </w:r>
    </w:p>
    <w:p w14:paraId="7151E744" w14:textId="1E5EA0ED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drawing>
          <wp:inline distT="0" distB="0" distL="0" distR="0" wp14:anchorId="2DC43618" wp14:editId="53487934">
            <wp:extent cx="3284220" cy="2331720"/>
            <wp:effectExtent l="0" t="0" r="0" b="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4220" cy="23317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22092C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2.自己和家人的信息不要透露给网络上的人，保护好</w:t>
      </w:r>
      <w:proofErr w:type="gramStart"/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日常各</w:t>
      </w:r>
      <w:proofErr w:type="gramEnd"/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类密码。</w:t>
      </w:r>
    </w:p>
    <w:p w14:paraId="2AC6C55C" w14:textId="1BC045C1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drawing>
          <wp:inline distT="0" distB="0" distL="0" distR="0" wp14:anchorId="5B5C0504" wp14:editId="6B6BA5B0">
            <wp:extent cx="3284220" cy="2552700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4220" cy="2552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8E3550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3.不玩不健康的游戏，不看不健康的信息（视频）。</w:t>
      </w:r>
    </w:p>
    <w:p w14:paraId="389FFE34" w14:textId="4188BB5A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lastRenderedPageBreak/>
        <w:drawing>
          <wp:inline distT="0" distB="0" distL="0" distR="0" wp14:anchorId="74396389" wp14:editId="69B43601">
            <wp:extent cx="4518660" cy="5486400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18660" cy="5486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E7D6F2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4.防范电信、网络诈骗。同学们要警惕订票诈骗、</w:t>
      </w:r>
      <w:proofErr w:type="gramStart"/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网购退款</w:t>
      </w:r>
      <w:proofErr w:type="gramEnd"/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、非法校园贷、高薪招聘、网络游戏等高发网络诈骗；不在网络平台打赏、充值，避免财产损失；不要心存侥幸，贪图小利，致使财物被骗。遭遇网络暴力、遇敲诈勒索等，一定要立即告知家长。</w:t>
      </w:r>
    </w:p>
    <w:p w14:paraId="152DFBC0" w14:textId="2F97ABF4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lastRenderedPageBreak/>
        <w:drawing>
          <wp:inline distT="0" distB="0" distL="0" distR="0" wp14:anchorId="58AC6CFD" wp14:editId="67291F03">
            <wp:extent cx="4762500" cy="6492240"/>
            <wp:effectExtent l="0" t="0" r="0" b="381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62500" cy="6492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1FB5B7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5</w:t>
      </w:r>
    </w:p>
    <w:p w14:paraId="7B8AF376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b/>
          <w:bCs/>
          <w:kern w:val="0"/>
          <w:sz w:val="27"/>
          <w:szCs w:val="27"/>
        </w:rPr>
        <w:t>心理安全</w:t>
      </w:r>
    </w:p>
    <w:p w14:paraId="1CAAE8BC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lastRenderedPageBreak/>
        <w:t>1.如果遇到困境，要懂得人生遇到挫折是正常的，学会面对挫折，可采取转移注意力、稍事休息、调整目标、放松心态、找人倾诉等适合自己的方法调整解决。</w:t>
      </w:r>
    </w:p>
    <w:p w14:paraId="63AF394E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2.面对疫情困扰，警惕自己的负面情绪、焦躁情绪。要保持平静的心态，用专注学习、</w:t>
      </w:r>
      <w:proofErr w:type="gramStart"/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做事来平抚</w:t>
      </w:r>
      <w:proofErr w:type="gramEnd"/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自己情绪。</w:t>
      </w:r>
    </w:p>
    <w:p w14:paraId="54364A57" w14:textId="12304E76" w:rsidR="00733466" w:rsidRPr="00733466" w:rsidRDefault="00733466" w:rsidP="00733466">
      <w:pPr>
        <w:widowControl/>
        <w:jc w:val="left"/>
        <w:rPr>
          <w:rFonts w:ascii="宋体" w:eastAsia="宋体" w:hAnsi="宋体" w:cs="宋体"/>
          <w:kern w:val="0"/>
          <w:sz w:val="24"/>
          <w:szCs w:val="24"/>
        </w:rPr>
      </w:pPr>
      <w:r w:rsidRPr="00733466">
        <w:rPr>
          <w:rFonts w:ascii="宋体" w:eastAsia="宋体" w:hAnsi="宋体" w:cs="宋体"/>
          <w:noProof/>
          <w:kern w:val="0"/>
          <w:sz w:val="24"/>
          <w:szCs w:val="24"/>
        </w:rPr>
        <w:drawing>
          <wp:inline distT="0" distB="0" distL="0" distR="0" wp14:anchorId="69DE073D" wp14:editId="364F1047">
            <wp:extent cx="3284220" cy="2575560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4220" cy="2575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1CEBFC0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以上就是这次假期的注意事项啦</w:t>
      </w:r>
    </w:p>
    <w:p w14:paraId="339F01EA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希望大家能仔细阅读</w:t>
      </w:r>
    </w:p>
    <w:p w14:paraId="76194DB0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将它们时刻记在脑海里</w:t>
      </w:r>
    </w:p>
    <w:p w14:paraId="43C6576B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最后祝同学们</w:t>
      </w:r>
    </w:p>
    <w:p w14:paraId="2B146EBA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都拥有一个充实愉快的寒假</w:t>
      </w:r>
    </w:p>
    <w:p w14:paraId="49E89AA7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t>愿大家在新的一年里，健康、快乐、进步</w:t>
      </w:r>
    </w:p>
    <w:p w14:paraId="7B81E4A3" w14:textId="77777777" w:rsidR="00733466" w:rsidRPr="00733466" w:rsidRDefault="00733466" w:rsidP="00733466">
      <w:pPr>
        <w:widowControl/>
        <w:wordWrap w:val="0"/>
        <w:spacing w:before="300" w:after="300" w:line="450" w:lineRule="atLeast"/>
        <w:rPr>
          <w:rFonts w:ascii="微软雅黑" w:eastAsia="微软雅黑" w:hAnsi="微软雅黑" w:cs="宋体"/>
          <w:kern w:val="0"/>
          <w:sz w:val="27"/>
          <w:szCs w:val="27"/>
        </w:rPr>
      </w:pPr>
      <w:r w:rsidRPr="00733466">
        <w:rPr>
          <w:rFonts w:ascii="微软雅黑" w:eastAsia="微软雅黑" w:hAnsi="微软雅黑" w:cs="宋体" w:hint="eastAsia"/>
          <w:kern w:val="0"/>
          <w:sz w:val="27"/>
          <w:szCs w:val="27"/>
        </w:rPr>
        <w:lastRenderedPageBreak/>
        <w:t>期待我们能在2月28日如期返校</w:t>
      </w:r>
    </w:p>
    <w:p w14:paraId="22B0ECC5" w14:textId="77777777" w:rsidR="00451D4B" w:rsidRPr="00733466" w:rsidRDefault="00451D4B"/>
    <w:sectPr w:rsidR="00451D4B" w:rsidRPr="0073346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4590E36" w14:textId="77777777" w:rsidR="00EF6001" w:rsidRDefault="00EF6001" w:rsidP="00C337BB">
      <w:r>
        <w:separator/>
      </w:r>
    </w:p>
  </w:endnote>
  <w:endnote w:type="continuationSeparator" w:id="0">
    <w:p w14:paraId="566C0013" w14:textId="77777777" w:rsidR="00EF6001" w:rsidRDefault="00EF6001" w:rsidP="00C337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77E74ED" w14:textId="77777777" w:rsidR="00EF6001" w:rsidRDefault="00EF6001" w:rsidP="00C337BB">
      <w:r>
        <w:separator/>
      </w:r>
    </w:p>
  </w:footnote>
  <w:footnote w:type="continuationSeparator" w:id="0">
    <w:p w14:paraId="43FC202B" w14:textId="77777777" w:rsidR="00EF6001" w:rsidRDefault="00EF6001" w:rsidP="00C337B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3466"/>
    <w:rsid w:val="00165D29"/>
    <w:rsid w:val="001F3402"/>
    <w:rsid w:val="00451D4B"/>
    <w:rsid w:val="006E74E1"/>
    <w:rsid w:val="00733466"/>
    <w:rsid w:val="00782DF2"/>
    <w:rsid w:val="00C337BB"/>
    <w:rsid w:val="00C778EF"/>
    <w:rsid w:val="00EF60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147A765"/>
  <w15:chartTrackingRefBased/>
  <w15:docId w15:val="{0EA3E249-6577-4FAB-88B4-7372F252575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link w:val="10"/>
    <w:uiPriority w:val="9"/>
    <w:qFormat/>
    <w:rsid w:val="00733466"/>
    <w:pPr>
      <w:widowControl/>
      <w:spacing w:before="100" w:beforeAutospacing="1" w:after="100" w:afterAutospacing="1"/>
      <w:jc w:val="left"/>
      <w:outlineLvl w:val="0"/>
    </w:pPr>
    <w:rPr>
      <w:rFonts w:ascii="宋体" w:eastAsia="宋体" w:hAnsi="宋体" w:cs="宋体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semiHidden/>
    <w:unhideWhenUsed/>
    <w:rsid w:val="0073346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styleId="a4">
    <w:name w:val="Strong"/>
    <w:basedOn w:val="a0"/>
    <w:uiPriority w:val="22"/>
    <w:qFormat/>
    <w:rsid w:val="00733466"/>
    <w:rPr>
      <w:b/>
      <w:bCs/>
    </w:rPr>
  </w:style>
  <w:style w:type="character" w:customStyle="1" w:styleId="10">
    <w:name w:val="标题 1 字符"/>
    <w:basedOn w:val="a0"/>
    <w:link w:val="1"/>
    <w:uiPriority w:val="9"/>
    <w:rsid w:val="00733466"/>
    <w:rPr>
      <w:rFonts w:ascii="宋体" w:eastAsia="宋体" w:hAnsi="宋体" w:cs="宋体"/>
      <w:b/>
      <w:bCs/>
      <w:kern w:val="36"/>
      <w:sz w:val="48"/>
      <w:szCs w:val="48"/>
    </w:rPr>
  </w:style>
  <w:style w:type="paragraph" w:styleId="a5">
    <w:name w:val="header"/>
    <w:basedOn w:val="a"/>
    <w:link w:val="a6"/>
    <w:uiPriority w:val="99"/>
    <w:unhideWhenUsed/>
    <w:rsid w:val="00C337B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C337BB"/>
    <w:rPr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C337B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C337BB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69394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85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3" Type="http://schemas.openxmlformats.org/officeDocument/2006/relationships/webSettings" Target="webSettings.xml"/><Relationship Id="rId21" Type="http://schemas.openxmlformats.org/officeDocument/2006/relationships/image" Target="media/image16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" Type="http://schemas.openxmlformats.org/officeDocument/2006/relationships/settings" Target="settings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image" Target="media/image6.png"/><Relationship Id="rId5" Type="http://schemas.openxmlformats.org/officeDocument/2006/relationships/endnotes" Target="endnotes.xml"/><Relationship Id="rId15" Type="http://schemas.openxmlformats.org/officeDocument/2006/relationships/image" Target="media/image10.jpeg"/><Relationship Id="rId23" Type="http://schemas.openxmlformats.org/officeDocument/2006/relationships/theme" Target="theme/theme1.xml"/><Relationship Id="rId10" Type="http://schemas.openxmlformats.org/officeDocument/2006/relationships/image" Target="media/image5.png"/><Relationship Id="rId19" Type="http://schemas.openxmlformats.org/officeDocument/2006/relationships/image" Target="media/image14.jpeg"/><Relationship Id="rId4" Type="http://schemas.openxmlformats.org/officeDocument/2006/relationships/footnotes" Target="footnote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12</Pages>
  <Words>191</Words>
  <Characters>1092</Characters>
  <Application>Microsoft Office Word</Application>
  <DocSecurity>0</DocSecurity>
  <Lines>9</Lines>
  <Paragraphs>2</Paragraphs>
  <ScaleCrop>false</ScaleCrop>
  <Company/>
  <LinksUpToDate>false</LinksUpToDate>
  <CharactersWithSpaces>1281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 jq</dc:creator>
  <cp:keywords/>
  <dc:description/>
  <cp:lastModifiedBy>w jq</cp:lastModifiedBy>
  <cp:revision>2</cp:revision>
  <dcterms:created xsi:type="dcterms:W3CDTF">2021-02-01T06:45:00Z</dcterms:created>
  <dcterms:modified xsi:type="dcterms:W3CDTF">2021-02-01T06:45:00Z</dcterms:modified>
</cp:coreProperties>
</file>