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02601" w14:textId="77777777" w:rsidR="00B062ED" w:rsidRPr="00FF238F" w:rsidRDefault="00B062ED" w:rsidP="00B062ED">
      <w:pPr>
        <w:spacing w:after="80" w:line="240" w:lineRule="auto"/>
        <w:contextualSpacing/>
        <w:jc w:val="center"/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</w:pPr>
      <w:r w:rsidRPr="00FF238F"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  <w:t>郑州大学计算机与人工智能学院</w:t>
      </w:r>
    </w:p>
    <w:p w14:paraId="2BCEE1D6" w14:textId="77777777" w:rsidR="00B062ED" w:rsidRPr="00FF238F" w:rsidRDefault="00B062ED" w:rsidP="00B062ED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3ABA90AE" w14:textId="77777777" w:rsidR="00B062ED" w:rsidRPr="00FF238F" w:rsidRDefault="00B062ED" w:rsidP="00B062ED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224D370F" w14:textId="77777777" w:rsidR="00B062ED" w:rsidRPr="00FF238F" w:rsidRDefault="00B062ED" w:rsidP="00B062ED">
      <w:pPr>
        <w:spacing w:after="80" w:line="240" w:lineRule="auto"/>
        <w:contextualSpacing/>
        <w:jc w:val="center"/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</w:pPr>
      <w:r w:rsidRPr="00FF238F">
        <w:rPr>
          <w:rFonts w:ascii="等线 Light" w:eastAsia="等线 Light" w:hAnsi="等线 Light" w:cs="Times New Roman" w:hint="eastAsia"/>
          <w:bCs/>
          <w:spacing w:val="-10"/>
          <w:kern w:val="28"/>
          <w:sz w:val="56"/>
          <w:szCs w:val="56"/>
        </w:rPr>
        <w:t>创新创业教育与工程设计实践</w:t>
      </w:r>
    </w:p>
    <w:p w14:paraId="0745F7BF" w14:textId="77777777" w:rsidR="00B062ED" w:rsidRPr="00FF238F" w:rsidRDefault="00B062ED" w:rsidP="00B062ED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223DFDD4" w14:textId="77777777" w:rsidR="00B062ED" w:rsidRPr="00FF238F" w:rsidRDefault="00B062ED" w:rsidP="00B062ED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3F3F84A2" w14:textId="77777777" w:rsidR="00B062ED" w:rsidRPr="00FF238F" w:rsidRDefault="00B062ED" w:rsidP="00B062ED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02D013CC" w14:textId="16F79ABD" w:rsidR="00B062ED" w:rsidRPr="00FF238F" w:rsidRDefault="00B062ED" w:rsidP="00B062ED">
      <w:pPr>
        <w:spacing w:after="80" w:line="240" w:lineRule="auto"/>
        <w:contextualSpacing/>
        <w:jc w:val="center"/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</w:pPr>
      <w:r w:rsidRPr="00FF238F"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  <w:t>第</w:t>
      </w:r>
      <w:r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  <w:t>五</w:t>
      </w:r>
      <w:r w:rsidRPr="00FF238F"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  <w:t>次进度报告</w:t>
      </w:r>
    </w:p>
    <w:p w14:paraId="03941D87" w14:textId="77777777" w:rsidR="00B062ED" w:rsidRPr="00FF238F" w:rsidRDefault="00B062ED" w:rsidP="00B062ED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643D8229" w14:textId="77777777" w:rsidR="00B062ED" w:rsidRPr="00FF238F" w:rsidRDefault="00B062ED" w:rsidP="00B062ED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26B73F9F" w14:textId="77777777" w:rsidR="00B062ED" w:rsidRPr="00FF238F" w:rsidRDefault="00B062ED" w:rsidP="00B062ED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5F106E0F" w14:textId="77777777" w:rsidR="00B062ED" w:rsidRPr="00FF238F" w:rsidRDefault="00B062ED" w:rsidP="00B062ED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145B113D" w14:textId="77777777" w:rsidR="00B062ED" w:rsidRPr="00FF238F" w:rsidRDefault="00B062ED" w:rsidP="00B062ED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04B11832" w14:textId="77777777" w:rsidR="00B062ED" w:rsidRPr="00FF238F" w:rsidRDefault="00B062ED" w:rsidP="00B062ED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18F9F123" w14:textId="77777777" w:rsidR="00B062ED" w:rsidRPr="00FF238F" w:rsidRDefault="00B062ED" w:rsidP="00B062ED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47A47D51" w14:textId="77777777" w:rsidR="00B062ED" w:rsidRPr="00FF238F" w:rsidRDefault="00B062ED" w:rsidP="00B062ED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798CF338" w14:textId="77777777" w:rsidR="00715B1E" w:rsidRPr="00715B1E" w:rsidRDefault="00715B1E" w:rsidP="00715B1E">
      <w:pPr>
        <w:spacing w:after="0" w:line="480" w:lineRule="exact"/>
        <w:ind w:firstLineChars="350" w:firstLine="112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715B1E">
        <w:rPr>
          <w:rFonts w:ascii="黑体" w:eastAsia="黑体" w:hAnsi="Times New Roman" w:cs="Times New Roman" w:hint="eastAsia"/>
          <w:sz w:val="32"/>
          <w:szCs w:val="32"/>
          <w14:ligatures w14:val="none"/>
        </w:rPr>
        <w:t>公司名称：</w:t>
      </w:r>
      <w:r w:rsidRPr="00715B1E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</w:t>
      </w:r>
      <w:proofErr w:type="gramStart"/>
      <w:r w:rsidRPr="00715B1E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>启创未来</w:t>
      </w:r>
      <w:proofErr w:type="gramEnd"/>
      <w:r w:rsidRPr="00715B1E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科技有限公司         </w:t>
      </w:r>
    </w:p>
    <w:p w14:paraId="2F5B913F" w14:textId="77777777" w:rsidR="00715B1E" w:rsidRPr="00715B1E" w:rsidRDefault="00715B1E" w:rsidP="00715B1E">
      <w:pPr>
        <w:spacing w:after="0" w:line="480" w:lineRule="exact"/>
        <w:ind w:firstLineChars="350" w:firstLine="112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715B1E">
        <w:rPr>
          <w:rFonts w:ascii="黑体" w:eastAsia="黑体" w:hAnsi="Times New Roman" w:cs="Times New Roman" w:hint="eastAsia"/>
          <w:sz w:val="32"/>
          <w:szCs w:val="32"/>
          <w14:ligatures w14:val="none"/>
        </w:rPr>
        <w:t>项目名称：</w:t>
      </w:r>
      <w:r w:rsidRPr="00715B1E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数字孪生地铁灾害应急仿真     </w:t>
      </w:r>
    </w:p>
    <w:p w14:paraId="66DFF8EC" w14:textId="77777777" w:rsidR="00715B1E" w:rsidRPr="00715B1E" w:rsidRDefault="00715B1E" w:rsidP="00715B1E">
      <w:pPr>
        <w:spacing w:after="0" w:line="480" w:lineRule="exact"/>
        <w:ind w:firstLineChars="350" w:firstLine="112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715B1E">
        <w:rPr>
          <w:rFonts w:ascii="黑体" w:eastAsia="黑体" w:hAnsi="Times New Roman" w:cs="Times New Roman" w:hint="eastAsia"/>
          <w:sz w:val="32"/>
          <w:szCs w:val="32"/>
          <w14:ligatures w14:val="none"/>
        </w:rPr>
        <w:t>专业组别：</w:t>
      </w:r>
      <w:r w:rsidRPr="00715B1E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    23级79组               </w:t>
      </w:r>
    </w:p>
    <w:p w14:paraId="395D6A2C" w14:textId="77777777" w:rsidR="00715B1E" w:rsidRPr="00715B1E" w:rsidRDefault="00715B1E" w:rsidP="00715B1E">
      <w:pPr>
        <w:spacing w:after="0" w:line="480" w:lineRule="exact"/>
        <w:ind w:firstLineChars="350" w:firstLine="112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715B1E">
        <w:rPr>
          <w:rFonts w:ascii="黑体" w:eastAsia="黑体" w:hAnsi="Times New Roman" w:cs="Times New Roman" w:hint="eastAsia"/>
          <w:sz w:val="32"/>
          <w:szCs w:val="32"/>
          <w14:ligatures w14:val="none"/>
        </w:rPr>
        <w:t>指导教师：</w:t>
      </w:r>
      <w:r w:rsidRPr="00715B1E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      郭毅博老师             </w:t>
      </w:r>
    </w:p>
    <w:p w14:paraId="3DB7D47A" w14:textId="5DFE22E1" w:rsidR="00B062ED" w:rsidRPr="00FF238F" w:rsidRDefault="00B062ED" w:rsidP="00B062ED">
      <w:pPr>
        <w:spacing w:after="0" w:line="480" w:lineRule="exact"/>
        <w:ind w:firstLineChars="350" w:firstLine="112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FF238F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</w:t>
      </w:r>
    </w:p>
    <w:p w14:paraId="505F28B5" w14:textId="77777777" w:rsidR="00B062ED" w:rsidRPr="00FF238F" w:rsidRDefault="00B062ED" w:rsidP="00B062ED">
      <w:pPr>
        <w:spacing w:after="0" w:line="480" w:lineRule="exact"/>
        <w:ind w:firstLineChars="400" w:firstLine="84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  <w:r w:rsidRPr="00FF238F">
        <w:rPr>
          <w:rFonts w:ascii="Times New Roman" w:hAnsi="Times New Roman" w:cs="Times New Roman"/>
          <w:sz w:val="21"/>
          <w:szCs w:val="20"/>
          <w14:ligatures w14:val="none"/>
        </w:rPr>
        <w:t xml:space="preserve">  </w:t>
      </w:r>
    </w:p>
    <w:p w14:paraId="6DA9802B" w14:textId="77777777" w:rsidR="00B062ED" w:rsidRPr="00FF238F" w:rsidRDefault="00B062ED" w:rsidP="00B062ED">
      <w:pPr>
        <w:spacing w:after="0" w:line="480" w:lineRule="exact"/>
        <w:ind w:firstLineChars="400" w:firstLine="84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1AA6D85A" w14:textId="77777777" w:rsidR="00B062ED" w:rsidRPr="00FF238F" w:rsidRDefault="00B062ED" w:rsidP="00B062ED">
      <w:pPr>
        <w:spacing w:after="0" w:line="480" w:lineRule="exact"/>
        <w:ind w:firstLineChars="400" w:firstLine="84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0DC6A960" w14:textId="4005BC7D" w:rsidR="00B062ED" w:rsidRPr="00FF238F" w:rsidRDefault="00B062ED" w:rsidP="00B062ED">
      <w:pPr>
        <w:spacing w:after="0" w:line="480" w:lineRule="exact"/>
        <w:jc w:val="center"/>
        <w:rPr>
          <w:rFonts w:ascii="Times New Roman" w:hAnsi="Times New Roman" w:cs="Times New Roman"/>
          <w:sz w:val="30"/>
          <w:szCs w:val="30"/>
          <w14:ligatures w14:val="none"/>
        </w:rPr>
      </w:pPr>
      <w:r w:rsidRPr="00FF238F">
        <w:rPr>
          <w:rFonts w:ascii="Times New Roman" w:hAnsi="Times New Roman" w:cs="Times New Roman"/>
          <w:sz w:val="30"/>
          <w:szCs w:val="30"/>
          <w14:ligatures w14:val="none"/>
        </w:rPr>
        <w:t>2026</w:t>
      </w:r>
      <w:r w:rsidRPr="00FF238F">
        <w:rPr>
          <w:rFonts w:ascii="Times New Roman" w:hAnsi="Times New Roman" w:cs="Times New Roman" w:hint="eastAsia"/>
          <w:sz w:val="30"/>
          <w:szCs w:val="30"/>
          <w14:ligatures w14:val="none"/>
        </w:rPr>
        <w:t>年</w:t>
      </w:r>
      <w:r w:rsidRPr="00FF238F">
        <w:rPr>
          <w:rFonts w:ascii="Times New Roman" w:hAnsi="Times New Roman" w:cs="Times New Roman"/>
          <w:sz w:val="30"/>
          <w:szCs w:val="30"/>
          <w14:ligatures w14:val="none"/>
        </w:rPr>
        <w:t xml:space="preserve"> </w:t>
      </w:r>
      <w:r>
        <w:rPr>
          <w:rFonts w:ascii="Times New Roman" w:hAnsi="Times New Roman" w:cs="Times New Roman" w:hint="eastAsia"/>
          <w:sz w:val="30"/>
          <w:szCs w:val="30"/>
          <w14:ligatures w14:val="none"/>
        </w:rPr>
        <w:t>3</w:t>
      </w:r>
      <w:r w:rsidRPr="00FF238F">
        <w:rPr>
          <w:rFonts w:ascii="Times New Roman" w:hAnsi="Times New Roman" w:cs="Times New Roman"/>
          <w:sz w:val="30"/>
          <w:szCs w:val="30"/>
          <w14:ligatures w14:val="none"/>
        </w:rPr>
        <w:t xml:space="preserve"> </w:t>
      </w:r>
      <w:r w:rsidRPr="00FF238F">
        <w:rPr>
          <w:rFonts w:ascii="Times New Roman" w:hAnsi="Times New Roman" w:cs="Times New Roman" w:hint="eastAsia"/>
          <w:sz w:val="30"/>
          <w:szCs w:val="30"/>
          <w14:ligatures w14:val="none"/>
        </w:rPr>
        <w:t>月</w:t>
      </w:r>
      <w:r>
        <w:rPr>
          <w:rFonts w:ascii="Times New Roman" w:hAnsi="Times New Roman" w:cs="Times New Roman" w:hint="eastAsia"/>
          <w:sz w:val="30"/>
          <w:szCs w:val="30"/>
          <w14:ligatures w14:val="none"/>
        </w:rPr>
        <w:t>14</w:t>
      </w:r>
      <w:r w:rsidRPr="00FF238F">
        <w:rPr>
          <w:rFonts w:ascii="Times New Roman" w:hAnsi="Times New Roman" w:cs="Times New Roman" w:hint="eastAsia"/>
          <w:sz w:val="30"/>
          <w:szCs w:val="30"/>
          <w14:ligatures w14:val="none"/>
        </w:rPr>
        <w:t>日</w:t>
      </w:r>
    </w:p>
    <w:p w14:paraId="195C6F97" w14:textId="77777777" w:rsidR="00B062ED" w:rsidRPr="00FF238F" w:rsidRDefault="00B062ED" w:rsidP="00B062ED">
      <w:pPr>
        <w:spacing w:line="276" w:lineRule="auto"/>
        <w:rPr>
          <w:rFonts w:ascii="等线" w:eastAsia="等线" w:hAnsi="等线" w:cs="Times New Roman" w:hint="eastAsia"/>
        </w:rPr>
      </w:pPr>
    </w:p>
    <w:p w14:paraId="0A31B1AD" w14:textId="77777777" w:rsidR="00B062ED" w:rsidRPr="00FF238F" w:rsidRDefault="00B062ED" w:rsidP="00B062ED">
      <w:pPr>
        <w:spacing w:line="276" w:lineRule="auto"/>
        <w:rPr>
          <w:rFonts w:ascii="等线" w:eastAsia="等线" w:hAnsi="等线" w:cs="Times New Roman" w:hint="eastAsia"/>
        </w:rPr>
      </w:pPr>
    </w:p>
    <w:p w14:paraId="2F79E7B5" w14:textId="77777777" w:rsidR="00B062ED" w:rsidRPr="00FF238F" w:rsidRDefault="00B062ED" w:rsidP="00B062ED">
      <w:pPr>
        <w:spacing w:line="276" w:lineRule="auto"/>
        <w:rPr>
          <w:rFonts w:ascii="等线" w:eastAsia="等线" w:hAnsi="等线" w:cs="Times New Roman" w:hint="eastAsia"/>
        </w:rPr>
      </w:pPr>
    </w:p>
    <w:p w14:paraId="72BAC485" w14:textId="77777777" w:rsidR="00B062ED" w:rsidRDefault="00B062ED" w:rsidP="00B062ED">
      <w:pPr>
        <w:rPr>
          <w:rFonts w:hint="eastAsia"/>
        </w:rPr>
      </w:pPr>
    </w:p>
    <w:p w14:paraId="742D5F2D" w14:textId="2372577F" w:rsidR="00B062ED" w:rsidRPr="0023183F" w:rsidRDefault="00B062ED" w:rsidP="0023183F">
      <w:pPr>
        <w:pStyle w:val="a9"/>
        <w:numPr>
          <w:ilvl w:val="0"/>
          <w:numId w:val="6"/>
        </w:numPr>
        <w:rPr>
          <w:rFonts w:ascii="宋体" w:hAnsi="宋体" w:hint="eastAsia"/>
          <w:b/>
          <w:bCs/>
          <w:sz w:val="28"/>
          <w:szCs w:val="32"/>
        </w:rPr>
      </w:pPr>
      <w:r w:rsidRPr="0023183F">
        <w:rPr>
          <w:rFonts w:ascii="宋体" w:hAnsi="宋体"/>
          <w:b/>
          <w:bCs/>
          <w:sz w:val="28"/>
          <w:szCs w:val="32"/>
        </w:rPr>
        <w:t>阶段目标</w:t>
      </w:r>
    </w:p>
    <w:p w14:paraId="05803B5F" w14:textId="792DADA0" w:rsidR="0023183F" w:rsidRPr="0023183F" w:rsidRDefault="0023183F" w:rsidP="0023183F">
      <w:pPr>
        <w:ind w:firstLine="420"/>
        <w:rPr>
          <w:rFonts w:hint="eastAsia"/>
        </w:rPr>
      </w:pPr>
      <w:r w:rsidRPr="0023183F">
        <w:t>本阶段以项目开发落地为核心，重点完成开发任务的细化与落实，建立系统所需的数据基础，推动各模块从独立开发向协同整合过渡。</w:t>
      </w:r>
    </w:p>
    <w:p w14:paraId="3DA20B65" w14:textId="17EEDDE0" w:rsidR="00B062ED" w:rsidRPr="0023183F" w:rsidRDefault="00B062ED" w:rsidP="0023183F">
      <w:pPr>
        <w:pStyle w:val="a9"/>
        <w:numPr>
          <w:ilvl w:val="0"/>
          <w:numId w:val="6"/>
        </w:numPr>
        <w:rPr>
          <w:rFonts w:ascii="宋体" w:hAnsi="宋体" w:hint="eastAsia"/>
          <w:b/>
          <w:bCs/>
          <w:sz w:val="28"/>
          <w:szCs w:val="32"/>
        </w:rPr>
      </w:pPr>
      <w:r w:rsidRPr="0023183F">
        <w:rPr>
          <w:rFonts w:ascii="宋体" w:hAnsi="宋体"/>
          <w:b/>
          <w:bCs/>
          <w:sz w:val="28"/>
          <w:szCs w:val="32"/>
        </w:rPr>
        <w:t>已完成工作</w:t>
      </w:r>
    </w:p>
    <w:p w14:paraId="23CBEAE1" w14:textId="17DCAA6B" w:rsidR="0023183F" w:rsidRPr="00DE728A" w:rsidRDefault="00DE728A" w:rsidP="0023183F">
      <w:pPr>
        <w:widowControl/>
        <w:spacing w:after="0" w:line="360" w:lineRule="atLeast"/>
        <w:rPr>
          <w:rFonts w:ascii="宋体" w:hAnsi="宋体" w:cs="Arial" w:hint="eastAsia"/>
          <w:color w:val="000000"/>
          <w:kern w:val="0"/>
          <w14:ligatures w14:val="none"/>
        </w:rPr>
      </w:pPr>
      <w:r w:rsidRPr="00DE728A">
        <w:rPr>
          <w:rFonts w:ascii="宋体" w:hAnsi="宋体" w:cs="宋体" w:hint="eastAsia"/>
          <w:kern w:val="0"/>
          <w14:ligatures w14:val="none"/>
        </w:rPr>
        <w:t>2.1</w:t>
      </w:r>
      <w:r w:rsidR="0023183F" w:rsidRPr="00DE728A">
        <w:rPr>
          <w:rFonts w:ascii="宋体" w:hAnsi="宋体" w:cs="Arial"/>
          <w:color w:val="000000"/>
          <w:kern w:val="0"/>
          <w14:ligatures w14:val="none"/>
        </w:rPr>
        <w:t>开发任务细致分工</w:t>
      </w:r>
    </w:p>
    <w:p w14:paraId="414688C6" w14:textId="5AC193B6" w:rsidR="00DE728A" w:rsidRPr="00DE728A" w:rsidRDefault="00DE728A" w:rsidP="00DE728A">
      <w:pPr>
        <w:widowControl/>
        <w:spacing w:after="0" w:line="360" w:lineRule="atLeast"/>
        <w:ind w:firstLine="420"/>
        <w:rPr>
          <w:rFonts w:ascii="宋体" w:hAnsi="宋体" w:cs="Arial" w:hint="eastAsia"/>
          <w:color w:val="000000"/>
          <w:kern w:val="0"/>
          <w14:ligatures w14:val="none"/>
        </w:rPr>
      </w:pPr>
      <w:proofErr w:type="gramStart"/>
      <w:r w:rsidRPr="00DE728A">
        <w:rPr>
          <w:rFonts w:ascii="宋体" w:hAnsi="宋体" w:cs="Arial"/>
          <w:color w:val="000000"/>
          <w:kern w:val="0"/>
          <w14:ligatures w14:val="none"/>
        </w:rPr>
        <w:t>组织线</w:t>
      </w:r>
      <w:proofErr w:type="gramEnd"/>
      <w:r w:rsidRPr="00DE728A">
        <w:rPr>
          <w:rFonts w:ascii="宋体" w:hAnsi="宋体" w:cs="Arial"/>
          <w:color w:val="000000"/>
          <w:kern w:val="0"/>
          <w14:ligatures w14:val="none"/>
        </w:rPr>
        <w:t>上专题会议完成全项目开发任务拆解与分工，明确</w:t>
      </w:r>
      <w:r w:rsidRPr="00DE728A">
        <w:rPr>
          <w:rFonts w:ascii="宋体" w:hAnsi="宋体" w:cs="Arial" w:hint="eastAsia"/>
          <w:color w:val="000000"/>
          <w:kern w:val="0"/>
          <w14:ligatures w14:val="none"/>
        </w:rPr>
        <w:t>UE</w:t>
      </w:r>
      <w:r w:rsidRPr="00DE728A">
        <w:rPr>
          <w:rFonts w:ascii="宋体" w:hAnsi="宋体" w:cs="Arial"/>
          <w:color w:val="000000"/>
          <w:kern w:val="0"/>
          <w14:ligatures w14:val="none"/>
        </w:rPr>
        <w:t>场景搭建、前端交互优化、大模型决策框架设计、系统开发等核心工作的具体负责人与执行要求；同步建立标准化开发流程，要求各模块按方案设计、落地开发、内部自测、数据同步、联调适配的步骤推进，保障开发节奏统一与模块衔接顺畅。</w:t>
      </w:r>
    </w:p>
    <w:p w14:paraId="1EA78683" w14:textId="484F63DB" w:rsidR="0023183F" w:rsidRPr="00DE728A" w:rsidRDefault="00DE728A" w:rsidP="0023183F">
      <w:pPr>
        <w:widowControl/>
        <w:spacing w:after="0" w:line="360" w:lineRule="atLeast"/>
        <w:rPr>
          <w:rFonts w:ascii="宋体" w:hAnsi="宋体" w:cs="Arial" w:hint="eastAsia"/>
          <w:color w:val="000000"/>
          <w:kern w:val="0"/>
          <w14:ligatures w14:val="none"/>
        </w:rPr>
      </w:pPr>
      <w:r w:rsidRPr="00DE728A">
        <w:rPr>
          <w:rFonts w:ascii="宋体" w:hAnsi="宋体" w:cs="宋体" w:hint="eastAsia"/>
          <w:kern w:val="0"/>
          <w14:ligatures w14:val="none"/>
        </w:rPr>
        <w:t>2.2</w:t>
      </w:r>
      <w:r w:rsidR="0023183F" w:rsidRPr="00DE728A">
        <w:rPr>
          <w:rFonts w:ascii="宋体" w:hAnsi="宋体" w:cs="Arial"/>
          <w:color w:val="000000"/>
          <w:kern w:val="0"/>
          <w14:ligatures w14:val="none"/>
        </w:rPr>
        <w:t>系统数据结构设计</w:t>
      </w:r>
    </w:p>
    <w:p w14:paraId="1BE01B32" w14:textId="002A1526" w:rsidR="0023183F" w:rsidRPr="00DE728A" w:rsidRDefault="00DE728A" w:rsidP="00DE728A">
      <w:pPr>
        <w:widowControl/>
        <w:spacing w:after="0" w:line="360" w:lineRule="atLeast"/>
        <w:ind w:firstLine="420"/>
        <w:rPr>
          <w:rFonts w:ascii="宋体" w:hAnsi="宋体" w:cs="Arial" w:hint="eastAsia"/>
          <w:color w:val="000000"/>
          <w:kern w:val="0"/>
          <w14:ligatures w14:val="none"/>
        </w:rPr>
      </w:pPr>
      <w:r w:rsidRPr="00DE728A">
        <w:rPr>
          <w:rFonts w:ascii="宋体" w:hAnsi="宋体" w:cs="Arial"/>
          <w:color w:val="000000"/>
          <w:kern w:val="0"/>
          <w14:ligatures w14:val="none"/>
        </w:rPr>
        <w:t>确定系统数据采集与存储标准，采用 100ms 时间间隔采集仿真全量数据，明确每一帧数据包含人群状态、灾害状态、环境参数三大核心维度，为后续分析、决策提供数据支撑；同时明确系统统一数据结构的设计方向，重点规范仿真帧、事件、时间序列三类数据格式，保障 UE、中台、数据库、大模型、前端之间的通信一致性。</w:t>
      </w:r>
    </w:p>
    <w:p w14:paraId="7F800B33" w14:textId="7AB4607A" w:rsidR="0023183F" w:rsidRPr="00DE728A" w:rsidRDefault="00DE728A" w:rsidP="0023183F">
      <w:pPr>
        <w:widowControl/>
        <w:spacing w:after="0" w:line="360" w:lineRule="atLeast"/>
        <w:rPr>
          <w:rFonts w:ascii="宋体" w:hAnsi="宋体" w:cs="Arial" w:hint="eastAsia"/>
          <w:color w:val="000000"/>
          <w:kern w:val="0"/>
          <w14:ligatures w14:val="none"/>
        </w:rPr>
      </w:pPr>
      <w:r w:rsidRPr="00DE728A">
        <w:rPr>
          <w:rFonts w:ascii="宋体" w:hAnsi="宋体" w:cs="宋体" w:hint="eastAsia"/>
          <w:kern w:val="0"/>
          <w14:ligatures w14:val="none"/>
        </w:rPr>
        <w:t>2.3</w:t>
      </w:r>
      <w:proofErr w:type="gramStart"/>
      <w:r w:rsidR="0023183F" w:rsidRPr="00DE728A">
        <w:rPr>
          <w:rFonts w:ascii="宋体" w:hAnsi="宋体" w:cs="Arial"/>
          <w:color w:val="000000"/>
          <w:kern w:val="0"/>
          <w14:ligatures w14:val="none"/>
        </w:rPr>
        <w:t>各</w:t>
      </w:r>
      <w:proofErr w:type="gramEnd"/>
      <w:r w:rsidR="0023183F" w:rsidRPr="00DE728A">
        <w:rPr>
          <w:rFonts w:ascii="宋体" w:hAnsi="宋体" w:cs="Arial"/>
          <w:color w:val="000000"/>
          <w:kern w:val="0"/>
          <w14:ligatures w14:val="none"/>
        </w:rPr>
        <w:t>功能模块开发推进</w:t>
      </w:r>
    </w:p>
    <w:p w14:paraId="6E3AB303" w14:textId="77777777" w:rsidR="0023183F" w:rsidRPr="00DE728A" w:rsidRDefault="0023183F" w:rsidP="009C5FEF">
      <w:pPr>
        <w:widowControl/>
        <w:spacing w:after="0" w:line="360" w:lineRule="atLeast"/>
        <w:ind w:firstLine="420"/>
        <w:rPr>
          <w:rFonts w:ascii="宋体" w:hAnsi="宋体" w:cs="Arial" w:hint="eastAsia"/>
          <w:color w:val="000000"/>
          <w:kern w:val="0"/>
          <w14:ligatures w14:val="none"/>
        </w:rPr>
      </w:pPr>
      <w:r w:rsidRPr="00DE728A">
        <w:rPr>
          <w:rFonts w:ascii="宋体" w:hAnsi="宋体" w:cs="Arial"/>
          <w:color w:val="000000"/>
          <w:kern w:val="0"/>
          <w14:ligatures w14:val="none"/>
        </w:rPr>
        <w:t>按计划推进模块开发：前端完成 MVP 界面优化与功能验证；后端完成数据结构落地实现；UE 模块与大模型模块完成初步接口对接，实现基础交互。</w:t>
      </w:r>
    </w:p>
    <w:p w14:paraId="5CF2744C" w14:textId="1093693C" w:rsidR="0023183F" w:rsidRPr="00DE728A" w:rsidRDefault="00DE728A" w:rsidP="0023183F">
      <w:pPr>
        <w:widowControl/>
        <w:spacing w:after="0" w:line="360" w:lineRule="atLeast"/>
        <w:rPr>
          <w:rFonts w:ascii="宋体" w:hAnsi="宋体" w:cs="Arial" w:hint="eastAsia"/>
          <w:color w:val="000000"/>
          <w:kern w:val="0"/>
          <w14:ligatures w14:val="none"/>
        </w:rPr>
      </w:pPr>
      <w:r w:rsidRPr="00DE728A">
        <w:rPr>
          <w:rFonts w:ascii="宋体" w:hAnsi="宋体" w:cs="宋体" w:hint="eastAsia"/>
          <w:kern w:val="0"/>
          <w14:ligatures w14:val="none"/>
        </w:rPr>
        <w:t>2.4</w:t>
      </w:r>
      <w:r w:rsidR="0023183F" w:rsidRPr="00DE728A">
        <w:rPr>
          <w:rFonts w:ascii="宋体" w:hAnsi="宋体" w:cs="Arial"/>
          <w:color w:val="000000"/>
          <w:kern w:val="0"/>
          <w14:ligatures w14:val="none"/>
        </w:rPr>
        <w:t>系统初步联调尝试</w:t>
      </w:r>
    </w:p>
    <w:p w14:paraId="5C646B56" w14:textId="17C4A6B7" w:rsidR="0023183F" w:rsidRPr="0023183F" w:rsidRDefault="00DE728A" w:rsidP="00DE728A">
      <w:pPr>
        <w:widowControl/>
        <w:spacing w:after="0" w:line="360" w:lineRule="atLeast"/>
        <w:ind w:firstLine="420"/>
        <w:rPr>
          <w:rFonts w:ascii="Arial" w:hAnsi="Arial" w:cs="Arial"/>
          <w:color w:val="000000"/>
          <w:kern w:val="0"/>
          <w14:ligatures w14:val="none"/>
        </w:rPr>
      </w:pPr>
      <w:r w:rsidRPr="00DE728A">
        <w:rPr>
          <w:rFonts w:ascii="Arial" w:hAnsi="Arial" w:cs="Arial"/>
          <w:color w:val="000000"/>
          <w:kern w:val="0"/>
          <w14:ligatures w14:val="none"/>
        </w:rPr>
        <w:t>基于现有开发基础开展各模块初步联调，实现前端与</w:t>
      </w:r>
      <w:r w:rsidRPr="00DE728A">
        <w:rPr>
          <w:rFonts w:ascii="宋体" w:hAnsi="宋体" w:cs="Arial" w:hint="eastAsia"/>
          <w:color w:val="000000"/>
          <w:kern w:val="0"/>
          <w14:ligatures w14:val="none"/>
        </w:rPr>
        <w:t>UE</w:t>
      </w:r>
      <w:r w:rsidRPr="00DE728A">
        <w:rPr>
          <w:rFonts w:ascii="Arial" w:hAnsi="Arial" w:cs="Arial"/>
          <w:color w:val="000000"/>
          <w:kern w:val="0"/>
          <w14:ligatures w14:val="none"/>
        </w:rPr>
        <w:t>的像素</w:t>
      </w:r>
      <w:proofErr w:type="gramStart"/>
      <w:r w:rsidRPr="00DE728A">
        <w:rPr>
          <w:rFonts w:ascii="Arial" w:hAnsi="Arial" w:cs="Arial"/>
          <w:color w:val="000000"/>
          <w:kern w:val="0"/>
          <w14:ligatures w14:val="none"/>
        </w:rPr>
        <w:t>流基础</w:t>
      </w:r>
      <w:proofErr w:type="gramEnd"/>
      <w:r w:rsidRPr="00DE728A">
        <w:rPr>
          <w:rFonts w:ascii="Arial" w:hAnsi="Arial" w:cs="Arial"/>
          <w:color w:val="000000"/>
          <w:kern w:val="0"/>
          <w14:ligatures w14:val="none"/>
        </w:rPr>
        <w:t>连接、仿真数据的初步采集与存储；同时结合联调需求与项目实际，明确系统两大优化方向，一是开发类似电子游戏的自由视角控制功能，提升场景观察与交互体验，二是进一步细化统一数据结构设计，解决模块间通信衔接问题。</w:t>
      </w:r>
    </w:p>
    <w:p w14:paraId="404AFD94" w14:textId="77777777" w:rsidR="0023183F" w:rsidRPr="0023183F" w:rsidRDefault="0023183F" w:rsidP="0023183F">
      <w:pPr>
        <w:rPr>
          <w:rFonts w:hint="eastAsia"/>
        </w:rPr>
      </w:pPr>
    </w:p>
    <w:p w14:paraId="69812F84" w14:textId="0D3D2BD1" w:rsidR="00B062ED" w:rsidRDefault="00B062ED" w:rsidP="0023183F">
      <w:pPr>
        <w:pStyle w:val="a9"/>
        <w:numPr>
          <w:ilvl w:val="0"/>
          <w:numId w:val="6"/>
        </w:numPr>
        <w:rPr>
          <w:rFonts w:ascii="宋体" w:hAnsi="宋体" w:hint="eastAsia"/>
          <w:b/>
          <w:bCs/>
          <w:sz w:val="28"/>
          <w:szCs w:val="32"/>
        </w:rPr>
      </w:pPr>
      <w:r w:rsidRPr="0023183F">
        <w:rPr>
          <w:rFonts w:ascii="宋体" w:hAnsi="宋体"/>
          <w:b/>
          <w:bCs/>
          <w:sz w:val="28"/>
          <w:szCs w:val="32"/>
        </w:rPr>
        <w:t>阶段成果</w:t>
      </w:r>
    </w:p>
    <w:p w14:paraId="57906DDC" w14:textId="77777777" w:rsidR="00DE728A" w:rsidRDefault="00DE728A" w:rsidP="00DE728A">
      <w:pPr>
        <w:ind w:firstLine="420"/>
        <w:rPr>
          <w:rFonts w:hint="eastAsia"/>
        </w:rPr>
      </w:pPr>
      <w:r>
        <w:rPr>
          <w:rFonts w:hint="eastAsia"/>
        </w:rPr>
        <w:t>形成系统数据结构文档，明确数据采集频率、核心维度、格式规范及交互标准，搭建起项目开发的标准化数据基础；</w:t>
      </w:r>
    </w:p>
    <w:p w14:paraId="5AD38369" w14:textId="77777777" w:rsidR="00DE728A" w:rsidRDefault="00DE728A" w:rsidP="00DE728A">
      <w:pPr>
        <w:ind w:firstLine="420"/>
        <w:rPr>
          <w:rFonts w:hint="eastAsia"/>
        </w:rPr>
      </w:pPr>
      <w:r>
        <w:rPr>
          <w:rFonts w:hint="eastAsia"/>
        </w:rPr>
        <w:t>完成全项目精细化分工清单，明确</w:t>
      </w:r>
      <w:proofErr w:type="gramStart"/>
      <w:r>
        <w:rPr>
          <w:rFonts w:hint="eastAsia"/>
        </w:rPr>
        <w:t>各核心</w:t>
      </w:r>
      <w:proofErr w:type="gramEnd"/>
      <w:r>
        <w:rPr>
          <w:rFonts w:hint="eastAsia"/>
        </w:rPr>
        <w:t>任务的负责人、开发要求与推进</w:t>
      </w:r>
      <w:r>
        <w:rPr>
          <w:rFonts w:hint="eastAsia"/>
        </w:rPr>
        <w:lastRenderedPageBreak/>
        <w:t>方向，各模块开发目标清晰、权责明确；</w:t>
      </w:r>
    </w:p>
    <w:p w14:paraId="7F6541F6" w14:textId="326D427B" w:rsidR="00DE728A" w:rsidRDefault="00DE728A" w:rsidP="00DE728A">
      <w:pPr>
        <w:ind w:firstLine="420"/>
        <w:rPr>
          <w:rFonts w:hint="eastAsia"/>
        </w:rPr>
      </w:pPr>
      <w:r>
        <w:rPr>
          <w:rFonts w:hint="eastAsia"/>
        </w:rPr>
        <w:t>实现</w:t>
      </w:r>
      <w:r>
        <w:rPr>
          <w:rFonts w:hint="eastAsia"/>
        </w:rPr>
        <w:t xml:space="preserve"> UE </w:t>
      </w:r>
      <w:r>
        <w:rPr>
          <w:rFonts w:hint="eastAsia"/>
        </w:rPr>
        <w:t>仿真、前端交互、大模型决策、数据结构设计四大核心模块的技术方案定型，明确各模块开发路径、交互流程与功能交付标准；</w:t>
      </w:r>
    </w:p>
    <w:p w14:paraId="783322AB" w14:textId="6AA06D01" w:rsidR="00DE728A" w:rsidRPr="0023183F" w:rsidRDefault="00DE728A" w:rsidP="00DE728A">
      <w:pPr>
        <w:rPr>
          <w:rFonts w:hint="eastAsia"/>
        </w:rPr>
      </w:pPr>
      <w:r>
        <w:rPr>
          <w:rFonts w:hint="eastAsia"/>
        </w:rPr>
        <w:t>完成各模块初步功能开发与基础联调，实现前端与</w:t>
      </w:r>
      <w:r>
        <w:rPr>
          <w:rFonts w:hint="eastAsia"/>
        </w:rPr>
        <w:t xml:space="preserve"> UE </w:t>
      </w:r>
      <w:r>
        <w:rPr>
          <w:rFonts w:hint="eastAsia"/>
        </w:rPr>
        <w:t>的基础连接、仿真数据的初步采集存储，各模块进入实质性开发阶段。</w:t>
      </w:r>
    </w:p>
    <w:p w14:paraId="479C1965" w14:textId="53AB71DA" w:rsidR="00B062ED" w:rsidRPr="0023183F" w:rsidRDefault="00B062ED" w:rsidP="0023183F">
      <w:pPr>
        <w:pStyle w:val="a9"/>
        <w:numPr>
          <w:ilvl w:val="0"/>
          <w:numId w:val="6"/>
        </w:numPr>
        <w:rPr>
          <w:rFonts w:ascii="宋体" w:hAnsi="宋体" w:hint="eastAsia"/>
          <w:b/>
          <w:bCs/>
          <w:sz w:val="28"/>
          <w:szCs w:val="32"/>
        </w:rPr>
      </w:pPr>
      <w:r w:rsidRPr="0023183F">
        <w:rPr>
          <w:rFonts w:ascii="宋体" w:hAnsi="宋体"/>
          <w:b/>
          <w:bCs/>
          <w:sz w:val="28"/>
          <w:szCs w:val="32"/>
        </w:rPr>
        <w:t>存在问题</w:t>
      </w:r>
    </w:p>
    <w:p w14:paraId="1AC4D3F0" w14:textId="77777777" w:rsidR="00DE728A" w:rsidRDefault="0023183F" w:rsidP="0023183F">
      <w:pPr>
        <w:ind w:firstLine="420"/>
        <w:rPr>
          <w:rFonts w:hint="eastAsia"/>
        </w:rPr>
      </w:pPr>
      <w:r w:rsidRPr="0023183F">
        <w:t>当前项目推进中，模块间整合难度较大，受前期接口与数据格式影响，协同运行仍存在障碍；</w:t>
      </w:r>
    </w:p>
    <w:p w14:paraId="68A9C304" w14:textId="249C49B8" w:rsidR="0023183F" w:rsidRPr="0023183F" w:rsidRDefault="0023183F" w:rsidP="0023183F">
      <w:pPr>
        <w:ind w:firstLine="420"/>
        <w:rPr>
          <w:rFonts w:hint="eastAsia"/>
        </w:rPr>
      </w:pPr>
      <w:r w:rsidRPr="0023183F">
        <w:t>同时受开发内容与技术难度差异影响，各模块开发进度不均衡，对整体联调造成一定制约。</w:t>
      </w:r>
    </w:p>
    <w:p w14:paraId="330EAE3A" w14:textId="77777777" w:rsidR="00B062ED" w:rsidRPr="00B062ED" w:rsidRDefault="00B062ED" w:rsidP="00B062ED">
      <w:pPr>
        <w:rPr>
          <w:rFonts w:ascii="宋体" w:hAnsi="宋体" w:hint="eastAsia"/>
          <w:b/>
          <w:bCs/>
          <w:sz w:val="28"/>
          <w:szCs w:val="32"/>
        </w:rPr>
      </w:pPr>
      <w:r w:rsidRPr="00B062ED">
        <w:rPr>
          <w:rFonts w:ascii="宋体" w:hAnsi="宋体"/>
          <w:b/>
          <w:bCs/>
          <w:sz w:val="28"/>
          <w:szCs w:val="32"/>
        </w:rPr>
        <w:t>五、下一阶段计划</w:t>
      </w:r>
    </w:p>
    <w:p w14:paraId="21255DE6" w14:textId="6AB5009B" w:rsidR="00561D41" w:rsidRDefault="0023183F" w:rsidP="0023183F">
      <w:pPr>
        <w:ind w:firstLine="420"/>
        <w:rPr>
          <w:rFonts w:hint="eastAsia"/>
        </w:rPr>
      </w:pPr>
      <w:r w:rsidRPr="0023183F">
        <w:t>下一阶段将聚焦系统集成，重点开展模块联调工作，解决模块间交互问题；并在此基础上推进系统整体测试，全面验证功能完整性与运行稳定性，完善系统整体效果。</w:t>
      </w:r>
    </w:p>
    <w:sectPr w:rsidR="00561D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86A2F" w14:textId="77777777" w:rsidR="006F0852" w:rsidRDefault="006F0852" w:rsidP="00DE72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3568DD" w14:textId="77777777" w:rsidR="006F0852" w:rsidRDefault="006F0852" w:rsidP="00DE72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E7B6A" w14:textId="77777777" w:rsidR="006F0852" w:rsidRDefault="006F0852" w:rsidP="00DE72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4CBF8F" w14:textId="77777777" w:rsidR="006F0852" w:rsidRDefault="006F0852" w:rsidP="00DE72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0383F"/>
    <w:multiLevelType w:val="multilevel"/>
    <w:tmpl w:val="F57C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53C88"/>
    <w:multiLevelType w:val="hybridMultilevel"/>
    <w:tmpl w:val="F898A954"/>
    <w:lvl w:ilvl="0" w:tplc="E42ACBE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86C4D11"/>
    <w:multiLevelType w:val="multilevel"/>
    <w:tmpl w:val="8242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A2CB9"/>
    <w:multiLevelType w:val="multilevel"/>
    <w:tmpl w:val="04F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F1D04"/>
    <w:multiLevelType w:val="multilevel"/>
    <w:tmpl w:val="959A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170C7C"/>
    <w:multiLevelType w:val="multilevel"/>
    <w:tmpl w:val="4654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476862">
    <w:abstractNumId w:val="5"/>
  </w:num>
  <w:num w:numId="2" w16cid:durableId="758257957">
    <w:abstractNumId w:val="4"/>
  </w:num>
  <w:num w:numId="3" w16cid:durableId="823668195">
    <w:abstractNumId w:val="3"/>
  </w:num>
  <w:num w:numId="4" w16cid:durableId="2102792777">
    <w:abstractNumId w:val="0"/>
  </w:num>
  <w:num w:numId="5" w16cid:durableId="875578407">
    <w:abstractNumId w:val="2"/>
  </w:num>
  <w:num w:numId="6" w16cid:durableId="1154907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2ED"/>
    <w:rsid w:val="001110B8"/>
    <w:rsid w:val="00164110"/>
    <w:rsid w:val="0022317E"/>
    <w:rsid w:val="0023183F"/>
    <w:rsid w:val="002C6E3A"/>
    <w:rsid w:val="00561D41"/>
    <w:rsid w:val="005D600A"/>
    <w:rsid w:val="006F0852"/>
    <w:rsid w:val="00715B1E"/>
    <w:rsid w:val="008265B9"/>
    <w:rsid w:val="008D59D7"/>
    <w:rsid w:val="0091107A"/>
    <w:rsid w:val="00950E84"/>
    <w:rsid w:val="009C5FEF"/>
    <w:rsid w:val="009F7340"/>
    <w:rsid w:val="00B062ED"/>
    <w:rsid w:val="00BA5877"/>
    <w:rsid w:val="00CE3A0C"/>
    <w:rsid w:val="00D83D00"/>
    <w:rsid w:val="00DE728A"/>
    <w:rsid w:val="00F415E1"/>
    <w:rsid w:val="00FC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8600AE"/>
  <w15:chartTrackingRefBased/>
  <w15:docId w15:val="{5BF7E5F9-FAB8-4C93-BE4E-D63871BE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83F"/>
    <w:pPr>
      <w:widowControl w:val="0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B062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2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2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2ED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2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2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2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2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62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6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6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62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62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62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62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62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62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62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6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2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62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6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62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62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62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6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62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62ED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3183F"/>
    <w:rPr>
      <w:b/>
      <w:bCs/>
    </w:rPr>
  </w:style>
  <w:style w:type="paragraph" w:styleId="af">
    <w:name w:val="header"/>
    <w:basedOn w:val="a"/>
    <w:link w:val="af0"/>
    <w:uiPriority w:val="99"/>
    <w:unhideWhenUsed/>
    <w:rsid w:val="00DE7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E728A"/>
    <w:rPr>
      <w:rFonts w:eastAsia="宋体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E72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E728A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596</Words>
  <Characters>608</Characters>
  <Application>Microsoft Office Word</Application>
  <DocSecurity>0</DocSecurity>
  <Lines>40</Lines>
  <Paragraphs>31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启航 杨</dc:creator>
  <cp:keywords/>
  <dc:description/>
  <cp:lastModifiedBy>启航 杨</cp:lastModifiedBy>
  <cp:revision>8</cp:revision>
  <dcterms:created xsi:type="dcterms:W3CDTF">2026-03-17T15:38:00Z</dcterms:created>
  <dcterms:modified xsi:type="dcterms:W3CDTF">2026-03-22T15:16:00Z</dcterms:modified>
</cp:coreProperties>
</file>