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Практическое занятие № 1</w:t>
      </w:r>
      <w:r w:rsidR="00F53443">
        <w:rPr>
          <w:rFonts w:ascii="Times New Roman" w:eastAsia="Calibri" w:hAnsi="Times New Roman" w:cs="Times New Roman"/>
          <w:b/>
          <w:sz w:val="32"/>
          <w:szCs w:val="32"/>
        </w:rPr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F53443">
        <w:rPr>
          <w:rFonts w:ascii="Times New Roman" w:eastAsia="Calibri" w:hAnsi="Times New Roman" w:cs="Times New Roman"/>
          <w:b/>
          <w:bCs/>
          <w:sz w:val="28"/>
          <w:szCs w:val="28"/>
        </w:rPr>
        <w:t>Тема работы: Основы Python: актуализация знаний и настройка рабочего окружения</w:t>
      </w:r>
      <w:r>
        <w:rPr>
          <w:rFonts w:ascii="Times New Roman" w:eastAsia="Calibri" w:hAnsi="Times New Roman" w:cs="Times New Roman"/>
          <w:b/>
          <w:bCs/>
          <w:sz w:val="28"/>
          <w:szCs w:val="28"/>
        </w:rPr>
      </w:r>
      <w:r w:rsidRPr="00F53443">
        <w:rPr>
          <w:rFonts w:ascii="Times New Roman" w:eastAsia="Calibri" w:hAnsi="Times New Roman" w:cs="Times New Roman"/>
          <w:b/>
          <w:bCs/>
          <w:sz w:val="28"/>
          <w:szCs w:val="28"/>
        </w:rPr>
      </w:r>
      <w:r w:rsidRPr="00F53443">
        <w:rPr>
          <w:rFonts w:ascii="Times New Roman" w:eastAsia="Calibri" w:hAnsi="Times New Roman" w:cs="Times New Roman"/>
          <w:b/>
          <w:bCs/>
          <w:sz w:val="28"/>
          <w:szCs w:val="28"/>
          <w:u w:val="single"/>
        </w:rPr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 ЭФБО-04-24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t>Майоров Д.А.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>
      <w:pPr>
        <w:spacing w:after="160"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1. Общие сведения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Дисциплина: Технологии разработки приложений на базе фреймворков.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Практическая работа № 1. Тема: «Основы Python: актуализация знаний и настройка рабочего окружения».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Группа: ЭФБО-04-24.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Студент: Майоров Даниил Алексеевич.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Год выполнения: 2026.</w:t>
      </w:r>
    </w:p>
    <w:p>
      <w:pPr>
        <w:spacing w:after="160"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2. Индивидуальный проект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Название проекта: «Сервис учёта комиксов» (вариант 365). Тема согласована с преподавателем.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Предметная область: учёт печатных и цифровых комиксов. Выпуски объединяются в серии с общим названием, издателем и автором. Пользователь ведёт личную коллекцию, отмечает состояние чтения каждого выпуска и отслеживает прогресс по серии. Выделены четыре сущности: пользователь, серия, комикс и статус, где статус связывает пользователя и конкретный выпуск.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Реализованный на ПР1 функционал: начальный сценарий предметной области, оформленный в виде программы main.py. Реализованы пять функций, соответствующих описанным в README.md возможностям сервиса: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get_status_name — определение читаемого названия состояния выпуска по его коду;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can_add_to_collection — проверка возможности добавить выпуск в коллекцию с учётом возрастного ограничения издания;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calculate_progress — расчёт прогресса чтения серии в процентах;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count_issues_left — подсчёт оставшихся к прочтению выпусков;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format_comic_card — формирование карточки выпуска для вывода пользователю.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программе использованы конструкции, изученные в рамках ПР1: простые типы данных (int, float, str, bool), арифметические операции и операции сравнения, преобразование типов, условные конструкции if–elif–else, составные условия с логическими операторами, функции и импорт модуля datetime. Работа с коллекциями, циклами и классами на данном этапе не выполнялась в соответствии с указаниями методических материалов.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Ссылка на Git-репозиторий: https://github.com/qihed/frameworks</w:t>
      </w:r>
    </w:p>
    <w:p>
      <w:pPr>
        <w:spacing w:after="160"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3. Результат работы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результате выполнения практической работы № 1: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настроено рабочее окружение: установлен интерпретатор Python, подготовлена IDE, создано виртуальное окружение, настроен Git;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создан Git-репозиторий индивидуального проекта, добавлен файл .gitignore, исключающий виртуальное окружение, кеш Python, служебные файлы IDE и операционной системы;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подготовлен файл README.md, содержащий название проекта, назначение, целевую аудиторию, описание предметной области, перечень основных сущностей, пять основных функций и план дальнейшего развития;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реализован начальный программный сценарий, корректность работы которого проверена запуском; оформление кода проверено статическим анализатором и соответствует требованиям PEP 8;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выполнена отладка программы: установлена точка останова в функции calculate_progress, программа запущена в режиме отладки и выполнена пошагово, прослежены значения переменных issues_read и issues_total. Для проверки работы отладчика в функцию внесена ошибка — операция деления заменена на целочисленное деление, из-за чего прогресс во всех случаях принимал значение 0 %. Причина установлена по значению выражения в точке останова, после чего ошибка исправлена;</w:t>
      </w:r>
    </w:p>
    <w:p>
      <w:pPr>
        <w:spacing w:after="40" w:line="360" w:lineRule="auto"/>
        <w:ind w:left="709" w:hanging="340"/>
        <w:jc w:val="both"/>
      </w:pPr>
      <w:r>
        <w:rPr>
          <w:rFonts w:ascii="Times New Roman" w:hAnsi="Times New Roman"/>
          <w:sz w:val="28"/>
        </w:rPr>
        <w:t>— результат зафиксирован в репозитории: изменения добавлены в индекс, создан commit, история изменений проверена командой git log, репозиторий опубликован на GitHub.</w:t>
      </w:r>
    </w:p>
    <w:p>
      <w:pPr>
        <w:spacing w:after="160" w:line="360" w:lineRule="auto"/>
        <w:ind w:firstLine="0"/>
        <w:jc w:val="left"/>
      </w:pPr>
      <w:r>
        <w:rPr>
          <w:rFonts w:ascii="Times New Roman" w:hAnsi="Times New Roman"/>
          <w:b/>
          <w:sz w:val="28"/>
        </w:rPr>
        <w:t>4. Вывод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 ходе выполнения практической работы актуализированы базовые конструкции языка Python и подготовлено рабочее окружение, которое будет использоваться на протяжении всей дисциплины. Освоены основные операции системы контроля версий Git и приёмы пошаговой отладки программ, позволяющие находить причину ошибочного поведения программы, а не только факт её наличия.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Выбрана предметная область индивидуального сквозного проекта и создана его начальная версия: репозиторий, описание проекта и первый работающий сценарий. Выбранная предметная область содержит несколько связанных сущностей и пользователей, что позволяет на последующих этапах перевести её в классы, реализовать веб-приложение на Django с базой данных, разработать REST API и развернуть приложение в контейнере.</w:t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