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2C1C2" w14:textId="77777777" w:rsidR="00AA789B" w:rsidRDefault="00AA789B" w:rsidP="00AA789B"/>
    <w:p w14:paraId="5DBFFDC6" w14:textId="77777777" w:rsidR="00AA789B" w:rsidRPr="00F3546C" w:rsidRDefault="00AA789B" w:rsidP="00F3546C">
      <w:pPr>
        <w:jc w:val="center"/>
        <w:rPr>
          <w:b/>
          <w:sz w:val="32"/>
        </w:rPr>
      </w:pPr>
      <w:proofErr w:type="spellStart"/>
      <w:r w:rsidRPr="00F3546C">
        <w:rPr>
          <w:b/>
          <w:sz w:val="32"/>
        </w:rPr>
        <w:t>To_do_list</w:t>
      </w:r>
      <w:proofErr w:type="spellEnd"/>
    </w:p>
    <w:p w14:paraId="29778E04" w14:textId="77777777" w:rsidR="00AA789B" w:rsidRDefault="00AA789B" w:rsidP="00AA789B"/>
    <w:p w14:paraId="6A8FF74F" w14:textId="77777777" w:rsidR="00AA789B" w:rsidRDefault="00AA789B" w:rsidP="00AA789B">
      <w:r>
        <w:t>List of plots to replicate</w:t>
      </w:r>
    </w:p>
    <w:p w14:paraId="5BB9F200" w14:textId="77777777" w:rsidR="00AA789B" w:rsidRDefault="00AA789B" w:rsidP="00AA789B"/>
    <w:p w14:paraId="0785D168" w14:textId="77777777" w:rsidR="00AA789B" w:rsidRDefault="00AA789B" w:rsidP="00AA789B"/>
    <w:p w14:paraId="202742DE" w14:textId="77631BDD" w:rsidR="002F64B5" w:rsidRPr="00F3546C" w:rsidRDefault="00F3546C">
      <w:pPr>
        <w:rPr>
          <w:b/>
        </w:rPr>
      </w:pPr>
      <w:r w:rsidRPr="00F3546C">
        <w:rPr>
          <w:b/>
        </w:rPr>
        <w:t>Figure 3 (page 9) Choice probability as a function of Delta V</w:t>
      </w:r>
    </w:p>
    <w:p w14:paraId="3030F2A9" w14:textId="3CC040A8" w:rsidR="00F3546C" w:rsidRDefault="00F3546C">
      <w:r>
        <w:t xml:space="preserve">x-axis: total difference between left and right options, trials are binned </w:t>
      </w:r>
      <w:r w:rsidR="00AD4F14">
        <w:t>across values spaced 20 points away from each other (so all the trials with difference between 10 and 30 points are binned as 20, and so on)</w:t>
      </w:r>
    </w:p>
    <w:p w14:paraId="25D1D77A" w14:textId="407B1CFF" w:rsidR="00F3546C" w:rsidRDefault="00AD4F14">
      <w:r>
        <w:t>y-axis: probability of choosing the option on the left (average of the number of times observed in the trials in the bin), and standard errors</w:t>
      </w:r>
    </w:p>
    <w:p w14:paraId="4E144C96" w14:textId="77777777" w:rsidR="00AD4F14" w:rsidRDefault="00AD4F14"/>
    <w:p w14:paraId="273DCFF0" w14:textId="3082DE2F" w:rsidR="00AD4F14" w:rsidRDefault="00AD4F14">
      <w:r>
        <w:t>MATLAB CODE: the plot is created in lines 213-280, but note that the data were previously cleaned (lines 139-150) to calculate the difference in values for each trial</w:t>
      </w:r>
    </w:p>
    <w:p w14:paraId="174D8936" w14:textId="3CF70E2B" w:rsidR="00F3546C" w:rsidRDefault="00F3546C"/>
    <w:p w14:paraId="6CE763EE" w14:textId="77777777" w:rsidR="00AD4F14" w:rsidRDefault="00AD4F14"/>
    <w:p w14:paraId="4C18941C" w14:textId="5BC163A9" w:rsidR="00F3546C" w:rsidRPr="00F3546C" w:rsidRDefault="00F3546C">
      <w:pPr>
        <w:rPr>
          <w:b/>
        </w:rPr>
      </w:pPr>
      <w:r w:rsidRPr="00F3546C">
        <w:rPr>
          <w:b/>
        </w:rPr>
        <w:t>Figure 4A (page 10) Choice probability after controlling for dominating local winner</w:t>
      </w:r>
    </w:p>
    <w:p w14:paraId="2519315A" w14:textId="3FB326B5" w:rsidR="00F3546C" w:rsidRDefault="00AD4F14">
      <w:r>
        <w:t>SAME AS FIGURE 3 but data are separated into 3 groups</w:t>
      </w:r>
    </w:p>
    <w:p w14:paraId="023AC653" w14:textId="36D4B4FF" w:rsidR="00AD4F14" w:rsidRDefault="00AD4F14" w:rsidP="00AD4F14">
      <w:pPr>
        <w:pStyle w:val="ListParagraph"/>
        <w:numPr>
          <w:ilvl w:val="0"/>
          <w:numId w:val="1"/>
        </w:numPr>
      </w:pPr>
      <w:r>
        <w:t>Left and Right win 3 times each in the local comparison (not displayed)</w:t>
      </w:r>
    </w:p>
    <w:p w14:paraId="1930590E" w14:textId="268DEA8B" w:rsidR="00AD4F14" w:rsidRDefault="00AD4F14" w:rsidP="00AD4F14">
      <w:pPr>
        <w:pStyle w:val="ListParagraph"/>
        <w:numPr>
          <w:ilvl w:val="0"/>
          <w:numId w:val="1"/>
        </w:numPr>
      </w:pPr>
      <w:r>
        <w:t>Left wins more than 3 times (blue)</w:t>
      </w:r>
    </w:p>
    <w:p w14:paraId="49666F81" w14:textId="1E5F81DB" w:rsidR="00F3546C" w:rsidRDefault="00AD4F14" w:rsidP="00AD4F14">
      <w:pPr>
        <w:pStyle w:val="ListParagraph"/>
        <w:numPr>
          <w:ilvl w:val="0"/>
          <w:numId w:val="1"/>
        </w:numPr>
      </w:pPr>
      <w:r>
        <w:t>Right wins more than 3 times (red)</w:t>
      </w:r>
    </w:p>
    <w:p w14:paraId="51B5E969" w14:textId="37BD94A9" w:rsidR="00F3546C" w:rsidRDefault="00F3546C"/>
    <w:p w14:paraId="47D686F2" w14:textId="1E380590" w:rsidR="00AD4F14" w:rsidRDefault="00AD4F14" w:rsidP="00AD4F14">
      <w:r>
        <w:t>MATLAB CODE: the plot is created in lines 290-340</w:t>
      </w:r>
    </w:p>
    <w:p w14:paraId="7EFCEB29" w14:textId="77777777" w:rsidR="00AD4F14" w:rsidRDefault="00AD4F14"/>
    <w:p w14:paraId="01B727CE" w14:textId="77777777" w:rsidR="00AD4F14" w:rsidRDefault="00AD4F14"/>
    <w:p w14:paraId="0199840C" w14:textId="0D34AD7B" w:rsidR="00F3546C" w:rsidRPr="00F3546C" w:rsidRDefault="00F3546C">
      <w:pPr>
        <w:rPr>
          <w:b/>
        </w:rPr>
      </w:pPr>
      <w:r w:rsidRPr="00F3546C">
        <w:rPr>
          <w:b/>
        </w:rPr>
        <w:t>Figure 4B (page 10) Choice probability (only trials without dominating local winner) after controlling for similarity</w:t>
      </w:r>
    </w:p>
    <w:p w14:paraId="081F465A" w14:textId="76FE41AD" w:rsidR="00AD4F14" w:rsidRDefault="00AD4F14" w:rsidP="00AD4F14">
      <w:r>
        <w:t>SAME AS FIGURE 3 but data are separated as follows:</w:t>
      </w:r>
    </w:p>
    <w:p w14:paraId="132A8E40" w14:textId="54FA2923" w:rsidR="00AD4F14" w:rsidRDefault="00AD4F14" w:rsidP="00AD4F14">
      <w:pPr>
        <w:pStyle w:val="ListParagraph"/>
        <w:numPr>
          <w:ilvl w:val="0"/>
          <w:numId w:val="2"/>
        </w:numPr>
      </w:pPr>
      <w:r>
        <w:t>Out of the 3 groups defined for figure 4A, keep only the ones not displayed before</w:t>
      </w:r>
    </w:p>
    <w:p w14:paraId="3CE96629" w14:textId="0E080FE3" w:rsidR="00F3546C" w:rsidRDefault="00AD4F14" w:rsidP="00AD4F14">
      <w:pPr>
        <w:pStyle w:val="ListParagraph"/>
        <w:numPr>
          <w:ilvl w:val="0"/>
          <w:numId w:val="2"/>
        </w:numPr>
      </w:pPr>
      <w:r>
        <w:t>Now divide the trials into two sub-groups, displayed as red or blue, based on the sum of ABSOLUTE VALUES of differences across frames</w:t>
      </w:r>
    </w:p>
    <w:p w14:paraId="01271067" w14:textId="6691D6FD" w:rsidR="00F3546C" w:rsidRDefault="00F3546C"/>
    <w:p w14:paraId="64338719" w14:textId="7A8D4BC7" w:rsidR="00AD4F14" w:rsidRDefault="00AD4F14" w:rsidP="00AD4F14">
      <w:r>
        <w:t>MATLAB CODE: the plot is created in lines 345-407</w:t>
      </w:r>
    </w:p>
    <w:p w14:paraId="464D597A" w14:textId="787E4D6D" w:rsidR="00AD4F14" w:rsidRPr="00AD4F14" w:rsidRDefault="00AD4F14">
      <w:bookmarkStart w:id="0" w:name="_GoBack"/>
      <w:bookmarkEnd w:id="0"/>
    </w:p>
    <w:sectPr w:rsidR="00AD4F14" w:rsidRPr="00AD4F14" w:rsidSect="00D53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B213E"/>
    <w:multiLevelType w:val="hybridMultilevel"/>
    <w:tmpl w:val="EE62D5A8"/>
    <w:lvl w:ilvl="0" w:tplc="8772A41A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464D5"/>
    <w:multiLevelType w:val="hybridMultilevel"/>
    <w:tmpl w:val="333627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9B"/>
    <w:rsid w:val="00070EDD"/>
    <w:rsid w:val="005179CD"/>
    <w:rsid w:val="00651235"/>
    <w:rsid w:val="008807F0"/>
    <w:rsid w:val="00952CA8"/>
    <w:rsid w:val="009C1042"/>
    <w:rsid w:val="00AA789B"/>
    <w:rsid w:val="00AD4F14"/>
    <w:rsid w:val="00C646A0"/>
    <w:rsid w:val="00D22945"/>
    <w:rsid w:val="00D53ED1"/>
    <w:rsid w:val="00ED35B1"/>
    <w:rsid w:val="00F3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2DB53"/>
  <w14:defaultImageDpi w14:val="32767"/>
  <w15:chartTrackingRefBased/>
  <w15:docId w15:val="{D2A29A6D-F969-0644-9770-3E8C5EFA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7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Ravaioli</dc:creator>
  <cp:keywords/>
  <dc:description/>
  <cp:lastModifiedBy>Silvio Ravaioli</cp:lastModifiedBy>
  <cp:revision>3</cp:revision>
  <dcterms:created xsi:type="dcterms:W3CDTF">2019-09-26T23:32:00Z</dcterms:created>
  <dcterms:modified xsi:type="dcterms:W3CDTF">2020-02-13T16:44:00Z</dcterms:modified>
</cp:coreProperties>
</file>