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930D" w14:textId="1404FC7F" w:rsidR="00F81A76" w:rsidRDefault="00F81A76" w:rsidP="00103C11">
      <w:r>
        <w:t>Did simulations with a simplified setting</w:t>
      </w:r>
      <w:r w:rsidR="00103C11">
        <w:t xml:space="preserve">, for </w:t>
      </w:r>
      <m:oMath>
        <m:r>
          <w:rPr>
            <w:rFonts w:ascii="Cambria Math" w:hAnsi="Cambria Math"/>
          </w:rPr>
          <m:t>i=1,…,100</m:t>
        </m:r>
      </m:oMath>
      <w:r w:rsidR="002245FF">
        <w:t xml:space="preserve"> (sample size: 5,000)</w:t>
      </w:r>
      <w:r w:rsidR="001D3F77">
        <w:t>:</w:t>
      </w:r>
    </w:p>
    <w:p w14:paraId="63CC3103" w14:textId="77777777" w:rsidR="00F81A76" w:rsidRDefault="00F81A76" w:rsidP="00103C11">
      <w:pPr>
        <w:pStyle w:val="ListParagraph"/>
        <w:numPr>
          <w:ilvl w:val="0"/>
          <w:numId w:val="3"/>
        </w:numPr>
      </w:pPr>
      <w:r>
        <w:t xml:space="preserve">X ~ </w:t>
      </w:r>
      <w:proofErr w:type="gramStart"/>
      <w:r>
        <w:t>N(</w:t>
      </w:r>
      <w:proofErr w:type="gramEnd"/>
      <w:r>
        <w:t>0, 1); Logit(P(Y=1)) = 1 + 2 * X</w:t>
      </w:r>
    </w:p>
    <w:p w14:paraId="591AA736" w14:textId="21E2B7D5" w:rsidR="00103C11" w:rsidRDefault="00103C11" w:rsidP="00103C11">
      <w:pPr>
        <w:pStyle w:val="ListParagraph"/>
        <w:numPr>
          <w:ilvl w:val="0"/>
          <w:numId w:val="3"/>
        </w:numPr>
      </w:pPr>
      <w:r>
        <w:t>Fit the model using X and Y</w:t>
      </w:r>
      <w:r>
        <w:t xml:space="preserve"> and we call this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6077856" w14:textId="32ACA207" w:rsidR="00103C11" w:rsidRDefault="00103C11" w:rsidP="00103C11">
      <w:pPr>
        <w:pStyle w:val="ListParagraph"/>
        <w:numPr>
          <w:ilvl w:val="0"/>
          <w:numId w:val="3"/>
        </w:numPr>
      </w:pPr>
      <w:r>
        <w:t>Repeat the following procedure for 100 times:</w:t>
      </w:r>
    </w:p>
    <w:p w14:paraId="56C3240B" w14:textId="77777777" w:rsidR="00103C11" w:rsidRDefault="00103C11" w:rsidP="00103C11">
      <w:pPr>
        <w:pStyle w:val="ListParagraph"/>
        <w:numPr>
          <w:ilvl w:val="1"/>
          <w:numId w:val="3"/>
        </w:numPr>
      </w:pPr>
      <w:r>
        <w:t xml:space="preserve">External X ~ </w:t>
      </w:r>
      <w:proofErr w:type="gramStart"/>
      <w:r>
        <w:t>N(</w:t>
      </w:r>
      <w:proofErr w:type="gramEnd"/>
      <w:r>
        <w:t>0,1); Logit(P(External Y=1)) = 1 + 2 * X</w:t>
      </w:r>
    </w:p>
    <w:p w14:paraId="168EBBA9" w14:textId="0386FC8B" w:rsidR="00103C11" w:rsidRDefault="00103C11" w:rsidP="00103C11">
      <w:pPr>
        <w:pStyle w:val="ListParagraph"/>
        <w:numPr>
          <w:ilvl w:val="1"/>
          <w:numId w:val="3"/>
        </w:numPr>
      </w:pPr>
      <w:r>
        <w:t>Obtain the estimates of calibration slope and intercept</w:t>
      </w:r>
    </w:p>
    <w:p w14:paraId="60A5F24F" w14:textId="6E8309E2" w:rsidR="00103C11" w:rsidRDefault="00103C11" w:rsidP="00CB6FF6">
      <w:pPr>
        <w:pStyle w:val="ListParagraph"/>
        <w:numPr>
          <w:ilvl w:val="0"/>
          <w:numId w:val="3"/>
        </w:numPr>
      </w:pPr>
      <w:r>
        <w:t>Take the average of the estimates and use the average values as the true value of model calibration slope and intercept</w:t>
      </w:r>
    </w:p>
    <w:p w14:paraId="385D4C20" w14:textId="77777777" w:rsidR="00FC6211" w:rsidRDefault="00FC6211" w:rsidP="00FC6211">
      <w:pPr>
        <w:pStyle w:val="ListParagraph"/>
        <w:numPr>
          <w:ilvl w:val="0"/>
          <w:numId w:val="3"/>
        </w:numPr>
      </w:pPr>
      <w:r>
        <w:t>Repeat the following procedure for 100 times:</w:t>
      </w:r>
    </w:p>
    <w:p w14:paraId="5E0834B3" w14:textId="77777777" w:rsidR="00FC6211" w:rsidRDefault="00FC6211" w:rsidP="00FC6211">
      <w:pPr>
        <w:pStyle w:val="ListParagraph"/>
        <w:numPr>
          <w:ilvl w:val="1"/>
          <w:numId w:val="3"/>
        </w:numPr>
      </w:pPr>
      <w:r>
        <w:t xml:space="preserve">External X ~ </w:t>
      </w:r>
      <w:proofErr w:type="gramStart"/>
      <w:r>
        <w:t>N(</w:t>
      </w:r>
      <w:proofErr w:type="gramEnd"/>
      <w:r>
        <w:t>0,1); Logit(P(External Y=1)) = 1 + 2 * X</w:t>
      </w:r>
    </w:p>
    <w:p w14:paraId="7BDA906A" w14:textId="6B5EF699" w:rsidR="00FC6211" w:rsidRDefault="00FC6211" w:rsidP="00FC6211">
      <w:pPr>
        <w:pStyle w:val="ListParagraph"/>
        <w:numPr>
          <w:ilvl w:val="1"/>
          <w:numId w:val="3"/>
        </w:numPr>
      </w:pPr>
      <w:r>
        <w:t>Obtain the estimates of calibration slope and intercept</w:t>
      </w:r>
      <w:r>
        <w:t xml:space="preserve"> and their standard error</w:t>
      </w:r>
    </w:p>
    <w:p w14:paraId="77DFD779" w14:textId="1A844116" w:rsidR="001D3F77" w:rsidRDefault="001D3F77" w:rsidP="00FC6211">
      <w:pPr>
        <w:pStyle w:val="ListParagraph"/>
        <w:numPr>
          <w:ilvl w:val="1"/>
          <w:numId w:val="3"/>
        </w:numPr>
      </w:pPr>
      <w:r>
        <w:t>Construct 95% CIs based on the point and standard error estimates and check if the true value falls in the CIs</w:t>
      </w:r>
    </w:p>
    <w:p w14:paraId="0AE3271A" w14:textId="4C4CA99E" w:rsidR="00FC6211" w:rsidRDefault="00FC6211" w:rsidP="00CB6FF6">
      <w:pPr>
        <w:pStyle w:val="ListParagraph"/>
        <w:numPr>
          <w:ilvl w:val="0"/>
          <w:numId w:val="3"/>
        </w:numPr>
      </w:pPr>
      <w:r>
        <w:t xml:space="preserve">Take the average of the </w:t>
      </w:r>
      <w:r w:rsidR="00CB6FF6">
        <w:t xml:space="preserve">standard error </w:t>
      </w:r>
      <w:r>
        <w:t xml:space="preserve">estimates and </w:t>
      </w:r>
      <w:r w:rsidR="00CB6FF6">
        <w:t>calculate the sample standard deviation of the point estimates</w:t>
      </w:r>
      <w:r w:rsidR="00D166C3">
        <w:t xml:space="preserve">; calculate % of times when the true value falls in the CIs as the </w:t>
      </w:r>
      <w:r w:rsidR="00DA1172">
        <w:t xml:space="preserve">empirical </w:t>
      </w:r>
      <w:r w:rsidR="00D166C3">
        <w:t>coverage probability</w:t>
      </w:r>
    </w:p>
    <w:p w14:paraId="400ADF26" w14:textId="5AB68D73" w:rsidR="00D212DA" w:rsidRDefault="005F197D" w:rsidP="005F197D">
      <w:pPr>
        <w:ind w:left="360"/>
      </w:pPr>
      <w:r>
        <w:t>Now we have fit 100 different models and for each model, we have a formula-based standard error estimate, an empirical standard error, and an empirical coverage probability for calibration slope and intercept, respectively</w:t>
      </w:r>
    </w:p>
    <w:p w14:paraId="51122C20" w14:textId="4622E34F" w:rsidR="00DB2BD1" w:rsidRDefault="00DB2BD1" w:rsidP="005F197D">
      <w:pPr>
        <w:ind w:left="360"/>
      </w:pPr>
      <w:r>
        <w:t>Relative difference between formula-based standard error and empirical standard error</w:t>
      </w:r>
      <w:r w:rsidR="002245FF">
        <w:t xml:space="preserve"> for calibration slope</w:t>
      </w:r>
      <w:r>
        <w:t>:</w:t>
      </w:r>
    </w:p>
    <w:p w14:paraId="3AB0443F" w14:textId="0D1C3EB4" w:rsidR="00DB2BD1" w:rsidRDefault="00DB2BD1" w:rsidP="005F197D">
      <w:pPr>
        <w:ind w:left="360"/>
      </w:pPr>
      <w:r>
        <w:rPr>
          <w:noProof/>
        </w:rPr>
        <w:drawing>
          <wp:inline distT="0" distB="0" distL="0" distR="0" wp14:anchorId="0F9E254F" wp14:editId="2FDC823D">
            <wp:extent cx="4768850" cy="2918374"/>
            <wp:effectExtent l="0" t="0" r="0" b="3175"/>
            <wp:docPr id="138459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2677" name="Picture 13845926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25" cy="29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56EB" w14:textId="2D4E3AD4" w:rsidR="002245FF" w:rsidRDefault="002245FF" w:rsidP="002245FF">
      <w:pPr>
        <w:ind w:left="360"/>
      </w:pPr>
      <w:r>
        <w:lastRenderedPageBreak/>
        <w:t xml:space="preserve">Relative difference between formula-based standard error and empirical standard error for calibration </w:t>
      </w:r>
      <w:r>
        <w:t>intercept</w:t>
      </w:r>
      <w:r>
        <w:t>:</w:t>
      </w:r>
    </w:p>
    <w:p w14:paraId="710D0713" w14:textId="14241F43" w:rsidR="002245FF" w:rsidRDefault="002245FF" w:rsidP="005F197D">
      <w:pPr>
        <w:ind w:left="360"/>
      </w:pPr>
      <w:r>
        <w:rPr>
          <w:noProof/>
        </w:rPr>
        <w:drawing>
          <wp:inline distT="0" distB="0" distL="0" distR="0" wp14:anchorId="48D00FCD" wp14:editId="153245E9">
            <wp:extent cx="4879845" cy="3000375"/>
            <wp:effectExtent l="0" t="0" r="0" b="0"/>
            <wp:docPr id="142753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114" name="Picture 1427531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1" cy="30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47F3" w14:textId="0A068831" w:rsidR="002245FF" w:rsidRDefault="002245FF" w:rsidP="005F197D">
      <w:pPr>
        <w:ind w:left="360"/>
      </w:pPr>
      <w:r>
        <w:t>Box-plot of coverage probability for calibration slope</w:t>
      </w:r>
      <w:r w:rsidR="00C13DFE">
        <w:t xml:space="preserve"> (mean value </w:t>
      </w:r>
      <w:r w:rsidR="00C13DFE" w:rsidRPr="00C13DFE">
        <w:t>0.9447</w:t>
      </w:r>
      <w:r w:rsidR="00C13DFE">
        <w:t>)</w:t>
      </w:r>
      <w:r>
        <w:t>:</w:t>
      </w:r>
    </w:p>
    <w:p w14:paraId="735964B1" w14:textId="4BFF1402" w:rsidR="002245FF" w:rsidRDefault="002245FF" w:rsidP="005F197D">
      <w:pPr>
        <w:ind w:left="360"/>
      </w:pPr>
      <w:r>
        <w:rPr>
          <w:noProof/>
        </w:rPr>
        <w:drawing>
          <wp:inline distT="0" distB="0" distL="0" distR="0" wp14:anchorId="13AF6E8A" wp14:editId="1E574657">
            <wp:extent cx="4894245" cy="2992496"/>
            <wp:effectExtent l="0" t="0" r="0" b="5080"/>
            <wp:docPr id="72795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5217" name="Picture 727952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86" cy="30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7FA9" w14:textId="060B031A" w:rsidR="00C13DFE" w:rsidRDefault="00C13DFE" w:rsidP="00C13DFE">
      <w:pPr>
        <w:ind w:left="360"/>
      </w:pPr>
      <w:r>
        <w:t xml:space="preserve">Box-plot of coverage probability for calibration </w:t>
      </w:r>
      <w:r>
        <w:t>intercept</w:t>
      </w:r>
      <w:r>
        <w:t xml:space="preserve"> (mean value </w:t>
      </w:r>
      <w:r w:rsidRPr="00C13DFE">
        <w:t>0.9505</w:t>
      </w:r>
      <w:r>
        <w:t>):</w:t>
      </w:r>
    </w:p>
    <w:p w14:paraId="17309DF2" w14:textId="5A8FFED2" w:rsidR="00C13DFE" w:rsidRDefault="00C13DFE" w:rsidP="005F197D">
      <w:pPr>
        <w:ind w:left="360"/>
      </w:pPr>
      <w:r>
        <w:rPr>
          <w:noProof/>
        </w:rPr>
        <w:lastRenderedPageBreak/>
        <w:drawing>
          <wp:inline distT="0" distB="0" distL="0" distR="0" wp14:anchorId="612FB353" wp14:editId="6F82B7C9">
            <wp:extent cx="4971443" cy="3052445"/>
            <wp:effectExtent l="0" t="0" r="0" b="0"/>
            <wp:docPr id="1361459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9426" name="Picture 13614594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979" cy="30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94C"/>
    <w:multiLevelType w:val="hybridMultilevel"/>
    <w:tmpl w:val="FA80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4218E"/>
    <w:multiLevelType w:val="hybridMultilevel"/>
    <w:tmpl w:val="E42C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6261"/>
    <w:multiLevelType w:val="hybridMultilevel"/>
    <w:tmpl w:val="4C3AC3FE"/>
    <w:lvl w:ilvl="0" w:tplc="847032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3317"/>
    <w:multiLevelType w:val="hybridMultilevel"/>
    <w:tmpl w:val="5AD4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836A5"/>
    <w:multiLevelType w:val="hybridMultilevel"/>
    <w:tmpl w:val="45E2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4618">
    <w:abstractNumId w:val="3"/>
  </w:num>
  <w:num w:numId="2" w16cid:durableId="1822772089">
    <w:abstractNumId w:val="0"/>
  </w:num>
  <w:num w:numId="3" w16cid:durableId="731537326">
    <w:abstractNumId w:val="4"/>
  </w:num>
  <w:num w:numId="4" w16cid:durableId="137193603">
    <w:abstractNumId w:val="2"/>
  </w:num>
  <w:num w:numId="5" w16cid:durableId="1781486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B"/>
    <w:rsid w:val="00023186"/>
    <w:rsid w:val="00026A4A"/>
    <w:rsid w:val="0004419C"/>
    <w:rsid w:val="00103C11"/>
    <w:rsid w:val="00117693"/>
    <w:rsid w:val="00144EC1"/>
    <w:rsid w:val="00176C14"/>
    <w:rsid w:val="00176D23"/>
    <w:rsid w:val="001A08F6"/>
    <w:rsid w:val="001C058F"/>
    <w:rsid w:val="001C736C"/>
    <w:rsid w:val="001D3F77"/>
    <w:rsid w:val="002245FF"/>
    <w:rsid w:val="002808CE"/>
    <w:rsid w:val="00293862"/>
    <w:rsid w:val="002C769F"/>
    <w:rsid w:val="0031677B"/>
    <w:rsid w:val="00331652"/>
    <w:rsid w:val="003635F0"/>
    <w:rsid w:val="003706BC"/>
    <w:rsid w:val="00395415"/>
    <w:rsid w:val="003B2839"/>
    <w:rsid w:val="00420AC3"/>
    <w:rsid w:val="00422E92"/>
    <w:rsid w:val="00487B29"/>
    <w:rsid w:val="004D1FC8"/>
    <w:rsid w:val="00522546"/>
    <w:rsid w:val="00555A2C"/>
    <w:rsid w:val="005D03C2"/>
    <w:rsid w:val="005F197D"/>
    <w:rsid w:val="00643D52"/>
    <w:rsid w:val="00644B54"/>
    <w:rsid w:val="00656E9D"/>
    <w:rsid w:val="00684E5C"/>
    <w:rsid w:val="00694EBB"/>
    <w:rsid w:val="007863B4"/>
    <w:rsid w:val="007A1892"/>
    <w:rsid w:val="00911503"/>
    <w:rsid w:val="00916BAC"/>
    <w:rsid w:val="00956E1D"/>
    <w:rsid w:val="00962F2E"/>
    <w:rsid w:val="009873D0"/>
    <w:rsid w:val="009A1303"/>
    <w:rsid w:val="009B7449"/>
    <w:rsid w:val="009F7E6E"/>
    <w:rsid w:val="00A04CAE"/>
    <w:rsid w:val="00A1247C"/>
    <w:rsid w:val="00A416F6"/>
    <w:rsid w:val="00AB4BA9"/>
    <w:rsid w:val="00B275A2"/>
    <w:rsid w:val="00BB2B95"/>
    <w:rsid w:val="00C13DFE"/>
    <w:rsid w:val="00C45B91"/>
    <w:rsid w:val="00C57CD8"/>
    <w:rsid w:val="00C61BC1"/>
    <w:rsid w:val="00CB6FF6"/>
    <w:rsid w:val="00CD01AD"/>
    <w:rsid w:val="00CE524E"/>
    <w:rsid w:val="00D166C3"/>
    <w:rsid w:val="00D20079"/>
    <w:rsid w:val="00D212DA"/>
    <w:rsid w:val="00D53E4E"/>
    <w:rsid w:val="00D54412"/>
    <w:rsid w:val="00D71EE2"/>
    <w:rsid w:val="00D731DA"/>
    <w:rsid w:val="00DA1172"/>
    <w:rsid w:val="00DB2BD1"/>
    <w:rsid w:val="00DC57D5"/>
    <w:rsid w:val="00E05691"/>
    <w:rsid w:val="00E14274"/>
    <w:rsid w:val="00E75913"/>
    <w:rsid w:val="00E852E9"/>
    <w:rsid w:val="00E92382"/>
    <w:rsid w:val="00EF1EA3"/>
    <w:rsid w:val="00F0556F"/>
    <w:rsid w:val="00F81A76"/>
    <w:rsid w:val="00FA5473"/>
    <w:rsid w:val="00FB16F4"/>
    <w:rsid w:val="00FC6211"/>
    <w:rsid w:val="00F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B455"/>
  <w15:chartTrackingRefBased/>
  <w15:docId w15:val="{F5B6363C-76C8-E047-9D86-F5191486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769F"/>
    <w:rPr>
      <w:color w:val="666666"/>
    </w:rPr>
  </w:style>
  <w:style w:type="table" w:styleId="TableGrid">
    <w:name w:val="Table Grid"/>
    <w:basedOn w:val="TableNormal"/>
    <w:uiPriority w:val="39"/>
    <w:rsid w:val="001C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Qi Wang</cp:lastModifiedBy>
  <cp:revision>74</cp:revision>
  <dcterms:created xsi:type="dcterms:W3CDTF">2024-06-05T15:29:00Z</dcterms:created>
  <dcterms:modified xsi:type="dcterms:W3CDTF">2024-08-13T21:01:00Z</dcterms:modified>
</cp:coreProperties>
</file>