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67BF8" w14:textId="77777777" w:rsidR="004F1A25" w:rsidRPr="002D2658" w:rsidRDefault="004F1A25" w:rsidP="004F1A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4A6DB"/>
          <w:sz w:val="16"/>
          <w:szCs w:val="16"/>
        </w:rPr>
      </w:pPr>
      <w:r w:rsidRPr="002D2658">
        <w:rPr>
          <w:rFonts w:cstheme="minorHAnsi"/>
          <w:b/>
          <w:bCs/>
          <w:color w:val="34A6DB"/>
          <w:sz w:val="16"/>
          <w:szCs w:val="16"/>
        </w:rPr>
        <w:t>FUNCTIONAL REQUIREMENTS</w:t>
      </w:r>
    </w:p>
    <w:p w14:paraId="471AAFD6" w14:textId="6EE3F1CD" w:rsidR="004F1A25" w:rsidRPr="002D2658" w:rsidRDefault="004F1A25" w:rsidP="004F1A25">
      <w:pPr>
        <w:autoSpaceDE w:val="0"/>
        <w:autoSpaceDN w:val="0"/>
        <w:adjustRightInd w:val="0"/>
        <w:spacing w:after="0" w:line="240" w:lineRule="auto"/>
        <w:rPr>
          <w:rFonts w:cstheme="minorHAnsi"/>
          <w:color w:val="848788"/>
          <w:sz w:val="16"/>
          <w:szCs w:val="16"/>
        </w:rPr>
      </w:pP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Inputs</w:t>
      </w: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Outputs</w:t>
      </w: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Data (storage / other systems) File format used to temporarily backup</w:t>
      </w:r>
    </w:p>
    <w:p w14:paraId="3BF5FD64" w14:textId="0053ACD8" w:rsidR="004F1A25" w:rsidRPr="002D2658" w:rsidRDefault="004F1A25" w:rsidP="004F1A25">
      <w:pPr>
        <w:autoSpaceDE w:val="0"/>
        <w:autoSpaceDN w:val="0"/>
        <w:adjustRightInd w:val="0"/>
        <w:spacing w:after="0" w:line="240" w:lineRule="auto"/>
        <w:rPr>
          <w:rFonts w:cstheme="minorHAnsi"/>
          <w:color w:val="848788"/>
          <w:sz w:val="16"/>
          <w:szCs w:val="16"/>
        </w:rPr>
      </w:pP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Computations</w:t>
      </w: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Timing / Synchronization</w:t>
      </w:r>
    </w:p>
    <w:p w14:paraId="6706AFBB" w14:textId="77777777" w:rsidR="004F1A25" w:rsidRPr="002D2658" w:rsidRDefault="004F1A25" w:rsidP="004F1A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4A6DB"/>
          <w:sz w:val="16"/>
          <w:szCs w:val="16"/>
        </w:rPr>
      </w:pPr>
      <w:r w:rsidRPr="002D2658">
        <w:rPr>
          <w:rFonts w:cstheme="minorHAnsi"/>
          <w:b/>
          <w:bCs/>
          <w:color w:val="34A6DB"/>
          <w:sz w:val="16"/>
          <w:szCs w:val="16"/>
        </w:rPr>
        <w:t>QUALITY REQUIREMENTS</w:t>
      </w:r>
    </w:p>
    <w:p w14:paraId="163D3BE6" w14:textId="69E9E559" w:rsidR="004F1A25" w:rsidRPr="002D2658" w:rsidRDefault="004F1A25" w:rsidP="00335A8F">
      <w:pPr>
        <w:autoSpaceDE w:val="0"/>
        <w:autoSpaceDN w:val="0"/>
        <w:adjustRightInd w:val="0"/>
        <w:spacing w:after="0" w:line="240" w:lineRule="auto"/>
        <w:rPr>
          <w:rFonts w:cstheme="minorHAnsi"/>
          <w:color w:val="848788"/>
          <w:sz w:val="16"/>
          <w:szCs w:val="16"/>
        </w:rPr>
      </w:pP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Response time</w:t>
      </w: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Throughput</w:t>
      </w: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Resource usage</w:t>
      </w: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Reliability</w:t>
      </w: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Availability</w:t>
      </w: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Recovery from failure</w:t>
      </w: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Allowances for maintainability and enhancement</w:t>
      </w: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Allowances for reusability</w:t>
      </w:r>
    </w:p>
    <w:p w14:paraId="12FA3B44" w14:textId="7C132589" w:rsidR="004F1A25" w:rsidRPr="002D2658" w:rsidRDefault="004F1A25" w:rsidP="004F1A25">
      <w:pPr>
        <w:rPr>
          <w:rFonts w:cstheme="minorHAnsi"/>
          <w:b/>
          <w:bCs/>
          <w:color w:val="00B0F0"/>
          <w:sz w:val="16"/>
          <w:szCs w:val="16"/>
        </w:rPr>
      </w:pPr>
      <w:r w:rsidRPr="002D2658">
        <w:rPr>
          <w:rFonts w:cstheme="minorHAnsi"/>
          <w:b/>
          <w:bCs/>
          <w:color w:val="00B0F0"/>
          <w:sz w:val="16"/>
          <w:szCs w:val="16"/>
        </w:rPr>
        <w:t xml:space="preserve">Platform: </w:t>
      </w:r>
      <w:r w:rsidRPr="002D2658">
        <w:rPr>
          <w:rFonts w:cstheme="minorHAnsi"/>
          <w:color w:val="767171" w:themeColor="background2" w:themeShade="80"/>
          <w:sz w:val="16"/>
          <w:szCs w:val="16"/>
        </w:rPr>
        <w:t xml:space="preserve">Constraints on environment and tech of </w:t>
      </w:r>
      <w:r w:rsidR="00335A8F" w:rsidRPr="002D2658">
        <w:rPr>
          <w:rFonts w:cstheme="minorHAnsi"/>
          <w:color w:val="767171" w:themeColor="background2" w:themeShade="80"/>
          <w:sz w:val="16"/>
          <w:szCs w:val="16"/>
        </w:rPr>
        <w:t>system</w:t>
      </w:r>
      <w:r w:rsidR="00335A8F" w:rsidRPr="002D2658">
        <w:rPr>
          <w:rFonts w:cstheme="minorHAnsi"/>
          <w:b/>
          <w:bCs/>
          <w:color w:val="00B0F0"/>
          <w:sz w:val="16"/>
          <w:szCs w:val="16"/>
        </w:rPr>
        <w:t xml:space="preserve"> Process</w:t>
      </w:r>
      <w:r w:rsidRPr="002D2658">
        <w:rPr>
          <w:rFonts w:cstheme="minorHAnsi"/>
          <w:b/>
          <w:bCs/>
          <w:color w:val="00B0F0"/>
          <w:sz w:val="16"/>
          <w:szCs w:val="16"/>
        </w:rPr>
        <w:t xml:space="preserve">: </w:t>
      </w:r>
      <w:r w:rsidRPr="002D2658">
        <w:rPr>
          <w:rFonts w:cstheme="minorHAnsi"/>
          <w:color w:val="767171" w:themeColor="background2" w:themeShade="80"/>
          <w:sz w:val="16"/>
          <w:szCs w:val="16"/>
        </w:rPr>
        <w:t>Constraints on project plan and development methods</w:t>
      </w:r>
    </w:p>
    <w:p w14:paraId="24C05414" w14:textId="77777777" w:rsidR="004F1A25" w:rsidRPr="002D2658" w:rsidRDefault="004F1A25" w:rsidP="004F1A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4A6DB"/>
          <w:sz w:val="16"/>
          <w:szCs w:val="16"/>
        </w:rPr>
      </w:pPr>
      <w:r w:rsidRPr="002D2658">
        <w:rPr>
          <w:rFonts w:cstheme="minorHAnsi"/>
          <w:b/>
          <w:bCs/>
          <w:color w:val="34A6DB"/>
          <w:sz w:val="16"/>
          <w:szCs w:val="16"/>
        </w:rPr>
        <w:t>TEMPLATE OF A USE CASE</w:t>
      </w:r>
    </w:p>
    <w:p w14:paraId="2D688DEF" w14:textId="043CAFC1" w:rsidR="004F1A25" w:rsidRPr="002D2658" w:rsidRDefault="004F1A25" w:rsidP="004F1A25">
      <w:pPr>
        <w:autoSpaceDE w:val="0"/>
        <w:autoSpaceDN w:val="0"/>
        <w:adjustRightInd w:val="0"/>
        <w:spacing w:after="0" w:line="240" w:lineRule="auto"/>
        <w:rPr>
          <w:rFonts w:cstheme="minorHAnsi"/>
          <w:color w:val="ED7D31" w:themeColor="accent2"/>
          <w:sz w:val="16"/>
          <w:szCs w:val="16"/>
        </w:rPr>
      </w:pPr>
      <w:r w:rsidRPr="002D2658">
        <w:rPr>
          <w:rFonts w:cstheme="minorHAnsi"/>
          <w:color w:val="ED7D31" w:themeColor="accent2"/>
          <w:sz w:val="16"/>
          <w:szCs w:val="16"/>
        </w:rPr>
        <w:t xml:space="preserve">A. </w:t>
      </w:r>
      <w:r w:rsidRPr="002D2658">
        <w:rPr>
          <w:rFonts w:cstheme="minorHAnsi"/>
          <w:b/>
          <w:bCs/>
          <w:color w:val="ED7D31" w:themeColor="accent2"/>
          <w:sz w:val="16"/>
          <w:szCs w:val="16"/>
        </w:rPr>
        <w:t>Name</w:t>
      </w:r>
      <w:r w:rsidRPr="002D2658">
        <w:rPr>
          <w:rFonts w:cstheme="minorHAnsi"/>
          <w:color w:val="ED7D31" w:themeColor="accent2"/>
          <w:sz w:val="16"/>
          <w:szCs w:val="16"/>
        </w:rPr>
        <w:t xml:space="preserve">: B. </w:t>
      </w:r>
      <w:r w:rsidRPr="002D2658">
        <w:rPr>
          <w:rFonts w:cstheme="minorHAnsi"/>
          <w:b/>
          <w:bCs/>
          <w:color w:val="ED7D31" w:themeColor="accent2"/>
          <w:sz w:val="16"/>
          <w:szCs w:val="16"/>
        </w:rPr>
        <w:t>Actors</w:t>
      </w:r>
      <w:r w:rsidRPr="002D2658">
        <w:rPr>
          <w:rFonts w:cstheme="minorHAnsi"/>
          <w:color w:val="ED7D31" w:themeColor="accent2"/>
          <w:sz w:val="16"/>
          <w:szCs w:val="16"/>
        </w:rPr>
        <w:t xml:space="preserve">: C. </w:t>
      </w:r>
      <w:r w:rsidRPr="002D2658">
        <w:rPr>
          <w:rFonts w:cstheme="minorHAnsi"/>
          <w:b/>
          <w:bCs/>
          <w:color w:val="ED7D31" w:themeColor="accent2"/>
          <w:sz w:val="16"/>
          <w:szCs w:val="16"/>
        </w:rPr>
        <w:t>Goals</w:t>
      </w:r>
      <w:r w:rsidRPr="002D2658">
        <w:rPr>
          <w:rFonts w:cstheme="minorHAnsi"/>
          <w:color w:val="ED7D31" w:themeColor="accent2"/>
          <w:sz w:val="16"/>
          <w:szCs w:val="16"/>
        </w:rPr>
        <w:t xml:space="preserve">: </w:t>
      </w:r>
    </w:p>
    <w:p w14:paraId="29BA3C48" w14:textId="20481D8F" w:rsidR="004F1A25" w:rsidRPr="002D2658" w:rsidRDefault="004F1A25" w:rsidP="004F1A25">
      <w:pPr>
        <w:autoSpaceDE w:val="0"/>
        <w:autoSpaceDN w:val="0"/>
        <w:adjustRightInd w:val="0"/>
        <w:spacing w:after="0" w:line="240" w:lineRule="auto"/>
        <w:rPr>
          <w:rFonts w:cstheme="minorHAnsi"/>
          <w:color w:val="ED7D31" w:themeColor="accent2"/>
          <w:sz w:val="16"/>
          <w:szCs w:val="16"/>
        </w:rPr>
      </w:pPr>
      <w:r w:rsidRPr="002D2658">
        <w:rPr>
          <w:rFonts w:cstheme="minorHAnsi"/>
          <w:color w:val="ED7D31" w:themeColor="accent2"/>
          <w:sz w:val="16"/>
          <w:szCs w:val="16"/>
        </w:rPr>
        <w:t xml:space="preserve">D. </w:t>
      </w:r>
      <w:r w:rsidRPr="002D2658">
        <w:rPr>
          <w:rFonts w:cstheme="minorHAnsi"/>
          <w:b/>
          <w:bCs/>
          <w:color w:val="ED7D31" w:themeColor="accent2"/>
          <w:sz w:val="16"/>
          <w:szCs w:val="16"/>
        </w:rPr>
        <w:t>Preconditions</w:t>
      </w:r>
      <w:r w:rsidRPr="002D2658">
        <w:rPr>
          <w:rFonts w:cstheme="minorHAnsi"/>
          <w:color w:val="ED7D31" w:themeColor="accent2"/>
          <w:sz w:val="16"/>
          <w:szCs w:val="16"/>
        </w:rPr>
        <w:t xml:space="preserve">: E. </w:t>
      </w:r>
      <w:r w:rsidRPr="002D2658">
        <w:rPr>
          <w:rFonts w:cstheme="minorHAnsi"/>
          <w:b/>
          <w:bCs/>
          <w:color w:val="ED7D31" w:themeColor="accent2"/>
          <w:sz w:val="16"/>
          <w:szCs w:val="16"/>
        </w:rPr>
        <w:t>Summary</w:t>
      </w:r>
      <w:r w:rsidRPr="002D2658">
        <w:rPr>
          <w:rFonts w:cstheme="minorHAnsi"/>
          <w:color w:val="ED7D31" w:themeColor="accent2"/>
          <w:sz w:val="16"/>
          <w:szCs w:val="16"/>
        </w:rPr>
        <w:t xml:space="preserve">: F. </w:t>
      </w:r>
      <w:r w:rsidRPr="002D2658">
        <w:rPr>
          <w:rFonts w:cstheme="minorHAnsi"/>
          <w:b/>
          <w:bCs/>
          <w:color w:val="ED7D31" w:themeColor="accent2"/>
          <w:sz w:val="16"/>
          <w:szCs w:val="16"/>
        </w:rPr>
        <w:t>Related use cases</w:t>
      </w:r>
      <w:r w:rsidRPr="002D2658">
        <w:rPr>
          <w:rFonts w:cstheme="minorHAnsi"/>
          <w:color w:val="ED7D31" w:themeColor="accent2"/>
          <w:sz w:val="16"/>
          <w:szCs w:val="16"/>
        </w:rPr>
        <w:t xml:space="preserve">. G. </w:t>
      </w:r>
      <w:r w:rsidRPr="002D2658">
        <w:rPr>
          <w:rFonts w:cstheme="minorHAnsi"/>
          <w:b/>
          <w:bCs/>
          <w:color w:val="ED7D31" w:themeColor="accent2"/>
          <w:sz w:val="16"/>
          <w:szCs w:val="16"/>
        </w:rPr>
        <w:t>Steps</w:t>
      </w:r>
      <w:r w:rsidRPr="002D2658">
        <w:rPr>
          <w:rFonts w:cstheme="minorHAnsi"/>
          <w:color w:val="ED7D31" w:themeColor="accent2"/>
          <w:sz w:val="16"/>
          <w:szCs w:val="16"/>
        </w:rPr>
        <w:t>: Actor Response System Response</w:t>
      </w:r>
    </w:p>
    <w:p w14:paraId="68A76162" w14:textId="77777777" w:rsidR="004F1A25" w:rsidRPr="002D2658" w:rsidRDefault="004F1A25" w:rsidP="004F1A25">
      <w:pPr>
        <w:rPr>
          <w:rFonts w:cstheme="minorHAnsi"/>
          <w:color w:val="848788"/>
          <w:sz w:val="16"/>
          <w:szCs w:val="16"/>
        </w:rPr>
      </w:pPr>
      <w:r w:rsidRPr="002D2658">
        <w:rPr>
          <w:rFonts w:cstheme="minorHAnsi"/>
          <w:color w:val="ED7D31" w:themeColor="accent2"/>
          <w:sz w:val="16"/>
          <w:szCs w:val="16"/>
        </w:rPr>
        <w:t xml:space="preserve">H. </w:t>
      </w:r>
      <w:r w:rsidRPr="002D2658">
        <w:rPr>
          <w:rFonts w:cstheme="minorHAnsi"/>
          <w:b/>
          <w:bCs/>
          <w:color w:val="ED7D31" w:themeColor="accent2"/>
          <w:sz w:val="16"/>
          <w:szCs w:val="16"/>
        </w:rPr>
        <w:t>Postconditions</w:t>
      </w:r>
      <w:r w:rsidRPr="002D2658">
        <w:rPr>
          <w:rFonts w:cstheme="minorHAnsi"/>
          <w:color w:val="ED7D31" w:themeColor="accent2"/>
          <w:sz w:val="16"/>
          <w:szCs w:val="16"/>
        </w:rPr>
        <w:t>: State of the system after completion</w:t>
      </w:r>
      <w:r w:rsidRPr="002D2658">
        <w:rPr>
          <w:rFonts w:cstheme="minorHAnsi"/>
          <w:color w:val="848788"/>
          <w:sz w:val="16"/>
          <w:szCs w:val="16"/>
        </w:rPr>
        <w:t>.</w:t>
      </w:r>
    </w:p>
    <w:p w14:paraId="784FD486" w14:textId="77777777" w:rsidR="004F1A25" w:rsidRPr="002D2658" w:rsidRDefault="004F1A25" w:rsidP="004F1A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4A6DB"/>
          <w:sz w:val="16"/>
          <w:szCs w:val="16"/>
        </w:rPr>
      </w:pPr>
      <w:r w:rsidRPr="002D2658">
        <w:rPr>
          <w:rFonts w:cstheme="minorHAnsi"/>
          <w:b/>
          <w:bCs/>
          <w:color w:val="34A6DB"/>
          <w:sz w:val="16"/>
          <w:szCs w:val="16"/>
        </w:rPr>
        <w:t>EXTENSIONS</w:t>
      </w:r>
    </w:p>
    <w:p w14:paraId="29991669" w14:textId="77777777" w:rsidR="004F1A25" w:rsidRPr="002D2658" w:rsidRDefault="004F1A25" w:rsidP="004F1A25">
      <w:pPr>
        <w:autoSpaceDE w:val="0"/>
        <w:autoSpaceDN w:val="0"/>
        <w:adjustRightInd w:val="0"/>
        <w:spacing w:after="0" w:line="240" w:lineRule="auto"/>
        <w:rPr>
          <w:rFonts w:cstheme="minorHAnsi"/>
          <w:color w:val="848788"/>
          <w:sz w:val="16"/>
          <w:szCs w:val="16"/>
        </w:rPr>
      </w:pP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Used to make optional interactions explicit or to handle</w:t>
      </w:r>
    </w:p>
    <w:p w14:paraId="49F809AB" w14:textId="211BCB60" w:rsidR="004F1A25" w:rsidRPr="002D2658" w:rsidRDefault="004F1A25" w:rsidP="00615621">
      <w:pPr>
        <w:autoSpaceDE w:val="0"/>
        <w:autoSpaceDN w:val="0"/>
        <w:adjustRightInd w:val="0"/>
        <w:spacing w:after="0" w:line="240" w:lineRule="auto"/>
        <w:rPr>
          <w:rFonts w:cstheme="minorHAnsi"/>
          <w:color w:val="848788"/>
          <w:sz w:val="16"/>
          <w:szCs w:val="16"/>
        </w:rPr>
      </w:pPr>
      <w:r w:rsidRPr="002D2658">
        <w:rPr>
          <w:rFonts w:cstheme="minorHAnsi"/>
          <w:color w:val="848788"/>
          <w:sz w:val="16"/>
          <w:szCs w:val="16"/>
        </w:rPr>
        <w:t>exceptional cases.</w:t>
      </w:r>
      <w:r w:rsidR="00615621">
        <w:rPr>
          <w:rFonts w:cstheme="minorHAnsi"/>
          <w:color w:val="848788"/>
          <w:sz w:val="16"/>
          <w:szCs w:val="16"/>
        </w:rPr>
        <w:t xml:space="preserve"> </w:t>
      </w: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Keep the description of the basic use case simple.</w:t>
      </w:r>
    </w:p>
    <w:p w14:paraId="4B97C541" w14:textId="77777777" w:rsidR="004F1A25" w:rsidRPr="002D2658" w:rsidRDefault="004F1A25" w:rsidP="004F1A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4A6DB"/>
          <w:sz w:val="16"/>
          <w:szCs w:val="16"/>
        </w:rPr>
      </w:pPr>
      <w:r w:rsidRPr="002D2658">
        <w:rPr>
          <w:rFonts w:cstheme="minorHAnsi"/>
          <w:b/>
          <w:bCs/>
          <w:color w:val="34A6DB"/>
          <w:sz w:val="16"/>
          <w:szCs w:val="16"/>
        </w:rPr>
        <w:t>GENERALIZATIONS</w:t>
      </w:r>
    </w:p>
    <w:p w14:paraId="18772A2E" w14:textId="77777777" w:rsidR="004F1A25" w:rsidRPr="002D2658" w:rsidRDefault="004F1A25" w:rsidP="004F1A25">
      <w:pPr>
        <w:autoSpaceDE w:val="0"/>
        <w:autoSpaceDN w:val="0"/>
        <w:adjustRightInd w:val="0"/>
        <w:spacing w:after="0" w:line="240" w:lineRule="auto"/>
        <w:rPr>
          <w:rFonts w:cstheme="minorHAnsi"/>
          <w:color w:val="848788"/>
          <w:sz w:val="16"/>
          <w:szCs w:val="16"/>
        </w:rPr>
      </w:pP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Much like super classes in a class diagram.</w:t>
      </w:r>
    </w:p>
    <w:p w14:paraId="2E99D8D7" w14:textId="77777777" w:rsidR="004F1A25" w:rsidRPr="002D2658" w:rsidRDefault="004F1A25" w:rsidP="004F1A25">
      <w:pPr>
        <w:autoSpaceDE w:val="0"/>
        <w:autoSpaceDN w:val="0"/>
        <w:adjustRightInd w:val="0"/>
        <w:spacing w:after="0" w:line="240" w:lineRule="auto"/>
        <w:rPr>
          <w:rFonts w:cstheme="minorHAnsi"/>
          <w:color w:val="848788"/>
          <w:sz w:val="16"/>
          <w:szCs w:val="16"/>
        </w:rPr>
      </w:pP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A generalized use case represents several similar uses</w:t>
      </w:r>
    </w:p>
    <w:p w14:paraId="7B92DA87" w14:textId="0CDA41E2" w:rsidR="004F1A25" w:rsidRPr="002D2658" w:rsidRDefault="004F1A25" w:rsidP="004F1A25">
      <w:pPr>
        <w:autoSpaceDE w:val="0"/>
        <w:autoSpaceDN w:val="0"/>
        <w:adjustRightInd w:val="0"/>
        <w:spacing w:after="0" w:line="240" w:lineRule="auto"/>
        <w:rPr>
          <w:rFonts w:cstheme="minorHAnsi"/>
          <w:color w:val="848788"/>
          <w:sz w:val="16"/>
          <w:szCs w:val="16"/>
        </w:rPr>
      </w:pPr>
      <w:r w:rsidRPr="002D2658">
        <w:rPr>
          <w:rFonts w:cstheme="minorHAnsi"/>
          <w:color w:val="848788"/>
          <w:sz w:val="16"/>
          <w:szCs w:val="16"/>
        </w:rPr>
        <w:t>cases.</w:t>
      </w:r>
      <w:r w:rsidR="002D2658">
        <w:rPr>
          <w:rFonts w:cstheme="minorHAnsi"/>
          <w:color w:val="848788"/>
          <w:sz w:val="16"/>
          <w:szCs w:val="16"/>
        </w:rPr>
        <w:t xml:space="preserve"> </w:t>
      </w: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One or more specializations provide details of the similar</w:t>
      </w:r>
    </w:p>
    <w:p w14:paraId="27A5A535" w14:textId="5BB22ABB" w:rsidR="004F1A25" w:rsidRPr="002D2658" w:rsidRDefault="004F1A25" w:rsidP="004F1A25">
      <w:pPr>
        <w:rPr>
          <w:rFonts w:cstheme="minorHAnsi"/>
          <w:color w:val="848788"/>
          <w:sz w:val="16"/>
          <w:szCs w:val="16"/>
        </w:rPr>
      </w:pPr>
      <w:r w:rsidRPr="002D2658">
        <w:rPr>
          <w:rFonts w:cstheme="minorHAnsi"/>
          <w:color w:val="848788"/>
          <w:sz w:val="16"/>
          <w:szCs w:val="16"/>
        </w:rPr>
        <w:t>use cases.</w:t>
      </w:r>
    </w:p>
    <w:p w14:paraId="2048973A" w14:textId="478DCFD6" w:rsidR="00335A8F" w:rsidRPr="002D2658" w:rsidRDefault="004F1A25">
      <w:pPr>
        <w:rPr>
          <w:rFonts w:cstheme="minorHAnsi"/>
          <w:b/>
          <w:bCs/>
          <w:color w:val="00B0F0"/>
          <w:sz w:val="16"/>
          <w:szCs w:val="16"/>
        </w:rPr>
      </w:pPr>
      <w:r w:rsidRPr="002D2658">
        <w:rPr>
          <w:rFonts w:cstheme="minorHAnsi"/>
          <w:b/>
          <w:bCs/>
          <w:color w:val="ED7D31" w:themeColor="accent2"/>
          <w:sz w:val="16"/>
          <w:szCs w:val="16"/>
        </w:rPr>
        <w:t xml:space="preserve">CHAPTER 6 </w:t>
      </w:r>
      <w:r w:rsidRPr="002D2658">
        <w:rPr>
          <w:rFonts w:cstheme="minorHAnsi"/>
          <w:b/>
          <w:bCs/>
          <w:color w:val="00B0F0"/>
          <w:sz w:val="16"/>
          <w:szCs w:val="16"/>
        </w:rPr>
        <w:t xml:space="preserve">– </w:t>
      </w:r>
      <w:r w:rsidR="002D2658" w:rsidRPr="002D2658">
        <w:rPr>
          <w:rFonts w:cstheme="minorHAnsi"/>
          <w:b/>
          <w:bCs/>
          <w:color w:val="00B0F0"/>
          <w:sz w:val="16"/>
          <w:szCs w:val="16"/>
        </w:rPr>
        <w:t>PATTERNS</w:t>
      </w:r>
      <w:r w:rsidR="002D2658">
        <w:rPr>
          <w:rFonts w:cstheme="minorHAnsi"/>
          <w:b/>
          <w:bCs/>
          <w:color w:val="00B0F0"/>
          <w:sz w:val="16"/>
          <w:szCs w:val="16"/>
        </w:rPr>
        <w:t xml:space="preserve"> General</w:t>
      </w:r>
      <w:r w:rsidR="00335A8F" w:rsidRPr="002D2658">
        <w:rPr>
          <w:rFonts w:cstheme="minorHAnsi"/>
          <w:b/>
          <w:sz w:val="16"/>
          <w:szCs w:val="16"/>
        </w:rPr>
        <w:t xml:space="preserve"> </w:t>
      </w:r>
      <w:r w:rsidR="00335A8F" w:rsidRPr="002D2658">
        <w:rPr>
          <w:rFonts w:cstheme="minorHAnsi"/>
          <w:b/>
          <w:color w:val="00B0F0"/>
          <w:sz w:val="16"/>
          <w:szCs w:val="16"/>
        </w:rPr>
        <w:t>Hierarchy Pattern</w:t>
      </w:r>
    </w:p>
    <w:p w14:paraId="53205150" w14:textId="0A34A385" w:rsidR="002D2658" w:rsidRPr="002D2658" w:rsidRDefault="002D2658" w:rsidP="002D2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sz w:val="16"/>
          <w:szCs w:val="16"/>
        </w:rPr>
      </w:pPr>
      <w:r w:rsidRPr="002D2658">
        <w:rPr>
          <w:rFonts w:cstheme="minorHAnsi"/>
          <w:sz w:val="16"/>
          <w:szCs w:val="16"/>
        </w:rPr>
        <w:t>Objects in a hierarchy can have one or more objects above them (superiors) and one or more objects below them (subordinates)</w:t>
      </w:r>
    </w:p>
    <w:p w14:paraId="349B4A45" w14:textId="3A163CC9" w:rsidR="002D2658" w:rsidRPr="002D2658" w:rsidRDefault="002D2658" w:rsidP="002D2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sz w:val="16"/>
          <w:szCs w:val="16"/>
        </w:rPr>
      </w:pPr>
      <w:r w:rsidRPr="00615621">
        <w:rPr>
          <w:rFonts w:cstheme="minorHAnsi"/>
          <w:b/>
          <w:color w:val="00B0F0"/>
          <w:sz w:val="16"/>
          <w:szCs w:val="16"/>
        </w:rPr>
        <w:t>The Player-Role Pattern</w:t>
      </w:r>
      <w:r>
        <w:rPr>
          <w:rFonts w:cstheme="minorHAnsi"/>
          <w:sz w:val="16"/>
          <w:szCs w:val="16"/>
        </w:rPr>
        <w:t xml:space="preserve">: </w:t>
      </w:r>
      <w:r w:rsidRPr="002D2658">
        <w:rPr>
          <w:rFonts w:cstheme="minorHAnsi"/>
          <w:sz w:val="16"/>
          <w:szCs w:val="16"/>
        </w:rPr>
        <w:t xml:space="preserve">A role is a </w:t>
      </w:r>
      <w:proofErr w:type="gramStart"/>
      <w:r w:rsidRPr="002D2658">
        <w:rPr>
          <w:rFonts w:cstheme="minorHAnsi"/>
          <w:sz w:val="16"/>
          <w:szCs w:val="16"/>
        </w:rPr>
        <w:t>particular set</w:t>
      </w:r>
      <w:proofErr w:type="gramEnd"/>
      <w:r w:rsidRPr="002D2658">
        <w:rPr>
          <w:rFonts w:cstheme="minorHAnsi"/>
          <w:sz w:val="16"/>
          <w:szCs w:val="16"/>
        </w:rPr>
        <w:t xml:space="preserve"> of properties associated with an object in a particular context</w:t>
      </w:r>
    </w:p>
    <w:p w14:paraId="0B319096" w14:textId="532EDD02" w:rsidR="002D2658" w:rsidRPr="002D2658" w:rsidRDefault="002D2658" w:rsidP="002D2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sz w:val="16"/>
          <w:szCs w:val="16"/>
        </w:rPr>
      </w:pPr>
      <w:r w:rsidRPr="00615621">
        <w:rPr>
          <w:rFonts w:cstheme="minorHAnsi"/>
          <w:b/>
          <w:color w:val="00B0F0"/>
          <w:sz w:val="16"/>
          <w:szCs w:val="16"/>
        </w:rPr>
        <w:t xml:space="preserve">The Singleton </w:t>
      </w:r>
      <w:r w:rsidR="00615621" w:rsidRPr="00615621">
        <w:rPr>
          <w:rFonts w:cstheme="minorHAnsi"/>
          <w:b/>
          <w:color w:val="00B0F0"/>
          <w:sz w:val="16"/>
          <w:szCs w:val="16"/>
        </w:rPr>
        <w:t>Pattern</w:t>
      </w:r>
      <w:r w:rsidR="00615621">
        <w:rPr>
          <w:rFonts w:cstheme="minorHAnsi"/>
          <w:sz w:val="16"/>
          <w:szCs w:val="16"/>
        </w:rPr>
        <w:t>: It</w:t>
      </w:r>
      <w:r w:rsidRPr="002D2658">
        <w:rPr>
          <w:rFonts w:cstheme="minorHAnsi"/>
          <w:sz w:val="16"/>
          <w:szCs w:val="16"/>
        </w:rPr>
        <w:t xml:space="preserve"> is very common to find classes for which only one instance should exist (singleton)</w:t>
      </w:r>
    </w:p>
    <w:p w14:paraId="0F6E1233" w14:textId="77777777" w:rsidR="002D2658" w:rsidRPr="002D2658" w:rsidRDefault="002D2658" w:rsidP="002D2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sz w:val="16"/>
          <w:szCs w:val="16"/>
        </w:rPr>
      </w:pPr>
      <w:r w:rsidRPr="002D2658">
        <w:rPr>
          <w:rFonts w:cstheme="minorHAnsi"/>
          <w:sz w:val="16"/>
          <w:szCs w:val="16"/>
        </w:rPr>
        <w:t xml:space="preserve">When an association is created between two classes, the code for the classes becomes inseparable </w:t>
      </w:r>
    </w:p>
    <w:p w14:paraId="1129E620" w14:textId="419ECA84" w:rsidR="002D2658" w:rsidRDefault="002D2658" w:rsidP="002D2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sz w:val="16"/>
          <w:szCs w:val="16"/>
        </w:rPr>
      </w:pPr>
      <w:r w:rsidRPr="00615621">
        <w:rPr>
          <w:rFonts w:cstheme="minorHAnsi"/>
          <w:b/>
          <w:color w:val="00B0F0"/>
          <w:sz w:val="16"/>
          <w:szCs w:val="16"/>
        </w:rPr>
        <w:t xml:space="preserve">The Observer </w:t>
      </w:r>
      <w:r w:rsidR="00615621" w:rsidRPr="00615621">
        <w:rPr>
          <w:rFonts w:cstheme="minorHAnsi"/>
          <w:b/>
          <w:color w:val="00B0F0"/>
          <w:sz w:val="16"/>
          <w:szCs w:val="16"/>
        </w:rPr>
        <w:t>Pattern</w:t>
      </w:r>
      <w:r w:rsidR="00615621">
        <w:rPr>
          <w:rFonts w:cstheme="minorHAnsi"/>
          <w:sz w:val="16"/>
          <w:szCs w:val="16"/>
        </w:rPr>
        <w:t>: If</w:t>
      </w:r>
      <w:r w:rsidRPr="002D2658">
        <w:rPr>
          <w:rFonts w:cstheme="minorHAnsi"/>
          <w:sz w:val="16"/>
          <w:szCs w:val="16"/>
        </w:rPr>
        <w:t xml:space="preserve"> you want to reuse one class, then you also </w:t>
      </w:r>
      <w:proofErr w:type="gramStart"/>
      <w:r w:rsidRPr="002D2658">
        <w:rPr>
          <w:rFonts w:cstheme="minorHAnsi"/>
          <w:sz w:val="16"/>
          <w:szCs w:val="16"/>
        </w:rPr>
        <w:t>have to</w:t>
      </w:r>
      <w:proofErr w:type="gramEnd"/>
      <w:r w:rsidRPr="002D2658">
        <w:rPr>
          <w:rFonts w:cstheme="minorHAnsi"/>
          <w:sz w:val="16"/>
          <w:szCs w:val="16"/>
        </w:rPr>
        <w:t xml:space="preserve"> reuse the other</w:t>
      </w:r>
    </w:p>
    <w:p w14:paraId="03CBF3C3" w14:textId="77777777" w:rsidR="00615621" w:rsidRPr="002D2658" w:rsidRDefault="00615621" w:rsidP="002D2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sz w:val="16"/>
          <w:szCs w:val="16"/>
        </w:rPr>
      </w:pPr>
    </w:p>
    <w:p w14:paraId="2BD60B77" w14:textId="483D9484" w:rsidR="00615621" w:rsidRPr="00615621" w:rsidRDefault="002D2658" w:rsidP="002D2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sz w:val="16"/>
          <w:szCs w:val="16"/>
        </w:rPr>
      </w:pPr>
      <w:r w:rsidRPr="00615621">
        <w:rPr>
          <w:rFonts w:cstheme="minorHAnsi"/>
          <w:b/>
          <w:color w:val="00B0F0"/>
          <w:sz w:val="16"/>
          <w:szCs w:val="16"/>
        </w:rPr>
        <w:t>The Delegation Pattern</w:t>
      </w:r>
      <w:r w:rsidR="00615621" w:rsidRPr="00615621">
        <w:rPr>
          <w:rFonts w:cstheme="minorHAnsi"/>
          <w:b/>
          <w:color w:val="00B0F0"/>
          <w:sz w:val="16"/>
          <w:szCs w:val="16"/>
        </w:rPr>
        <w:t xml:space="preserve">: </w:t>
      </w:r>
      <w:r w:rsidRPr="002D2658">
        <w:rPr>
          <w:rFonts w:cstheme="minorHAnsi"/>
          <w:sz w:val="16"/>
          <w:szCs w:val="16"/>
        </w:rPr>
        <w:t>You are designing a method in a class realize that another class has a method which provides the required service</w:t>
      </w:r>
      <w:r w:rsidRPr="002D2658">
        <w:rPr>
          <w:rFonts w:cstheme="minorHAnsi"/>
          <w:sz w:val="16"/>
          <w:szCs w:val="16"/>
        </w:rPr>
        <w:t xml:space="preserve"> </w:t>
      </w:r>
      <w:r w:rsidRPr="002D2658">
        <w:rPr>
          <w:rFonts w:cstheme="minorHAnsi"/>
          <w:sz w:val="16"/>
          <w:szCs w:val="16"/>
        </w:rPr>
        <w:t xml:space="preserve">Inheritance is not appropriate </w:t>
      </w:r>
    </w:p>
    <w:p w14:paraId="63A0A063" w14:textId="4D829DF6" w:rsidR="002D2658" w:rsidRDefault="002D2658" w:rsidP="002D2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sz w:val="16"/>
          <w:szCs w:val="16"/>
        </w:rPr>
      </w:pPr>
      <w:r w:rsidRPr="00615621">
        <w:rPr>
          <w:rFonts w:cstheme="minorHAnsi"/>
          <w:b/>
          <w:color w:val="00B0F0"/>
          <w:sz w:val="16"/>
          <w:szCs w:val="16"/>
        </w:rPr>
        <w:t xml:space="preserve">The Adapter </w:t>
      </w:r>
      <w:r w:rsidR="00615621" w:rsidRPr="00615621">
        <w:rPr>
          <w:rFonts w:cstheme="minorHAnsi"/>
          <w:b/>
          <w:color w:val="00B0F0"/>
          <w:sz w:val="16"/>
          <w:szCs w:val="16"/>
        </w:rPr>
        <w:t>Pattern</w:t>
      </w:r>
      <w:r w:rsidR="00615621" w:rsidRPr="00615621">
        <w:rPr>
          <w:rFonts w:cstheme="minorHAnsi"/>
          <w:color w:val="00B0F0"/>
          <w:sz w:val="16"/>
          <w:szCs w:val="16"/>
        </w:rPr>
        <w:t xml:space="preserve">: </w:t>
      </w:r>
      <w:r w:rsidR="00615621">
        <w:rPr>
          <w:rFonts w:cstheme="minorHAnsi"/>
          <w:sz w:val="16"/>
          <w:szCs w:val="16"/>
        </w:rPr>
        <w:t>You</w:t>
      </w:r>
      <w:r w:rsidRPr="002D2658">
        <w:rPr>
          <w:rFonts w:cstheme="minorHAnsi"/>
          <w:sz w:val="16"/>
          <w:szCs w:val="16"/>
        </w:rPr>
        <w:t xml:space="preserve"> are building an inheritance hierarchy and want to incorporate it into an existing class</w:t>
      </w:r>
    </w:p>
    <w:p w14:paraId="26F2B605" w14:textId="77777777" w:rsidR="00615621" w:rsidRPr="002D2658" w:rsidRDefault="00615621" w:rsidP="002D2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sz w:val="16"/>
          <w:szCs w:val="16"/>
        </w:rPr>
      </w:pPr>
    </w:p>
    <w:p w14:paraId="285C28D0" w14:textId="43A9DD6B" w:rsidR="002D2658" w:rsidRPr="00615621" w:rsidRDefault="002D2658" w:rsidP="002D2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b/>
          <w:sz w:val="16"/>
          <w:szCs w:val="16"/>
        </w:rPr>
      </w:pPr>
      <w:r w:rsidRPr="00615621">
        <w:rPr>
          <w:rFonts w:cstheme="minorHAnsi"/>
          <w:b/>
          <w:color w:val="00B0F0"/>
          <w:sz w:val="16"/>
          <w:szCs w:val="16"/>
        </w:rPr>
        <w:t>The Facade Pattern</w:t>
      </w:r>
      <w:r w:rsidR="00615621" w:rsidRPr="00615621">
        <w:rPr>
          <w:rFonts w:cstheme="minorHAnsi"/>
          <w:b/>
          <w:color w:val="00B0F0"/>
          <w:sz w:val="16"/>
          <w:szCs w:val="16"/>
        </w:rPr>
        <w:t xml:space="preserve">: </w:t>
      </w:r>
      <w:r w:rsidRPr="002D2658">
        <w:rPr>
          <w:rFonts w:cstheme="minorHAnsi"/>
          <w:sz w:val="16"/>
          <w:szCs w:val="16"/>
        </w:rPr>
        <w:t xml:space="preserve">Often, an application contains several complex packages </w:t>
      </w:r>
    </w:p>
    <w:p w14:paraId="49D26AE8" w14:textId="1FF5EEE0" w:rsidR="002D2658" w:rsidRPr="002D2658" w:rsidRDefault="002D2658" w:rsidP="002D26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sz w:val="16"/>
          <w:szCs w:val="16"/>
        </w:rPr>
      </w:pPr>
      <w:r w:rsidRPr="00615621">
        <w:rPr>
          <w:rFonts w:cstheme="minorHAnsi"/>
          <w:b/>
          <w:color w:val="00B0F0"/>
          <w:sz w:val="16"/>
          <w:szCs w:val="16"/>
        </w:rPr>
        <w:t>Immutable Pattern</w:t>
      </w:r>
      <w:r w:rsidR="00615621">
        <w:rPr>
          <w:rFonts w:cstheme="minorHAnsi"/>
          <w:sz w:val="16"/>
          <w:szCs w:val="16"/>
        </w:rPr>
        <w:t xml:space="preserve">: </w:t>
      </w:r>
      <w:r w:rsidRPr="002D2658">
        <w:rPr>
          <w:rFonts w:cstheme="minorHAnsi"/>
          <w:sz w:val="16"/>
          <w:szCs w:val="16"/>
        </w:rPr>
        <w:t>An immutable object is an object that has a state that never changes after creation</w:t>
      </w:r>
    </w:p>
    <w:p w14:paraId="31A0422C" w14:textId="3CC8E98B" w:rsidR="002D2658" w:rsidRPr="00615621" w:rsidRDefault="002D2658">
      <w:pPr>
        <w:rPr>
          <w:rFonts w:cstheme="minorHAnsi"/>
          <w:b/>
          <w:sz w:val="16"/>
          <w:szCs w:val="16"/>
        </w:rPr>
      </w:pPr>
      <w:r w:rsidRPr="00615621">
        <w:rPr>
          <w:rFonts w:cstheme="minorHAnsi"/>
          <w:b/>
          <w:color w:val="00B0F0"/>
          <w:sz w:val="16"/>
          <w:szCs w:val="16"/>
        </w:rPr>
        <w:t>Read-Only Interface Pattern</w:t>
      </w:r>
      <w:r w:rsidR="00615621">
        <w:rPr>
          <w:rFonts w:cstheme="minorHAnsi"/>
          <w:b/>
          <w:sz w:val="16"/>
          <w:szCs w:val="16"/>
        </w:rPr>
        <w:t xml:space="preserve">: </w:t>
      </w:r>
      <w:r w:rsidRPr="002D2658">
        <w:rPr>
          <w:rFonts w:cstheme="minorHAnsi"/>
          <w:sz w:val="16"/>
          <w:szCs w:val="16"/>
        </w:rPr>
        <w:t>You sometimes want certain privileged classes to be able to modify attributes that are otherwise immutable</w:t>
      </w:r>
    </w:p>
    <w:p w14:paraId="1EA375B5" w14:textId="64AB1FD8" w:rsidR="002D2658" w:rsidRPr="002D2658" w:rsidRDefault="002D2658">
      <w:pPr>
        <w:rPr>
          <w:rFonts w:cstheme="minorHAnsi"/>
          <w:b/>
          <w:bCs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>FACTORY</w:t>
      </w:r>
      <w:r w:rsidR="00615621" w:rsidRPr="00615621">
        <w:rPr>
          <w:rFonts w:cstheme="minorHAnsi"/>
          <w:b/>
          <w:bCs/>
          <w:color w:val="00B0F0"/>
          <w:sz w:val="16"/>
          <w:szCs w:val="16"/>
        </w:rPr>
        <w:t xml:space="preserve">: </w:t>
      </w:r>
      <w:r w:rsidRPr="002D2658">
        <w:rPr>
          <w:rFonts w:cstheme="minorHAnsi"/>
          <w:sz w:val="16"/>
          <w:szCs w:val="16"/>
        </w:rPr>
        <w:t xml:space="preserve">A reusable framework needs to create objects; </w:t>
      </w:r>
      <w:proofErr w:type="gramStart"/>
      <w:r w:rsidRPr="002D2658">
        <w:rPr>
          <w:rFonts w:cstheme="minorHAnsi"/>
          <w:sz w:val="16"/>
          <w:szCs w:val="16"/>
        </w:rPr>
        <w:t>however</w:t>
      </w:r>
      <w:proofErr w:type="gramEnd"/>
      <w:r w:rsidRPr="002D2658">
        <w:rPr>
          <w:rFonts w:cstheme="minorHAnsi"/>
          <w:sz w:val="16"/>
          <w:szCs w:val="16"/>
        </w:rPr>
        <w:t xml:space="preserve"> the class of the created objects depends on the application</w:t>
      </w:r>
    </w:p>
    <w:p w14:paraId="6DBF3670" w14:textId="42D9ED73" w:rsidR="004F1A25" w:rsidRPr="00615621" w:rsidRDefault="004F1A25" w:rsidP="004F1A25">
      <w:pPr>
        <w:rPr>
          <w:rFonts w:cstheme="minorHAnsi"/>
          <w:b/>
          <w:bCs/>
          <w:color w:val="ED7D31" w:themeColor="accent2"/>
          <w:sz w:val="16"/>
          <w:szCs w:val="16"/>
        </w:rPr>
      </w:pPr>
      <w:r w:rsidRPr="00615621">
        <w:rPr>
          <w:rFonts w:cstheme="minorHAnsi"/>
          <w:b/>
          <w:bCs/>
          <w:color w:val="ED7D31" w:themeColor="accent2"/>
          <w:sz w:val="16"/>
          <w:szCs w:val="16"/>
        </w:rPr>
        <w:t xml:space="preserve">CHAPTER 8 - UML BEHAVIOUR </w:t>
      </w:r>
      <w:proofErr w:type="gramStart"/>
      <w:r w:rsidRPr="00615621">
        <w:rPr>
          <w:rFonts w:cstheme="minorHAnsi"/>
          <w:b/>
          <w:bCs/>
          <w:color w:val="ED7D31" w:themeColor="accent2"/>
          <w:sz w:val="16"/>
          <w:szCs w:val="16"/>
        </w:rPr>
        <w:t>MODELS</w:t>
      </w:r>
      <w:r w:rsidR="00615621">
        <w:rPr>
          <w:rFonts w:cstheme="minorHAnsi"/>
          <w:b/>
          <w:bCs/>
          <w:color w:val="ED7D31" w:themeColor="accent2"/>
          <w:sz w:val="16"/>
          <w:szCs w:val="16"/>
        </w:rPr>
        <w:t xml:space="preserve">  </w:t>
      </w:r>
      <w:r w:rsidRPr="002D2658">
        <w:rPr>
          <w:rFonts w:cstheme="minorHAnsi"/>
          <w:b/>
          <w:bCs/>
          <w:color w:val="00B0F0"/>
          <w:sz w:val="16"/>
          <w:szCs w:val="16"/>
        </w:rPr>
        <w:t>DESIGN</w:t>
      </w:r>
      <w:proofErr w:type="gramEnd"/>
      <w:r w:rsidRPr="002D2658">
        <w:rPr>
          <w:rFonts w:cstheme="minorHAnsi"/>
          <w:b/>
          <w:bCs/>
          <w:color w:val="00B0F0"/>
          <w:sz w:val="16"/>
          <w:szCs w:val="16"/>
        </w:rPr>
        <w:t xml:space="preserve"> SPACE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The space of possible designs that could be achieved by choosing different sets of alternatives is often called the </w:t>
      </w:r>
      <w:r w:rsidRPr="002D2658">
        <w:rPr>
          <w:rFonts w:cstheme="minorHAnsi"/>
          <w:b/>
          <w:bCs/>
          <w:sz w:val="16"/>
          <w:szCs w:val="16"/>
        </w:rPr>
        <w:t>design space</w:t>
      </w:r>
    </w:p>
    <w:p w14:paraId="03C95987" w14:textId="20DD6427" w:rsidR="004F1A25" w:rsidRPr="002D2658" w:rsidRDefault="004F1A25" w:rsidP="004F1A25">
      <w:pPr>
        <w:rPr>
          <w:rFonts w:cstheme="minorHAnsi"/>
          <w:sz w:val="16"/>
          <w:szCs w:val="16"/>
        </w:rPr>
      </w:pPr>
      <w:r w:rsidRPr="002D2658">
        <w:rPr>
          <w:rFonts w:cstheme="minorHAnsi"/>
          <w:b/>
          <w:bCs/>
          <w:color w:val="00B0F0"/>
          <w:sz w:val="16"/>
          <w:szCs w:val="16"/>
        </w:rPr>
        <w:t xml:space="preserve">TOP-DOWN DESIGN </w:t>
      </w:r>
      <w:r w:rsidRPr="002D2658">
        <w:rPr>
          <w:rFonts w:ascii="Cambria Math" w:hAnsi="Cambria Math" w:cs="Cambria Math"/>
          <w:color w:val="00B0F0"/>
          <w:sz w:val="16"/>
          <w:szCs w:val="16"/>
        </w:rPr>
        <w:t>▸</w:t>
      </w:r>
      <w:r w:rsidRPr="002D2658">
        <w:rPr>
          <w:rFonts w:cstheme="minorHAnsi"/>
          <w:color w:val="00B0F0"/>
          <w:sz w:val="16"/>
          <w:szCs w:val="16"/>
        </w:rPr>
        <w:t xml:space="preserve"> </w:t>
      </w:r>
      <w:r w:rsidRPr="002D2658">
        <w:rPr>
          <w:rFonts w:cstheme="minorHAnsi"/>
          <w:sz w:val="16"/>
          <w:szCs w:val="16"/>
        </w:rPr>
        <w:t xml:space="preserve">Design very high-level structure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Work down to detailed decisions about low-level constructs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Arriving at detailed decisions such as: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Data formats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Algorithms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API Interfaces</w:t>
      </w:r>
    </w:p>
    <w:p w14:paraId="5E7C3B80" w14:textId="77777777" w:rsidR="004F1A25" w:rsidRPr="002D2658" w:rsidRDefault="004F1A25" w:rsidP="004F1A25">
      <w:pPr>
        <w:rPr>
          <w:rFonts w:cstheme="minorHAnsi"/>
          <w:sz w:val="16"/>
          <w:szCs w:val="16"/>
        </w:rPr>
      </w:pPr>
      <w:r w:rsidRPr="002D2658">
        <w:rPr>
          <w:rFonts w:cstheme="minorHAnsi"/>
          <w:b/>
          <w:bCs/>
          <w:color w:val="00B0F0"/>
          <w:sz w:val="16"/>
          <w:szCs w:val="16"/>
        </w:rPr>
        <w:t xml:space="preserve">BOTTOM-UP DESIGN </w:t>
      </w:r>
      <w:r w:rsidRPr="002D2658">
        <w:rPr>
          <w:rFonts w:ascii="Cambria Math" w:hAnsi="Cambria Math" w:cs="Cambria Math"/>
          <w:color w:val="00B0F0"/>
          <w:sz w:val="16"/>
          <w:szCs w:val="16"/>
        </w:rPr>
        <w:t>▸</w:t>
      </w:r>
      <w:r w:rsidRPr="002D2658">
        <w:rPr>
          <w:rFonts w:cstheme="minorHAnsi"/>
          <w:color w:val="00B0F0"/>
          <w:sz w:val="16"/>
          <w:szCs w:val="16"/>
        </w:rPr>
        <w:t xml:space="preserve"> </w:t>
      </w:r>
      <w:r w:rsidRPr="002D2658">
        <w:rPr>
          <w:rFonts w:cstheme="minorHAnsi"/>
          <w:sz w:val="16"/>
          <w:szCs w:val="16"/>
        </w:rPr>
        <w:t xml:space="preserve">Decisions about re-usable low-level utilities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Decisions on piecing them together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Creating higher-level constructs</w:t>
      </w:r>
    </w:p>
    <w:p w14:paraId="5F0384D3" w14:textId="77777777" w:rsidR="004F1A25" w:rsidRPr="002D2658" w:rsidRDefault="004F1A25" w:rsidP="004F1A25">
      <w:pPr>
        <w:rPr>
          <w:rFonts w:cstheme="minorHAnsi"/>
          <w:sz w:val="16"/>
          <w:szCs w:val="16"/>
        </w:rPr>
      </w:pPr>
      <w:r w:rsidRPr="002D2658">
        <w:rPr>
          <w:rFonts w:cstheme="minorHAnsi"/>
          <w:b/>
          <w:bCs/>
          <w:color w:val="00B0F0"/>
          <w:sz w:val="16"/>
          <w:szCs w:val="16"/>
        </w:rPr>
        <w:t xml:space="preserve">MIXING TOP-DOWN AND BOTTOM-UP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A mixture of both normally used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Top-Down gives a good structure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Bottom-Up promotes re-usable components</w:t>
      </w:r>
    </w:p>
    <w:p w14:paraId="250B7F00" w14:textId="77777777" w:rsidR="004F1A25" w:rsidRPr="002D2658" w:rsidRDefault="004F1A25" w:rsidP="004F1A25">
      <w:pPr>
        <w:rPr>
          <w:rFonts w:cstheme="minorHAnsi"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 xml:space="preserve">FUNCTIONAL COHESION </w:t>
      </w:r>
      <w:r w:rsidRPr="002D2658">
        <w:rPr>
          <w:rFonts w:cstheme="minorHAnsi"/>
          <w:sz w:val="16"/>
          <w:szCs w:val="16"/>
        </w:rPr>
        <w:t xml:space="preserve">This is achieved when all the code that computes a particular result is kept together - and everything else is kept out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i.e. when a module only performs a single computation, and returns a result, without having side-effects.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Benefits to the system: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Easier to understand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More reusable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Easier to replace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Modules that update a database, create a new file or interact with the user are not functionally cohesive</w:t>
      </w:r>
    </w:p>
    <w:p w14:paraId="4513EF80" w14:textId="77777777" w:rsidR="004F1A25" w:rsidRPr="002D2658" w:rsidRDefault="004F1A25" w:rsidP="004F1A25">
      <w:pPr>
        <w:rPr>
          <w:rFonts w:cstheme="minorHAnsi"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 xml:space="preserve">LAYER COHESION </w:t>
      </w:r>
      <w:r w:rsidRPr="002D2658">
        <w:rPr>
          <w:rFonts w:cstheme="minorHAnsi"/>
          <w:sz w:val="16"/>
          <w:szCs w:val="16"/>
        </w:rPr>
        <w:t xml:space="preserve">All the facilities for providing or accessing a set of related services are kept together, and everything else is kept out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The layers should form a hierarchy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Higher layers can access services of lower layers,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Lower layers do not access higher layers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The set of procedures through which a layer provides its services is the application programming interface (API)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You can replace a layer without having any impact on the other layers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You just replicate the API</w:t>
      </w:r>
    </w:p>
    <w:p w14:paraId="28D7ECCD" w14:textId="77777777" w:rsidR="004F1A25" w:rsidRPr="002D2658" w:rsidRDefault="004F1A25" w:rsidP="004F1A25">
      <w:pPr>
        <w:rPr>
          <w:rFonts w:cstheme="minorHAnsi"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 xml:space="preserve">COMMUNICATIONAL COHESION </w:t>
      </w:r>
      <w:r w:rsidRPr="002D2658">
        <w:rPr>
          <w:rFonts w:cstheme="minorHAnsi"/>
          <w:sz w:val="16"/>
          <w:szCs w:val="16"/>
        </w:rPr>
        <w:t xml:space="preserve">All the modules that access or manipulate certain data are kept together (e.g. in the same class) - and everything else is kept out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A class would have good communicational cohesion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if all the system’s facilities for storing and manipulating its data are contained in this class.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if the class does not do anything other than manage its data.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Main advantage: When you need to make changes to the data, you find all the code in one place</w:t>
      </w:r>
    </w:p>
    <w:p w14:paraId="7EA42C24" w14:textId="77777777" w:rsidR="004F1A25" w:rsidRPr="002D2658" w:rsidRDefault="004F1A25" w:rsidP="004F1A25">
      <w:pPr>
        <w:rPr>
          <w:rFonts w:cstheme="minorHAnsi"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 xml:space="preserve">SEQUENTIAL COHESION </w:t>
      </w:r>
      <w:r w:rsidRPr="002D2658">
        <w:rPr>
          <w:rFonts w:cstheme="minorHAnsi"/>
          <w:sz w:val="16"/>
          <w:szCs w:val="16"/>
        </w:rPr>
        <w:t xml:space="preserve">Procedures, in which one procedure provides input to the next, are kept together – and everything else is kept out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You should achieve sequential cohesion, only once you have already achieved the preceding types of cohesion.</w:t>
      </w:r>
    </w:p>
    <w:p w14:paraId="7B3E5FB4" w14:textId="77777777" w:rsidR="004F1A25" w:rsidRPr="002D2658" w:rsidRDefault="004F1A25" w:rsidP="004F1A25">
      <w:pPr>
        <w:rPr>
          <w:rFonts w:cstheme="minorHAnsi"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 xml:space="preserve">PROCEDURAL COHESION </w:t>
      </w:r>
      <w:r w:rsidRPr="002D2658">
        <w:rPr>
          <w:rFonts w:cstheme="minorHAnsi"/>
          <w:sz w:val="16"/>
          <w:szCs w:val="16"/>
        </w:rPr>
        <w:t xml:space="preserve">Procedures that are used one after another are kept together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Even if one does not necessarily provide input to the next.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Weaker than sequential cohesion.</w:t>
      </w:r>
    </w:p>
    <w:p w14:paraId="22EA7BB2" w14:textId="77777777" w:rsidR="004F1A25" w:rsidRPr="002D2658" w:rsidRDefault="004F1A25" w:rsidP="004F1A25">
      <w:pPr>
        <w:rPr>
          <w:rFonts w:cstheme="minorHAnsi"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 xml:space="preserve">TEMPORAL COHESION </w:t>
      </w:r>
      <w:r w:rsidRPr="002D2658">
        <w:rPr>
          <w:rFonts w:cstheme="minorHAnsi"/>
          <w:sz w:val="16"/>
          <w:szCs w:val="16"/>
        </w:rPr>
        <w:t xml:space="preserve">Operations that are performed during the same phase of the execution of the program are kept together, and everything else is kept out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For example, placing together the code used during system start-up or initialization.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Weaker than procedural cohesion.</w:t>
      </w:r>
    </w:p>
    <w:p w14:paraId="18982685" w14:textId="77777777" w:rsidR="004F1A25" w:rsidRPr="002D2658" w:rsidRDefault="004F1A25" w:rsidP="004F1A25">
      <w:pPr>
        <w:rPr>
          <w:rFonts w:cstheme="minorHAnsi"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 xml:space="preserve">UTILITY COHESION </w:t>
      </w:r>
      <w:r w:rsidRPr="002D2658">
        <w:rPr>
          <w:rFonts w:cstheme="minorHAnsi"/>
          <w:sz w:val="16"/>
          <w:szCs w:val="16"/>
        </w:rPr>
        <w:t xml:space="preserve">When related utilities which cannot be logically placed in other cohesive units are kept together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A utility is a procedure or class that has wide applicability to many different subsystems and is designed to be reusable.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For example, the </w:t>
      </w:r>
      <w:proofErr w:type="spellStart"/>
      <w:proofErr w:type="gramStart"/>
      <w:r w:rsidRPr="002D2658">
        <w:rPr>
          <w:rFonts w:cstheme="minorHAnsi"/>
          <w:b/>
          <w:bCs/>
          <w:sz w:val="16"/>
          <w:szCs w:val="16"/>
        </w:rPr>
        <w:t>java.lang</w:t>
      </w:r>
      <w:proofErr w:type="gramEnd"/>
      <w:r w:rsidRPr="002D2658">
        <w:rPr>
          <w:rFonts w:cstheme="minorHAnsi"/>
          <w:b/>
          <w:bCs/>
          <w:sz w:val="16"/>
          <w:szCs w:val="16"/>
        </w:rPr>
        <w:t>.Math</w:t>
      </w:r>
      <w:proofErr w:type="spellEnd"/>
      <w:r w:rsidRPr="002D2658">
        <w:rPr>
          <w:rFonts w:cstheme="minorHAnsi"/>
          <w:b/>
          <w:bCs/>
          <w:sz w:val="16"/>
          <w:szCs w:val="16"/>
        </w:rPr>
        <w:t xml:space="preserve"> </w:t>
      </w:r>
      <w:r w:rsidRPr="002D2658">
        <w:rPr>
          <w:rFonts w:cstheme="minorHAnsi"/>
          <w:sz w:val="16"/>
          <w:szCs w:val="16"/>
        </w:rPr>
        <w:t>class</w:t>
      </w:r>
    </w:p>
    <w:p w14:paraId="200A8167" w14:textId="77777777" w:rsidR="004F1A25" w:rsidRPr="002D2658" w:rsidRDefault="004F1A25" w:rsidP="004F1A25">
      <w:pPr>
        <w:rPr>
          <w:rFonts w:cstheme="minorHAnsi"/>
          <w:sz w:val="16"/>
          <w:szCs w:val="16"/>
        </w:rPr>
      </w:pPr>
      <w:bookmarkStart w:id="0" w:name="_GoBack"/>
      <w:r w:rsidRPr="00615621">
        <w:rPr>
          <w:rFonts w:cstheme="minorHAnsi"/>
          <w:b/>
          <w:bCs/>
          <w:color w:val="00B0F0"/>
          <w:sz w:val="16"/>
          <w:szCs w:val="16"/>
        </w:rPr>
        <w:t xml:space="preserve">CONTENT COUPLING </w:t>
      </w:r>
      <w:bookmarkEnd w:id="0"/>
      <w:r w:rsidRPr="002D2658">
        <w:rPr>
          <w:rFonts w:cstheme="minorHAnsi"/>
          <w:sz w:val="16"/>
          <w:szCs w:val="16"/>
        </w:rPr>
        <w:t xml:space="preserve">Occurs when one component surreptitiously modifies data that is internal to another component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To reduce content coupling you should therefore encapsulate all instance variables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declare them private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and provide get and set methods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A worse form of content coupling occurs when you directly modify an instance variable of an instance variable</w:t>
      </w:r>
    </w:p>
    <w:p w14:paraId="4E131207" w14:textId="77777777" w:rsidR="004F1A25" w:rsidRPr="002D2658" w:rsidRDefault="004F1A25" w:rsidP="004F1A25">
      <w:pPr>
        <w:rPr>
          <w:rFonts w:cstheme="minorHAnsi"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 xml:space="preserve">COMMON COUPLING </w:t>
      </w:r>
      <w:r w:rsidRPr="002D2658">
        <w:rPr>
          <w:rFonts w:cstheme="minorHAnsi"/>
          <w:sz w:val="16"/>
          <w:szCs w:val="16"/>
        </w:rPr>
        <w:t xml:space="preserve">Using a global variable </w:t>
      </w:r>
      <w:r w:rsidRPr="002D2658">
        <w:rPr>
          <w:rFonts w:ascii="Tahoma" w:hAnsi="Tahoma" w:cs="Tahoma"/>
          <w:sz w:val="16"/>
          <w:szCs w:val="16"/>
        </w:rPr>
        <w:t>‣</w:t>
      </w:r>
      <w:r w:rsidRPr="002D2658">
        <w:rPr>
          <w:rFonts w:cstheme="minorHAnsi"/>
          <w:sz w:val="16"/>
          <w:szCs w:val="16"/>
        </w:rPr>
        <w:t xml:space="preserve"> All components using the global are now coupled </w:t>
      </w:r>
      <w:r w:rsidRPr="002D2658">
        <w:rPr>
          <w:rFonts w:ascii="Tahoma" w:hAnsi="Tahoma" w:cs="Tahoma"/>
          <w:sz w:val="16"/>
          <w:szCs w:val="16"/>
        </w:rPr>
        <w:t>‣</w:t>
      </w:r>
      <w:r w:rsidRPr="002D2658">
        <w:rPr>
          <w:rFonts w:cstheme="minorHAnsi"/>
          <w:sz w:val="16"/>
          <w:szCs w:val="16"/>
        </w:rPr>
        <w:t xml:space="preserve"> A weaker form is when a variable can be accessed by a subset of the system’s classes </w:t>
      </w:r>
      <w:r w:rsidRPr="002D2658">
        <w:rPr>
          <w:rFonts w:ascii="Tahoma" w:hAnsi="Tahoma" w:cs="Tahoma"/>
          <w:sz w:val="16"/>
          <w:szCs w:val="16"/>
        </w:rPr>
        <w:t>‣</w:t>
      </w:r>
      <w:r w:rsidRPr="002D2658">
        <w:rPr>
          <w:rFonts w:cstheme="minorHAnsi"/>
          <w:sz w:val="16"/>
          <w:szCs w:val="16"/>
        </w:rPr>
        <w:t xml:space="preserve"> e.g. a Java package </w:t>
      </w:r>
      <w:r w:rsidRPr="002D2658">
        <w:rPr>
          <w:rFonts w:ascii="Tahoma" w:hAnsi="Tahoma" w:cs="Tahoma"/>
          <w:sz w:val="16"/>
          <w:szCs w:val="16"/>
        </w:rPr>
        <w:t>‣</w:t>
      </w:r>
      <w:r w:rsidRPr="002D2658">
        <w:rPr>
          <w:rFonts w:cstheme="minorHAnsi"/>
          <w:sz w:val="16"/>
          <w:szCs w:val="16"/>
        </w:rPr>
        <w:t xml:space="preserve"> Acceptable for global variables of system-wide default values </w:t>
      </w:r>
      <w:r w:rsidRPr="002D2658">
        <w:rPr>
          <w:rFonts w:ascii="Tahoma" w:hAnsi="Tahoma" w:cs="Tahoma"/>
          <w:sz w:val="16"/>
          <w:szCs w:val="16"/>
        </w:rPr>
        <w:t>‣</w:t>
      </w:r>
      <w:r w:rsidRPr="002D2658">
        <w:rPr>
          <w:rFonts w:cstheme="minorHAnsi"/>
          <w:sz w:val="16"/>
          <w:szCs w:val="16"/>
        </w:rPr>
        <w:t xml:space="preserve"> The Singleton pattern encapsulates global access to an object, but it is still a global.</w:t>
      </w:r>
    </w:p>
    <w:p w14:paraId="4CA76691" w14:textId="77777777" w:rsidR="004F1A25" w:rsidRPr="002D2658" w:rsidRDefault="004F1A25" w:rsidP="004F1A25">
      <w:pPr>
        <w:rPr>
          <w:rFonts w:cstheme="minorHAnsi"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 xml:space="preserve">CONTROL COUPLING </w:t>
      </w:r>
      <w:r w:rsidRPr="002D2658">
        <w:rPr>
          <w:rFonts w:cstheme="minorHAnsi"/>
          <w:sz w:val="16"/>
          <w:szCs w:val="16"/>
        </w:rPr>
        <w:t>Calling a procedure with a ‘</w:t>
      </w:r>
      <w:r w:rsidRPr="002D2658">
        <w:rPr>
          <w:rFonts w:cstheme="minorHAnsi"/>
          <w:b/>
          <w:bCs/>
          <w:sz w:val="16"/>
          <w:szCs w:val="16"/>
        </w:rPr>
        <w:t>flag</w:t>
      </w:r>
      <w:r w:rsidRPr="002D2658">
        <w:rPr>
          <w:rFonts w:cstheme="minorHAnsi"/>
          <w:sz w:val="16"/>
          <w:szCs w:val="16"/>
        </w:rPr>
        <w:t>’ or ‘</w:t>
      </w:r>
      <w:r w:rsidRPr="002D2658">
        <w:rPr>
          <w:rFonts w:cstheme="minorHAnsi"/>
          <w:b/>
          <w:bCs/>
          <w:sz w:val="16"/>
          <w:szCs w:val="16"/>
        </w:rPr>
        <w:t>command</w:t>
      </w:r>
      <w:r w:rsidRPr="002D2658">
        <w:rPr>
          <w:rFonts w:cstheme="minorHAnsi"/>
          <w:sz w:val="16"/>
          <w:szCs w:val="16"/>
        </w:rPr>
        <w:t xml:space="preserve">’ to control its </w:t>
      </w:r>
      <w:proofErr w:type="spellStart"/>
      <w:r w:rsidRPr="002D2658">
        <w:rPr>
          <w:rFonts w:cstheme="minorHAnsi"/>
          <w:sz w:val="16"/>
          <w:szCs w:val="16"/>
        </w:rPr>
        <w:t>behaviour</w:t>
      </w:r>
      <w:proofErr w:type="spellEnd"/>
      <w:r w:rsidRPr="002D2658">
        <w:rPr>
          <w:rFonts w:cstheme="minorHAnsi"/>
          <w:sz w:val="16"/>
          <w:szCs w:val="16"/>
        </w:rPr>
        <w:t xml:space="preserve">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To make a change you have to change both the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Calling method (that send the command) and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Called method (that interprets the command)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Polymorphic operations a good way to avoid control coupling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One way to reduce control coupling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Using a look-up table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Commands are mapped to a the callable method</w:t>
      </w:r>
    </w:p>
    <w:p w14:paraId="4D16A237" w14:textId="05FD4E46" w:rsidR="004F1A25" w:rsidRPr="002D2658" w:rsidRDefault="004F1A25" w:rsidP="004F1A25">
      <w:pPr>
        <w:rPr>
          <w:rFonts w:cstheme="minorHAnsi"/>
          <w:b/>
          <w:bCs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 xml:space="preserve">STAMP COUPLING </w:t>
      </w:r>
      <w:r w:rsidRPr="002D2658">
        <w:rPr>
          <w:rFonts w:cstheme="minorHAnsi"/>
          <w:sz w:val="16"/>
          <w:szCs w:val="16"/>
        </w:rPr>
        <w:t xml:space="preserve">An application class is declared as the type of a method argument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Since one class now uses the other,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changing either becomes harder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Reusing one class requires reusing the other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Two ways to reduce </w:t>
      </w:r>
      <w:r w:rsidRPr="002D2658">
        <w:rPr>
          <w:rFonts w:cstheme="minorHAnsi"/>
          <w:sz w:val="16"/>
          <w:szCs w:val="16"/>
        </w:rPr>
        <w:lastRenderedPageBreak/>
        <w:t xml:space="preserve">stamp coupling,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Use an interface as the argument type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Passing simple variables (beware of content coupling) </w:t>
      </w:r>
    </w:p>
    <w:p w14:paraId="7859F424" w14:textId="77777777" w:rsidR="004F1A25" w:rsidRPr="002D2658" w:rsidRDefault="004F1A25" w:rsidP="004F1A25">
      <w:pPr>
        <w:rPr>
          <w:rFonts w:cstheme="minorHAnsi"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 xml:space="preserve">DATA COUPLING </w:t>
      </w:r>
      <w:r w:rsidRPr="002D2658">
        <w:rPr>
          <w:rFonts w:cstheme="minorHAnsi"/>
          <w:sz w:val="16"/>
          <w:szCs w:val="16"/>
        </w:rPr>
        <w:t xml:space="preserve">The types of method arguments are primitive or simple library classes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The more arguments, the higher the coupling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Using that method means passing all those arguments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Avoid it by limiting unnecessary arguments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There is a trade-off (increasing one often decreases the other) between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Data Coupling and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Stamp coupling</w:t>
      </w:r>
    </w:p>
    <w:p w14:paraId="2DF7F2F4" w14:textId="02B04225" w:rsidR="004F1A25" w:rsidRPr="002D2658" w:rsidRDefault="004F1A25" w:rsidP="004F1A25">
      <w:pPr>
        <w:rPr>
          <w:rFonts w:cstheme="minorHAnsi"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 xml:space="preserve">ROUTINE CALL COUPLING </w:t>
      </w:r>
      <w:r w:rsidRPr="002D2658">
        <w:rPr>
          <w:rFonts w:cstheme="minorHAnsi"/>
          <w:sz w:val="16"/>
          <w:szCs w:val="16"/>
        </w:rPr>
        <w:t xml:space="preserve">One routine (or method) calls another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The routines are coupled as they depend on each other’s behavior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Routine call coupling is always present in any system.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But should still be considered as coupling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Is sequences of methods are use repeatedly then reduce call coupling by encapsulating into a single method</w:t>
      </w:r>
    </w:p>
    <w:p w14:paraId="1C304772" w14:textId="77777777" w:rsidR="004F1A25" w:rsidRPr="002D2658" w:rsidRDefault="004F1A25" w:rsidP="004F1A25">
      <w:pPr>
        <w:rPr>
          <w:rFonts w:cstheme="minorHAnsi"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 xml:space="preserve">TYPE USE COUPLING </w:t>
      </w:r>
      <w:r w:rsidRPr="002D2658">
        <w:rPr>
          <w:rFonts w:cstheme="minorHAnsi"/>
          <w:sz w:val="16"/>
          <w:szCs w:val="16"/>
        </w:rPr>
        <w:t xml:space="preserve">A module uses a data type defined in another module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Any time a class declares a variable of another class’ type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If the type definition changes, then the declaring classes might be affected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Always declare the type of a variable to be the most general possible class or interface that contains the required operations</w:t>
      </w:r>
    </w:p>
    <w:p w14:paraId="03319ADD" w14:textId="77777777" w:rsidR="004F1A25" w:rsidRPr="002D2658" w:rsidRDefault="004F1A25" w:rsidP="004F1A25">
      <w:pPr>
        <w:rPr>
          <w:rFonts w:cstheme="minorHAnsi"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 xml:space="preserve">INCLUSION OR IMPORT COUPLING </w:t>
      </w:r>
      <w:r w:rsidRPr="002D2658">
        <w:rPr>
          <w:rFonts w:cstheme="minorHAnsi"/>
          <w:sz w:val="16"/>
          <w:szCs w:val="16"/>
        </w:rPr>
        <w:t xml:space="preserve">One component imports a package (as in Java) or includes another (as in C++).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The including/importing component is now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exposed to everything in the included or imported component.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If the included/imported component changes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The including/importing component might have to change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Can cause conflict forcing a change (e.g. duplicate names)</w:t>
      </w:r>
    </w:p>
    <w:p w14:paraId="5F5D614B" w14:textId="3ABEC72A" w:rsidR="004F1A25" w:rsidRPr="002D2658" w:rsidRDefault="004F1A25">
      <w:pPr>
        <w:rPr>
          <w:rFonts w:cstheme="minorHAnsi"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 xml:space="preserve">EXTERNAL COUPLING </w:t>
      </w:r>
      <w:r w:rsidRPr="002D2658">
        <w:rPr>
          <w:rFonts w:cstheme="minorHAnsi"/>
          <w:sz w:val="16"/>
          <w:szCs w:val="16"/>
        </w:rPr>
        <w:t xml:space="preserve">A module has a dependency on external things like the operating system, shared libraries or hardware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Reduce the number of places where such dependencies exist (high cohesion).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The Façade design pattern helps</w:t>
      </w:r>
    </w:p>
    <w:p w14:paraId="3106F873" w14:textId="67B6679F" w:rsidR="004F1A25" w:rsidRPr="002D2658" w:rsidRDefault="004F1A25" w:rsidP="004F1A25">
      <w:pPr>
        <w:rPr>
          <w:rFonts w:cstheme="minorHAnsi"/>
          <w:b/>
          <w:bCs/>
          <w:color w:val="00B0F0"/>
          <w:sz w:val="16"/>
          <w:szCs w:val="16"/>
        </w:rPr>
      </w:pPr>
      <w:r w:rsidRPr="002D2658">
        <w:rPr>
          <w:rFonts w:cstheme="minorHAnsi"/>
          <w:b/>
          <w:bCs/>
          <w:color w:val="ED7D31" w:themeColor="accent2"/>
          <w:sz w:val="16"/>
          <w:szCs w:val="16"/>
        </w:rPr>
        <w:t xml:space="preserve">Chapter </w:t>
      </w:r>
      <w:r w:rsidR="002D2658" w:rsidRPr="002D2658">
        <w:rPr>
          <w:rFonts w:cstheme="minorHAnsi"/>
          <w:b/>
          <w:bCs/>
          <w:color w:val="ED7D31" w:themeColor="accent2"/>
          <w:sz w:val="16"/>
          <w:szCs w:val="16"/>
        </w:rPr>
        <w:t xml:space="preserve">10 </w:t>
      </w:r>
      <w:r w:rsidR="002D2658">
        <w:rPr>
          <w:rFonts w:cstheme="minorHAnsi"/>
          <w:b/>
          <w:bCs/>
          <w:color w:val="00B0F0"/>
          <w:sz w:val="16"/>
          <w:szCs w:val="16"/>
        </w:rPr>
        <w:t>Black</w:t>
      </w:r>
      <w:r w:rsidRPr="002D2658">
        <w:rPr>
          <w:rFonts w:cstheme="minorHAnsi"/>
          <w:b/>
          <w:bCs/>
          <w:color w:val="00B0F0"/>
          <w:sz w:val="16"/>
          <w:szCs w:val="16"/>
        </w:rPr>
        <w:t>-box vs white box testing</w:t>
      </w:r>
      <w:r w:rsidRPr="002D2658">
        <w:rPr>
          <w:rFonts w:cstheme="minorHAnsi"/>
          <w:sz w:val="16"/>
          <w:szCs w:val="16"/>
        </w:rPr>
        <w:t>: white box is more time consuming than black box but removes much of the guesswork and allows the tester to be more thorough.</w:t>
      </w:r>
    </w:p>
    <w:p w14:paraId="14F23868" w14:textId="77777777" w:rsidR="004F1A25" w:rsidRPr="002D2658" w:rsidRDefault="004F1A25" w:rsidP="004F1A25">
      <w:pPr>
        <w:rPr>
          <w:rFonts w:cstheme="minorHAnsi"/>
          <w:b/>
          <w:bCs/>
          <w:sz w:val="16"/>
          <w:szCs w:val="16"/>
        </w:rPr>
      </w:pPr>
      <w:r w:rsidRPr="002D2658">
        <w:rPr>
          <w:rFonts w:cstheme="minorHAnsi"/>
          <w:b/>
          <w:bCs/>
          <w:color w:val="00B0F0"/>
          <w:sz w:val="16"/>
          <w:szCs w:val="16"/>
        </w:rPr>
        <w:t>BLACK-BOX TESTERS HAVE ACCESS TO … THE SYSTEM</w:t>
      </w:r>
      <w:r w:rsidRPr="002D2658">
        <w:rPr>
          <w:rFonts w:cstheme="minorHAnsi"/>
          <w:b/>
          <w:bCs/>
          <w:sz w:val="16"/>
          <w:szCs w:val="16"/>
        </w:rPr>
        <w:t xml:space="preserve">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Provide the system with inputs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Observer outputs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No access to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Source code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Internal data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Documentation relating to the systems internals </w:t>
      </w:r>
    </w:p>
    <w:p w14:paraId="2B6A9B44" w14:textId="77777777" w:rsidR="004F1A25" w:rsidRPr="002D2658" w:rsidRDefault="004F1A25" w:rsidP="004F1A25">
      <w:pPr>
        <w:rPr>
          <w:rFonts w:cstheme="minorHAnsi"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 xml:space="preserve">QUIVALENCE CLASSES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Impossible to test by brute force using all input values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e.g. every integer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Instead, divide the possible inputs into groups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Should be treated similarly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Known as </w:t>
      </w:r>
      <w:r w:rsidRPr="002D2658">
        <w:rPr>
          <w:rFonts w:cstheme="minorHAnsi"/>
          <w:b/>
          <w:bCs/>
          <w:sz w:val="16"/>
          <w:szCs w:val="16"/>
        </w:rPr>
        <w:t xml:space="preserve">equivalence classes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A tester needs only to run 1-3 tests per equivalence class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You must understand the required input 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Appreciate how software may have been designed</w:t>
      </w:r>
    </w:p>
    <w:p w14:paraId="49D7CC71" w14:textId="241452F2" w:rsidR="004F1A25" w:rsidRPr="00615621" w:rsidRDefault="004F1A25" w:rsidP="004F1A25">
      <w:pPr>
        <w:rPr>
          <w:rFonts w:cstheme="minorHAnsi"/>
          <w:b/>
          <w:bCs/>
          <w:color w:val="00B0F0"/>
          <w:sz w:val="16"/>
          <w:szCs w:val="16"/>
        </w:rPr>
      </w:pPr>
      <w:r w:rsidRPr="00615621">
        <w:rPr>
          <w:rFonts w:cstheme="minorHAnsi"/>
          <w:b/>
          <w:bCs/>
          <w:color w:val="00B0F0"/>
          <w:sz w:val="16"/>
          <w:szCs w:val="16"/>
        </w:rPr>
        <w:t>BIG BANG TESTING VERSUS INTEGRATION TESTING</w:t>
      </w:r>
    </w:p>
    <w:p w14:paraId="28EE7E38" w14:textId="77777777" w:rsidR="00615621" w:rsidRDefault="004F1A25" w:rsidP="00335A8F">
      <w:pPr>
        <w:rPr>
          <w:rFonts w:cstheme="minorHAnsi"/>
          <w:sz w:val="16"/>
          <w:szCs w:val="16"/>
        </w:rPr>
      </w:pP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In big bang testing, you take the entire system and test it as a unit</w:t>
      </w:r>
      <w:r w:rsidR="00335A8F" w:rsidRPr="002D2658">
        <w:rPr>
          <w:rFonts w:cstheme="minorHAnsi"/>
          <w:sz w:val="16"/>
          <w:szCs w:val="16"/>
        </w:rPr>
        <w:t xml:space="preserve">  </w:t>
      </w:r>
      <w:r w:rsidRPr="002D2658">
        <w:rPr>
          <w:rFonts w:cstheme="minorHAnsi"/>
          <w:sz w:val="16"/>
          <w:szCs w:val="16"/>
        </w:rPr>
        <w:t xml:space="preserve"> A better strategy in most cases is incremental testing: You test each individual subsystem in isolation Continue testing as you add more and more subsystems to the final product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Incremental testing can be performed horizontally or vertically, depending</w:t>
      </w:r>
      <w:r w:rsidR="00335A8F" w:rsidRPr="002D2658">
        <w:rPr>
          <w:rFonts w:cstheme="minorHAnsi"/>
          <w:sz w:val="16"/>
          <w:szCs w:val="16"/>
        </w:rPr>
        <w:t xml:space="preserve"> </w:t>
      </w:r>
      <w:r w:rsidRPr="002D2658">
        <w:rPr>
          <w:rFonts w:cstheme="minorHAnsi"/>
          <w:sz w:val="16"/>
          <w:szCs w:val="16"/>
        </w:rPr>
        <w:t>on the architecture</w:t>
      </w:r>
      <w:r w:rsidRPr="002D2658">
        <w:rPr>
          <w:rFonts w:ascii="Cambria Math" w:hAnsi="Cambria Math" w:cs="Cambria Math"/>
          <w:sz w:val="16"/>
          <w:szCs w:val="16"/>
        </w:rPr>
        <w:t>▸</w:t>
      </w:r>
      <w:r w:rsidRPr="002D2658">
        <w:rPr>
          <w:rFonts w:cstheme="minorHAnsi"/>
          <w:sz w:val="16"/>
          <w:szCs w:val="16"/>
        </w:rPr>
        <w:t xml:space="preserve"> Horizontal testing can be used when the system is divided into separate</w:t>
      </w:r>
      <w:r w:rsidR="00335A8F" w:rsidRPr="002D2658">
        <w:rPr>
          <w:rFonts w:cstheme="minorHAnsi"/>
          <w:sz w:val="16"/>
          <w:szCs w:val="16"/>
        </w:rPr>
        <w:t xml:space="preserve"> </w:t>
      </w:r>
      <w:r w:rsidRPr="002D2658">
        <w:rPr>
          <w:rFonts w:cstheme="minorHAnsi"/>
          <w:sz w:val="16"/>
          <w:szCs w:val="16"/>
        </w:rPr>
        <w:t>sub-applications</w:t>
      </w:r>
    </w:p>
    <w:p w14:paraId="606CFCEA" w14:textId="77777777" w:rsidR="00615621" w:rsidRPr="00615621" w:rsidRDefault="00615621" w:rsidP="00615621">
      <w:pPr>
        <w:rPr>
          <w:b/>
          <w:bCs/>
          <w:color w:val="00B0F0"/>
          <w:sz w:val="16"/>
          <w:szCs w:val="16"/>
        </w:rPr>
      </w:pPr>
      <w:r w:rsidRPr="00615621">
        <w:rPr>
          <w:b/>
          <w:bCs/>
          <w:color w:val="00B0F0"/>
          <w:sz w:val="16"/>
          <w:szCs w:val="16"/>
        </w:rPr>
        <w:t>REGRESSION TESTING</w:t>
      </w:r>
    </w:p>
    <w:p w14:paraId="31061E3E" w14:textId="77777777" w:rsidR="00615621" w:rsidRDefault="00615621" w:rsidP="00615621">
      <w:pPr>
        <w:rPr>
          <w:rFonts w:ascii="ESONOY+AvenirNext-Medium" w:hAnsi="ESONOY+AvenirNext-Medium" w:cs="ESONOY+AvenirNext-Medium"/>
          <w:sz w:val="16"/>
          <w:szCs w:val="16"/>
        </w:rPr>
      </w:pPr>
      <w:r w:rsidRPr="00615621">
        <w:rPr>
          <w:rFonts w:ascii="Cambria Math" w:hAnsi="Cambria Math" w:cs="Cambria Math"/>
          <w:sz w:val="16"/>
          <w:szCs w:val="16"/>
        </w:rPr>
        <w:t>▸</w:t>
      </w:r>
      <w:r w:rsidRPr="00615621">
        <w:rPr>
          <w:sz w:val="16"/>
          <w:szCs w:val="16"/>
        </w:rPr>
        <w:t xml:space="preserve"> </w:t>
      </w:r>
      <w:r w:rsidRPr="00615621">
        <w:rPr>
          <w:rFonts w:ascii="ESONOY+AvenirNext-Medium" w:hAnsi="ESONOY+AvenirNext-Medium" w:cs="ESONOY+AvenirNext-Medium"/>
          <w:sz w:val="16"/>
          <w:szCs w:val="16"/>
        </w:rPr>
        <w:t xml:space="preserve">When testing manually </w:t>
      </w:r>
      <w:r w:rsidRPr="00615621">
        <w:rPr>
          <w:rFonts w:ascii="Cambria Math" w:hAnsi="Cambria Math" w:cs="Cambria Math"/>
          <w:sz w:val="16"/>
          <w:szCs w:val="16"/>
        </w:rPr>
        <w:t>▸</w:t>
      </w:r>
      <w:r w:rsidRPr="00615621">
        <w:rPr>
          <w:sz w:val="16"/>
          <w:szCs w:val="16"/>
        </w:rPr>
        <w:t xml:space="preserve"> </w:t>
      </w:r>
      <w:r w:rsidRPr="00615621">
        <w:rPr>
          <w:rFonts w:ascii="ESONOY+AvenirNext-Medium" w:hAnsi="ESONOY+AvenirNext-Medium" w:cs="ESONOY+AvenirNext-Medium"/>
          <w:sz w:val="16"/>
          <w:szCs w:val="16"/>
        </w:rPr>
        <w:t xml:space="preserve">Test a well-chosen subset of the previously successful test cases </w:t>
      </w:r>
      <w:r w:rsidRPr="00615621">
        <w:rPr>
          <w:rFonts w:ascii="Cambria Math" w:hAnsi="Cambria Math" w:cs="Cambria Math"/>
          <w:sz w:val="16"/>
          <w:szCs w:val="16"/>
        </w:rPr>
        <w:t>▸</w:t>
      </w:r>
      <w:r w:rsidRPr="00615621">
        <w:rPr>
          <w:sz w:val="16"/>
          <w:szCs w:val="16"/>
        </w:rPr>
        <w:t xml:space="preserve"> </w:t>
      </w:r>
      <w:r w:rsidRPr="00615621">
        <w:rPr>
          <w:rFonts w:ascii="ESONOY+AvenirNext-Medium" w:hAnsi="ESONOY+AvenirNext-Medium" w:cs="ESONOY+AvenirNext-Medium"/>
          <w:sz w:val="16"/>
          <w:szCs w:val="16"/>
        </w:rPr>
        <w:t xml:space="preserve">When testing automatically </w:t>
      </w:r>
      <w:r w:rsidRPr="00615621">
        <w:rPr>
          <w:rFonts w:ascii="Cambria Math" w:hAnsi="Cambria Math" w:cs="Cambria Math"/>
          <w:sz w:val="16"/>
          <w:szCs w:val="16"/>
        </w:rPr>
        <w:t>▸</w:t>
      </w:r>
      <w:r w:rsidRPr="00615621">
        <w:rPr>
          <w:sz w:val="16"/>
          <w:szCs w:val="16"/>
        </w:rPr>
        <w:t xml:space="preserve"> </w:t>
      </w:r>
      <w:r w:rsidRPr="00615621">
        <w:rPr>
          <w:rFonts w:ascii="ESONOY+AvenirNext-Medium" w:hAnsi="ESONOY+AvenirNext-Medium" w:cs="ESONOY+AvenirNext-Medium"/>
          <w:sz w:val="16"/>
          <w:szCs w:val="16"/>
        </w:rPr>
        <w:t>Run all tests, since it is generally fast</w:t>
      </w:r>
    </w:p>
    <w:p w14:paraId="502F7D4A" w14:textId="1559CC7A" w:rsidR="00615621" w:rsidRPr="00615621" w:rsidRDefault="00615621" w:rsidP="00615621">
      <w:pPr>
        <w:rPr>
          <w:rFonts w:ascii="ESONOY+AvenirNext-Medium" w:hAnsi="ESONOY+AvenirNext-Medium" w:cs="ESONOY+AvenirNext-Medium"/>
          <w:sz w:val="16"/>
          <w:szCs w:val="16"/>
        </w:rPr>
      </w:pPr>
      <w:r w:rsidRPr="002D2658">
        <w:rPr>
          <w:rFonts w:cstheme="minorHAnsi"/>
          <w:noProof/>
          <w:sz w:val="16"/>
          <w:szCs w:val="16"/>
        </w:rPr>
        <w:drawing>
          <wp:inline distT="0" distB="0" distL="0" distR="0" wp14:anchorId="36DE47A0" wp14:editId="086E9514">
            <wp:extent cx="1699260" cy="119980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2076" cy="12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D1DB" w14:textId="14BB80B9" w:rsidR="00615621" w:rsidRPr="00520F28" w:rsidRDefault="00615621" w:rsidP="00615621">
      <w:pPr>
        <w:rPr>
          <w:rFonts w:cstheme="minorHAnsi"/>
        </w:rPr>
      </w:pPr>
      <w:r w:rsidRPr="00520F28">
        <w:rPr>
          <w:noProof/>
        </w:rPr>
        <w:drawing>
          <wp:inline distT="0" distB="0" distL="0" distR="0" wp14:anchorId="7845FB97" wp14:editId="761FEB9D">
            <wp:extent cx="2971800" cy="2166462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09" cy="21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F8C1" w14:textId="26125909" w:rsidR="004F1A25" w:rsidRPr="002D2658" w:rsidRDefault="00335A8F" w:rsidP="00335A8F">
      <w:pPr>
        <w:rPr>
          <w:rFonts w:cstheme="minorHAnsi"/>
          <w:sz w:val="16"/>
          <w:szCs w:val="16"/>
        </w:rPr>
      </w:pPr>
      <w:r w:rsidRPr="002D2658">
        <w:rPr>
          <w:rFonts w:cstheme="minorHAnsi"/>
          <w:noProof/>
          <w:sz w:val="16"/>
          <w:szCs w:val="16"/>
        </w:rPr>
        <w:drawing>
          <wp:inline distT="0" distB="0" distL="0" distR="0" wp14:anchorId="09040DEB" wp14:editId="25F9BEF2">
            <wp:extent cx="2971800" cy="194245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940" cy="19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658">
        <w:rPr>
          <w:rFonts w:cstheme="minorHAnsi"/>
          <w:noProof/>
          <w:sz w:val="16"/>
          <w:szCs w:val="16"/>
        </w:rPr>
        <w:drawing>
          <wp:inline distT="0" distB="0" distL="0" distR="0" wp14:anchorId="127FCC86" wp14:editId="6EF20594">
            <wp:extent cx="3200400" cy="21599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5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3B49" w14:textId="7C1180F7" w:rsidR="00335A8F" w:rsidRPr="002D2658" w:rsidRDefault="00335A8F" w:rsidP="00335A8F">
      <w:pPr>
        <w:rPr>
          <w:rFonts w:cstheme="minorHAnsi"/>
          <w:sz w:val="16"/>
          <w:szCs w:val="16"/>
        </w:rPr>
      </w:pPr>
      <w:r w:rsidRPr="002D2658">
        <w:rPr>
          <w:rFonts w:cstheme="minorHAnsi"/>
          <w:noProof/>
          <w:sz w:val="16"/>
          <w:szCs w:val="16"/>
        </w:rPr>
        <w:drawing>
          <wp:inline distT="0" distB="0" distL="0" distR="0" wp14:anchorId="026F180F" wp14:editId="2A7F5B8A">
            <wp:extent cx="3200400" cy="19889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D99F" w14:textId="22679F70" w:rsidR="00335A8F" w:rsidRPr="002D2658" w:rsidRDefault="00335A8F" w:rsidP="00335A8F">
      <w:pPr>
        <w:rPr>
          <w:rFonts w:cstheme="minorHAnsi"/>
          <w:sz w:val="16"/>
          <w:szCs w:val="16"/>
        </w:rPr>
      </w:pPr>
    </w:p>
    <w:p w14:paraId="53E85BAA" w14:textId="77777777" w:rsidR="002D2658" w:rsidRDefault="002D2658" w:rsidP="00335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4A6DB"/>
          <w:sz w:val="16"/>
          <w:szCs w:val="16"/>
        </w:rPr>
      </w:pPr>
    </w:p>
    <w:p w14:paraId="7C5EDDF6" w14:textId="77777777" w:rsidR="002D2658" w:rsidRDefault="002D2658" w:rsidP="00335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4A6DB"/>
          <w:sz w:val="16"/>
          <w:szCs w:val="16"/>
        </w:rPr>
      </w:pPr>
    </w:p>
    <w:p w14:paraId="778CCB5E" w14:textId="77777777" w:rsidR="002D2658" w:rsidRDefault="002D2658" w:rsidP="00335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4A6DB"/>
          <w:sz w:val="16"/>
          <w:szCs w:val="16"/>
        </w:rPr>
      </w:pPr>
    </w:p>
    <w:p w14:paraId="3F23BE0F" w14:textId="77777777" w:rsidR="002D2658" w:rsidRDefault="002D2658" w:rsidP="00335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4A6DB"/>
          <w:sz w:val="16"/>
          <w:szCs w:val="16"/>
        </w:rPr>
      </w:pPr>
    </w:p>
    <w:p w14:paraId="64C5B562" w14:textId="77777777" w:rsidR="002D2658" w:rsidRDefault="002D2658" w:rsidP="00335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4A6DB"/>
          <w:sz w:val="16"/>
          <w:szCs w:val="16"/>
        </w:rPr>
      </w:pPr>
    </w:p>
    <w:p w14:paraId="2179793A" w14:textId="593F1998" w:rsidR="00335A8F" w:rsidRPr="002D2658" w:rsidRDefault="00335A8F" w:rsidP="00335A8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4A6DB"/>
          <w:sz w:val="16"/>
          <w:szCs w:val="16"/>
        </w:rPr>
      </w:pPr>
      <w:r w:rsidRPr="002D2658">
        <w:rPr>
          <w:rFonts w:cstheme="minorHAnsi"/>
          <w:b/>
          <w:bCs/>
          <w:color w:val="34A6DB"/>
          <w:sz w:val="16"/>
          <w:szCs w:val="16"/>
        </w:rPr>
        <w:t>BENEFITS OF DOMAIN ANALYSIS</w:t>
      </w:r>
    </w:p>
    <w:p w14:paraId="4C2C690E" w14:textId="77777777" w:rsidR="00335A8F" w:rsidRPr="002D2658" w:rsidRDefault="00335A8F" w:rsidP="00335A8F">
      <w:pPr>
        <w:autoSpaceDE w:val="0"/>
        <w:autoSpaceDN w:val="0"/>
        <w:adjustRightInd w:val="0"/>
        <w:spacing w:after="0" w:line="240" w:lineRule="auto"/>
        <w:rPr>
          <w:rFonts w:cstheme="minorHAnsi"/>
          <w:color w:val="848788"/>
          <w:sz w:val="16"/>
          <w:szCs w:val="16"/>
        </w:rPr>
      </w:pP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Faster development</w:t>
      </w: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Better system</w:t>
      </w:r>
    </w:p>
    <w:p w14:paraId="5EC726C2" w14:textId="77777777" w:rsidR="00335A8F" w:rsidRPr="002D2658" w:rsidRDefault="00335A8F" w:rsidP="00335A8F">
      <w:pPr>
        <w:rPr>
          <w:rFonts w:cstheme="minorHAnsi"/>
          <w:color w:val="848788"/>
          <w:sz w:val="16"/>
          <w:szCs w:val="16"/>
        </w:rPr>
      </w:pPr>
      <w:r w:rsidRPr="002D2658">
        <w:rPr>
          <w:rFonts w:ascii="Cambria Math" w:hAnsi="Cambria Math" w:cs="Cambria Math"/>
          <w:color w:val="34A6DB"/>
          <w:sz w:val="16"/>
          <w:szCs w:val="16"/>
        </w:rPr>
        <w:t>▸</w:t>
      </w:r>
      <w:r w:rsidRPr="002D2658">
        <w:rPr>
          <w:rFonts w:cstheme="minorHAnsi"/>
          <w:color w:val="34A6DB"/>
          <w:sz w:val="16"/>
          <w:szCs w:val="16"/>
        </w:rPr>
        <w:t xml:space="preserve"> </w:t>
      </w:r>
      <w:r w:rsidRPr="002D2658">
        <w:rPr>
          <w:rFonts w:cstheme="minorHAnsi"/>
          <w:color w:val="848788"/>
          <w:sz w:val="16"/>
          <w:szCs w:val="16"/>
        </w:rPr>
        <w:t>Anticipation of extensions</w:t>
      </w:r>
    </w:p>
    <w:p w14:paraId="2E7389C8" w14:textId="77777777" w:rsidR="00335A8F" w:rsidRPr="002D2658" w:rsidRDefault="00335A8F" w:rsidP="004F1A25">
      <w:pPr>
        <w:rPr>
          <w:rFonts w:cstheme="minorHAnsi"/>
          <w:sz w:val="16"/>
          <w:szCs w:val="16"/>
        </w:rPr>
      </w:pPr>
    </w:p>
    <w:p w14:paraId="40748F0D" w14:textId="3AF4F40F" w:rsidR="004F1A25" w:rsidRPr="002D2658" w:rsidRDefault="004F1A25">
      <w:pPr>
        <w:rPr>
          <w:rFonts w:cstheme="minorHAnsi"/>
          <w:color w:val="00B0F0"/>
          <w:sz w:val="16"/>
          <w:szCs w:val="16"/>
        </w:rPr>
      </w:pPr>
    </w:p>
    <w:sectPr w:rsidR="004F1A25" w:rsidRPr="002D2658" w:rsidSect="00335A8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ONOY+AvenirNext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13246"/>
    <w:multiLevelType w:val="hybridMultilevel"/>
    <w:tmpl w:val="E230F344"/>
    <w:lvl w:ilvl="0" w:tplc="210E9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D21A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FA7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288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AAB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EAE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041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545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004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25"/>
    <w:rsid w:val="002D2658"/>
    <w:rsid w:val="00335A8F"/>
    <w:rsid w:val="003F1ED1"/>
    <w:rsid w:val="004F1A25"/>
    <w:rsid w:val="00615621"/>
    <w:rsid w:val="006B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128B"/>
  <w15:chartTrackingRefBased/>
  <w15:docId w15:val="{91815579-ECC1-4F35-850F-81806CA7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4EF24-0FCA-495E-BB46-95AE3C221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Inori xu</dc:creator>
  <cp:keywords/>
  <dc:description/>
  <cp:lastModifiedBy>Inori xu</cp:lastModifiedBy>
  <cp:revision>3</cp:revision>
  <dcterms:created xsi:type="dcterms:W3CDTF">2019-12-02T22:39:00Z</dcterms:created>
  <dcterms:modified xsi:type="dcterms:W3CDTF">2019-12-05T10:17:00Z</dcterms:modified>
</cp:coreProperties>
</file>