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F352A" w14:textId="77777777" w:rsidR="00190535" w:rsidRPr="00A029CE" w:rsidRDefault="009C0443">
      <w:pPr>
        <w:rPr>
          <w:rFonts w:cstheme="minorHAnsi"/>
          <w:b/>
          <w:bCs/>
          <w:color w:val="00B0F0"/>
        </w:rPr>
      </w:pPr>
      <w:r w:rsidRPr="00A029CE">
        <w:rPr>
          <w:rFonts w:cstheme="minorHAnsi"/>
          <w:b/>
          <w:bCs/>
          <w:color w:val="00B0F0"/>
        </w:rPr>
        <w:t>Chapter 4</w:t>
      </w:r>
    </w:p>
    <w:p w14:paraId="0B9D0AF2" w14:textId="7E0D388B" w:rsidR="009C0443" w:rsidRPr="00520F28" w:rsidRDefault="009C0443">
      <w:pPr>
        <w:rPr>
          <w:rFonts w:cstheme="minorHAnsi"/>
        </w:rPr>
      </w:pPr>
      <w:r w:rsidRPr="00A029CE">
        <w:rPr>
          <w:rFonts w:cstheme="minorHAnsi"/>
          <w:b/>
          <w:bCs/>
          <w:color w:val="00B0F0"/>
        </w:rPr>
        <w:t>Domain Analysis</w:t>
      </w:r>
      <w:r w:rsidRPr="00A029CE">
        <w:rPr>
          <w:rFonts w:cstheme="minorHAnsi"/>
          <w:color w:val="00B0F0"/>
        </w:rPr>
        <w:t xml:space="preserve"> </w:t>
      </w:r>
      <w:r w:rsidRPr="00520F28">
        <w:rPr>
          <w:rFonts w:cstheme="minorHAnsi"/>
        </w:rPr>
        <w:t>is the process by which a software engineer learns background info.</w:t>
      </w:r>
    </w:p>
    <w:p w14:paraId="35649CD7" w14:textId="21EDFB7A" w:rsidR="009C0443" w:rsidRPr="00520F28" w:rsidRDefault="008B056B">
      <w:pPr>
        <w:rPr>
          <w:rFonts w:cstheme="minorHAnsi"/>
        </w:rPr>
      </w:pPr>
      <w:r w:rsidRPr="00520F28">
        <w:rPr>
          <w:rFonts w:cstheme="minorHAnsi"/>
        </w:rPr>
        <w:t>Faster development: communicate with the stakeholders; establish requirements more rapidly; focus on the most important issues</w:t>
      </w:r>
    </w:p>
    <w:p w14:paraId="084DD247" w14:textId="5FAEEAA7" w:rsidR="008B056B" w:rsidRPr="00520F28" w:rsidRDefault="008B056B">
      <w:pPr>
        <w:rPr>
          <w:rFonts w:cstheme="minorHAnsi"/>
        </w:rPr>
      </w:pPr>
      <w:r w:rsidRPr="00520F28">
        <w:rPr>
          <w:rFonts w:cstheme="minorHAnsi"/>
        </w:rPr>
        <w:t>Better System: subtleties; make fewer mistakes; better abstractions and hence improved designs</w:t>
      </w:r>
    </w:p>
    <w:p w14:paraId="17947766" w14:textId="4660A1F2" w:rsidR="008B056B" w:rsidRPr="00520F28" w:rsidRDefault="008B056B">
      <w:pPr>
        <w:rPr>
          <w:rFonts w:cstheme="minorHAnsi"/>
        </w:rPr>
      </w:pPr>
      <w:r w:rsidRPr="00520F28">
        <w:rPr>
          <w:rFonts w:cstheme="minorHAnsi"/>
        </w:rPr>
        <w:t>Anticipation of extensions: insights into emerging trends and notice opportunities for future development</w:t>
      </w:r>
    </w:p>
    <w:p w14:paraId="05AE043B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34A6DB"/>
        </w:rPr>
      </w:pPr>
      <w:bookmarkStart w:id="0" w:name="_Hlk26200798"/>
      <w:r w:rsidRPr="00520F28">
        <w:rPr>
          <w:rFonts w:cstheme="minorHAnsi"/>
          <w:b/>
          <w:bCs/>
          <w:color w:val="34A6DB"/>
        </w:rPr>
        <w:t>BENEFITS OF DOMAIN ANALYSIS</w:t>
      </w:r>
    </w:p>
    <w:p w14:paraId="7FE50427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cstheme="minorHAnsi"/>
          <w:color w:val="34A6DB"/>
        </w:rPr>
        <w:t xml:space="preserve"> </w:t>
      </w:r>
      <w:r w:rsidRPr="00520F28">
        <w:rPr>
          <w:rFonts w:cstheme="minorHAnsi"/>
          <w:color w:val="848788"/>
        </w:rPr>
        <w:t>Faster development</w:t>
      </w:r>
    </w:p>
    <w:p w14:paraId="0FDD3944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cstheme="minorHAnsi"/>
          <w:color w:val="34A6DB"/>
        </w:rPr>
        <w:t xml:space="preserve"> </w:t>
      </w:r>
      <w:r w:rsidRPr="00520F28">
        <w:rPr>
          <w:rFonts w:cstheme="minorHAnsi"/>
          <w:color w:val="848788"/>
        </w:rPr>
        <w:t>Better system</w:t>
      </w:r>
    </w:p>
    <w:p w14:paraId="04319CC8" w14:textId="29057C3F" w:rsidR="008C1A01" w:rsidRPr="00520F28" w:rsidRDefault="008C1A01" w:rsidP="008C1A01">
      <w:pPr>
        <w:rPr>
          <w:rFonts w:cstheme="minorHAnsi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cstheme="minorHAnsi"/>
          <w:color w:val="34A6DB"/>
        </w:rPr>
        <w:t xml:space="preserve"> </w:t>
      </w:r>
      <w:r w:rsidRPr="00520F28">
        <w:rPr>
          <w:rFonts w:cstheme="minorHAnsi"/>
          <w:color w:val="848788"/>
        </w:rPr>
        <w:t>Anticipation of extensions</w:t>
      </w:r>
    </w:p>
    <w:p w14:paraId="527C4F9B" w14:textId="5020AB4D" w:rsidR="008C1A01" w:rsidRPr="00520F28" w:rsidRDefault="008C1A01" w:rsidP="008C1A01">
      <w:pPr>
        <w:rPr>
          <w:rFonts w:cstheme="minorHAnsi"/>
          <w:color w:val="848788"/>
        </w:rPr>
      </w:pPr>
      <w:bookmarkStart w:id="1" w:name="_Hlk26200815"/>
      <w:bookmarkEnd w:id="0"/>
      <w:r w:rsidRPr="00520F28">
        <w:rPr>
          <w:rFonts w:cstheme="minorHAnsi"/>
          <w:b/>
          <w:bCs/>
          <w:color w:val="34A6DB"/>
        </w:rPr>
        <w:t>DOMAIN ANALYSIS TEMPLATE</w:t>
      </w:r>
    </w:p>
    <w:p w14:paraId="5E4874A7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cstheme="minorHAnsi"/>
          <w:color w:val="848788"/>
        </w:rPr>
        <w:t>Summary</w:t>
      </w:r>
    </w:p>
    <w:p w14:paraId="1CB01A8A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cstheme="minorHAnsi"/>
          <w:color w:val="34A6DB"/>
        </w:rPr>
        <w:t xml:space="preserve"> </w:t>
      </w:r>
      <w:r w:rsidRPr="00520F28">
        <w:rPr>
          <w:rFonts w:cstheme="minorHAnsi"/>
          <w:color w:val="848788"/>
        </w:rPr>
        <w:t>Glossary</w:t>
      </w:r>
    </w:p>
    <w:p w14:paraId="2AF6DAE1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cstheme="minorHAnsi"/>
          <w:color w:val="34A6DB"/>
        </w:rPr>
        <w:t xml:space="preserve"> </w:t>
      </w:r>
      <w:r w:rsidRPr="00520F28">
        <w:rPr>
          <w:rFonts w:cstheme="minorHAnsi"/>
          <w:color w:val="848788"/>
        </w:rPr>
        <w:t>General</w:t>
      </w:r>
    </w:p>
    <w:p w14:paraId="5B37ACCC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cstheme="minorHAnsi"/>
          <w:color w:val="848788"/>
        </w:rPr>
        <w:t>Knowledge</w:t>
      </w:r>
    </w:p>
    <w:p w14:paraId="01ECFDC2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cstheme="minorHAnsi"/>
          <w:color w:val="34A6DB"/>
        </w:rPr>
        <w:t xml:space="preserve"> </w:t>
      </w:r>
      <w:r w:rsidRPr="00520F28">
        <w:rPr>
          <w:rFonts w:cstheme="minorHAnsi"/>
          <w:color w:val="848788"/>
        </w:rPr>
        <w:t>Customers and</w:t>
      </w:r>
    </w:p>
    <w:p w14:paraId="676C6FDA" w14:textId="208A0559" w:rsidR="008C1A01" w:rsidRPr="00190535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cstheme="minorHAnsi"/>
          <w:color w:val="848788"/>
        </w:rPr>
        <w:t>Users</w:t>
      </w:r>
    </w:p>
    <w:p w14:paraId="460BDD6E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cstheme="minorHAnsi"/>
          <w:color w:val="34A6DB"/>
        </w:rPr>
        <w:t xml:space="preserve"> </w:t>
      </w:r>
      <w:r w:rsidRPr="00520F28">
        <w:rPr>
          <w:rFonts w:cstheme="minorHAnsi"/>
          <w:color w:val="848788"/>
        </w:rPr>
        <w:t>The Environment</w:t>
      </w:r>
    </w:p>
    <w:p w14:paraId="503A99A1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cstheme="minorHAnsi"/>
          <w:color w:val="34A6DB"/>
        </w:rPr>
        <w:t xml:space="preserve"> </w:t>
      </w:r>
      <w:r w:rsidRPr="00520F28">
        <w:rPr>
          <w:rFonts w:cstheme="minorHAnsi"/>
          <w:color w:val="848788"/>
        </w:rPr>
        <w:t>Tasks and</w:t>
      </w:r>
    </w:p>
    <w:p w14:paraId="73249911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cstheme="minorHAnsi"/>
          <w:color w:val="848788"/>
        </w:rPr>
        <w:t>Procedures</w:t>
      </w:r>
    </w:p>
    <w:p w14:paraId="5E110A60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cstheme="minorHAnsi"/>
          <w:color w:val="34A6DB"/>
        </w:rPr>
        <w:t xml:space="preserve"> </w:t>
      </w:r>
      <w:r w:rsidRPr="00520F28">
        <w:rPr>
          <w:rFonts w:cstheme="minorHAnsi"/>
          <w:color w:val="848788"/>
        </w:rPr>
        <w:t>Competing Software</w:t>
      </w:r>
    </w:p>
    <w:p w14:paraId="4EC7DF9D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cstheme="minorHAnsi"/>
          <w:color w:val="34A6DB"/>
        </w:rPr>
        <w:t xml:space="preserve"> </w:t>
      </w:r>
      <w:r w:rsidRPr="00520F28">
        <w:rPr>
          <w:rFonts w:cstheme="minorHAnsi"/>
          <w:color w:val="848788"/>
        </w:rPr>
        <w:t>Similarities to other</w:t>
      </w:r>
    </w:p>
    <w:p w14:paraId="26730DC1" w14:textId="64DA6299" w:rsidR="008C1A01" w:rsidRPr="00520F28" w:rsidRDefault="008C1A01" w:rsidP="008C1A01">
      <w:pPr>
        <w:rPr>
          <w:rFonts w:cstheme="minorHAnsi"/>
        </w:rPr>
      </w:pPr>
      <w:r w:rsidRPr="00520F28">
        <w:rPr>
          <w:rFonts w:cstheme="minorHAnsi"/>
          <w:color w:val="848788"/>
        </w:rPr>
        <w:t>domains</w:t>
      </w:r>
    </w:p>
    <w:bookmarkEnd w:id="1"/>
    <w:p w14:paraId="25BDABFA" w14:textId="105879F9" w:rsidR="009C0443" w:rsidRPr="00520F28" w:rsidRDefault="009C0443">
      <w:pPr>
        <w:rPr>
          <w:rFonts w:cstheme="minorHAnsi"/>
        </w:rPr>
      </w:pPr>
      <w:r w:rsidRPr="00520F28">
        <w:rPr>
          <w:rFonts w:cstheme="minorHAnsi"/>
        </w:rPr>
        <w:t>4.2</w:t>
      </w:r>
      <w:r w:rsidR="008B056B" w:rsidRPr="00520F28">
        <w:rPr>
          <w:rFonts w:cstheme="minorHAnsi"/>
        </w:rPr>
        <w:t>The starting point for software projects</w:t>
      </w:r>
    </w:p>
    <w:p w14:paraId="5EF15B6C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bookmarkStart w:id="2" w:name="_Hlk26200870"/>
      <w:r w:rsidRPr="00520F28">
        <w:rPr>
          <w:rFonts w:cstheme="minorHAnsi"/>
          <w:color w:val="848788"/>
        </w:rPr>
        <w:t xml:space="preserve">A </w:t>
      </w:r>
      <w:r w:rsidRPr="00520F28">
        <w:rPr>
          <w:rFonts w:cstheme="minorHAnsi"/>
          <w:b/>
          <w:bCs/>
          <w:color w:val="248AC0"/>
        </w:rPr>
        <w:t xml:space="preserve">requirement </w:t>
      </w:r>
      <w:r w:rsidRPr="00520F28">
        <w:rPr>
          <w:rFonts w:cstheme="minorHAnsi"/>
          <w:color w:val="848788"/>
        </w:rPr>
        <w:t xml:space="preserve">is a singular documented </w:t>
      </w:r>
      <w:r w:rsidRPr="00520F28">
        <w:rPr>
          <w:rFonts w:cstheme="minorHAnsi"/>
          <w:b/>
          <w:bCs/>
          <w:color w:val="FA6928"/>
        </w:rPr>
        <w:t xml:space="preserve">physical </w:t>
      </w:r>
      <w:r w:rsidRPr="00520F28">
        <w:rPr>
          <w:rFonts w:cstheme="minorHAnsi"/>
          <w:color w:val="848788"/>
        </w:rPr>
        <w:t>or</w:t>
      </w:r>
    </w:p>
    <w:p w14:paraId="6C4D2FF9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cstheme="minorHAnsi"/>
          <w:b/>
          <w:bCs/>
          <w:color w:val="FA6928"/>
        </w:rPr>
        <w:t xml:space="preserve">functional need </w:t>
      </w:r>
      <w:r w:rsidRPr="00520F28">
        <w:rPr>
          <w:rFonts w:cstheme="minorHAnsi"/>
          <w:color w:val="848788"/>
        </w:rPr>
        <w:t xml:space="preserve">that a </w:t>
      </w:r>
      <w:proofErr w:type="gramStart"/>
      <w:r w:rsidRPr="00520F28">
        <w:rPr>
          <w:rFonts w:cstheme="minorHAnsi"/>
          <w:color w:val="848788"/>
        </w:rPr>
        <w:t>particular design</w:t>
      </w:r>
      <w:proofErr w:type="gramEnd"/>
      <w:r w:rsidRPr="00520F28">
        <w:rPr>
          <w:rFonts w:cstheme="minorHAnsi"/>
          <w:color w:val="848788"/>
        </w:rPr>
        <w:t xml:space="preserve">, </w:t>
      </w:r>
      <w:r w:rsidRPr="00520F28">
        <w:rPr>
          <w:rFonts w:cstheme="minorHAnsi"/>
          <w:b/>
          <w:bCs/>
          <w:color w:val="FA6928"/>
        </w:rPr>
        <w:t xml:space="preserve">product </w:t>
      </w:r>
      <w:r w:rsidRPr="00520F28">
        <w:rPr>
          <w:rFonts w:cstheme="minorHAnsi"/>
          <w:color w:val="848788"/>
        </w:rPr>
        <w:t>or</w:t>
      </w:r>
    </w:p>
    <w:p w14:paraId="68365951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cstheme="minorHAnsi"/>
          <w:color w:val="848788"/>
        </w:rPr>
        <w:t xml:space="preserve">process </w:t>
      </w:r>
      <w:r w:rsidRPr="00520F28">
        <w:rPr>
          <w:rFonts w:cstheme="minorHAnsi"/>
          <w:b/>
          <w:bCs/>
          <w:color w:val="FA6928"/>
        </w:rPr>
        <w:t>aims to satisfy</w:t>
      </w:r>
      <w:r w:rsidRPr="00520F28">
        <w:rPr>
          <w:rFonts w:cstheme="minorHAnsi"/>
          <w:color w:val="848788"/>
        </w:rPr>
        <w:t>. It is a broad concept that</w:t>
      </w:r>
    </w:p>
    <w:p w14:paraId="080D6DFE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cstheme="minorHAnsi"/>
          <w:color w:val="848788"/>
        </w:rPr>
        <w:t>could speak to any necessary (or sometimes desired)</w:t>
      </w:r>
    </w:p>
    <w:p w14:paraId="06415C87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cstheme="minorHAnsi"/>
          <w:b/>
          <w:bCs/>
          <w:color w:val="FA6928"/>
        </w:rPr>
        <w:t>function</w:t>
      </w:r>
      <w:r w:rsidRPr="00520F28">
        <w:rPr>
          <w:rFonts w:cstheme="minorHAnsi"/>
          <w:color w:val="FA6928"/>
        </w:rPr>
        <w:t xml:space="preserve">, </w:t>
      </w:r>
      <w:r w:rsidRPr="00520F28">
        <w:rPr>
          <w:rFonts w:cstheme="minorHAnsi"/>
          <w:b/>
          <w:bCs/>
          <w:color w:val="FA6928"/>
        </w:rPr>
        <w:t>attribute</w:t>
      </w:r>
      <w:r w:rsidRPr="00520F28">
        <w:rPr>
          <w:rFonts w:cstheme="minorHAnsi"/>
          <w:color w:val="FA6928"/>
        </w:rPr>
        <w:t xml:space="preserve">, </w:t>
      </w:r>
      <w:r w:rsidRPr="00520F28">
        <w:rPr>
          <w:rFonts w:cstheme="minorHAnsi"/>
          <w:b/>
          <w:bCs/>
          <w:color w:val="FA6928"/>
        </w:rPr>
        <w:t>capability</w:t>
      </w:r>
      <w:r w:rsidRPr="00520F28">
        <w:rPr>
          <w:rFonts w:cstheme="minorHAnsi"/>
          <w:color w:val="FA6928"/>
        </w:rPr>
        <w:t xml:space="preserve">, </w:t>
      </w:r>
      <w:r w:rsidRPr="00520F28">
        <w:rPr>
          <w:rFonts w:cstheme="minorHAnsi"/>
          <w:b/>
          <w:bCs/>
          <w:color w:val="FA6928"/>
        </w:rPr>
        <w:t>characteristic</w:t>
      </w:r>
      <w:r w:rsidRPr="00520F28">
        <w:rPr>
          <w:rFonts w:cstheme="minorHAnsi"/>
          <w:color w:val="848788"/>
        </w:rPr>
        <w:t>, or</w:t>
      </w:r>
    </w:p>
    <w:p w14:paraId="148763D0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cstheme="minorHAnsi"/>
          <w:b/>
          <w:bCs/>
          <w:color w:val="FA6928"/>
        </w:rPr>
        <w:t xml:space="preserve">quality of a system </w:t>
      </w:r>
      <w:r w:rsidRPr="00520F28">
        <w:rPr>
          <w:rFonts w:cstheme="minorHAnsi"/>
          <w:color w:val="848788"/>
        </w:rPr>
        <w:t xml:space="preserve">for it to have </w:t>
      </w:r>
      <w:r w:rsidRPr="00520F28">
        <w:rPr>
          <w:rFonts w:cstheme="minorHAnsi"/>
          <w:b/>
          <w:bCs/>
          <w:color w:val="FA6928"/>
        </w:rPr>
        <w:t xml:space="preserve">value </w:t>
      </w:r>
      <w:r w:rsidRPr="00520F28">
        <w:rPr>
          <w:rFonts w:cstheme="minorHAnsi"/>
          <w:color w:val="848788"/>
        </w:rPr>
        <w:t>and utility to</w:t>
      </w:r>
    </w:p>
    <w:p w14:paraId="290CE1F4" w14:textId="77777777" w:rsidR="008C1A01" w:rsidRPr="00520F28" w:rsidRDefault="008C1A01" w:rsidP="008C1A01">
      <w:pPr>
        <w:autoSpaceDE w:val="0"/>
        <w:autoSpaceDN w:val="0"/>
        <w:adjustRightInd w:val="0"/>
        <w:spacing w:after="0" w:line="240" w:lineRule="auto"/>
        <w:rPr>
          <w:rFonts w:cstheme="minorHAnsi"/>
          <w:color w:val="848788"/>
        </w:rPr>
      </w:pPr>
      <w:r w:rsidRPr="00520F28">
        <w:rPr>
          <w:rFonts w:cstheme="minorHAnsi"/>
          <w:color w:val="848788"/>
        </w:rPr>
        <w:t xml:space="preserve">a </w:t>
      </w:r>
      <w:r w:rsidRPr="00520F28">
        <w:rPr>
          <w:rFonts w:cstheme="minorHAnsi"/>
          <w:b/>
          <w:bCs/>
          <w:color w:val="FA6928"/>
        </w:rPr>
        <w:t>customer</w:t>
      </w:r>
      <w:r w:rsidRPr="00520F28">
        <w:rPr>
          <w:rFonts w:cstheme="minorHAnsi"/>
          <w:color w:val="848788"/>
        </w:rPr>
        <w:t>, organization, internal user, or other</w:t>
      </w:r>
    </w:p>
    <w:p w14:paraId="2D4C067F" w14:textId="6E451ABD" w:rsidR="008C1A01" w:rsidRPr="00520F28" w:rsidRDefault="008C1A01" w:rsidP="008C1A01">
      <w:pPr>
        <w:rPr>
          <w:rFonts w:cstheme="minorHAnsi"/>
        </w:rPr>
      </w:pPr>
      <w:r w:rsidRPr="00520F28">
        <w:rPr>
          <w:rFonts w:cstheme="minorHAnsi"/>
          <w:color w:val="848788"/>
        </w:rPr>
        <w:t>stakeholder.</w:t>
      </w:r>
    </w:p>
    <w:p w14:paraId="6CE695D4" w14:textId="650ED236" w:rsidR="009922DF" w:rsidRPr="00520F28" w:rsidRDefault="009922DF" w:rsidP="000101FC">
      <w:pPr>
        <w:autoSpaceDE w:val="0"/>
        <w:autoSpaceDN w:val="0"/>
        <w:adjustRightInd w:val="0"/>
        <w:spacing w:after="0" w:line="240" w:lineRule="auto"/>
        <w:rPr>
          <w:rFonts w:ascii="DINCondensed-Bold" w:hAnsi="DINCondensed-Bold" w:cs="DINCondensed-Bold"/>
          <w:b/>
          <w:bCs/>
          <w:color w:val="34A6DB"/>
        </w:rPr>
      </w:pPr>
      <w:r w:rsidRPr="00520F28">
        <w:rPr>
          <w:rFonts w:cstheme="minorHAnsi"/>
          <w:b/>
        </w:rPr>
        <w:t>Types of Requirements</w:t>
      </w:r>
    </w:p>
    <w:p w14:paraId="0117CAD0" w14:textId="2D067C98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DINCondensed-Bold" w:hAnsi="DINCondensed-Bold" w:cs="DINCondensed-Bold"/>
          <w:b/>
          <w:bCs/>
          <w:color w:val="34A6DB"/>
        </w:rPr>
      </w:pPr>
      <w:r w:rsidRPr="00520F28">
        <w:rPr>
          <w:rFonts w:ascii="DINCondensed-Bold" w:hAnsi="DINCondensed-Bold" w:cs="DINCondensed-Bold"/>
          <w:b/>
          <w:bCs/>
          <w:color w:val="34A6DB"/>
        </w:rPr>
        <w:t>FUNCTIONAL REQUIREMENTS</w:t>
      </w:r>
    </w:p>
    <w:p w14:paraId="08CC3A60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Inputs</w:t>
      </w:r>
    </w:p>
    <w:p w14:paraId="1DE819D1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Outputs</w:t>
      </w:r>
    </w:p>
    <w:p w14:paraId="6C333AF5" w14:textId="04A3468D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Data (storage / other systems)</w:t>
      </w:r>
    </w:p>
    <w:p w14:paraId="06D6360A" w14:textId="4224E82C" w:rsidR="009922DF" w:rsidRPr="00520F28" w:rsidRDefault="009922DF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>File format used to temporarily backup</w:t>
      </w:r>
    </w:p>
    <w:p w14:paraId="0469AAE7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Computations</w:t>
      </w:r>
    </w:p>
    <w:p w14:paraId="13737675" w14:textId="77777777" w:rsidR="000101FC" w:rsidRPr="00520F28" w:rsidRDefault="000101FC" w:rsidP="000101FC">
      <w:pPr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Timing / Synchronization</w:t>
      </w:r>
    </w:p>
    <w:p w14:paraId="5435B0FB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DINCondensed-Bold" w:hAnsi="DINCondensed-Bold" w:cs="DINCondensed-Bold"/>
          <w:b/>
          <w:bCs/>
          <w:color w:val="34A6DB"/>
        </w:rPr>
      </w:pPr>
      <w:r w:rsidRPr="00520F28">
        <w:rPr>
          <w:rFonts w:ascii="DINCondensed-Bold" w:hAnsi="DINCondensed-Bold" w:cs="DINCondensed-Bold"/>
          <w:b/>
          <w:bCs/>
          <w:color w:val="34A6DB"/>
        </w:rPr>
        <w:t>QUALITY REQUIREMENTS</w:t>
      </w:r>
    </w:p>
    <w:p w14:paraId="2AD35D22" w14:textId="1A6E5922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Response time</w:t>
      </w:r>
    </w:p>
    <w:p w14:paraId="165E3775" w14:textId="76BD735D" w:rsidR="004E6590" w:rsidRPr="00520F28" w:rsidRDefault="004E6590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>Ex: result must be calculated in &lt;3s</w:t>
      </w:r>
    </w:p>
    <w:p w14:paraId="09A8B3ED" w14:textId="5CFFAB99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Throughput</w:t>
      </w:r>
    </w:p>
    <w:p w14:paraId="5766F8DA" w14:textId="3967EC04" w:rsidR="004E6590" w:rsidRPr="00520F28" w:rsidRDefault="004E6590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>Computations or transactions per minute</w:t>
      </w:r>
    </w:p>
    <w:p w14:paraId="280B4505" w14:textId="62D619F0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Resource usage</w:t>
      </w:r>
    </w:p>
    <w:p w14:paraId="4AADE6C7" w14:textId="3C7442EB" w:rsidR="004E6590" w:rsidRPr="00520F28" w:rsidRDefault="004E6590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>No more than 50MB of memory is used/CPU</w:t>
      </w:r>
    </w:p>
    <w:p w14:paraId="536393F4" w14:textId="5338036B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Reliability</w:t>
      </w:r>
    </w:p>
    <w:p w14:paraId="26E7F5BE" w14:textId="112F7E6B" w:rsidR="004E6590" w:rsidRPr="00520F28" w:rsidRDefault="004E6590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>A continuously running server must not suffer &gt;1 failure in 6 months</w:t>
      </w:r>
    </w:p>
    <w:p w14:paraId="2E2FC7E4" w14:textId="1E5B17F1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Availability</w:t>
      </w:r>
    </w:p>
    <w:p w14:paraId="27B2358B" w14:textId="789DD84A" w:rsidR="004E6590" w:rsidRPr="00520F28" w:rsidRDefault="004E6590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>Server available over 99% no period of downtime &gt;1 minute 6-9s</w:t>
      </w:r>
    </w:p>
    <w:p w14:paraId="7A143DE8" w14:textId="6611958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Recovery from failure</w:t>
      </w:r>
    </w:p>
    <w:p w14:paraId="4BA240E5" w14:textId="45C1F865" w:rsidR="004E6590" w:rsidRPr="00520F28" w:rsidRDefault="004E6590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>Allow users to continue work after a failure of no more than 20 words of typing</w:t>
      </w:r>
    </w:p>
    <w:p w14:paraId="7597E371" w14:textId="3D63070B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Allowances for maintainability and enhancement</w:t>
      </w:r>
    </w:p>
    <w:p w14:paraId="1B120E5C" w14:textId="5DE2FDEA" w:rsidR="004E6590" w:rsidRPr="00520F28" w:rsidRDefault="004E6590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>Describe changes</w:t>
      </w:r>
    </w:p>
    <w:p w14:paraId="2BCB0A09" w14:textId="630082D8" w:rsidR="004E6590" w:rsidRPr="00520F28" w:rsidRDefault="000101FC" w:rsidP="000101FC">
      <w:pPr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Allowances for reusability</w:t>
      </w:r>
    </w:p>
    <w:p w14:paraId="25A88A49" w14:textId="388D55CE" w:rsidR="004E6590" w:rsidRPr="00520F28" w:rsidRDefault="004E6590" w:rsidP="000101FC">
      <w:pPr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 xml:space="preserve">40% must be designed generically so it can be </w:t>
      </w:r>
      <w:r w:rsidR="009922DF" w:rsidRPr="00520F28">
        <w:rPr>
          <w:rFonts w:ascii="AvenirNext-Medium" w:hAnsi="AvenirNext-Medium" w:cs="AvenirNext-Medium"/>
          <w:color w:val="848788"/>
        </w:rPr>
        <w:t>reused</w:t>
      </w:r>
    </w:p>
    <w:p w14:paraId="21219ACD" w14:textId="1C0B445F" w:rsidR="009922DF" w:rsidRPr="00267122" w:rsidRDefault="009922DF" w:rsidP="000101FC">
      <w:pPr>
        <w:rPr>
          <w:rFonts w:ascii="AvenirNext-Medium" w:hAnsi="AvenirNext-Medium" w:cs="AvenirNext-Medium"/>
          <w:b/>
          <w:bCs/>
          <w:color w:val="00B0F0"/>
        </w:rPr>
      </w:pPr>
      <w:r w:rsidRPr="00267122">
        <w:rPr>
          <w:rFonts w:ascii="AvenirNext-Medium" w:hAnsi="AvenirNext-Medium" w:cs="AvenirNext-Medium"/>
          <w:b/>
          <w:bCs/>
          <w:color w:val="00B0F0"/>
        </w:rPr>
        <w:t>Platform</w:t>
      </w:r>
    </w:p>
    <w:p w14:paraId="774AAED9" w14:textId="0722BFD5" w:rsidR="009922DF" w:rsidRPr="00267122" w:rsidRDefault="009922DF" w:rsidP="000101FC">
      <w:pPr>
        <w:rPr>
          <w:rFonts w:ascii="AvenirNext-Medium" w:hAnsi="AvenirNext-Medium" w:cs="AvenirNext-Medium"/>
          <w:color w:val="767171" w:themeColor="background2" w:themeShade="80"/>
        </w:rPr>
      </w:pPr>
      <w:r w:rsidRPr="00267122">
        <w:rPr>
          <w:rFonts w:cstheme="minorHAnsi"/>
          <w:color w:val="767171" w:themeColor="background2" w:themeShade="80"/>
        </w:rPr>
        <w:t>Constraints on environment and tech of system</w:t>
      </w:r>
    </w:p>
    <w:p w14:paraId="204D637D" w14:textId="71BF61A4" w:rsidR="009922DF" w:rsidRPr="00267122" w:rsidRDefault="009922DF" w:rsidP="000101FC">
      <w:pPr>
        <w:rPr>
          <w:rFonts w:ascii="AvenirNext-Medium" w:hAnsi="AvenirNext-Medium" w:cs="AvenirNext-Medium"/>
          <w:b/>
          <w:bCs/>
          <w:color w:val="00B0F0"/>
        </w:rPr>
      </w:pPr>
      <w:r w:rsidRPr="00267122">
        <w:rPr>
          <w:rFonts w:ascii="AvenirNext-Medium" w:hAnsi="AvenirNext-Medium" w:cs="AvenirNext-Medium"/>
          <w:b/>
          <w:bCs/>
          <w:color w:val="00B0F0"/>
        </w:rPr>
        <w:t>Process</w:t>
      </w:r>
    </w:p>
    <w:p w14:paraId="5611C7DD" w14:textId="032D49B9" w:rsidR="009922DF" w:rsidRPr="00267122" w:rsidRDefault="009922DF" w:rsidP="000101FC">
      <w:pPr>
        <w:rPr>
          <w:rFonts w:ascii="AvenirNext-Medium" w:hAnsi="AvenirNext-Medium" w:cs="AvenirNext-Medium"/>
          <w:color w:val="767171" w:themeColor="background2" w:themeShade="80"/>
        </w:rPr>
      </w:pPr>
      <w:r w:rsidRPr="00267122">
        <w:rPr>
          <w:rFonts w:cstheme="minorHAnsi"/>
          <w:color w:val="767171" w:themeColor="background2" w:themeShade="80"/>
        </w:rPr>
        <w:t>Constraints on project plan and development methods</w:t>
      </w:r>
    </w:p>
    <w:p w14:paraId="1045B67D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DINCondensed-Bold" w:hAnsi="DINCondensed-Bold" w:cs="DINCondensed-Bold"/>
          <w:b/>
          <w:bCs/>
          <w:color w:val="34A6DB"/>
        </w:rPr>
      </w:pPr>
      <w:r w:rsidRPr="00520F28">
        <w:rPr>
          <w:rFonts w:ascii="DINCondensed-Bold" w:hAnsi="DINCondensed-Bold" w:cs="DINCondensed-Bold"/>
          <w:b/>
          <w:bCs/>
          <w:color w:val="34A6DB"/>
        </w:rPr>
        <w:t>TEMPLATE OF A USE CASE</w:t>
      </w:r>
    </w:p>
    <w:p w14:paraId="5D76961A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FA6928"/>
        </w:rPr>
      </w:pPr>
      <w:r w:rsidRPr="00520F28">
        <w:rPr>
          <w:rFonts w:ascii="AvenirNext-Medium" w:hAnsi="AvenirNext-Medium" w:cs="AvenirNext-Medium"/>
          <w:color w:val="FA6928"/>
        </w:rPr>
        <w:t xml:space="preserve">A. </w:t>
      </w:r>
      <w:r w:rsidRPr="00520F28">
        <w:rPr>
          <w:rFonts w:ascii="AvenirNext-Bold" w:hAnsi="AvenirNext-Bold" w:cs="AvenirNext-Bold"/>
          <w:b/>
          <w:bCs/>
          <w:color w:val="FA6928"/>
        </w:rPr>
        <w:t>Name</w:t>
      </w:r>
      <w:r w:rsidRPr="00520F28">
        <w:rPr>
          <w:rFonts w:ascii="AvenirNext-Medium" w:hAnsi="AvenirNext-Medium" w:cs="AvenirNext-Medium"/>
          <w:color w:val="FA6928"/>
        </w:rPr>
        <w:t>: Short and descriptive.</w:t>
      </w:r>
    </w:p>
    <w:p w14:paraId="2969423B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 xml:space="preserve">B. </w:t>
      </w:r>
      <w:r w:rsidRPr="00520F28">
        <w:rPr>
          <w:rFonts w:ascii="AvenirNext-Bold" w:hAnsi="AvenirNext-Bold" w:cs="AvenirNext-Bold"/>
          <w:b/>
          <w:bCs/>
          <w:color w:val="848788"/>
        </w:rPr>
        <w:t>Actors</w:t>
      </w:r>
      <w:r w:rsidRPr="00520F28">
        <w:rPr>
          <w:rFonts w:ascii="AvenirNext-Medium" w:hAnsi="AvenirNext-Medium" w:cs="AvenirNext-Medium"/>
          <w:color w:val="848788"/>
        </w:rPr>
        <w:t>: Types of users that will do this</w:t>
      </w:r>
    </w:p>
    <w:p w14:paraId="461EA2A8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 xml:space="preserve">C. </w:t>
      </w:r>
      <w:r w:rsidRPr="00520F28">
        <w:rPr>
          <w:rFonts w:ascii="AvenirNext-Bold" w:hAnsi="AvenirNext-Bold" w:cs="AvenirNext-Bold"/>
          <w:b/>
          <w:bCs/>
          <w:color w:val="848788"/>
        </w:rPr>
        <w:t>Goals</w:t>
      </w:r>
      <w:r w:rsidRPr="00520F28">
        <w:rPr>
          <w:rFonts w:ascii="AvenirNext-Medium" w:hAnsi="AvenirNext-Medium" w:cs="AvenirNext-Medium"/>
          <w:color w:val="848788"/>
        </w:rPr>
        <w:t>: What are the actors trying to achieve.</w:t>
      </w:r>
    </w:p>
    <w:p w14:paraId="2052DCFA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 xml:space="preserve">D. </w:t>
      </w:r>
      <w:r w:rsidRPr="00520F28">
        <w:rPr>
          <w:rFonts w:ascii="AvenirNext-Bold" w:hAnsi="AvenirNext-Bold" w:cs="AvenirNext-Bold"/>
          <w:b/>
          <w:bCs/>
          <w:color w:val="848788"/>
        </w:rPr>
        <w:t>Preconditions</w:t>
      </w:r>
      <w:r w:rsidRPr="00520F28">
        <w:rPr>
          <w:rFonts w:ascii="AvenirNext-Medium" w:hAnsi="AvenirNext-Medium" w:cs="AvenirNext-Medium"/>
          <w:color w:val="848788"/>
        </w:rPr>
        <w:t>: State of the system before the use case.</w:t>
      </w:r>
    </w:p>
    <w:p w14:paraId="25F42369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lastRenderedPageBreak/>
        <w:t xml:space="preserve">E. </w:t>
      </w:r>
      <w:r w:rsidRPr="00520F28">
        <w:rPr>
          <w:rFonts w:ascii="AvenirNext-Bold" w:hAnsi="AvenirNext-Bold" w:cs="AvenirNext-Bold"/>
          <w:b/>
          <w:bCs/>
          <w:color w:val="848788"/>
        </w:rPr>
        <w:t>Summary</w:t>
      </w:r>
      <w:r w:rsidRPr="00520F28">
        <w:rPr>
          <w:rFonts w:ascii="AvenirNext-Medium" w:hAnsi="AvenirNext-Medium" w:cs="AvenirNext-Medium"/>
          <w:color w:val="848788"/>
        </w:rPr>
        <w:t>: Short informal description.</w:t>
      </w:r>
    </w:p>
    <w:p w14:paraId="21FF3CA7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 xml:space="preserve">F. </w:t>
      </w:r>
      <w:r w:rsidRPr="00520F28">
        <w:rPr>
          <w:rFonts w:ascii="AvenirNext-Bold" w:hAnsi="AvenirNext-Bold" w:cs="AvenirNext-Bold"/>
          <w:b/>
          <w:bCs/>
          <w:color w:val="848788"/>
        </w:rPr>
        <w:t>Related use cases</w:t>
      </w:r>
      <w:r w:rsidRPr="00520F28">
        <w:rPr>
          <w:rFonts w:ascii="AvenirNext-Medium" w:hAnsi="AvenirNext-Medium" w:cs="AvenirNext-Medium"/>
          <w:color w:val="848788"/>
        </w:rPr>
        <w:t>.</w:t>
      </w:r>
    </w:p>
    <w:p w14:paraId="57C68D69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FA6928"/>
        </w:rPr>
      </w:pPr>
      <w:r w:rsidRPr="00520F28">
        <w:rPr>
          <w:rFonts w:ascii="AvenirNext-Medium" w:hAnsi="AvenirNext-Medium" w:cs="AvenirNext-Medium"/>
          <w:color w:val="FA6928"/>
        </w:rPr>
        <w:t xml:space="preserve">G. </w:t>
      </w:r>
      <w:r w:rsidRPr="00520F28">
        <w:rPr>
          <w:rFonts w:ascii="AvenirNext-Bold" w:hAnsi="AvenirNext-Bold" w:cs="AvenirNext-Bold"/>
          <w:b/>
          <w:bCs/>
          <w:color w:val="FA6928"/>
        </w:rPr>
        <w:t>Steps</w:t>
      </w:r>
      <w:r w:rsidRPr="00520F28">
        <w:rPr>
          <w:rFonts w:ascii="AvenirNext-Medium" w:hAnsi="AvenirNext-Medium" w:cs="AvenirNext-Medium"/>
          <w:color w:val="FA6928"/>
        </w:rPr>
        <w:t>: Describe each step using a 2-column format.</w:t>
      </w:r>
    </w:p>
    <w:p w14:paraId="15390D9E" w14:textId="69065051" w:rsidR="000101FC" w:rsidRPr="00520F28" w:rsidRDefault="000101FC" w:rsidP="000101FC">
      <w:pPr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 xml:space="preserve">H. </w:t>
      </w:r>
      <w:r w:rsidRPr="00520F28">
        <w:rPr>
          <w:rFonts w:ascii="AvenirNext-Bold" w:hAnsi="AvenirNext-Bold" w:cs="AvenirNext-Bold"/>
          <w:b/>
          <w:bCs/>
          <w:color w:val="848788"/>
        </w:rPr>
        <w:t>Postconditions</w:t>
      </w:r>
      <w:r w:rsidRPr="00520F28">
        <w:rPr>
          <w:rFonts w:ascii="AvenirNext-Medium" w:hAnsi="AvenirNext-Medium" w:cs="AvenirNext-Medium"/>
          <w:color w:val="848788"/>
        </w:rPr>
        <w:t>: State of the system after completion.</w:t>
      </w:r>
    </w:p>
    <w:p w14:paraId="7B375BC9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DINCondensed-Bold" w:hAnsi="DINCondensed-Bold" w:cs="DINCondensed-Bold"/>
          <w:b/>
          <w:bCs/>
          <w:color w:val="34A6DB"/>
        </w:rPr>
      </w:pPr>
      <w:r w:rsidRPr="00520F28">
        <w:rPr>
          <w:rFonts w:ascii="DINCondensed-Bold" w:hAnsi="DINCondensed-Bold" w:cs="DINCondensed-Bold"/>
          <w:b/>
          <w:bCs/>
          <w:color w:val="34A6DB"/>
        </w:rPr>
        <w:t>EXTENSIONS</w:t>
      </w:r>
    </w:p>
    <w:p w14:paraId="15C9175F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Used to make optional interactions explicit or to handle</w:t>
      </w:r>
    </w:p>
    <w:p w14:paraId="5E9259F9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>exceptional cases.</w:t>
      </w:r>
    </w:p>
    <w:p w14:paraId="32442624" w14:textId="22D3F0A7" w:rsidR="000101FC" w:rsidRPr="00520F28" w:rsidRDefault="000101FC" w:rsidP="000101FC">
      <w:pPr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Keep the description of the basic use case simple.</w:t>
      </w:r>
    </w:p>
    <w:p w14:paraId="6EF63F80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DINCondensed-Bold" w:hAnsi="DINCondensed-Bold" w:cs="DINCondensed-Bold"/>
          <w:b/>
          <w:bCs/>
          <w:color w:val="34A6DB"/>
        </w:rPr>
      </w:pPr>
      <w:r w:rsidRPr="00520F28">
        <w:rPr>
          <w:rFonts w:ascii="DINCondensed-Bold" w:hAnsi="DINCondensed-Bold" w:cs="DINCondensed-Bold"/>
          <w:b/>
          <w:bCs/>
          <w:color w:val="34A6DB"/>
        </w:rPr>
        <w:t>GENERALIZATIONS</w:t>
      </w:r>
    </w:p>
    <w:p w14:paraId="77EF0E54" w14:textId="230B2EC6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 xml:space="preserve">Much like </w:t>
      </w:r>
      <w:r w:rsidR="00267122" w:rsidRPr="00520F28">
        <w:rPr>
          <w:rFonts w:ascii="AvenirNext-Medium" w:hAnsi="AvenirNext-Medium" w:cs="AvenirNext-Medium"/>
          <w:color w:val="848788"/>
        </w:rPr>
        <w:t>super classes</w:t>
      </w:r>
      <w:r w:rsidRPr="00520F28">
        <w:rPr>
          <w:rFonts w:ascii="AvenirNext-Medium" w:hAnsi="AvenirNext-Medium" w:cs="AvenirNext-Medium"/>
          <w:color w:val="848788"/>
        </w:rPr>
        <w:t xml:space="preserve"> in a class diagram.</w:t>
      </w:r>
    </w:p>
    <w:p w14:paraId="29059E09" w14:textId="30B53632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 xml:space="preserve">A generalized use case represents several similar </w:t>
      </w:r>
      <w:r w:rsidR="00267122" w:rsidRPr="00520F28">
        <w:rPr>
          <w:rFonts w:ascii="AvenirNext-Medium" w:hAnsi="AvenirNext-Medium" w:cs="AvenirNext-Medium"/>
          <w:color w:val="848788"/>
        </w:rPr>
        <w:t>uses</w:t>
      </w:r>
    </w:p>
    <w:p w14:paraId="578C79F0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>cases.</w:t>
      </w:r>
    </w:p>
    <w:p w14:paraId="432ECEA5" w14:textId="485B6DE3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 xml:space="preserve">One or more specializations </w:t>
      </w:r>
      <w:r w:rsidR="00267122" w:rsidRPr="00520F28">
        <w:rPr>
          <w:rFonts w:ascii="AvenirNext-Medium" w:hAnsi="AvenirNext-Medium" w:cs="AvenirNext-Medium"/>
          <w:color w:val="848788"/>
        </w:rPr>
        <w:t>provide</w:t>
      </w:r>
      <w:r w:rsidRPr="00520F28">
        <w:rPr>
          <w:rFonts w:ascii="AvenirNext-Medium" w:hAnsi="AvenirNext-Medium" w:cs="AvenirNext-Medium"/>
          <w:color w:val="848788"/>
        </w:rPr>
        <w:t xml:space="preserve"> details of the similar</w:t>
      </w:r>
    </w:p>
    <w:p w14:paraId="37C40318" w14:textId="099BC4CD" w:rsidR="000101FC" w:rsidRPr="00520F28" w:rsidRDefault="000101FC" w:rsidP="000101FC">
      <w:pPr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>use cases.</w:t>
      </w:r>
    </w:p>
    <w:bookmarkEnd w:id="2"/>
    <w:p w14:paraId="3EB0F1E8" w14:textId="77777777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DINCondensed-Bold" w:hAnsi="DINCondensed-Bold" w:cs="DINCondensed-Bold"/>
          <w:b/>
          <w:bCs/>
          <w:color w:val="34A6DB"/>
        </w:rPr>
      </w:pPr>
      <w:r w:rsidRPr="00520F28">
        <w:rPr>
          <w:rFonts w:ascii="DINCondensed-Bold" w:hAnsi="DINCondensed-Bold" w:cs="DINCondensed-Bold"/>
          <w:b/>
          <w:bCs/>
          <w:color w:val="34A6DB"/>
        </w:rPr>
        <w:t>INCLUSIONS</w:t>
      </w:r>
    </w:p>
    <w:p w14:paraId="3949C58E" w14:textId="77777777" w:rsidR="00267122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Commonality between several different use cases.</w:t>
      </w:r>
    </w:p>
    <w:p w14:paraId="5E2C980C" w14:textId="77777777" w:rsidR="00267122" w:rsidRPr="00520F28" w:rsidRDefault="00267122" w:rsidP="00267122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Are included in other use cases</w:t>
      </w:r>
    </w:p>
    <w:p w14:paraId="6FD1FECA" w14:textId="77777777" w:rsidR="00267122" w:rsidRPr="00520F28" w:rsidRDefault="00267122" w:rsidP="00267122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Even very different use cases can share sequence of</w:t>
      </w:r>
    </w:p>
    <w:p w14:paraId="662883F1" w14:textId="77777777" w:rsidR="00267122" w:rsidRPr="00520F28" w:rsidRDefault="00267122" w:rsidP="00267122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>actions.</w:t>
      </w:r>
    </w:p>
    <w:p w14:paraId="3B5A986E" w14:textId="77777777" w:rsidR="00267122" w:rsidRPr="00520F28" w:rsidRDefault="00267122" w:rsidP="00267122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Enable you to avoid repeating details in multiple use</w:t>
      </w:r>
    </w:p>
    <w:p w14:paraId="1D9692AC" w14:textId="77777777" w:rsidR="00267122" w:rsidRPr="00520F28" w:rsidRDefault="00267122" w:rsidP="00267122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  <w:r w:rsidRPr="00520F28">
        <w:rPr>
          <w:rFonts w:ascii="AvenirNext-Medium" w:hAnsi="AvenirNext-Medium" w:cs="AvenirNext-Medium"/>
          <w:color w:val="848788"/>
        </w:rPr>
        <w:t>cases.</w:t>
      </w:r>
    </w:p>
    <w:p w14:paraId="34859ABD" w14:textId="77777777" w:rsidR="00267122" w:rsidRPr="00520F28" w:rsidRDefault="00267122" w:rsidP="00267122">
      <w:pPr>
        <w:rPr>
          <w:rFonts w:ascii="AvenirNext-Medium" w:hAnsi="AvenirNext-Medium" w:cs="AvenirNext-Medium"/>
          <w:color w:val="848788"/>
        </w:rPr>
      </w:pPr>
      <w:r w:rsidRPr="00520F28">
        <w:rPr>
          <w:rFonts w:ascii="Cambria Math" w:hAnsi="Cambria Math" w:cs="Cambria Math"/>
          <w:color w:val="34A6DB"/>
        </w:rPr>
        <w:t>▸</w:t>
      </w:r>
      <w:r w:rsidRPr="00520F28">
        <w:rPr>
          <w:rFonts w:ascii="LucidaGrande" w:hAnsi="LucidaGrande" w:cs="LucidaGrande"/>
          <w:color w:val="34A6DB"/>
        </w:rPr>
        <w:t xml:space="preserve"> </w:t>
      </w:r>
      <w:r w:rsidRPr="00520F28">
        <w:rPr>
          <w:rFonts w:ascii="AvenirNext-Medium" w:hAnsi="AvenirNext-Medium" w:cs="AvenirNext-Medium"/>
          <w:color w:val="848788"/>
        </w:rPr>
        <w:t>Lower-level task with a lower-level goal.</w:t>
      </w:r>
    </w:p>
    <w:p w14:paraId="048E1EBA" w14:textId="77777777" w:rsidR="00267122" w:rsidRPr="00520F28" w:rsidRDefault="00267122" w:rsidP="00267122">
      <w:pPr>
        <w:rPr>
          <w:rFonts w:ascii="AvenirNext-Medium" w:hAnsi="AvenirNext-Medium" w:cs="AvenirNext-Medium"/>
          <w:color w:val="848788"/>
        </w:rPr>
      </w:pPr>
      <w:r w:rsidRPr="00520F28">
        <w:rPr>
          <w:noProof/>
        </w:rPr>
        <w:drawing>
          <wp:inline distT="0" distB="0" distL="0" distR="0" wp14:anchorId="222CC4B6" wp14:editId="2A833B4E">
            <wp:extent cx="2540000" cy="18135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6517" cy="18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85C8" w14:textId="77777777" w:rsidR="00267122" w:rsidRPr="00520F28" w:rsidRDefault="00267122" w:rsidP="00267122">
      <w:pPr>
        <w:rPr>
          <w:rFonts w:cstheme="minorHAnsi"/>
        </w:rPr>
      </w:pPr>
      <w:hyperlink r:id="rId6" w:history="1">
        <w:r w:rsidRPr="00520F28">
          <w:rPr>
            <w:rStyle w:val="Hyperlink"/>
            <w:rFonts w:cstheme="minorHAnsi"/>
          </w:rPr>
          <w:t>https://creately.com/blog/diagrams/use-case-diagram-relationships/</w:t>
        </w:r>
      </w:hyperlink>
    </w:p>
    <w:p w14:paraId="62423D0B" w14:textId="77777777" w:rsidR="00267122" w:rsidRPr="00520F28" w:rsidRDefault="00267122" w:rsidP="00267122">
      <w:pPr>
        <w:rPr>
          <w:rFonts w:cstheme="minorHAnsi"/>
        </w:rPr>
      </w:pPr>
      <w:hyperlink r:id="rId7" w:history="1">
        <w:r w:rsidRPr="00520F28">
          <w:rPr>
            <w:rStyle w:val="Hyperlink"/>
            <w:rFonts w:cstheme="minorHAnsi"/>
          </w:rPr>
          <w:t>https://www.geeksforgeeks.org/unified-modeling-language-uml-sequence-diagrams/</w:t>
        </w:r>
      </w:hyperlink>
    </w:p>
    <w:p w14:paraId="2A35D275" w14:textId="27D1DE4C" w:rsidR="00267122" w:rsidRDefault="00267122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  <w:sectPr w:rsidR="00267122" w:rsidSect="00267122"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253D1EAF" w14:textId="46A7B0C8" w:rsidR="000101FC" w:rsidRPr="00520F28" w:rsidRDefault="000101FC" w:rsidP="000101FC">
      <w:pPr>
        <w:autoSpaceDE w:val="0"/>
        <w:autoSpaceDN w:val="0"/>
        <w:adjustRightInd w:val="0"/>
        <w:spacing w:after="0" w:line="240" w:lineRule="auto"/>
        <w:rPr>
          <w:rFonts w:ascii="AvenirNext-Medium" w:hAnsi="AvenirNext-Medium" w:cs="AvenirNext-Medium"/>
          <w:color w:val="848788"/>
        </w:rPr>
      </w:pPr>
    </w:p>
    <w:p w14:paraId="7D28537D" w14:textId="16E81273" w:rsidR="009922DF" w:rsidRPr="00A029CE" w:rsidRDefault="009922DF">
      <w:pPr>
        <w:rPr>
          <w:rFonts w:cstheme="minorHAnsi"/>
          <w:b/>
          <w:bCs/>
        </w:rPr>
      </w:pPr>
      <w:r w:rsidRPr="00A029CE">
        <w:rPr>
          <w:rFonts w:cstheme="minorHAnsi"/>
          <w:b/>
          <w:bCs/>
        </w:rPr>
        <w:t>Chapter5</w:t>
      </w:r>
    </w:p>
    <w:p w14:paraId="601892F4" w14:textId="1A13C34F" w:rsidR="009922DF" w:rsidRPr="00520F28" w:rsidRDefault="009922DF">
      <w:pPr>
        <w:rPr>
          <w:rFonts w:cstheme="minorHAnsi"/>
        </w:rPr>
      </w:pPr>
      <w:r w:rsidRPr="00520F28">
        <w:rPr>
          <w:noProof/>
        </w:rPr>
        <w:drawing>
          <wp:inline distT="0" distB="0" distL="0" distR="0" wp14:anchorId="4D1A187B" wp14:editId="39F55B8C">
            <wp:extent cx="4588933" cy="379371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2142" cy="379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83A8" w14:textId="69F51398" w:rsidR="009922DF" w:rsidRPr="00520F28" w:rsidRDefault="009922DF">
      <w:pPr>
        <w:rPr>
          <w:rFonts w:cstheme="minorHAnsi"/>
        </w:rPr>
      </w:pPr>
      <w:r w:rsidRPr="00520F28">
        <w:rPr>
          <w:noProof/>
        </w:rPr>
        <w:drawing>
          <wp:inline distT="0" distB="0" distL="0" distR="0" wp14:anchorId="40B44FEF" wp14:editId="47C623DF">
            <wp:extent cx="3005667" cy="200698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4991" cy="201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F22F" w14:textId="55D24512" w:rsidR="009922DF" w:rsidRPr="00520F28" w:rsidRDefault="009922DF">
      <w:pPr>
        <w:rPr>
          <w:rFonts w:cstheme="minorHAnsi"/>
        </w:rPr>
      </w:pPr>
      <w:r w:rsidRPr="00520F28">
        <w:rPr>
          <w:noProof/>
        </w:rPr>
        <w:lastRenderedPageBreak/>
        <w:drawing>
          <wp:inline distT="0" distB="0" distL="0" distR="0" wp14:anchorId="1662265A" wp14:editId="4A8A5784">
            <wp:extent cx="3920067" cy="2743208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3688" cy="278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4A70" w14:textId="0FDCBD77" w:rsidR="009922DF" w:rsidRPr="00520F28" w:rsidRDefault="009922DF">
      <w:pPr>
        <w:rPr>
          <w:rFonts w:cstheme="minorHAnsi"/>
        </w:rPr>
      </w:pPr>
      <w:r w:rsidRPr="00520F28">
        <w:rPr>
          <w:noProof/>
        </w:rPr>
        <w:drawing>
          <wp:inline distT="0" distB="0" distL="0" distR="0" wp14:anchorId="20969D2C" wp14:editId="1CFE681D">
            <wp:extent cx="4030133" cy="322798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3097" cy="323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F030" w14:textId="17EC7087" w:rsidR="009922DF" w:rsidRPr="00520F28" w:rsidRDefault="009922DF">
      <w:pPr>
        <w:rPr>
          <w:rFonts w:cstheme="minorHAnsi"/>
        </w:rPr>
      </w:pPr>
      <w:r w:rsidRPr="00520F28">
        <w:rPr>
          <w:noProof/>
        </w:rPr>
        <w:lastRenderedPageBreak/>
        <w:drawing>
          <wp:inline distT="0" distB="0" distL="0" distR="0" wp14:anchorId="03540A3B" wp14:editId="78A7ED2E">
            <wp:extent cx="2515089" cy="23452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2603" cy="235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A30D" w14:textId="71D939C8" w:rsidR="00677FA0" w:rsidRPr="00520F28" w:rsidRDefault="00677FA0">
      <w:pPr>
        <w:rPr>
          <w:rFonts w:cstheme="minorHAnsi"/>
        </w:rPr>
      </w:pPr>
      <w:r w:rsidRPr="00520F28">
        <w:rPr>
          <w:noProof/>
        </w:rPr>
        <w:drawing>
          <wp:inline distT="0" distB="0" distL="0" distR="0" wp14:anchorId="5944C4E2" wp14:editId="6CA4C655">
            <wp:extent cx="3945467" cy="25793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3160" cy="260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C785" w14:textId="48984EF2" w:rsidR="00677FA0" w:rsidRPr="00520F28" w:rsidRDefault="00677FA0">
      <w:pPr>
        <w:rPr>
          <w:rFonts w:cstheme="minorHAnsi"/>
        </w:rPr>
      </w:pPr>
      <w:r w:rsidRPr="00520F28">
        <w:rPr>
          <w:noProof/>
        </w:rPr>
        <w:lastRenderedPageBreak/>
        <w:drawing>
          <wp:inline distT="0" distB="0" distL="0" distR="0" wp14:anchorId="0138AE7A" wp14:editId="768A2D39">
            <wp:extent cx="5210175" cy="7067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1254" w14:textId="76E6D423" w:rsidR="00677FA0" w:rsidRPr="00520F28" w:rsidRDefault="00677FA0">
      <w:pPr>
        <w:rPr>
          <w:rFonts w:cstheme="minorHAnsi"/>
        </w:rPr>
      </w:pPr>
      <w:r w:rsidRPr="00520F28">
        <w:rPr>
          <w:noProof/>
        </w:rPr>
        <w:lastRenderedPageBreak/>
        <w:drawing>
          <wp:inline distT="0" distB="0" distL="0" distR="0" wp14:anchorId="71EE153A" wp14:editId="0F72DDA9">
            <wp:extent cx="5943600" cy="4011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0797" w14:textId="1492CD16" w:rsidR="00677FA0" w:rsidRPr="00520F28" w:rsidRDefault="00677FA0">
      <w:pPr>
        <w:rPr>
          <w:rFonts w:cstheme="minorHAnsi"/>
        </w:rPr>
      </w:pPr>
      <w:r w:rsidRPr="00520F28">
        <w:rPr>
          <w:noProof/>
        </w:rPr>
        <w:drawing>
          <wp:inline distT="0" distB="0" distL="0" distR="0" wp14:anchorId="53A4EDE2" wp14:editId="78105F91">
            <wp:extent cx="5943600" cy="3693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7D9B" w14:textId="623092C1" w:rsidR="00677FA0" w:rsidRPr="00520F28" w:rsidRDefault="00677FA0">
      <w:pPr>
        <w:rPr>
          <w:rFonts w:cstheme="minorHAnsi"/>
        </w:rPr>
      </w:pPr>
      <w:r w:rsidRPr="00520F28">
        <w:rPr>
          <w:noProof/>
        </w:rPr>
        <w:lastRenderedPageBreak/>
        <w:drawing>
          <wp:inline distT="0" distB="0" distL="0" distR="0" wp14:anchorId="70A8AA30" wp14:editId="74440569">
            <wp:extent cx="3378200" cy="22911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293" cy="23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DC86" w14:textId="54EC3F20" w:rsidR="00677FA0" w:rsidRPr="00520F28" w:rsidRDefault="00677FA0">
      <w:pPr>
        <w:rPr>
          <w:rFonts w:cstheme="minorHAnsi"/>
        </w:rPr>
      </w:pPr>
      <w:r w:rsidRPr="00520F28">
        <w:rPr>
          <w:noProof/>
        </w:rPr>
        <w:drawing>
          <wp:inline distT="0" distB="0" distL="0" distR="0" wp14:anchorId="127A82DB" wp14:editId="3573E53F">
            <wp:extent cx="3335867" cy="2355421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5494" cy="236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316E" w14:textId="0C14473F" w:rsidR="00677FA0" w:rsidRPr="00267122" w:rsidRDefault="00677FA0">
      <w:pPr>
        <w:rPr>
          <w:rFonts w:cstheme="minorHAnsi"/>
          <w:b/>
          <w:bCs/>
        </w:rPr>
      </w:pPr>
      <w:r w:rsidRPr="00267122">
        <w:rPr>
          <w:rFonts w:cstheme="minorHAnsi"/>
          <w:b/>
          <w:bCs/>
        </w:rPr>
        <w:t>Chapter 6</w:t>
      </w:r>
    </w:p>
    <w:p w14:paraId="2717BDED" w14:textId="77777777" w:rsidR="00190535" w:rsidRDefault="00677FA0">
      <w:pPr>
        <w:rPr>
          <w:b/>
          <w:bCs/>
        </w:rPr>
      </w:pPr>
      <w:r w:rsidRPr="00520F28">
        <w:rPr>
          <w:b/>
          <w:bCs/>
        </w:rPr>
        <w:t>GENERAL HIERARCHY</w:t>
      </w:r>
    </w:p>
    <w:p w14:paraId="5083CFA7" w14:textId="326C5AB8" w:rsidR="00677FA0" w:rsidRPr="00520F28" w:rsidRDefault="00677FA0">
      <w:pPr>
        <w:rPr>
          <w:rFonts w:cstheme="minorHAnsi"/>
        </w:rPr>
      </w:pPr>
      <w:r w:rsidRPr="00520F28">
        <w:rPr>
          <w:b/>
          <w:bCs/>
        </w:rPr>
        <w:t xml:space="preserve"> </w:t>
      </w:r>
      <w:r w:rsidRPr="00520F28">
        <w:rPr>
          <w:noProof/>
        </w:rPr>
        <w:drawing>
          <wp:inline distT="0" distB="0" distL="0" distR="0" wp14:anchorId="48E3F326" wp14:editId="1C5D4A5E">
            <wp:extent cx="1888066" cy="1295222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1026" cy="133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DD7D" w14:textId="6583CB1F" w:rsidR="00677FA0" w:rsidRPr="00520F28" w:rsidRDefault="00677FA0">
      <w:pPr>
        <w:rPr>
          <w:rFonts w:cstheme="minorHAnsi"/>
        </w:rPr>
      </w:pPr>
      <w:r w:rsidRPr="00520F28">
        <w:rPr>
          <w:rFonts w:cstheme="minorHAnsi"/>
        </w:rPr>
        <w:t>Play-Role</w:t>
      </w:r>
    </w:p>
    <w:p w14:paraId="5E769078" w14:textId="77777777" w:rsidR="00267122" w:rsidRDefault="00267122">
      <w:pPr>
        <w:rPr>
          <w:rFonts w:cstheme="minorHAnsi"/>
        </w:rPr>
        <w:sectPr w:rsidR="00267122" w:rsidSect="0026712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E4FCE3C" w14:textId="77777777" w:rsidR="00267122" w:rsidRDefault="00677FA0">
      <w:pPr>
        <w:rPr>
          <w:rFonts w:cstheme="minorHAnsi"/>
        </w:rPr>
        <w:sectPr w:rsidR="00267122" w:rsidSect="0026712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520F28">
        <w:rPr>
          <w:noProof/>
        </w:rPr>
        <w:lastRenderedPageBreak/>
        <w:drawing>
          <wp:inline distT="0" distB="0" distL="0" distR="0" wp14:anchorId="3A2CBE8B" wp14:editId="03F0AAC9">
            <wp:extent cx="1930400" cy="10949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4979" cy="110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E731" w14:textId="059132A0" w:rsidR="00677FA0" w:rsidRPr="00520F28" w:rsidRDefault="00677FA0">
      <w:pPr>
        <w:rPr>
          <w:rFonts w:cstheme="minorHAnsi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5865"/>
      </w:tblGrid>
      <w:tr w:rsidR="006602B4" w:rsidRPr="00520F28" w14:paraId="2EE50937" w14:textId="77777777" w:rsidTr="00520F2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EFF4D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520F28">
              <w:rPr>
                <w:b/>
              </w:rPr>
              <w:t>General Hierarchy Pattern</w:t>
            </w:r>
          </w:p>
        </w:tc>
      </w:tr>
      <w:tr w:rsidR="006602B4" w:rsidRPr="00520F28" w14:paraId="696EA6DA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F3E1A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Context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E2AFC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Objects in a hierarchy can have one or more objects above them (superiors) and one or more objects below them (subordinates)</w:t>
            </w:r>
          </w:p>
          <w:p w14:paraId="3363E096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9ABA892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Some objects cannot have any subordinates</w:t>
            </w:r>
          </w:p>
        </w:tc>
      </w:tr>
      <w:tr w:rsidR="006602B4" w:rsidRPr="00520F28" w14:paraId="478CA629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C7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Problem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BF96E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How do you represent a hierarchy of objects in which some objects cannot have </w:t>
            </w:r>
            <w:proofErr w:type="gramStart"/>
            <w:r w:rsidRPr="00520F28">
              <w:t>subordinates.</w:t>
            </w:r>
            <w:proofErr w:type="gramEnd"/>
            <w:r w:rsidRPr="00520F28">
              <w:t xml:space="preserve"> </w:t>
            </w:r>
          </w:p>
        </w:tc>
      </w:tr>
      <w:tr w:rsidR="006602B4" w:rsidRPr="00520F28" w14:paraId="18A2738B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F4B62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Forces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BDC4C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You want a flexible way of representing the hierarchy that prevents certain objects from having subordinates</w:t>
            </w:r>
          </w:p>
          <w:p w14:paraId="308F2674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EC2F79E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All the objects have many common properties and operations</w:t>
            </w:r>
          </w:p>
        </w:tc>
      </w:tr>
      <w:tr w:rsidR="006602B4" w:rsidRPr="00520F28" w14:paraId="12EFF87C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75AD0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Solutions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3A3B3" w14:textId="64A7B2C1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drawing>
                <wp:inline distT="114300" distB="114300" distL="114300" distR="114300" wp14:anchorId="5C0B66A6" wp14:editId="3C6DE358">
                  <wp:extent cx="3590925" cy="1854200"/>
                  <wp:effectExtent l="0" t="0" r="0" b="0"/>
                  <wp:docPr id="1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854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1CBBE1A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048CE80" w14:textId="3D913720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lastRenderedPageBreak/>
              <w:drawing>
                <wp:inline distT="114300" distB="114300" distL="114300" distR="114300" wp14:anchorId="5EB7762B" wp14:editId="3F3D293C">
                  <wp:extent cx="3590925" cy="2362200"/>
                  <wp:effectExtent l="0" t="0" r="0" b="0"/>
                  <wp:docPr id="21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362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426E36E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6602B4" w:rsidRPr="00520F28" w14:paraId="552ADD99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C7AE6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lastRenderedPageBreak/>
              <w:t>Antipattern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398D5" w14:textId="35A7D5F6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drawing>
                <wp:inline distT="114300" distB="114300" distL="114300" distR="114300" wp14:anchorId="2863C5EE" wp14:editId="16ACFADA">
                  <wp:extent cx="3590925" cy="1663700"/>
                  <wp:effectExtent l="0" t="0" r="0" b="0"/>
                  <wp:docPr id="1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66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41597" w14:textId="77777777" w:rsidR="006602B4" w:rsidRPr="00520F28" w:rsidRDefault="006602B4" w:rsidP="006602B4"/>
    <w:p w14:paraId="2E3D27FC" w14:textId="77777777" w:rsidR="006602B4" w:rsidRPr="00520F28" w:rsidRDefault="006602B4" w:rsidP="006602B4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6602B4" w:rsidRPr="00520F28" w14:paraId="0A2B8BB4" w14:textId="77777777" w:rsidTr="00520F28">
        <w:trPr>
          <w:trHeight w:val="42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3B820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520F28">
              <w:rPr>
                <w:b/>
              </w:rPr>
              <w:t>The Player-Role Pattern</w:t>
            </w:r>
          </w:p>
        </w:tc>
      </w:tr>
    </w:tbl>
    <w:p w14:paraId="603A4335" w14:textId="77777777" w:rsidR="00267122" w:rsidRDefault="00267122" w:rsidP="00520F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sectPr w:rsidR="00267122" w:rsidSect="0026712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5865"/>
      </w:tblGrid>
      <w:tr w:rsidR="006602B4" w:rsidRPr="00520F28" w14:paraId="782AFFC3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B3768" w14:textId="0786FA3A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Context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96168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A role is a </w:t>
            </w:r>
            <w:proofErr w:type="gramStart"/>
            <w:r w:rsidRPr="00520F28">
              <w:t>particular set</w:t>
            </w:r>
            <w:proofErr w:type="gramEnd"/>
            <w:r w:rsidRPr="00520F28">
              <w:t xml:space="preserve"> of properties associated with an object in a particular context</w:t>
            </w:r>
          </w:p>
          <w:p w14:paraId="610A9757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E5CC629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An object may play different roles in different context</w:t>
            </w:r>
          </w:p>
        </w:tc>
      </w:tr>
    </w:tbl>
    <w:p w14:paraId="18BEA452" w14:textId="77777777" w:rsidR="00267122" w:rsidRDefault="00267122" w:rsidP="00520F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sectPr w:rsidR="00267122" w:rsidSect="0026712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5865"/>
      </w:tblGrid>
      <w:tr w:rsidR="006602B4" w:rsidRPr="00520F28" w14:paraId="5AEB9889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2D932" w14:textId="363134AD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Problem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328A9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How do you best model players and roles so that a player can change roles or possess multiple roles?</w:t>
            </w:r>
          </w:p>
        </w:tc>
      </w:tr>
      <w:tr w:rsidR="006602B4" w:rsidRPr="00520F28" w14:paraId="79BFD9C7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7A201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Forces 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EB8DC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It is desirable to improve encapsulation by capturing the information associated with each separate role in a class</w:t>
            </w:r>
          </w:p>
          <w:p w14:paraId="03A6A81E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B8C325C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You want to avoid multiple inheritance</w:t>
            </w:r>
          </w:p>
          <w:p w14:paraId="3C74B463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438FFF2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You cannot allow an instance to change class</w:t>
            </w:r>
          </w:p>
        </w:tc>
      </w:tr>
    </w:tbl>
    <w:p w14:paraId="0542F606" w14:textId="77777777" w:rsidR="00267122" w:rsidRDefault="00267122" w:rsidP="00520F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sectPr w:rsidR="00267122" w:rsidSect="0026712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5865"/>
      </w:tblGrid>
      <w:tr w:rsidR="006602B4" w:rsidRPr="00520F28" w14:paraId="3E266B18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29297" w14:textId="1DF96FCE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Solution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E88E3" w14:textId="06F3816E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drawing>
                <wp:inline distT="114300" distB="114300" distL="114300" distR="114300" wp14:anchorId="05204A4D" wp14:editId="42CF1BED">
                  <wp:extent cx="3505200" cy="1400175"/>
                  <wp:effectExtent l="0" t="0" r="0" b="0"/>
                  <wp:docPr id="20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400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2B4" w:rsidRPr="00520F28" w14:paraId="02D45505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50A8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Examples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E2E2C" w14:textId="4E5EB9CE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drawing>
                <wp:inline distT="114300" distB="114300" distL="114300" distR="114300" wp14:anchorId="1E6F3688" wp14:editId="2B8BB44F">
                  <wp:extent cx="3590925" cy="1193800"/>
                  <wp:effectExtent l="0" t="0" r="0" b="0"/>
                  <wp:docPr id="17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19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E0E3277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1B2C8F6" w14:textId="17176FCD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drawing>
                <wp:inline distT="114300" distB="114300" distL="114300" distR="114300" wp14:anchorId="2990F751" wp14:editId="396CB63E">
                  <wp:extent cx="3590925" cy="1371600"/>
                  <wp:effectExtent l="0" t="0" r="0" b="0"/>
                  <wp:docPr id="2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371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2B4" w:rsidRPr="00520F28" w14:paraId="6506763B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E5784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Antipatterns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02D5C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Merge all properties and </w:t>
            </w:r>
            <w:proofErr w:type="spellStart"/>
            <w:r w:rsidRPr="00520F28">
              <w:t>behaviours</w:t>
            </w:r>
            <w:proofErr w:type="spellEnd"/>
            <w:r w:rsidRPr="00520F28">
              <w:t xml:space="preserve"> into a single “Player” class and not have “Role” classes at all</w:t>
            </w:r>
          </w:p>
          <w:p w14:paraId="02D8FB11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9246A14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Create roles as subclasses of the Player class</w:t>
            </w:r>
          </w:p>
        </w:tc>
      </w:tr>
    </w:tbl>
    <w:p w14:paraId="43F294AB" w14:textId="77777777" w:rsidR="006602B4" w:rsidRPr="00520F28" w:rsidRDefault="006602B4" w:rsidP="006602B4"/>
    <w:p w14:paraId="4C3E38CA" w14:textId="77777777" w:rsidR="006602B4" w:rsidRPr="00520F28" w:rsidRDefault="006602B4" w:rsidP="006602B4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10"/>
        <w:gridCol w:w="5850"/>
      </w:tblGrid>
      <w:tr w:rsidR="006602B4" w:rsidRPr="00520F28" w14:paraId="76014690" w14:textId="77777777" w:rsidTr="00520F2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580F7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520F28">
              <w:rPr>
                <w:b/>
              </w:rPr>
              <w:t>The Singleton Pattern</w:t>
            </w:r>
          </w:p>
        </w:tc>
      </w:tr>
      <w:tr w:rsidR="006602B4" w:rsidRPr="00520F28" w14:paraId="3822D113" w14:textId="77777777" w:rsidTr="00520F28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D036A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lastRenderedPageBreak/>
              <w:t xml:space="preserve">Context 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8D225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It is very common to find classes for which only one instance should exist (singleton)</w:t>
            </w:r>
          </w:p>
        </w:tc>
      </w:tr>
      <w:tr w:rsidR="006602B4" w:rsidRPr="00520F28" w14:paraId="2F943375" w14:textId="77777777" w:rsidTr="00520F28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B9481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Problem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CE117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How do you ensure that it is never possible to create more than one instance of a singleton class</w:t>
            </w:r>
          </w:p>
        </w:tc>
      </w:tr>
      <w:tr w:rsidR="006602B4" w:rsidRPr="00520F28" w14:paraId="1A116EE6" w14:textId="77777777" w:rsidTr="00520F28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6CBF8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Forces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BD956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The use of a public cannot guarantee that no more than one instance will be created</w:t>
            </w:r>
          </w:p>
          <w:p w14:paraId="09DD95D5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4C9BAD6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The singleton instance must also be accessible to all classes that require it </w:t>
            </w:r>
          </w:p>
        </w:tc>
      </w:tr>
      <w:tr w:rsidR="006602B4" w:rsidRPr="00520F28" w14:paraId="7A02AFC4" w14:textId="77777777" w:rsidTr="00520F28">
        <w:tc>
          <w:tcPr>
            <w:tcW w:w="35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82826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Solution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9154A" w14:textId="23522BC4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drawing>
                <wp:inline distT="114300" distB="114300" distL="114300" distR="114300" wp14:anchorId="1A983DDF" wp14:editId="5D8A4337">
                  <wp:extent cx="3581400" cy="2197100"/>
                  <wp:effectExtent l="0" t="0" r="0" b="0"/>
                  <wp:docPr id="19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197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1DE405" w14:textId="77777777" w:rsidR="006602B4" w:rsidRPr="00520F28" w:rsidRDefault="006602B4" w:rsidP="006602B4"/>
    <w:p w14:paraId="19C16A5C" w14:textId="77777777" w:rsidR="006602B4" w:rsidRPr="00520F28" w:rsidRDefault="006602B4" w:rsidP="006602B4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5865"/>
      </w:tblGrid>
      <w:tr w:rsidR="006602B4" w:rsidRPr="00520F28" w14:paraId="00E67A98" w14:textId="77777777" w:rsidTr="00520F2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A1D65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520F28">
              <w:rPr>
                <w:b/>
              </w:rPr>
              <w:t>The Observer Pattern</w:t>
            </w:r>
          </w:p>
        </w:tc>
      </w:tr>
      <w:tr w:rsidR="006602B4" w:rsidRPr="00520F28" w14:paraId="1C2BC9CA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9D6F6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Context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8689F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When an association is created between two classes, the code for the classes becomes inseparable </w:t>
            </w:r>
          </w:p>
          <w:p w14:paraId="00926528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B3F7302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If you want to reuse one class, then you also </w:t>
            </w:r>
            <w:proofErr w:type="gramStart"/>
            <w:r w:rsidRPr="00520F28">
              <w:t>have to</w:t>
            </w:r>
            <w:proofErr w:type="gramEnd"/>
            <w:r w:rsidRPr="00520F28">
              <w:t xml:space="preserve"> reuse the other</w:t>
            </w:r>
          </w:p>
        </w:tc>
      </w:tr>
      <w:tr w:rsidR="006602B4" w:rsidRPr="00520F28" w14:paraId="07860CD5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91E9A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Problem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7DA14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How do you reduce the interconnection between classes, especially between classes that belong to different modules or subsystems</w:t>
            </w:r>
          </w:p>
        </w:tc>
      </w:tr>
    </w:tbl>
    <w:p w14:paraId="337B585B" w14:textId="77777777" w:rsidR="00267122" w:rsidRDefault="00267122" w:rsidP="00520F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sectPr w:rsidR="00267122" w:rsidSect="00267122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95"/>
        <w:gridCol w:w="5865"/>
      </w:tblGrid>
      <w:tr w:rsidR="006602B4" w:rsidRPr="00520F28" w14:paraId="6B94BFCA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6F982" w14:textId="64B29E9A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lastRenderedPageBreak/>
              <w:t>Forces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EB78E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You want to maximize the flexibility of the system to the greatest extent </w:t>
            </w:r>
            <w:proofErr w:type="spellStart"/>
            <w:r w:rsidRPr="00520F28">
              <w:t>possibble</w:t>
            </w:r>
            <w:proofErr w:type="spellEnd"/>
          </w:p>
        </w:tc>
      </w:tr>
      <w:tr w:rsidR="006602B4" w:rsidRPr="00520F28" w14:paraId="171D9B33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E964D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Solution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8F3CC" w14:textId="5B889F3E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drawing>
                <wp:inline distT="114300" distB="114300" distL="114300" distR="114300" wp14:anchorId="1C417F75" wp14:editId="17C36341">
                  <wp:extent cx="3590925" cy="2400300"/>
                  <wp:effectExtent l="0" t="0" r="0" b="0"/>
                  <wp:docPr id="25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400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2B4" w:rsidRPr="00520F28" w14:paraId="40CE3AA1" w14:textId="77777777" w:rsidTr="00520F28">
        <w:tc>
          <w:tcPr>
            <w:tcW w:w="34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7AEF2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Antipatterns</w:t>
            </w:r>
          </w:p>
        </w:tc>
        <w:tc>
          <w:tcPr>
            <w:tcW w:w="58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5554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Connect an observer directly to an observable so that they both have references to each other</w:t>
            </w:r>
          </w:p>
          <w:p w14:paraId="4A594212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D487C1D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Make the observers subclasses of the observable</w:t>
            </w:r>
          </w:p>
        </w:tc>
      </w:tr>
    </w:tbl>
    <w:p w14:paraId="42AC0103" w14:textId="77777777" w:rsidR="006602B4" w:rsidRPr="00520F28" w:rsidRDefault="006602B4" w:rsidP="006602B4">
      <w:r w:rsidRPr="00520F28">
        <w:tab/>
      </w:r>
    </w:p>
    <w:p w14:paraId="5BAFB7B7" w14:textId="77777777" w:rsidR="006602B4" w:rsidRPr="00520F28" w:rsidRDefault="006602B4" w:rsidP="006602B4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55"/>
        <w:gridCol w:w="5805"/>
      </w:tblGrid>
      <w:tr w:rsidR="006602B4" w:rsidRPr="00520F28" w14:paraId="3463CAA0" w14:textId="77777777" w:rsidTr="00520F2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7C955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520F28">
              <w:rPr>
                <w:b/>
              </w:rPr>
              <w:t>The Delegation Pattern</w:t>
            </w:r>
          </w:p>
        </w:tc>
      </w:tr>
      <w:tr w:rsidR="006602B4" w:rsidRPr="00520F28" w14:paraId="41DFA5B8" w14:textId="77777777" w:rsidTr="00520F28"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122A1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Context</w:t>
            </w:r>
          </w:p>
        </w:tc>
        <w:tc>
          <w:tcPr>
            <w:tcW w:w="5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A77C4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You are designing a method in a class</w:t>
            </w:r>
          </w:p>
          <w:p w14:paraId="25518F05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4E86D30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You realize that another class has a method which provides the required service</w:t>
            </w:r>
          </w:p>
          <w:p w14:paraId="23B19106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E154AB3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Inheritance is not appropriate (</w:t>
            </w:r>
            <w:proofErr w:type="spellStart"/>
            <w:r w:rsidRPr="00520F28">
              <w:t>ie</w:t>
            </w:r>
            <w:proofErr w:type="spellEnd"/>
            <w:r w:rsidRPr="00520F28">
              <w:t xml:space="preserve">. </w:t>
            </w:r>
            <w:proofErr w:type="spellStart"/>
            <w:r w:rsidRPr="00520F28">
              <w:t>isa</w:t>
            </w:r>
            <w:proofErr w:type="spellEnd"/>
            <w:r w:rsidRPr="00520F28">
              <w:t xml:space="preserve"> rule does not apply)</w:t>
            </w:r>
          </w:p>
        </w:tc>
      </w:tr>
      <w:tr w:rsidR="006602B4" w:rsidRPr="00520F28" w14:paraId="5E0E03C7" w14:textId="77777777" w:rsidTr="00520F28"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564E0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Problem</w:t>
            </w:r>
          </w:p>
        </w:tc>
        <w:tc>
          <w:tcPr>
            <w:tcW w:w="5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BC7D4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How can you most effectively make use of a method that already exists in the other class</w:t>
            </w:r>
          </w:p>
        </w:tc>
      </w:tr>
      <w:tr w:rsidR="006602B4" w:rsidRPr="00520F28" w14:paraId="03CB4B0A" w14:textId="77777777" w:rsidTr="00520F28"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3DB7B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Forces</w:t>
            </w:r>
          </w:p>
        </w:tc>
        <w:tc>
          <w:tcPr>
            <w:tcW w:w="5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7F6FE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You want to minimize development cost by reusing methods</w:t>
            </w:r>
          </w:p>
        </w:tc>
      </w:tr>
      <w:tr w:rsidR="006602B4" w:rsidRPr="00520F28" w14:paraId="06038414" w14:textId="77777777" w:rsidTr="00520F28"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A6D2A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lastRenderedPageBreak/>
              <w:t>Solutions</w:t>
            </w:r>
          </w:p>
        </w:tc>
        <w:tc>
          <w:tcPr>
            <w:tcW w:w="5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AB662" w14:textId="34AA6A14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drawing>
                <wp:inline distT="114300" distB="114300" distL="114300" distR="114300" wp14:anchorId="3DC36D7C" wp14:editId="0D4C02B8">
                  <wp:extent cx="3552825" cy="2324100"/>
                  <wp:effectExtent l="0" t="0" r="0" b="0"/>
                  <wp:docPr id="26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32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2B4" w:rsidRPr="00520F28" w14:paraId="087EE91B" w14:textId="77777777" w:rsidTr="00520F28"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EA8C4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Example</w:t>
            </w:r>
          </w:p>
        </w:tc>
        <w:tc>
          <w:tcPr>
            <w:tcW w:w="5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D3535" w14:textId="4C509CAD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drawing>
                <wp:inline distT="114300" distB="114300" distL="114300" distR="114300" wp14:anchorId="38110A10" wp14:editId="00BBCAA7">
                  <wp:extent cx="3552825" cy="1765300"/>
                  <wp:effectExtent l="0" t="0" r="0" b="0"/>
                  <wp:docPr id="23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176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2B4" w:rsidRPr="00520F28" w14:paraId="44CEAAD0" w14:textId="77777777" w:rsidTr="00520F28">
        <w:tc>
          <w:tcPr>
            <w:tcW w:w="35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162CA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Delegation </w:t>
            </w:r>
          </w:p>
          <w:p w14:paraId="20F798C8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5ACE960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Antipatterns</w:t>
            </w:r>
          </w:p>
        </w:tc>
        <w:tc>
          <w:tcPr>
            <w:tcW w:w="5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1F4F8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Overuse generalization and inherit the method is to be reused</w:t>
            </w:r>
          </w:p>
          <w:p w14:paraId="459FB9EA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BAC2E76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Instead of creating a single method in the Delegator that does nothing other than call a method in the Delegate </w:t>
            </w:r>
          </w:p>
          <w:p w14:paraId="377F2049" w14:textId="77777777" w:rsidR="006602B4" w:rsidRPr="00520F28" w:rsidRDefault="006602B4" w:rsidP="006602B4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 w:rsidRPr="00520F28">
              <w:t>Consider having many different methods in the Delegator call the delegate’s method</w:t>
            </w:r>
          </w:p>
          <w:p w14:paraId="23066BEF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8677A61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Access non-neighboring classes</w:t>
            </w:r>
          </w:p>
        </w:tc>
      </w:tr>
    </w:tbl>
    <w:p w14:paraId="477BC3A8" w14:textId="77777777" w:rsidR="006602B4" w:rsidRPr="00520F28" w:rsidRDefault="006602B4" w:rsidP="006602B4"/>
    <w:p w14:paraId="720DD28E" w14:textId="77777777" w:rsidR="006602B4" w:rsidRPr="00520F28" w:rsidRDefault="006602B4" w:rsidP="006602B4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5"/>
        <w:gridCol w:w="5685"/>
      </w:tblGrid>
      <w:tr w:rsidR="006602B4" w:rsidRPr="00520F28" w14:paraId="785DEE8C" w14:textId="77777777" w:rsidTr="00520F2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37937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520F28">
              <w:rPr>
                <w:b/>
              </w:rPr>
              <w:t>The Adapter Pattern</w:t>
            </w:r>
          </w:p>
        </w:tc>
      </w:tr>
      <w:tr w:rsidR="006602B4" w:rsidRPr="00520F28" w14:paraId="2BCB15A0" w14:textId="77777777" w:rsidTr="00520F28"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55A35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Context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28C14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You are building an inheritance hierarchy and want to incorporate it into an existing class</w:t>
            </w:r>
          </w:p>
          <w:p w14:paraId="5EB4B986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63E36D9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The reused class is also often already part of its own inheritance hierarchy</w:t>
            </w:r>
          </w:p>
        </w:tc>
      </w:tr>
      <w:tr w:rsidR="006602B4" w:rsidRPr="00520F28" w14:paraId="4F4B687A" w14:textId="77777777" w:rsidTr="00520F28"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95918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lastRenderedPageBreak/>
              <w:t>Problem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BA982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How to obtain the power of polymorphism when reusing a class whose methods</w:t>
            </w:r>
          </w:p>
          <w:p w14:paraId="6292DE7B" w14:textId="77777777" w:rsidR="006602B4" w:rsidRPr="00520F28" w:rsidRDefault="006602B4" w:rsidP="006602B4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 w:rsidRPr="00520F28">
              <w:t>Have the same function</w:t>
            </w:r>
          </w:p>
          <w:p w14:paraId="376DF0FF" w14:textId="77777777" w:rsidR="006602B4" w:rsidRPr="00520F28" w:rsidRDefault="006602B4" w:rsidP="006602B4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 w:rsidRPr="00520F28">
              <w:t>But not the same signature</w:t>
            </w:r>
          </w:p>
          <w:p w14:paraId="0FC33816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As the other methods in the hierarchy?</w:t>
            </w:r>
          </w:p>
        </w:tc>
      </w:tr>
      <w:tr w:rsidR="006602B4" w:rsidRPr="00520F28" w14:paraId="638ECEF8" w14:textId="77777777" w:rsidTr="00520F28"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3EAE9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Forces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7B747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You do not have access to multiple </w:t>
            </w:r>
            <w:proofErr w:type="gramStart"/>
            <w:r w:rsidRPr="00520F28">
              <w:t>inheritance</w:t>
            </w:r>
            <w:proofErr w:type="gramEnd"/>
            <w:r w:rsidRPr="00520F28">
              <w:t xml:space="preserve"> or you do not want to use it </w:t>
            </w:r>
          </w:p>
        </w:tc>
      </w:tr>
      <w:tr w:rsidR="006602B4" w:rsidRPr="00520F28" w14:paraId="55FE761A" w14:textId="77777777" w:rsidTr="00520F28"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F86D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Adapter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562DC" w14:textId="4A7CEF4E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drawing>
                <wp:inline distT="114300" distB="114300" distL="114300" distR="114300" wp14:anchorId="3F5A1D0B" wp14:editId="7F19078F">
                  <wp:extent cx="3476625" cy="1930400"/>
                  <wp:effectExtent l="0" t="0" r="0" b="0"/>
                  <wp:docPr id="18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1930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2B4" w:rsidRPr="00520F28" w14:paraId="0531EA65" w14:textId="77777777" w:rsidTr="00520F28"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597AB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Example</w:t>
            </w:r>
          </w:p>
        </w:tc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834E4" w14:textId="3ED07989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drawing>
                <wp:inline distT="114300" distB="114300" distL="114300" distR="114300" wp14:anchorId="7E43F913" wp14:editId="10B73F1F">
                  <wp:extent cx="3476625" cy="1752600"/>
                  <wp:effectExtent l="0" t="0" r="0" b="0"/>
                  <wp:docPr id="27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175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F9D6D1" w14:textId="77777777" w:rsidR="006602B4" w:rsidRPr="00520F28" w:rsidRDefault="006602B4" w:rsidP="006602B4"/>
    <w:p w14:paraId="19B2FDA0" w14:textId="77777777" w:rsidR="006602B4" w:rsidRPr="00520F28" w:rsidRDefault="006602B4" w:rsidP="006602B4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15"/>
        <w:gridCol w:w="5745"/>
      </w:tblGrid>
      <w:tr w:rsidR="006602B4" w:rsidRPr="00520F28" w14:paraId="7E0368C9" w14:textId="77777777" w:rsidTr="00520F2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8939C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520F28">
              <w:rPr>
                <w:b/>
              </w:rPr>
              <w:t>The Facade Pattern</w:t>
            </w:r>
          </w:p>
        </w:tc>
      </w:tr>
      <w:tr w:rsidR="006602B4" w:rsidRPr="00520F28" w14:paraId="1984C51A" w14:textId="77777777" w:rsidTr="00520F2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7F229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Context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20B7F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Often, an application contains several complex packages </w:t>
            </w:r>
          </w:p>
          <w:p w14:paraId="283009F7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5FB01E6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A programmer working with such packages </w:t>
            </w:r>
            <w:proofErr w:type="gramStart"/>
            <w:r w:rsidRPr="00520F28">
              <w:t>has to</w:t>
            </w:r>
            <w:proofErr w:type="gramEnd"/>
            <w:r w:rsidRPr="00520F28">
              <w:t xml:space="preserve"> manipulate many different classes</w:t>
            </w:r>
          </w:p>
        </w:tc>
      </w:tr>
      <w:tr w:rsidR="006602B4" w:rsidRPr="00520F28" w14:paraId="5E957902" w14:textId="77777777" w:rsidTr="00520F2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A232E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lastRenderedPageBreak/>
              <w:t>Problem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4600B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How do you simplify the view that programmers have of a complex package?</w:t>
            </w:r>
          </w:p>
        </w:tc>
      </w:tr>
      <w:tr w:rsidR="006602B4" w:rsidRPr="00520F28" w14:paraId="26537E0F" w14:textId="77777777" w:rsidTr="00520F2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03B0A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Forces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5A508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It is hard for a programmer to understand and use an entire subsystem</w:t>
            </w:r>
          </w:p>
          <w:p w14:paraId="29C8F8CD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DFDA299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If several different application classes call methods of the complex </w:t>
            </w:r>
            <w:proofErr w:type="gramStart"/>
            <w:r w:rsidRPr="00520F28">
              <w:t>package</w:t>
            </w:r>
            <w:proofErr w:type="gramEnd"/>
            <w:r w:rsidRPr="00520F28">
              <w:t xml:space="preserve"> then any modification made to the package will necessitate a complete review of all these classes</w:t>
            </w:r>
          </w:p>
        </w:tc>
      </w:tr>
      <w:tr w:rsidR="006602B4" w:rsidRPr="00520F28" w14:paraId="733BE313" w14:textId="77777777" w:rsidTr="00520F2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7BAF2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Solution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BCA47" w14:textId="278B37A3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drawing>
                <wp:inline distT="114300" distB="114300" distL="114300" distR="114300" wp14:anchorId="60FD4D6B" wp14:editId="708FF4CF">
                  <wp:extent cx="3486150" cy="2273300"/>
                  <wp:effectExtent l="0" t="0" r="0" b="0"/>
                  <wp:docPr id="2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273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2B4" w:rsidRPr="00520F28" w14:paraId="5F4B9317" w14:textId="77777777" w:rsidTr="00520F28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35593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Facade</w:t>
            </w:r>
          </w:p>
        </w:tc>
        <w:tc>
          <w:tcPr>
            <w:tcW w:w="5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6C40A" w14:textId="2B430392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drawing>
                <wp:inline distT="114300" distB="114300" distL="114300" distR="114300" wp14:anchorId="5DAF9B77" wp14:editId="34EBFE38">
                  <wp:extent cx="3486150" cy="2413000"/>
                  <wp:effectExtent l="0" t="0" r="0" b="0"/>
                  <wp:docPr id="22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241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6C2ED" w14:textId="77777777" w:rsidR="006602B4" w:rsidRPr="00520F28" w:rsidRDefault="006602B4" w:rsidP="006602B4"/>
    <w:p w14:paraId="2880FBAE" w14:textId="77777777" w:rsidR="006602B4" w:rsidRPr="00520F28" w:rsidRDefault="006602B4" w:rsidP="006602B4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15"/>
        <w:gridCol w:w="6645"/>
      </w:tblGrid>
      <w:tr w:rsidR="006602B4" w:rsidRPr="00520F28" w14:paraId="07AD9629" w14:textId="77777777" w:rsidTr="00520F2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4062B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520F28">
              <w:rPr>
                <w:b/>
              </w:rPr>
              <w:t>Immutable Pattern</w:t>
            </w:r>
          </w:p>
        </w:tc>
      </w:tr>
      <w:tr w:rsidR="006602B4" w:rsidRPr="00520F28" w14:paraId="736F9C58" w14:textId="77777777" w:rsidTr="00520F28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66429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Context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D3463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An immutable object is an object that has a state that never changes after creation</w:t>
            </w:r>
          </w:p>
        </w:tc>
      </w:tr>
      <w:tr w:rsidR="006602B4" w:rsidRPr="00520F28" w14:paraId="3599C5BD" w14:textId="77777777" w:rsidTr="00520F28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DC8C4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Problem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BD727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How do you create a whose instances are immutable</w:t>
            </w:r>
          </w:p>
        </w:tc>
      </w:tr>
      <w:tr w:rsidR="006602B4" w:rsidRPr="00520F28" w14:paraId="5B1368F8" w14:textId="77777777" w:rsidTr="00520F28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3C3F1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Forces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0DE0D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There must be no loopholes that would allow illegal modification of an immutable object</w:t>
            </w:r>
          </w:p>
        </w:tc>
      </w:tr>
      <w:tr w:rsidR="006602B4" w:rsidRPr="00520F28" w14:paraId="230C8D10" w14:textId="77777777" w:rsidTr="00520F28">
        <w:tc>
          <w:tcPr>
            <w:tcW w:w="2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EE08B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Solution</w:t>
            </w:r>
          </w:p>
        </w:tc>
        <w:tc>
          <w:tcPr>
            <w:tcW w:w="6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8DDEE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Ensure that the constructor of the immutable class is the only place where the values of instance variables are set or modified</w:t>
            </w:r>
          </w:p>
          <w:p w14:paraId="5596DE75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7E11708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Instance methods which access properties must not have side effect</w:t>
            </w:r>
          </w:p>
          <w:p w14:paraId="313D504B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83E248A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 xml:space="preserve">If a method that would otherwise modify an instance variable is </w:t>
            </w:r>
            <w:proofErr w:type="gramStart"/>
            <w:r w:rsidRPr="00520F28">
              <w:t>required</w:t>
            </w:r>
            <w:proofErr w:type="gramEnd"/>
            <w:r w:rsidRPr="00520F28">
              <w:t xml:space="preserve"> then it has to return a new instance of the class</w:t>
            </w:r>
          </w:p>
        </w:tc>
      </w:tr>
    </w:tbl>
    <w:p w14:paraId="338C6ADE" w14:textId="77777777" w:rsidR="006602B4" w:rsidRPr="00520F28" w:rsidRDefault="006602B4" w:rsidP="006602B4"/>
    <w:p w14:paraId="2CEC8823" w14:textId="77777777" w:rsidR="006602B4" w:rsidRPr="00520F28" w:rsidRDefault="006602B4" w:rsidP="006602B4"/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15"/>
        <w:gridCol w:w="6345"/>
      </w:tblGrid>
      <w:tr w:rsidR="006602B4" w:rsidRPr="00520F28" w14:paraId="7CF9698D" w14:textId="77777777" w:rsidTr="00520F28">
        <w:trPr>
          <w:trHeight w:val="420"/>
        </w:trPr>
        <w:tc>
          <w:tcPr>
            <w:tcW w:w="93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F771E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520F28">
              <w:rPr>
                <w:b/>
              </w:rPr>
              <w:t>Read-Only Interface Pattern</w:t>
            </w:r>
          </w:p>
        </w:tc>
      </w:tr>
      <w:tr w:rsidR="006602B4" w:rsidRPr="00520F28" w14:paraId="226E4402" w14:textId="77777777" w:rsidTr="00520F28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33425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Context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434E7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You sometimes want certain privileged classes to be able to modify attributes that are otherwise immutable</w:t>
            </w:r>
          </w:p>
        </w:tc>
      </w:tr>
      <w:tr w:rsidR="006602B4" w:rsidRPr="00520F28" w14:paraId="5D6B461C" w14:textId="77777777" w:rsidTr="00520F28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3BC24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Problem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5B2DC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How do you create a situation where some classes see a class as read-only whereas others are able to make modifications</w:t>
            </w:r>
          </w:p>
        </w:tc>
      </w:tr>
      <w:tr w:rsidR="006602B4" w:rsidRPr="00520F28" w14:paraId="5A8E0569" w14:textId="77777777" w:rsidTr="00520F28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D961B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Forces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48644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Restricting access to using the public, protected private keywords is not adequately selective</w:t>
            </w:r>
          </w:p>
          <w:p w14:paraId="0E3FAD4E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BE85191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t>Make access public makes it public for both reading and writing</w:t>
            </w:r>
          </w:p>
        </w:tc>
      </w:tr>
      <w:tr w:rsidR="006602B4" w:rsidRPr="00520F28" w14:paraId="276EADB9" w14:textId="77777777" w:rsidTr="00520F28"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26FE7" w14:textId="77777777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lastRenderedPageBreak/>
              <w:t>Solution</w:t>
            </w:r>
          </w:p>
        </w:tc>
        <w:tc>
          <w:tcPr>
            <w:tcW w:w="6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BB3D4" w14:textId="702858E6" w:rsidR="006602B4" w:rsidRPr="00520F28" w:rsidRDefault="006602B4" w:rsidP="00520F2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520F28">
              <w:rPr>
                <w:noProof/>
              </w:rPr>
              <w:drawing>
                <wp:inline distT="114300" distB="114300" distL="114300" distR="114300" wp14:anchorId="5C8489F3" wp14:editId="63AD26C9">
                  <wp:extent cx="3895725" cy="2413000"/>
                  <wp:effectExtent l="0" t="0" r="0" b="0"/>
                  <wp:docPr id="2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2413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B87F26" w14:textId="3837DE3C" w:rsidR="006602B4" w:rsidRPr="00520F28" w:rsidRDefault="006602B4">
      <w:pPr>
        <w:rPr>
          <w:b/>
          <w:bCs/>
        </w:rPr>
      </w:pPr>
      <w:r w:rsidRPr="00520F28">
        <w:rPr>
          <w:b/>
          <w:bCs/>
        </w:rPr>
        <w:t>PROXY</w:t>
      </w:r>
    </w:p>
    <w:p w14:paraId="52556A87" w14:textId="24552415" w:rsidR="006602B4" w:rsidRPr="00520F28" w:rsidRDefault="006602B4">
      <w:pPr>
        <w:rPr>
          <w:rFonts w:ascii="WLWBIM+AvenirNext-Medium" w:hAnsi="WLWBIM+AvenirNext-Medium" w:cs="WLWBIM+AvenirNext-Medium"/>
        </w:rPr>
      </w:pPr>
      <w:r w:rsidRPr="00520F28">
        <w:rPr>
          <w:b/>
          <w:bCs/>
        </w:rPr>
        <w:t xml:space="preserve">CONTEXT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YQYBII+LucidaGrande" w:hAnsi="YQYBII+LucidaGrande" w:cs="YQYBII+LucidaGrande"/>
        </w:rPr>
        <w:t xml:space="preserve"> </w:t>
      </w:r>
      <w:r w:rsidRPr="00520F28">
        <w:rPr>
          <w:rFonts w:ascii="WLWBIM+AvenirNext-Medium" w:hAnsi="WLWBIM+AvenirNext-Medium" w:cs="WLWBIM+AvenirNext-Medium"/>
        </w:rPr>
        <w:t xml:space="preserve">Often, it is time-consuming and complicated to create instances of a class (heavyweight classes).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YQYBII+LucidaGrande" w:hAnsi="YQYBII+LucidaGrande" w:cs="YQYBII+LucidaGrande"/>
        </w:rPr>
        <w:t xml:space="preserve"> </w:t>
      </w:r>
      <w:r w:rsidRPr="00520F28">
        <w:rPr>
          <w:rFonts w:ascii="WLWBIM+AvenirNext-Medium" w:hAnsi="WLWBIM+AvenirNext-Medium" w:cs="WLWBIM+AvenirNext-Medium"/>
        </w:rPr>
        <w:t>There is a time delay and a complex mechanism involved in creating the object in memory</w:t>
      </w:r>
    </w:p>
    <w:p w14:paraId="7155EEAD" w14:textId="249E6942" w:rsidR="006602B4" w:rsidRPr="00520F28" w:rsidRDefault="006602B4">
      <w:pPr>
        <w:rPr>
          <w:rFonts w:ascii="WLWBIM+AvenirNext-Medium" w:hAnsi="WLWBIM+AvenirNext-Medium" w:cs="WLWBIM+AvenirNext-Medium"/>
        </w:rPr>
      </w:pPr>
      <w:r w:rsidRPr="00520F28">
        <w:rPr>
          <w:b/>
          <w:bCs/>
        </w:rPr>
        <w:t xml:space="preserve">PROBLEM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YQYBII+LucidaGrande" w:hAnsi="YQYBII+LucidaGrande" w:cs="YQYBII+LucidaGrande"/>
        </w:rPr>
        <w:t xml:space="preserve"> </w:t>
      </w:r>
      <w:r w:rsidRPr="00520F28">
        <w:rPr>
          <w:rFonts w:ascii="WLWBIM+AvenirNext-Medium" w:hAnsi="WLWBIM+AvenirNext-Medium" w:cs="WLWBIM+AvenirNext-Medium"/>
        </w:rPr>
        <w:t>How to reduce the need to create instances of a heavyweight class?</w:t>
      </w:r>
    </w:p>
    <w:p w14:paraId="6C38D361" w14:textId="7B5767E9" w:rsidR="006602B4" w:rsidRPr="00520F28" w:rsidRDefault="006602B4">
      <w:pPr>
        <w:rPr>
          <w:rFonts w:ascii="WLWBIM+AvenirNext-Medium" w:hAnsi="WLWBIM+AvenirNext-Medium" w:cs="WLWBIM+AvenirNext-Medium"/>
        </w:rPr>
      </w:pPr>
      <w:r w:rsidRPr="00520F28">
        <w:rPr>
          <w:b/>
          <w:bCs/>
        </w:rPr>
        <w:t xml:space="preserve">FORCES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YQYBII+LucidaGrande" w:hAnsi="YQYBII+LucidaGrande" w:cs="YQYBII+LucidaGrande"/>
        </w:rPr>
        <w:t xml:space="preserve"> </w:t>
      </w:r>
      <w:r w:rsidRPr="00520F28">
        <w:rPr>
          <w:rFonts w:ascii="WLWBIM+AvenirNext-Medium" w:hAnsi="WLWBIM+AvenirNext-Medium" w:cs="WLWBIM+AvenirNext-Medium"/>
        </w:rPr>
        <w:t xml:space="preserve">We want all the objects in a domain model to be available for programs to use when they execute a system’s various responsibilities.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YQYBII+LucidaGrande" w:hAnsi="YQYBII+LucidaGrande" w:cs="YQYBII+LucidaGrande"/>
        </w:rPr>
        <w:t xml:space="preserve"> </w:t>
      </w:r>
      <w:r w:rsidRPr="00520F28">
        <w:rPr>
          <w:rFonts w:ascii="WLWBIM+AvenirNext-Medium" w:hAnsi="WLWBIM+AvenirNext-Medium" w:cs="WLWBIM+AvenirNext-Medium"/>
        </w:rPr>
        <w:t>It is also important for many objects to persist from run to run of the same program</w:t>
      </w:r>
    </w:p>
    <w:p w14:paraId="633A4450" w14:textId="4D020171" w:rsidR="006602B4" w:rsidRPr="00520F28" w:rsidRDefault="006602B4">
      <w:pPr>
        <w:rPr>
          <w:rFonts w:cstheme="minorHAnsi"/>
        </w:rPr>
      </w:pPr>
      <w:r w:rsidRPr="00520F28">
        <w:rPr>
          <w:noProof/>
        </w:rPr>
        <w:drawing>
          <wp:inline distT="0" distB="0" distL="0" distR="0" wp14:anchorId="55D1ECE1" wp14:editId="2477D793">
            <wp:extent cx="3462867" cy="1595287"/>
            <wp:effectExtent l="0" t="0" r="444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5450" cy="16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C60B" w14:textId="39A2818D" w:rsidR="006602B4" w:rsidRPr="00520F28" w:rsidRDefault="006602B4">
      <w:pPr>
        <w:rPr>
          <w:rFonts w:cstheme="minorHAnsi"/>
        </w:rPr>
      </w:pPr>
      <w:r w:rsidRPr="00520F28">
        <w:rPr>
          <w:noProof/>
        </w:rPr>
        <w:drawing>
          <wp:inline distT="0" distB="0" distL="0" distR="0" wp14:anchorId="49CD05DF" wp14:editId="6DAA1442">
            <wp:extent cx="3615267" cy="1614124"/>
            <wp:effectExtent l="0" t="0" r="4445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5506" cy="16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795A9" w14:textId="5936A6F4" w:rsidR="006602B4" w:rsidRPr="00520F28" w:rsidRDefault="006602B4">
      <w:pPr>
        <w:rPr>
          <w:rFonts w:cstheme="minorHAnsi"/>
        </w:rPr>
      </w:pPr>
      <w:r w:rsidRPr="00520F28">
        <w:rPr>
          <w:noProof/>
        </w:rPr>
        <w:lastRenderedPageBreak/>
        <w:drawing>
          <wp:inline distT="0" distB="0" distL="0" distR="0" wp14:anchorId="598A7D31" wp14:editId="06B50573">
            <wp:extent cx="3674533" cy="2033556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3708" cy="203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31D4" w14:textId="3A58802E" w:rsidR="006602B4" w:rsidRPr="00520F28" w:rsidRDefault="006602B4">
      <w:pPr>
        <w:rPr>
          <w:b/>
          <w:bCs/>
        </w:rPr>
      </w:pPr>
      <w:r w:rsidRPr="00520F28">
        <w:rPr>
          <w:b/>
          <w:bCs/>
        </w:rPr>
        <w:t>FACTORY</w:t>
      </w:r>
    </w:p>
    <w:p w14:paraId="703A2F43" w14:textId="119B72BD" w:rsidR="006602B4" w:rsidRPr="00520F28" w:rsidRDefault="006602B4">
      <w:pPr>
        <w:rPr>
          <w:rFonts w:ascii="WLWBIM+AvenirNext-Medium" w:hAnsi="WLWBIM+AvenirNext-Medium" w:cs="WLWBIM+AvenirNext-Medium"/>
        </w:rPr>
      </w:pPr>
      <w:r w:rsidRPr="00520F28">
        <w:rPr>
          <w:b/>
          <w:bCs/>
        </w:rPr>
        <w:t xml:space="preserve">CONTEXT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YQYBII+LucidaGrande" w:hAnsi="YQYBII+LucidaGrande" w:cs="YQYBII+LucidaGrande"/>
        </w:rPr>
        <w:t xml:space="preserve"> </w:t>
      </w:r>
      <w:r w:rsidRPr="00520F28">
        <w:rPr>
          <w:rFonts w:ascii="WLWBIM+AvenirNext-Medium" w:hAnsi="WLWBIM+AvenirNext-Medium" w:cs="WLWBIM+AvenirNext-Medium"/>
        </w:rPr>
        <w:t xml:space="preserve">A reusable framework needs to create </w:t>
      </w:r>
      <w:proofErr w:type="spellStart"/>
      <w:r w:rsidRPr="00520F28">
        <w:rPr>
          <w:rFonts w:ascii="WLWBIM+AvenirNext-Medium" w:hAnsi="WLWBIM+AvenirNext-Medium" w:cs="WLWBIM+AvenirNext-Medium"/>
        </w:rPr>
        <w:t>objecs</w:t>
      </w:r>
      <w:proofErr w:type="spellEnd"/>
      <w:r w:rsidRPr="00520F28">
        <w:rPr>
          <w:rFonts w:ascii="WLWBIM+AvenirNext-Medium" w:hAnsi="WLWBIM+AvenirNext-Medium" w:cs="WLWBIM+AvenirNext-Medium"/>
        </w:rPr>
        <w:t xml:space="preserve">; </w:t>
      </w:r>
      <w:proofErr w:type="gramStart"/>
      <w:r w:rsidRPr="00520F28">
        <w:rPr>
          <w:rFonts w:ascii="WLWBIM+AvenirNext-Medium" w:hAnsi="WLWBIM+AvenirNext-Medium" w:cs="WLWBIM+AvenirNext-Medium"/>
        </w:rPr>
        <w:t>however</w:t>
      </w:r>
      <w:proofErr w:type="gramEnd"/>
      <w:r w:rsidRPr="00520F28">
        <w:rPr>
          <w:rFonts w:ascii="WLWBIM+AvenirNext-Medium" w:hAnsi="WLWBIM+AvenirNext-Medium" w:cs="WLWBIM+AvenirNext-Medium"/>
        </w:rPr>
        <w:t xml:space="preserve"> the class of the created objects depends on the application</w:t>
      </w:r>
    </w:p>
    <w:p w14:paraId="138D6666" w14:textId="1BA409ED" w:rsidR="006602B4" w:rsidRPr="00520F28" w:rsidRDefault="006602B4">
      <w:pPr>
        <w:rPr>
          <w:rFonts w:ascii="WLWBIM+AvenirNext-Medium" w:hAnsi="WLWBIM+AvenirNext-Medium" w:cs="WLWBIM+AvenirNext-Medium"/>
        </w:rPr>
      </w:pPr>
      <w:r w:rsidRPr="00520F28">
        <w:rPr>
          <w:b/>
          <w:bCs/>
        </w:rPr>
        <w:t xml:space="preserve">PROBLEM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YQYBII+LucidaGrande" w:hAnsi="YQYBII+LucidaGrande" w:cs="YQYBII+LucidaGrande"/>
        </w:rPr>
        <w:t xml:space="preserve"> </w:t>
      </w:r>
      <w:r w:rsidRPr="00520F28">
        <w:rPr>
          <w:rFonts w:ascii="WLWBIM+AvenirNext-Medium" w:hAnsi="WLWBIM+AvenirNext-Medium" w:cs="WLWBIM+AvenirNext-Medium"/>
        </w:rPr>
        <w:t>How do you enable a programmer to add new application-specific class into a system built on such a framework?</w:t>
      </w:r>
    </w:p>
    <w:p w14:paraId="7F1D9273" w14:textId="2F4DBD6C" w:rsidR="006602B4" w:rsidRPr="00520F28" w:rsidRDefault="006602B4">
      <w:pPr>
        <w:rPr>
          <w:rFonts w:ascii="WLWBIM+AvenirNext-Medium" w:hAnsi="WLWBIM+AvenirNext-Medium" w:cs="WLWBIM+AvenirNext-Medium"/>
        </w:rPr>
      </w:pPr>
      <w:r w:rsidRPr="00520F28">
        <w:rPr>
          <w:b/>
          <w:bCs/>
        </w:rPr>
        <w:t xml:space="preserve">FORCES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YQYBII+LucidaGrande" w:hAnsi="YQYBII+LucidaGrande" w:cs="YQYBII+LucidaGrande"/>
        </w:rPr>
        <w:t xml:space="preserve"> </w:t>
      </w:r>
      <w:r w:rsidRPr="00520F28">
        <w:rPr>
          <w:rFonts w:ascii="WLWBIM+AvenirNext-Medium" w:hAnsi="WLWBIM+AvenirNext-Medium" w:cs="WLWBIM+AvenirNext-Medium"/>
        </w:rPr>
        <w:t>We want to have the framework create and work with application-specific classes that the framework does not yet know about.</w:t>
      </w:r>
    </w:p>
    <w:p w14:paraId="5468A33D" w14:textId="4329F891" w:rsidR="006602B4" w:rsidRPr="00520F28" w:rsidRDefault="006602B4">
      <w:pPr>
        <w:rPr>
          <w:rFonts w:cstheme="minorHAnsi"/>
        </w:rPr>
      </w:pPr>
      <w:r w:rsidRPr="00520F28">
        <w:rPr>
          <w:noProof/>
        </w:rPr>
        <w:drawing>
          <wp:inline distT="0" distB="0" distL="0" distR="0" wp14:anchorId="5BC3BC5D" wp14:editId="0F086C11">
            <wp:extent cx="4023153" cy="252306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7552" cy="2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DFF1" w14:textId="6110F9EB" w:rsidR="006602B4" w:rsidRPr="00520F28" w:rsidRDefault="006602B4">
      <w:r w:rsidRPr="00520F28">
        <w:t xml:space="preserve">The framework delegates the creation of application-specific classes to a specialized class, the Factory.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YQYBII+LucidaGrande" w:hAnsi="YQYBII+LucidaGrande" w:cs="YQYBII+LucidaGrande"/>
        </w:rPr>
        <w:t xml:space="preserve"> </w:t>
      </w:r>
      <w:r w:rsidRPr="00520F28">
        <w:t xml:space="preserve">The Factory is a generic interface defined in the framework.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YQYBII+LucidaGrande" w:hAnsi="YQYBII+LucidaGrande" w:cs="YQYBII+LucidaGrande"/>
        </w:rPr>
        <w:t xml:space="preserve"> </w:t>
      </w:r>
      <w:r w:rsidRPr="00520F28">
        <w:t>The factory interface declares a method whose purpose is to create some subclass of a generic class.</w:t>
      </w:r>
    </w:p>
    <w:p w14:paraId="63509DBC" w14:textId="1BCDC16D" w:rsidR="006602B4" w:rsidRPr="00520F28" w:rsidRDefault="006602B4">
      <w:pPr>
        <w:rPr>
          <w:rFonts w:cstheme="minorHAnsi"/>
        </w:rPr>
      </w:pPr>
      <w:r w:rsidRPr="00520F28">
        <w:rPr>
          <w:noProof/>
        </w:rPr>
        <w:lastRenderedPageBreak/>
        <w:drawing>
          <wp:inline distT="0" distB="0" distL="0" distR="0" wp14:anchorId="671AC4E9" wp14:editId="78BD742A">
            <wp:extent cx="3318933" cy="2243826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9477" cy="225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5E20" w14:textId="77777777" w:rsidR="006602B4" w:rsidRPr="00520F28" w:rsidRDefault="006602B4">
      <w:pPr>
        <w:rPr>
          <w:rFonts w:cstheme="minorHAnsi"/>
        </w:rPr>
      </w:pPr>
    </w:p>
    <w:p w14:paraId="5067024C" w14:textId="77777777" w:rsidR="006602B4" w:rsidRPr="00520F28" w:rsidRDefault="006602B4">
      <w:pPr>
        <w:rPr>
          <w:rFonts w:cstheme="minorHAnsi"/>
        </w:rPr>
      </w:pPr>
    </w:p>
    <w:p w14:paraId="56E7789E" w14:textId="34D7A879" w:rsidR="004C363B" w:rsidRPr="00267122" w:rsidRDefault="004C363B">
      <w:pPr>
        <w:rPr>
          <w:rFonts w:cstheme="minorHAnsi"/>
          <w:b/>
          <w:bCs/>
        </w:rPr>
      </w:pPr>
      <w:r w:rsidRPr="00267122">
        <w:rPr>
          <w:rFonts w:cstheme="minorHAnsi"/>
          <w:b/>
          <w:bCs/>
        </w:rPr>
        <w:t>Chapter 8</w:t>
      </w:r>
    </w:p>
    <w:p w14:paraId="2FD7101C" w14:textId="1D59153A" w:rsidR="004C363B" w:rsidRPr="00267122" w:rsidRDefault="004C363B">
      <w:pPr>
        <w:rPr>
          <w:rFonts w:cstheme="minorHAnsi"/>
          <w:b/>
          <w:bCs/>
        </w:rPr>
      </w:pPr>
      <w:r w:rsidRPr="00267122">
        <w:rPr>
          <w:rFonts w:cstheme="minorHAnsi"/>
          <w:b/>
          <w:bCs/>
        </w:rPr>
        <w:t>Activity Diagram</w:t>
      </w:r>
    </w:p>
    <w:p w14:paraId="7D902516" w14:textId="3A7AB037" w:rsidR="004C363B" w:rsidRDefault="004C363B">
      <w:pPr>
        <w:rPr>
          <w:rFonts w:cstheme="minorHAnsi"/>
        </w:rPr>
      </w:pPr>
      <w:hyperlink r:id="rId41" w:history="1">
        <w:r w:rsidRPr="00520F28">
          <w:rPr>
            <w:rStyle w:val="Hyperlink"/>
            <w:rFonts w:cstheme="minorHAnsi"/>
          </w:rPr>
          <w:t>https://www.geeksforgeeks.org/unified-modeling-language-uml-activity-diagrams/</w:t>
        </w:r>
      </w:hyperlink>
    </w:p>
    <w:p w14:paraId="0B526A55" w14:textId="77777777" w:rsidR="00A029CE" w:rsidRPr="00A029CE" w:rsidRDefault="00A029CE" w:rsidP="00A029CE">
      <w:pPr>
        <w:rPr>
          <w:rFonts w:cstheme="minorHAnsi"/>
        </w:rPr>
      </w:pPr>
      <w:r w:rsidRPr="00A029CE">
        <w:rPr>
          <w:rFonts w:cstheme="minorHAnsi"/>
          <w:b/>
          <w:bCs/>
          <w:lang w:val="en-GB"/>
        </w:rPr>
        <w:t>Interaction diagrams are used to model the dynamic aspects of a software system</w:t>
      </w:r>
    </w:p>
    <w:p w14:paraId="73C5EBAF" w14:textId="77777777" w:rsidR="00A029CE" w:rsidRPr="00A029CE" w:rsidRDefault="00A029CE" w:rsidP="00A029CE">
      <w:pPr>
        <w:numPr>
          <w:ilvl w:val="1"/>
          <w:numId w:val="8"/>
        </w:numPr>
        <w:rPr>
          <w:rFonts w:cstheme="minorHAnsi"/>
        </w:rPr>
      </w:pPr>
      <w:r w:rsidRPr="00A029CE">
        <w:rPr>
          <w:rFonts w:cstheme="minorHAnsi"/>
          <w:lang w:val="en-GB"/>
        </w:rPr>
        <w:t>They help you to visualize how the system runs</w:t>
      </w:r>
      <w:r w:rsidRPr="00A029CE">
        <w:rPr>
          <w:rFonts w:cstheme="minorHAnsi"/>
        </w:rPr>
        <w:t>.</w:t>
      </w:r>
    </w:p>
    <w:p w14:paraId="0AEF8A3E" w14:textId="77777777" w:rsidR="00A029CE" w:rsidRPr="00A029CE" w:rsidRDefault="00A029CE" w:rsidP="00A029CE">
      <w:pPr>
        <w:numPr>
          <w:ilvl w:val="1"/>
          <w:numId w:val="8"/>
        </w:numPr>
        <w:rPr>
          <w:rFonts w:cstheme="minorHAnsi"/>
        </w:rPr>
      </w:pPr>
      <w:r w:rsidRPr="00A029CE">
        <w:rPr>
          <w:rFonts w:cstheme="minorHAnsi"/>
          <w:lang w:val="en-GB"/>
        </w:rPr>
        <w:t xml:space="preserve">An interaction diagram is often built from a use case and a class diagram. </w:t>
      </w:r>
    </w:p>
    <w:p w14:paraId="22973522" w14:textId="77777777" w:rsidR="00A029CE" w:rsidRPr="00A029CE" w:rsidRDefault="00A029CE" w:rsidP="00A029CE">
      <w:pPr>
        <w:numPr>
          <w:ilvl w:val="2"/>
          <w:numId w:val="8"/>
        </w:numPr>
        <w:rPr>
          <w:rFonts w:cstheme="minorHAnsi"/>
        </w:rPr>
      </w:pPr>
      <w:r w:rsidRPr="00A029CE">
        <w:rPr>
          <w:rFonts w:cstheme="minorHAnsi"/>
          <w:lang w:val="en-GB"/>
        </w:rPr>
        <w:t>The objective is to show how a set of objects accomplish the required interactions with an actor</w:t>
      </w:r>
      <w:r w:rsidRPr="00A029CE">
        <w:rPr>
          <w:rFonts w:cstheme="minorHAnsi"/>
        </w:rPr>
        <w:t>.</w:t>
      </w:r>
    </w:p>
    <w:p w14:paraId="0FC704AD" w14:textId="183D9AF8" w:rsidR="00A029CE" w:rsidRDefault="00A029CE">
      <w:pPr>
        <w:rPr>
          <w:rFonts w:cstheme="minorHAnsi"/>
        </w:rPr>
      </w:pPr>
      <w:r>
        <w:rPr>
          <w:noProof/>
        </w:rPr>
        <w:drawing>
          <wp:inline distT="0" distB="0" distL="0" distR="0" wp14:anchorId="32FC90CF" wp14:editId="24A3C152">
            <wp:extent cx="3666067" cy="274328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6649" cy="275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BDA2" w14:textId="77777777" w:rsidR="00A029CE" w:rsidRPr="00A029CE" w:rsidRDefault="00A029CE" w:rsidP="00A029CE">
      <w:pPr>
        <w:rPr>
          <w:rFonts w:cstheme="minorHAnsi"/>
        </w:rPr>
      </w:pPr>
      <w:r w:rsidRPr="00A029CE">
        <w:rPr>
          <w:rFonts w:cstheme="minorHAnsi"/>
          <w:b/>
          <w:bCs/>
          <w:lang w:val="en-CA"/>
        </w:rPr>
        <w:lastRenderedPageBreak/>
        <w:t>Allow multiple sequences to be represented in compact form (may involve all participants or just a subset).</w:t>
      </w:r>
    </w:p>
    <w:p w14:paraId="307DA73A" w14:textId="77777777" w:rsidR="00A029CE" w:rsidRPr="00A029CE" w:rsidRDefault="00A029CE" w:rsidP="00A029CE">
      <w:pPr>
        <w:numPr>
          <w:ilvl w:val="1"/>
          <w:numId w:val="9"/>
        </w:numPr>
        <w:rPr>
          <w:rFonts w:cstheme="minorHAnsi"/>
        </w:rPr>
      </w:pPr>
      <w:bookmarkStart w:id="3" w:name="_Hlk26201180"/>
      <w:r w:rsidRPr="00A029CE">
        <w:rPr>
          <w:rFonts w:cstheme="minorHAnsi"/>
          <w:lang w:val="en-CA"/>
        </w:rPr>
        <w:t>alt, for alternatives with conditions</w:t>
      </w:r>
    </w:p>
    <w:p w14:paraId="5F851876" w14:textId="77777777" w:rsidR="00A029CE" w:rsidRPr="00A029CE" w:rsidRDefault="00A029CE" w:rsidP="00A029CE">
      <w:pPr>
        <w:numPr>
          <w:ilvl w:val="1"/>
          <w:numId w:val="9"/>
        </w:numPr>
        <w:rPr>
          <w:rFonts w:cstheme="minorHAnsi"/>
        </w:rPr>
      </w:pPr>
      <w:r w:rsidRPr="00A029CE">
        <w:rPr>
          <w:rFonts w:cstheme="minorHAnsi"/>
          <w:lang w:val="en-CA"/>
        </w:rPr>
        <w:t>opt, for optional behavior</w:t>
      </w:r>
    </w:p>
    <w:p w14:paraId="10085BA5" w14:textId="77777777" w:rsidR="00A029CE" w:rsidRPr="00A029CE" w:rsidRDefault="00A029CE" w:rsidP="00A029CE">
      <w:pPr>
        <w:numPr>
          <w:ilvl w:val="1"/>
          <w:numId w:val="9"/>
        </w:numPr>
        <w:rPr>
          <w:rFonts w:cstheme="minorHAnsi"/>
        </w:rPr>
      </w:pPr>
      <w:proofErr w:type="gramStart"/>
      <w:r w:rsidRPr="00A029CE">
        <w:rPr>
          <w:rFonts w:cstheme="minorHAnsi"/>
          <w:lang w:val="en-CA"/>
        </w:rPr>
        <w:t>loop(</w:t>
      </w:r>
      <w:proofErr w:type="gramEnd"/>
      <w:r w:rsidRPr="00A029CE">
        <w:rPr>
          <w:rFonts w:cstheme="minorHAnsi"/>
          <w:lang w:val="en-CA"/>
        </w:rPr>
        <w:t>lower bound, upper bound), for loops</w:t>
      </w:r>
    </w:p>
    <w:p w14:paraId="2BB092F9" w14:textId="540C1361" w:rsidR="00A029CE" w:rsidRPr="00A029CE" w:rsidRDefault="00A029CE" w:rsidP="00A029CE">
      <w:pPr>
        <w:numPr>
          <w:ilvl w:val="1"/>
          <w:numId w:val="9"/>
        </w:numPr>
        <w:rPr>
          <w:rFonts w:cstheme="minorHAnsi"/>
        </w:rPr>
      </w:pPr>
      <w:r w:rsidRPr="00A029CE">
        <w:rPr>
          <w:rFonts w:cstheme="minorHAnsi"/>
          <w:lang w:val="en-CA"/>
        </w:rPr>
        <w:t>par, for concurrent behavior</w:t>
      </w:r>
      <w:r>
        <w:rPr>
          <w:rFonts w:cstheme="minorHAnsi"/>
          <w:lang w:val="en-CA"/>
        </w:rPr>
        <w:t xml:space="preserve"> </w:t>
      </w:r>
      <w:r w:rsidRPr="00A029CE">
        <w:rPr>
          <w:rFonts w:cstheme="minorHAnsi"/>
        </w:rPr>
        <w:t>Two or more operands that execute in parallel</w:t>
      </w:r>
    </w:p>
    <w:p w14:paraId="30031F9E" w14:textId="22578657" w:rsidR="00A029CE" w:rsidRPr="00A029CE" w:rsidRDefault="00A029CE" w:rsidP="00A029CE">
      <w:pPr>
        <w:numPr>
          <w:ilvl w:val="1"/>
          <w:numId w:val="9"/>
        </w:numPr>
        <w:rPr>
          <w:rFonts w:cstheme="minorHAnsi"/>
        </w:rPr>
      </w:pPr>
      <w:r w:rsidRPr="00A029CE">
        <w:rPr>
          <w:rFonts w:cstheme="minorHAnsi"/>
          <w:lang w:val="en-CA"/>
        </w:rPr>
        <w:t>ref, for referencing other sequence diagrams</w:t>
      </w:r>
    </w:p>
    <w:bookmarkEnd w:id="3"/>
    <w:p w14:paraId="12C97101" w14:textId="3B2FB9F3" w:rsidR="00A029CE" w:rsidRPr="00A029CE" w:rsidRDefault="00A029CE" w:rsidP="00A029CE">
      <w:pPr>
        <w:rPr>
          <w:rFonts w:cstheme="minorHAnsi"/>
        </w:rPr>
      </w:pPr>
      <w:r>
        <w:rPr>
          <w:noProof/>
        </w:rPr>
        <w:drawing>
          <wp:inline distT="0" distB="0" distL="0" distR="0" wp14:anchorId="1CD396B2" wp14:editId="240880BB">
            <wp:extent cx="3835400" cy="257373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45368" cy="258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4154" w14:textId="4D646CDB" w:rsidR="00A029CE" w:rsidRDefault="00A029CE">
      <w:pPr>
        <w:rPr>
          <w:rFonts w:cstheme="minorHAnsi"/>
        </w:rPr>
      </w:pPr>
      <w:r>
        <w:rPr>
          <w:noProof/>
        </w:rPr>
        <w:drawing>
          <wp:inline distT="0" distB="0" distL="0" distR="0" wp14:anchorId="3ABF0B2C" wp14:editId="36C4B8DB">
            <wp:extent cx="3598333" cy="2902501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3562" cy="291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7153" w14:textId="77777777" w:rsidR="00A029CE" w:rsidRPr="00A029CE" w:rsidRDefault="00A029CE" w:rsidP="00267122">
      <w:pPr>
        <w:rPr>
          <w:rFonts w:cstheme="minorHAnsi"/>
        </w:rPr>
      </w:pPr>
      <w:r w:rsidRPr="00A029CE">
        <w:rPr>
          <w:rFonts w:cstheme="minorHAnsi"/>
          <w:lang w:val="en-GB"/>
        </w:rPr>
        <w:t xml:space="preserve">Concurrency is shown using forks, joins and rendezvous. </w:t>
      </w:r>
    </w:p>
    <w:p w14:paraId="77E26167" w14:textId="0C47F6AC" w:rsidR="00A029CE" w:rsidRPr="00A029CE" w:rsidRDefault="00267122" w:rsidP="00267122">
      <w:pPr>
        <w:rPr>
          <w:rFonts w:cstheme="minorHAnsi"/>
        </w:rPr>
      </w:pPr>
      <w:r>
        <w:rPr>
          <w:rFonts w:cstheme="minorHAnsi"/>
          <w:lang w:val="en-GB"/>
        </w:rPr>
        <w:t xml:space="preserve">- </w:t>
      </w:r>
      <w:r w:rsidR="00A029CE" w:rsidRPr="00A029CE">
        <w:rPr>
          <w:rFonts w:cstheme="minorHAnsi"/>
          <w:lang w:val="en-GB"/>
        </w:rPr>
        <w:t xml:space="preserve">A </w:t>
      </w:r>
      <w:r w:rsidR="00A029CE" w:rsidRPr="00A029CE">
        <w:rPr>
          <w:rFonts w:cstheme="minorHAnsi"/>
          <w:i/>
          <w:iCs/>
          <w:lang w:val="en-GB"/>
        </w:rPr>
        <w:t>fork</w:t>
      </w:r>
      <w:r w:rsidR="00A029CE" w:rsidRPr="00A029CE">
        <w:rPr>
          <w:rFonts w:cstheme="minorHAnsi"/>
          <w:lang w:val="en-GB"/>
        </w:rPr>
        <w:t xml:space="preserve"> has one incoming transition and multiple outgoing transitions. </w:t>
      </w:r>
    </w:p>
    <w:p w14:paraId="42BFADF8" w14:textId="7742F9E0" w:rsidR="00A029CE" w:rsidRPr="00A029CE" w:rsidRDefault="00267122" w:rsidP="00267122">
      <w:pPr>
        <w:rPr>
          <w:rFonts w:cstheme="minorHAnsi"/>
        </w:rPr>
      </w:pPr>
      <w:r>
        <w:rPr>
          <w:rFonts w:cstheme="minorHAnsi"/>
          <w:lang w:val="en-GB"/>
        </w:rPr>
        <w:lastRenderedPageBreak/>
        <w:t xml:space="preserve">- </w:t>
      </w:r>
      <w:r w:rsidR="00A029CE" w:rsidRPr="00A029CE">
        <w:rPr>
          <w:rFonts w:cstheme="minorHAnsi"/>
          <w:lang w:val="en-GB"/>
        </w:rPr>
        <w:t>The execution splits into two concurrent threads.</w:t>
      </w:r>
    </w:p>
    <w:p w14:paraId="4E81DF2E" w14:textId="2DA1DB01" w:rsidR="00A029CE" w:rsidRPr="00A029CE" w:rsidRDefault="00267122" w:rsidP="00267122">
      <w:pPr>
        <w:rPr>
          <w:rFonts w:cstheme="minorHAnsi"/>
        </w:rPr>
      </w:pPr>
      <w:r>
        <w:rPr>
          <w:rFonts w:cstheme="minorHAnsi"/>
          <w:lang w:val="en-GB"/>
        </w:rPr>
        <w:t xml:space="preserve">- </w:t>
      </w:r>
      <w:r w:rsidR="00A029CE" w:rsidRPr="00A029CE">
        <w:rPr>
          <w:rFonts w:cstheme="minorHAnsi"/>
          <w:lang w:val="en-GB"/>
        </w:rPr>
        <w:t xml:space="preserve">A </w:t>
      </w:r>
      <w:r w:rsidR="00A029CE" w:rsidRPr="00A029CE">
        <w:rPr>
          <w:rFonts w:cstheme="minorHAnsi"/>
          <w:i/>
          <w:iCs/>
          <w:lang w:val="en-GB"/>
        </w:rPr>
        <w:t>rendezvous</w:t>
      </w:r>
      <w:r w:rsidR="00A029CE" w:rsidRPr="00A029CE">
        <w:rPr>
          <w:rFonts w:cstheme="minorHAnsi"/>
          <w:lang w:val="en-GB"/>
        </w:rPr>
        <w:t xml:space="preserve"> has multiple incoming and multiple outgoing transitions.</w:t>
      </w:r>
    </w:p>
    <w:p w14:paraId="675BCA9D" w14:textId="7C9313F8" w:rsidR="00A029CE" w:rsidRPr="00A029CE" w:rsidRDefault="00267122" w:rsidP="00267122">
      <w:pPr>
        <w:rPr>
          <w:rFonts w:cstheme="minorHAnsi"/>
        </w:rPr>
      </w:pPr>
      <w:r>
        <w:rPr>
          <w:rFonts w:cstheme="minorHAnsi"/>
          <w:lang w:val="en-GB"/>
        </w:rPr>
        <w:t xml:space="preserve">- </w:t>
      </w:r>
      <w:r w:rsidR="00A029CE" w:rsidRPr="00A029CE">
        <w:rPr>
          <w:rFonts w:cstheme="minorHAnsi"/>
          <w:lang w:val="en-GB"/>
        </w:rPr>
        <w:t xml:space="preserve">Once all the incoming transitions </w:t>
      </w:r>
      <w:r w:rsidRPr="00A029CE">
        <w:rPr>
          <w:rFonts w:cstheme="minorHAnsi"/>
          <w:lang w:val="en-GB"/>
        </w:rPr>
        <w:t>occur all</w:t>
      </w:r>
      <w:r w:rsidR="00A029CE" w:rsidRPr="00A029CE">
        <w:rPr>
          <w:rFonts w:cstheme="minorHAnsi"/>
          <w:lang w:val="en-GB"/>
        </w:rPr>
        <w:t xml:space="preserve"> the outgoing transitions may occur.</w:t>
      </w:r>
      <w:r w:rsidR="00A029CE" w:rsidRPr="00A029CE">
        <w:rPr>
          <w:rFonts w:cstheme="minorHAnsi"/>
        </w:rPr>
        <w:t xml:space="preserve"> </w:t>
      </w:r>
    </w:p>
    <w:p w14:paraId="2BB404CE" w14:textId="77777777" w:rsidR="00A029CE" w:rsidRPr="00520F28" w:rsidRDefault="00A029CE">
      <w:pPr>
        <w:rPr>
          <w:rFonts w:cstheme="minorHAnsi"/>
        </w:rPr>
      </w:pPr>
    </w:p>
    <w:p w14:paraId="461E42AC" w14:textId="1247A2D0" w:rsidR="00520F28" w:rsidRPr="00267122" w:rsidRDefault="00520F28">
      <w:pPr>
        <w:rPr>
          <w:rFonts w:cstheme="minorHAnsi"/>
          <w:b/>
          <w:bCs/>
        </w:rPr>
      </w:pPr>
      <w:r w:rsidRPr="00267122">
        <w:rPr>
          <w:rFonts w:cstheme="minorHAnsi"/>
          <w:b/>
          <w:bCs/>
        </w:rPr>
        <w:t>Chapter 9</w:t>
      </w:r>
    </w:p>
    <w:p w14:paraId="613DC57A" w14:textId="13ABAA75" w:rsidR="00520F28" w:rsidRPr="00520F28" w:rsidRDefault="00520F28">
      <w:pPr>
        <w:rPr>
          <w:rFonts w:ascii="LDWNPK+AvenirNext-Bold" w:hAnsi="LDWNPK+AvenirNext-Bold" w:cs="LDWNPK+AvenirNext-Bold"/>
          <w:b/>
          <w:bCs/>
        </w:rPr>
      </w:pPr>
      <w:bookmarkStart w:id="4" w:name="_Hlk26201203"/>
      <w:r w:rsidRPr="00520F28">
        <w:rPr>
          <w:b/>
          <w:bCs/>
        </w:rPr>
        <w:t xml:space="preserve">DESIGN SPACE </w:t>
      </w:r>
      <w:r w:rsidRPr="00520F28">
        <w:rPr>
          <w:rFonts w:ascii="VNJDKJ+DINAlternate-Bold" w:hAnsi="VNJDKJ+DINAlternate-Bold" w:cs="VNJDKJ+DINAlternate-Bold"/>
          <w:b/>
          <w:bCs/>
        </w:rPr>
        <w:t xml:space="preserve">6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The space of possible designs that could be achieved by choosing different sets of alternatives is often called the </w:t>
      </w:r>
      <w:r w:rsidRPr="00520F28">
        <w:rPr>
          <w:rFonts w:ascii="LDWNPK+AvenirNext-Bold" w:hAnsi="LDWNPK+AvenirNext-Bold" w:cs="LDWNPK+AvenirNext-Bold"/>
          <w:b/>
          <w:bCs/>
        </w:rPr>
        <w:t>design space</w:t>
      </w:r>
    </w:p>
    <w:p w14:paraId="3BB70D1E" w14:textId="69B58F0B" w:rsidR="00520F28" w:rsidRPr="00520F28" w:rsidRDefault="00520F28">
      <w:pPr>
        <w:rPr>
          <w:rFonts w:ascii="VNJDKJ+DINAlternate-Bold" w:hAnsi="VNJDKJ+DINAlternate-Bold" w:cs="VNJDKJ+DINAlternate-Bold"/>
          <w:b/>
          <w:bCs/>
        </w:rPr>
      </w:pPr>
      <w:r w:rsidRPr="00520F28">
        <w:rPr>
          <w:b/>
          <w:bCs/>
        </w:rPr>
        <w:t xml:space="preserve">COMPONENT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Software or Hardware that has a clear role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Isolated to allow its replacement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Much harder in software (e.g. </w:t>
      </w:r>
      <w:proofErr w:type="spellStart"/>
      <w:r w:rsidRPr="00520F28">
        <w:rPr>
          <w:rFonts w:ascii="RSULRF+AvenirNext-Medium" w:hAnsi="RSULRF+AvenirNext-Medium" w:cs="RSULRF+AvenirNext-Medium"/>
        </w:rPr>
        <w:t>MySql</w:t>
      </w:r>
      <w:proofErr w:type="spellEnd"/>
      <w:r w:rsidRPr="00520F28">
        <w:rPr>
          <w:rFonts w:ascii="RSULRF+AvenirNext-Medium" w:hAnsi="RSULRF+AvenirNext-Medium" w:cs="RSULRF+AvenirNext-Medium"/>
        </w:rPr>
        <w:t xml:space="preserve"> vs Postgres)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Much easier in hardware (e.g. Replacing servers)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Designed to be re-usable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Some are special-purpose </w:t>
      </w:r>
      <w:r w:rsidRPr="00520F28">
        <w:rPr>
          <w:rFonts w:ascii="VNJDKJ+DINAlternate-Bold" w:hAnsi="VNJDKJ+DINAlternate-Bold" w:cs="VNJDKJ+DINAlternate-Bold"/>
          <w:b/>
          <w:bCs/>
        </w:rPr>
        <w:t>8</w:t>
      </w:r>
    </w:p>
    <w:p w14:paraId="753D8424" w14:textId="4A58E87D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MODULE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A component at the programming language level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In Java,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Packages,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Classes, and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Methods</w:t>
      </w:r>
    </w:p>
    <w:p w14:paraId="4FDBE989" w14:textId="22F5EF1B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SYSTEM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Logical entity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Definable responsibilities (or objectives)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Hardware, software or both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Can have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Specification (and then implemented by a components)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Exists even if components are changed (or replaced)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Requirements analysis identifies the responsibilities of a system</w:t>
      </w:r>
    </w:p>
    <w:p w14:paraId="4FE2A876" w14:textId="364ADB0C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TOP-DOWN DESIGN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Design very </w:t>
      </w:r>
      <w:proofErr w:type="gramStart"/>
      <w:r w:rsidRPr="00520F28">
        <w:rPr>
          <w:rFonts w:ascii="RSULRF+AvenirNext-Medium" w:hAnsi="RSULRF+AvenirNext-Medium" w:cs="RSULRF+AvenirNext-Medium"/>
        </w:rPr>
        <w:t>high level</w:t>
      </w:r>
      <w:proofErr w:type="gramEnd"/>
      <w:r w:rsidRPr="00520F28">
        <w:rPr>
          <w:rFonts w:ascii="RSULRF+AvenirNext-Medium" w:hAnsi="RSULRF+AvenirNext-Medium" w:cs="RSULRF+AvenirNext-Medium"/>
        </w:rPr>
        <w:t xml:space="preserve"> structure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Work down to detailed decisions about low-level constructs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Arriving at detailed decisions such as: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Data formats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Algorithms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API Interfaces</w:t>
      </w:r>
    </w:p>
    <w:p w14:paraId="70C22084" w14:textId="7250655F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BOTTOM-UP DESIGN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Decisions about re-usable low-level utilities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Decisions on piecing them together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Creating higher-level constructs</w:t>
      </w:r>
    </w:p>
    <w:p w14:paraId="114DE447" w14:textId="5EF5C884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MIXING TOP-DOWN AND BOTTOM-UP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A mixture of both normally used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Top-Down gives a good structure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Bottom-Up promotes re-usable components</w:t>
      </w:r>
    </w:p>
    <w:p w14:paraId="161A51D0" w14:textId="058DCA44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FUNCTIONAL COHESION </w:t>
      </w:r>
      <w:r w:rsidRPr="00520F28">
        <w:rPr>
          <w:rFonts w:ascii="RSULRF+AvenirNext-Medium" w:hAnsi="RSULRF+AvenirNext-Medium" w:cs="RSULRF+AvenirNext-Medium"/>
        </w:rPr>
        <w:t xml:space="preserve">This is achieved when all the code that computes a particular result is kept together - and everything else is kept out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i.e. when a module only performs a single computation, and returns a result, without having side-effects.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Benefits to the system: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Easier to understand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More reusable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Easier to replace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Modules that update a database, create a new file or interact with the user are not functionally cohesive</w:t>
      </w:r>
    </w:p>
    <w:p w14:paraId="2B953EEA" w14:textId="0EEB26D5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LAYER COHESION </w:t>
      </w:r>
      <w:r w:rsidRPr="00520F28">
        <w:rPr>
          <w:rFonts w:ascii="RSULRF+AvenirNext-Medium" w:hAnsi="RSULRF+AvenirNext-Medium" w:cs="RSULRF+AvenirNext-Medium"/>
        </w:rPr>
        <w:t xml:space="preserve">All the facilities for providing or accessing a set of related services are kept together, and everything else is kept out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The layers should form a hierarchy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Higher layers can access services of lower layers,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Lower layers do not access higher layers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The set of procedures through which a layer provides its services is the application programming interface (API)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You can replace a layer without having any impact on the other layers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You just replicate the API</w:t>
      </w:r>
    </w:p>
    <w:p w14:paraId="6E3D8175" w14:textId="01E97B83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COMMUNICATIONAL COHESION </w:t>
      </w:r>
      <w:r w:rsidRPr="00520F28">
        <w:rPr>
          <w:rFonts w:ascii="RSULRF+AvenirNext-Medium" w:hAnsi="RSULRF+AvenirNext-Medium" w:cs="RSULRF+AvenirNext-Medium"/>
        </w:rPr>
        <w:t xml:space="preserve">All the modules that access or manipulate certain data are kept together (e.g. in the same class) - and everything else is kept out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A class would have good communicational cohesion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if all the system’s facilities for storing and manipulating its data are contained in this class.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if the class does not do anything other than manage its data.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Main advantage: When you need to make changes to the data, you find all the code in one place</w:t>
      </w:r>
    </w:p>
    <w:p w14:paraId="75340EDA" w14:textId="47C40D4C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lastRenderedPageBreak/>
        <w:t xml:space="preserve">SEQUENTIAL COHESION </w:t>
      </w:r>
      <w:r w:rsidRPr="00520F28">
        <w:rPr>
          <w:rFonts w:ascii="RSULRF+AvenirNext-Medium" w:hAnsi="RSULRF+AvenirNext-Medium" w:cs="RSULRF+AvenirNext-Medium"/>
        </w:rPr>
        <w:t xml:space="preserve">Procedures, in which one procedure provides input to the next, are kept together – and everything else is kept out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You should achieve sequential cohesion, only once you have already achieved the preceding types of cohesion.</w:t>
      </w:r>
    </w:p>
    <w:p w14:paraId="473F0309" w14:textId="19CF85EA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PROCEDURAL COHESION </w:t>
      </w:r>
      <w:r w:rsidRPr="00520F28">
        <w:rPr>
          <w:rFonts w:ascii="RSULRF+AvenirNext-Medium" w:hAnsi="RSULRF+AvenirNext-Medium" w:cs="RSULRF+AvenirNext-Medium"/>
        </w:rPr>
        <w:t xml:space="preserve">Procedures that are used one after another are kept together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Even if one does not necessarily provide input to the next.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Weaker than sequential cohesion.</w:t>
      </w:r>
    </w:p>
    <w:p w14:paraId="49511D93" w14:textId="06F15CED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TEMPORAL COHESION </w:t>
      </w:r>
      <w:r w:rsidRPr="00520F28">
        <w:rPr>
          <w:rFonts w:ascii="RSULRF+AvenirNext-Medium" w:hAnsi="RSULRF+AvenirNext-Medium" w:cs="RSULRF+AvenirNext-Medium"/>
        </w:rPr>
        <w:t xml:space="preserve">Operations that are performed during the same phase of the execution of the program are kept together, and everything else is kept out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For example, placing together the code used during system start-up or initialization.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Weaker than procedural cohesion.</w:t>
      </w:r>
    </w:p>
    <w:p w14:paraId="748698C8" w14:textId="27DAE804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UTILITY COHESION </w:t>
      </w:r>
      <w:r w:rsidRPr="00520F28">
        <w:rPr>
          <w:rFonts w:ascii="RSULRF+AvenirNext-Medium" w:hAnsi="RSULRF+AvenirNext-Medium" w:cs="RSULRF+AvenirNext-Medium"/>
        </w:rPr>
        <w:t xml:space="preserve">When related utilities which cannot be logically placed in other cohesive units are kept together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A utility is a procedure or class that has wide applicability to many different subsystems and is designed to be reusable.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For example, the </w:t>
      </w:r>
      <w:proofErr w:type="spellStart"/>
      <w:proofErr w:type="gramStart"/>
      <w:r w:rsidRPr="00520F28">
        <w:rPr>
          <w:rFonts w:ascii="LDWNPK+AvenirNext-Bold" w:hAnsi="LDWNPK+AvenirNext-Bold" w:cs="LDWNPK+AvenirNext-Bold"/>
          <w:b/>
          <w:bCs/>
        </w:rPr>
        <w:t>java.lang</w:t>
      </w:r>
      <w:proofErr w:type="gramEnd"/>
      <w:r w:rsidRPr="00520F28">
        <w:rPr>
          <w:rFonts w:ascii="LDWNPK+AvenirNext-Bold" w:hAnsi="LDWNPK+AvenirNext-Bold" w:cs="LDWNPK+AvenirNext-Bold"/>
          <w:b/>
          <w:bCs/>
        </w:rPr>
        <w:t>.Math</w:t>
      </w:r>
      <w:proofErr w:type="spellEnd"/>
      <w:r w:rsidRPr="00520F28">
        <w:rPr>
          <w:rFonts w:ascii="LDWNPK+AvenirNext-Bold" w:hAnsi="LDWNPK+AvenirNext-Bold" w:cs="LDWNPK+AvenirNext-Bold"/>
          <w:b/>
          <w:bCs/>
        </w:rPr>
        <w:t xml:space="preserve"> </w:t>
      </w:r>
      <w:r w:rsidRPr="00520F28">
        <w:rPr>
          <w:rFonts w:ascii="RSULRF+AvenirNext-Medium" w:hAnsi="RSULRF+AvenirNext-Medium" w:cs="RSULRF+AvenirNext-Medium"/>
        </w:rPr>
        <w:t>class</w:t>
      </w:r>
    </w:p>
    <w:p w14:paraId="1403AD5C" w14:textId="21F1366D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CONTENT COUPLING </w:t>
      </w:r>
      <w:r w:rsidRPr="00520F28">
        <w:rPr>
          <w:rFonts w:ascii="RSULRF+AvenirNext-Medium" w:hAnsi="RSULRF+AvenirNext-Medium" w:cs="RSULRF+AvenirNext-Medium"/>
        </w:rPr>
        <w:t xml:space="preserve">Occurs when one component surreptitiously modifies data that is internal to another component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To reduce content coupling you should therefore encapsulate all instance variables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declare them private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and provide get and set methods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A worse form of content coupling occurs when you directly modify an instance variable of an instance variable</w:t>
      </w:r>
    </w:p>
    <w:p w14:paraId="3DC1C92B" w14:textId="4AC7E33B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COMMON COUPLING </w:t>
      </w:r>
      <w:r w:rsidRPr="00520F28">
        <w:rPr>
          <w:rFonts w:ascii="RSULRF+AvenirNext-Medium" w:hAnsi="RSULRF+AvenirNext-Medium" w:cs="RSULRF+AvenirNext-Medium"/>
        </w:rPr>
        <w:t xml:space="preserve">Using a global variable </w:t>
      </w:r>
      <w:r w:rsidRPr="00520F28">
        <w:rPr>
          <w:rFonts w:ascii="Tahoma" w:hAnsi="Tahoma" w:cs="Tahoma"/>
        </w:rPr>
        <w:t>‣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All components using the global are now coupled </w:t>
      </w:r>
      <w:r w:rsidRPr="00520F28">
        <w:rPr>
          <w:rFonts w:ascii="Tahoma" w:hAnsi="Tahoma" w:cs="Tahoma"/>
        </w:rPr>
        <w:t>‣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A weaker form is when a variable can be accessed by a subset of the system’s classes </w:t>
      </w:r>
      <w:r w:rsidRPr="00520F28">
        <w:rPr>
          <w:rFonts w:ascii="Tahoma" w:hAnsi="Tahoma" w:cs="Tahoma"/>
        </w:rPr>
        <w:t>‣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e.g. a Java package </w:t>
      </w:r>
      <w:r w:rsidRPr="00520F28">
        <w:rPr>
          <w:rFonts w:ascii="Tahoma" w:hAnsi="Tahoma" w:cs="Tahoma"/>
        </w:rPr>
        <w:t>‣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Acceptable for global variables of system-wide default values </w:t>
      </w:r>
      <w:r w:rsidRPr="00520F28">
        <w:rPr>
          <w:rFonts w:ascii="Tahoma" w:hAnsi="Tahoma" w:cs="Tahoma"/>
        </w:rPr>
        <w:t>‣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The Singleton pattern encapsulates global access to an object, but it is still a global.</w:t>
      </w:r>
    </w:p>
    <w:p w14:paraId="7165231A" w14:textId="2AC0F6D9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CONTROL COUPLING </w:t>
      </w:r>
      <w:r w:rsidRPr="00520F28">
        <w:rPr>
          <w:rFonts w:ascii="RSULRF+AvenirNext-Medium" w:hAnsi="RSULRF+AvenirNext-Medium" w:cs="RSULRF+AvenirNext-Medium"/>
        </w:rPr>
        <w:t>Calling a procedure with a ‘</w:t>
      </w:r>
      <w:r w:rsidRPr="00520F28">
        <w:rPr>
          <w:rFonts w:ascii="LDWNPK+AvenirNext-Bold" w:hAnsi="LDWNPK+AvenirNext-Bold" w:cs="LDWNPK+AvenirNext-Bold"/>
          <w:b/>
          <w:bCs/>
        </w:rPr>
        <w:t>flag</w:t>
      </w:r>
      <w:r w:rsidRPr="00520F28">
        <w:rPr>
          <w:rFonts w:ascii="RSULRF+AvenirNext-Medium" w:hAnsi="RSULRF+AvenirNext-Medium" w:cs="RSULRF+AvenirNext-Medium"/>
        </w:rPr>
        <w:t>’ or ‘</w:t>
      </w:r>
      <w:r w:rsidRPr="00520F28">
        <w:rPr>
          <w:rFonts w:ascii="LDWNPK+AvenirNext-Bold" w:hAnsi="LDWNPK+AvenirNext-Bold" w:cs="LDWNPK+AvenirNext-Bold"/>
          <w:b/>
          <w:bCs/>
        </w:rPr>
        <w:t>command</w:t>
      </w:r>
      <w:r w:rsidRPr="00520F28">
        <w:rPr>
          <w:rFonts w:ascii="RSULRF+AvenirNext-Medium" w:hAnsi="RSULRF+AvenirNext-Medium" w:cs="RSULRF+AvenirNext-Medium"/>
        </w:rPr>
        <w:t xml:space="preserve">’ to control its </w:t>
      </w:r>
      <w:proofErr w:type="spellStart"/>
      <w:r w:rsidRPr="00520F28">
        <w:rPr>
          <w:rFonts w:ascii="RSULRF+AvenirNext-Medium" w:hAnsi="RSULRF+AvenirNext-Medium" w:cs="RSULRF+AvenirNext-Medium"/>
        </w:rPr>
        <w:t>behaviour</w:t>
      </w:r>
      <w:proofErr w:type="spellEnd"/>
      <w:r w:rsidRPr="00520F28">
        <w:rPr>
          <w:rFonts w:ascii="RSULRF+AvenirNext-Medium" w:hAnsi="RSULRF+AvenirNext-Medium" w:cs="RSULRF+AvenirNext-Medium"/>
        </w:rPr>
        <w:t xml:space="preserve">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To make a change you have to change both the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Calling method (that send the </w:t>
      </w:r>
      <w:r w:rsidRPr="00520F28">
        <w:rPr>
          <w:rFonts w:ascii="YAQSPK+AvenirNext-MediumItalic" w:hAnsi="YAQSPK+AvenirNext-MediumItalic" w:cs="YAQSPK+AvenirNext-MediumItalic"/>
        </w:rPr>
        <w:t>command</w:t>
      </w:r>
      <w:r w:rsidRPr="00520F28">
        <w:rPr>
          <w:rFonts w:ascii="RSULRF+AvenirNext-Medium" w:hAnsi="RSULRF+AvenirNext-Medium" w:cs="RSULRF+AvenirNext-Medium"/>
        </w:rPr>
        <w:t xml:space="preserve">) and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Called method (that interprets the </w:t>
      </w:r>
      <w:r w:rsidRPr="00520F28">
        <w:rPr>
          <w:rFonts w:ascii="YAQSPK+AvenirNext-MediumItalic" w:hAnsi="YAQSPK+AvenirNext-MediumItalic" w:cs="YAQSPK+AvenirNext-MediumItalic"/>
        </w:rPr>
        <w:t>command</w:t>
      </w:r>
      <w:r w:rsidRPr="00520F28">
        <w:rPr>
          <w:rFonts w:ascii="RSULRF+AvenirNext-Medium" w:hAnsi="RSULRF+AvenirNext-Medium" w:cs="RSULRF+AvenirNext-Medium"/>
        </w:rPr>
        <w:t xml:space="preserve">)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Polymorphic operations a good way to avoid control coupling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One way to reduce control coupling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Using a look-up table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Commands are mapped to a the callable method</w:t>
      </w:r>
    </w:p>
    <w:p w14:paraId="47CAB747" w14:textId="44D6BC5C" w:rsidR="00520F28" w:rsidRPr="00520F28" w:rsidRDefault="00520F28">
      <w:pPr>
        <w:rPr>
          <w:rFonts w:ascii="VNJDKJ+DINAlternate-Bold" w:hAnsi="VNJDKJ+DINAlternate-Bold" w:cs="VNJDKJ+DINAlternate-Bold"/>
          <w:b/>
          <w:bCs/>
        </w:rPr>
      </w:pPr>
      <w:r w:rsidRPr="00520F28">
        <w:rPr>
          <w:b/>
          <w:bCs/>
        </w:rPr>
        <w:t xml:space="preserve">STAMP COUPLING </w:t>
      </w:r>
      <w:r w:rsidRPr="00520F28">
        <w:rPr>
          <w:rFonts w:ascii="RSULRF+AvenirNext-Medium" w:hAnsi="RSULRF+AvenirNext-Medium" w:cs="RSULRF+AvenirNext-Medium"/>
        </w:rPr>
        <w:t xml:space="preserve">An application class is declared as the type of a method argument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Since one class now uses the other,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changing either becomes harder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Reusing one class requires reusing the other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Two ways to reduce stamp coupling,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Use an interface as the argument type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Passing simple variables (beware of content coupling) </w:t>
      </w:r>
      <w:r w:rsidRPr="00520F28">
        <w:rPr>
          <w:rFonts w:ascii="VNJDKJ+DINAlternate-Bold" w:hAnsi="VNJDKJ+DINAlternate-Bold" w:cs="VNJDKJ+DINAlternate-Bold"/>
          <w:b/>
          <w:bCs/>
        </w:rPr>
        <w:t>41</w:t>
      </w:r>
    </w:p>
    <w:p w14:paraId="7D04F88C" w14:textId="1367D8CC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DATA COUPLING </w:t>
      </w:r>
      <w:r w:rsidRPr="00520F28">
        <w:rPr>
          <w:rFonts w:ascii="RSULRF+AvenirNext-Medium" w:hAnsi="RSULRF+AvenirNext-Medium" w:cs="RSULRF+AvenirNext-Medium"/>
        </w:rPr>
        <w:t xml:space="preserve">The types of method arguments are primitive or simple library classes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The more arguments, the higher the coupling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Using that method means passing all those arguments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Avoid it by limiting unnecessary arguments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There is a trade-off (increasing one often decreases the other) between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Data Coupling and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Stamp coupling</w:t>
      </w:r>
    </w:p>
    <w:p w14:paraId="11F4BEF0" w14:textId="6A11C341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ROUTINE CALL COUPLING </w:t>
      </w:r>
      <w:r w:rsidRPr="00520F28">
        <w:rPr>
          <w:rFonts w:ascii="RSULRF+AvenirNext-Medium" w:hAnsi="RSULRF+AvenirNext-Medium" w:cs="RSULRF+AvenirNext-Medium"/>
        </w:rPr>
        <w:t xml:space="preserve">One routine (or method) calls another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The routines are coupled as they depend on each other’s </w:t>
      </w:r>
      <w:proofErr w:type="spellStart"/>
      <w:r w:rsidRPr="00520F28">
        <w:rPr>
          <w:rFonts w:ascii="RSULRF+AvenirNext-Medium" w:hAnsi="RSULRF+AvenirNext-Medium" w:cs="RSULRF+AvenirNext-Medium"/>
        </w:rPr>
        <w:t>behaviour</w:t>
      </w:r>
      <w:proofErr w:type="spellEnd"/>
      <w:r w:rsidRPr="00520F28">
        <w:rPr>
          <w:rFonts w:ascii="RSULRF+AvenirNext-Medium" w:hAnsi="RSULRF+AvenirNext-Medium" w:cs="RSULRF+AvenirNext-Medium"/>
        </w:rPr>
        <w:t xml:space="preserve">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Routine call coupling is always present in any system.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But should still be considered as coupling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Is sequences of methods are use repeatedly then reduce call coupling by encapsulating into a single method</w:t>
      </w:r>
    </w:p>
    <w:p w14:paraId="467C74AC" w14:textId="784004B1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TYPE USE COUPLING </w:t>
      </w:r>
      <w:r w:rsidRPr="00520F28">
        <w:rPr>
          <w:rFonts w:ascii="RSULRF+AvenirNext-Medium" w:hAnsi="RSULRF+AvenirNext-Medium" w:cs="RSULRF+AvenirNext-Medium"/>
        </w:rPr>
        <w:t xml:space="preserve">A module uses a data type defined in another module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Any time a class declares a variable of another class’ type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If the type definition changes, then the declaring classes might be </w:t>
      </w:r>
      <w:r w:rsidRPr="00520F28">
        <w:rPr>
          <w:rFonts w:ascii="RSULRF+AvenirNext-Medium" w:hAnsi="RSULRF+AvenirNext-Medium" w:cs="RSULRF+AvenirNext-Medium"/>
        </w:rPr>
        <w:lastRenderedPageBreak/>
        <w:t xml:space="preserve">affected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Always declare the type of a variable to be the most general possible class or interface that contains the required operations</w:t>
      </w:r>
    </w:p>
    <w:p w14:paraId="4B00FB1A" w14:textId="1DE2D3C9" w:rsidR="00520F28" w:rsidRPr="00520F28" w:rsidRDefault="00520F28">
      <w:pPr>
        <w:rPr>
          <w:rFonts w:ascii="RSULRF+AvenirNext-Medium" w:hAnsi="RSULRF+AvenirNext-Medium" w:cs="RSULRF+AvenirNext-Medium"/>
        </w:rPr>
      </w:pPr>
      <w:r w:rsidRPr="00520F28">
        <w:rPr>
          <w:b/>
          <w:bCs/>
        </w:rPr>
        <w:t xml:space="preserve">INCLUSION OR IMPORT COUPLING </w:t>
      </w:r>
      <w:r w:rsidRPr="00520F28">
        <w:rPr>
          <w:rFonts w:ascii="RSULRF+AvenirNext-Medium" w:hAnsi="RSULRF+AvenirNext-Medium" w:cs="RSULRF+AvenirNext-Medium"/>
        </w:rPr>
        <w:t xml:space="preserve">One component imports a package (as in Java) or includes another (as in C++).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The including/importing component is now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exposed to everything in the included or imported component.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If the included/imported component changes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The including/importing component might have to change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Can cause conflict forcing a change (e.g. duplicate names)</w:t>
      </w:r>
    </w:p>
    <w:p w14:paraId="21E383EA" w14:textId="631E3364" w:rsidR="00520F28" w:rsidRPr="00520F28" w:rsidRDefault="00520F28">
      <w:pPr>
        <w:rPr>
          <w:rFonts w:cstheme="minorHAnsi"/>
        </w:rPr>
      </w:pPr>
      <w:r w:rsidRPr="00520F28">
        <w:rPr>
          <w:b/>
          <w:bCs/>
        </w:rPr>
        <w:t xml:space="preserve">EXTERNAL COUPLING </w:t>
      </w:r>
      <w:r w:rsidRPr="00520F28">
        <w:rPr>
          <w:rFonts w:ascii="RSULRF+AvenirNext-Medium" w:hAnsi="RSULRF+AvenirNext-Medium" w:cs="RSULRF+AvenirNext-Medium"/>
        </w:rPr>
        <w:t xml:space="preserve">A module has a dependency on external things like the operating system, shared libraries or hardware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 xml:space="preserve">Reduce the number of places where such dependencies exist (high cohesion).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ORQYLX+LucidaGrande" w:hAnsi="ORQYLX+LucidaGrande" w:cs="ORQYLX+LucidaGrande"/>
        </w:rPr>
        <w:t xml:space="preserve"> </w:t>
      </w:r>
      <w:r w:rsidRPr="00520F28">
        <w:rPr>
          <w:rFonts w:ascii="RSULRF+AvenirNext-Medium" w:hAnsi="RSULRF+AvenirNext-Medium" w:cs="RSULRF+AvenirNext-Medium"/>
        </w:rPr>
        <w:t>The Façade design pattern helps</w:t>
      </w:r>
    </w:p>
    <w:p w14:paraId="30668558" w14:textId="1B76843D" w:rsidR="00673807" w:rsidRPr="00A029CE" w:rsidRDefault="00673807">
      <w:pPr>
        <w:rPr>
          <w:rFonts w:cstheme="minorHAnsi"/>
          <w:b/>
          <w:bCs/>
          <w:color w:val="00B0F0"/>
        </w:rPr>
      </w:pPr>
      <w:bookmarkStart w:id="5" w:name="_Hlk26201219"/>
      <w:bookmarkEnd w:id="4"/>
      <w:r w:rsidRPr="00A029CE">
        <w:rPr>
          <w:rFonts w:cstheme="minorHAnsi"/>
          <w:b/>
          <w:bCs/>
          <w:color w:val="00B0F0"/>
        </w:rPr>
        <w:t>Chapter 10</w:t>
      </w:r>
    </w:p>
    <w:p w14:paraId="2CBBD441" w14:textId="3DF331A6" w:rsidR="00673807" w:rsidRPr="00520F28" w:rsidRDefault="00673807">
      <w:pPr>
        <w:rPr>
          <w:rFonts w:cstheme="minorHAnsi"/>
        </w:rPr>
      </w:pPr>
      <w:r w:rsidRPr="00520F28">
        <w:rPr>
          <w:rFonts w:cstheme="minorHAnsi"/>
        </w:rPr>
        <w:t>Failure: an unacceptable behavior exhibited by a system</w:t>
      </w:r>
    </w:p>
    <w:p w14:paraId="35C478D5" w14:textId="0D8855E8" w:rsidR="00673807" w:rsidRPr="00520F28" w:rsidRDefault="00673807">
      <w:pPr>
        <w:rPr>
          <w:rFonts w:cstheme="minorHAnsi"/>
        </w:rPr>
      </w:pPr>
      <w:r w:rsidRPr="00520F28">
        <w:rPr>
          <w:rFonts w:cstheme="minorHAnsi"/>
        </w:rPr>
        <w:t>Error: decision by a software developer leads to a defect</w:t>
      </w:r>
    </w:p>
    <w:p w14:paraId="5ACE463B" w14:textId="3C3342D6" w:rsidR="00673807" w:rsidRPr="00520F28" w:rsidRDefault="00673807">
      <w:pPr>
        <w:rPr>
          <w:rFonts w:cstheme="minorHAnsi"/>
        </w:rPr>
      </w:pPr>
      <w:r w:rsidRPr="00520F28">
        <w:rPr>
          <w:rFonts w:cstheme="minorHAnsi"/>
        </w:rPr>
        <w:t>Defect: a fault, flaw</w:t>
      </w:r>
    </w:p>
    <w:p w14:paraId="6FAD29F9" w14:textId="28B56ED9" w:rsidR="004C363B" w:rsidRPr="00520F28" w:rsidRDefault="00673807">
      <w:pPr>
        <w:rPr>
          <w:rFonts w:cstheme="minorHAnsi"/>
        </w:rPr>
      </w:pPr>
      <w:r w:rsidRPr="00520F28">
        <w:rPr>
          <w:rFonts w:cstheme="minorHAnsi"/>
        </w:rPr>
        <w:t>Black-box vs white box testing: white box is more time consuming than black box but removes much of the guesswork and allows the tester to be more thorough</w:t>
      </w:r>
      <w:r w:rsidR="00746F65" w:rsidRPr="00520F28">
        <w:rPr>
          <w:rFonts w:cstheme="minorHAnsi"/>
        </w:rPr>
        <w:t>.</w:t>
      </w:r>
    </w:p>
    <w:p w14:paraId="536A5618" w14:textId="2D90C19D" w:rsidR="00746F65" w:rsidRPr="00520F28" w:rsidRDefault="00746F65">
      <w:pPr>
        <w:rPr>
          <w:rFonts w:cstheme="minorHAnsi"/>
        </w:rPr>
      </w:pPr>
      <w:r w:rsidRPr="00520F28">
        <w:rPr>
          <w:rFonts w:cstheme="minorHAnsi"/>
        </w:rPr>
        <w:t xml:space="preserve">Control flow-graph: </w:t>
      </w:r>
    </w:p>
    <w:p w14:paraId="25607AA7" w14:textId="7FFBF2B5" w:rsidR="00520F28" w:rsidRPr="00520F28" w:rsidRDefault="00520F28">
      <w:pPr>
        <w:rPr>
          <w:rFonts w:ascii="HQKPAO+DINAlternate-Bold" w:hAnsi="HQKPAO+DINAlternate-Bold" w:cs="HQKPAO+DINAlternate-Bold"/>
          <w:b/>
          <w:bCs/>
        </w:rPr>
      </w:pPr>
      <w:r w:rsidRPr="00520F28">
        <w:rPr>
          <w:b/>
          <w:bCs/>
        </w:rPr>
        <w:t xml:space="preserve">BLACK-BOX TESTERS HAVE ACCESS TO … THE SYSTEM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IINKNE+LucidaGrande" w:hAnsi="IINKNE+LucidaGrande" w:cs="IINKNE+LucidaGrande"/>
        </w:rPr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Provide the system with inputs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IINKNE+LucidaGrande" w:hAnsi="IINKNE+LucidaGrande" w:cs="IINKNE+LucidaGrande"/>
        </w:rPr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Observer outputs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IINKNE+LucidaGrande" w:hAnsi="IINKNE+LucidaGrande" w:cs="IINKNE+LucidaGrande"/>
        </w:rPr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No access to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IINKNE+LucidaGrande" w:hAnsi="IINKNE+LucidaGrande" w:cs="IINKNE+LucidaGrande"/>
        </w:rPr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Source code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IINKNE+LucidaGrande" w:hAnsi="IINKNE+LucidaGrande" w:cs="IINKNE+LucidaGrande"/>
        </w:rPr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Internal data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IINKNE+LucidaGrande" w:hAnsi="IINKNE+LucidaGrande" w:cs="IINKNE+LucidaGrande"/>
        </w:rPr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Documentation relating to the systems internals </w:t>
      </w:r>
    </w:p>
    <w:p w14:paraId="05BC1136" w14:textId="7A8E056D" w:rsidR="00520F28" w:rsidRPr="00520F28" w:rsidRDefault="00520F28">
      <w:pPr>
        <w:rPr>
          <w:rFonts w:ascii="ESONOY+AvenirNext-Medium" w:hAnsi="ESONOY+AvenirNext-Medium" w:cs="ESONOY+AvenirNext-Medium"/>
        </w:rPr>
      </w:pPr>
      <w:r w:rsidRPr="00520F28">
        <w:rPr>
          <w:b/>
          <w:bCs/>
        </w:rPr>
        <w:t xml:space="preserve">QUIVALENCE CLASSES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IINKNE+LucidaGrande" w:hAnsi="IINKNE+LucidaGrande" w:cs="IINKNE+LucidaGrande"/>
        </w:rPr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Impossible to test by brute force using all input values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IINKNE+LucidaGrande" w:hAnsi="IINKNE+LucidaGrande" w:cs="IINKNE+LucidaGrande"/>
        </w:rPr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e.g. every integer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IINKNE+LucidaGrande" w:hAnsi="IINKNE+LucidaGrande" w:cs="IINKNE+LucidaGrande"/>
        </w:rPr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Instead, divide the possible inputs into groups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IINKNE+LucidaGrande" w:hAnsi="IINKNE+LucidaGrande" w:cs="IINKNE+LucidaGrande"/>
        </w:rPr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Should be treated similarly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IINKNE+LucidaGrande" w:hAnsi="IINKNE+LucidaGrande" w:cs="IINKNE+LucidaGrande"/>
        </w:rPr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Known as </w:t>
      </w:r>
      <w:r w:rsidRPr="00520F28">
        <w:rPr>
          <w:rFonts w:ascii="VVUDYP+AvenirNext-Bold" w:hAnsi="VVUDYP+AvenirNext-Bold" w:cs="VVUDYP+AvenirNext-Bold"/>
          <w:b/>
          <w:bCs/>
        </w:rPr>
        <w:t xml:space="preserve">equivalence classes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IINKNE+LucidaGrande" w:hAnsi="IINKNE+LucidaGrande" w:cs="IINKNE+LucidaGrande"/>
        </w:rPr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A tester needs only to run 1-3 tests per equivalence class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IINKNE+LucidaGrande" w:hAnsi="IINKNE+LucidaGrande" w:cs="IINKNE+LucidaGrande"/>
        </w:rPr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You must understand the required input </w:t>
      </w:r>
      <w:r w:rsidRPr="00520F28">
        <w:rPr>
          <w:rFonts w:ascii="Cambria Math" w:hAnsi="Cambria Math" w:cs="Cambria Math"/>
        </w:rPr>
        <w:t>▸</w:t>
      </w:r>
      <w:r w:rsidRPr="00520F28">
        <w:rPr>
          <w:rFonts w:ascii="IINKNE+LucidaGrande" w:hAnsi="IINKNE+LucidaGrande" w:cs="IINKNE+LucidaGrande"/>
        </w:rPr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Appreciate how software </w:t>
      </w:r>
      <w:r w:rsidRPr="00520F28">
        <w:rPr>
          <w:rFonts w:ascii="PPBWMN+AvenirNext-MediumItalic" w:hAnsi="PPBWMN+AvenirNext-MediumItalic" w:cs="PPBWMN+AvenirNext-MediumItalic"/>
        </w:rPr>
        <w:t xml:space="preserve">may </w:t>
      </w:r>
      <w:r w:rsidRPr="00520F28">
        <w:rPr>
          <w:rFonts w:ascii="ESONOY+AvenirNext-Medium" w:hAnsi="ESONOY+AvenirNext-Medium" w:cs="ESONOY+AvenirNext-Medium"/>
        </w:rPr>
        <w:t>have been designed</w:t>
      </w:r>
    </w:p>
    <w:p w14:paraId="1DEF14DC" w14:textId="77777777" w:rsidR="00520F28" w:rsidRPr="00520F28" w:rsidRDefault="00520F28" w:rsidP="00520F28">
      <w:pPr>
        <w:rPr>
          <w:rFonts w:cstheme="minorHAnsi"/>
        </w:rPr>
      </w:pPr>
      <w:r w:rsidRPr="00520F28">
        <w:rPr>
          <w:rFonts w:cstheme="minorHAnsi"/>
        </w:rPr>
        <w:t>BIG BANG TESTING VERSUS INTEGRATION TESTING</w:t>
      </w:r>
    </w:p>
    <w:p w14:paraId="77FFFDDB" w14:textId="77777777" w:rsidR="00520F28" w:rsidRPr="00520F28" w:rsidRDefault="00520F28" w:rsidP="00520F28">
      <w:pPr>
        <w:rPr>
          <w:rFonts w:cstheme="minorHAnsi"/>
        </w:rPr>
      </w:pPr>
    </w:p>
    <w:p w14:paraId="32BAB4C5" w14:textId="77777777" w:rsidR="00520F28" w:rsidRPr="00520F28" w:rsidRDefault="00520F28" w:rsidP="00520F28">
      <w:pPr>
        <w:rPr>
          <w:rFonts w:cstheme="minorHAnsi"/>
        </w:rPr>
      </w:pPr>
      <w:r w:rsidRPr="00520F28">
        <w:rPr>
          <w:rFonts w:ascii="Cambria Math" w:hAnsi="Cambria Math" w:cs="Cambria Math"/>
        </w:rPr>
        <w:t>▸</w:t>
      </w:r>
      <w:r w:rsidRPr="00520F28">
        <w:rPr>
          <w:rFonts w:cstheme="minorHAnsi"/>
        </w:rPr>
        <w:t xml:space="preserve"> In big bang testing,</w:t>
      </w:r>
    </w:p>
    <w:p w14:paraId="3FB5A6EF" w14:textId="77777777" w:rsidR="00520F28" w:rsidRPr="00520F28" w:rsidRDefault="00520F28" w:rsidP="00520F28">
      <w:pPr>
        <w:rPr>
          <w:rFonts w:cstheme="minorHAnsi"/>
        </w:rPr>
      </w:pPr>
      <w:r w:rsidRPr="00520F28">
        <w:rPr>
          <w:rFonts w:ascii="Cambria Math" w:hAnsi="Cambria Math" w:cs="Cambria Math"/>
        </w:rPr>
        <w:t>▸</w:t>
      </w:r>
      <w:r w:rsidRPr="00520F28">
        <w:rPr>
          <w:rFonts w:cstheme="minorHAnsi"/>
        </w:rPr>
        <w:t xml:space="preserve"> you take the entire system and test it as a unit</w:t>
      </w:r>
    </w:p>
    <w:p w14:paraId="36D1EF99" w14:textId="77777777" w:rsidR="00520F28" w:rsidRPr="00520F28" w:rsidRDefault="00520F28" w:rsidP="00520F28">
      <w:pPr>
        <w:rPr>
          <w:rFonts w:cstheme="minorHAnsi"/>
        </w:rPr>
      </w:pPr>
      <w:r w:rsidRPr="00520F28">
        <w:rPr>
          <w:rFonts w:ascii="Cambria Math" w:hAnsi="Cambria Math" w:cs="Cambria Math"/>
        </w:rPr>
        <w:t>▸</w:t>
      </w:r>
      <w:r w:rsidRPr="00520F28">
        <w:rPr>
          <w:rFonts w:cstheme="minorHAnsi"/>
        </w:rPr>
        <w:t xml:space="preserve"> A better strategy in most cases is incremental testing:</w:t>
      </w:r>
    </w:p>
    <w:p w14:paraId="2EE19314" w14:textId="77777777" w:rsidR="00520F28" w:rsidRPr="00520F28" w:rsidRDefault="00520F28" w:rsidP="00520F28">
      <w:pPr>
        <w:rPr>
          <w:rFonts w:cstheme="minorHAnsi"/>
        </w:rPr>
      </w:pPr>
      <w:r w:rsidRPr="00520F28">
        <w:rPr>
          <w:rFonts w:ascii="Cambria Math" w:hAnsi="Cambria Math" w:cs="Cambria Math"/>
        </w:rPr>
        <w:t>▸</w:t>
      </w:r>
      <w:r w:rsidRPr="00520F28">
        <w:rPr>
          <w:rFonts w:cstheme="minorHAnsi"/>
        </w:rPr>
        <w:t xml:space="preserve"> You test each individual subsystem in isolation</w:t>
      </w:r>
    </w:p>
    <w:p w14:paraId="1ED43F95" w14:textId="77777777" w:rsidR="00520F28" w:rsidRPr="00520F28" w:rsidRDefault="00520F28" w:rsidP="00520F28">
      <w:pPr>
        <w:rPr>
          <w:rFonts w:cstheme="minorHAnsi"/>
        </w:rPr>
      </w:pPr>
      <w:r w:rsidRPr="00520F28">
        <w:rPr>
          <w:rFonts w:ascii="Cambria Math" w:hAnsi="Cambria Math" w:cs="Cambria Math"/>
        </w:rPr>
        <w:t>▸</w:t>
      </w:r>
      <w:r w:rsidRPr="00520F28">
        <w:rPr>
          <w:rFonts w:cstheme="minorHAnsi"/>
        </w:rPr>
        <w:t xml:space="preserve"> Continue testing as you add more and more subsystems to the final product</w:t>
      </w:r>
    </w:p>
    <w:p w14:paraId="4F97FE63" w14:textId="77777777" w:rsidR="00520F28" w:rsidRPr="00520F28" w:rsidRDefault="00520F28" w:rsidP="00520F28">
      <w:pPr>
        <w:rPr>
          <w:rFonts w:cstheme="minorHAnsi"/>
        </w:rPr>
      </w:pPr>
      <w:r w:rsidRPr="00520F28">
        <w:rPr>
          <w:rFonts w:ascii="Cambria Math" w:hAnsi="Cambria Math" w:cs="Cambria Math"/>
        </w:rPr>
        <w:t>▸</w:t>
      </w:r>
      <w:r w:rsidRPr="00520F28">
        <w:rPr>
          <w:rFonts w:cstheme="minorHAnsi"/>
        </w:rPr>
        <w:t xml:space="preserve"> Incremental testing can be performed horizontally or vertically, depending</w:t>
      </w:r>
    </w:p>
    <w:p w14:paraId="1506EBD7" w14:textId="77777777" w:rsidR="00520F28" w:rsidRPr="00520F28" w:rsidRDefault="00520F28" w:rsidP="00520F28">
      <w:pPr>
        <w:rPr>
          <w:rFonts w:cstheme="minorHAnsi"/>
        </w:rPr>
      </w:pPr>
      <w:r w:rsidRPr="00520F28">
        <w:rPr>
          <w:rFonts w:cstheme="minorHAnsi"/>
        </w:rPr>
        <w:t>on the architecture</w:t>
      </w:r>
    </w:p>
    <w:p w14:paraId="459262B5" w14:textId="77777777" w:rsidR="00520F28" w:rsidRPr="00520F28" w:rsidRDefault="00520F28" w:rsidP="00520F28">
      <w:pPr>
        <w:rPr>
          <w:rFonts w:cstheme="minorHAnsi"/>
        </w:rPr>
      </w:pPr>
      <w:r w:rsidRPr="00520F28">
        <w:rPr>
          <w:rFonts w:ascii="Cambria Math" w:hAnsi="Cambria Math" w:cs="Cambria Math"/>
        </w:rPr>
        <w:t>▸</w:t>
      </w:r>
      <w:r w:rsidRPr="00520F28">
        <w:rPr>
          <w:rFonts w:cstheme="minorHAnsi"/>
        </w:rPr>
        <w:t xml:space="preserve"> Horizontal testing can be used when the system is divided into separate</w:t>
      </w:r>
    </w:p>
    <w:p w14:paraId="1BE19E29" w14:textId="77777777" w:rsidR="00520F28" w:rsidRPr="00520F28" w:rsidRDefault="00520F28" w:rsidP="00520F28">
      <w:pPr>
        <w:rPr>
          <w:rFonts w:cstheme="minorHAnsi"/>
        </w:rPr>
      </w:pPr>
      <w:r w:rsidRPr="00520F28">
        <w:rPr>
          <w:rFonts w:cstheme="minorHAnsi"/>
        </w:rPr>
        <w:lastRenderedPageBreak/>
        <w:t>sub-applications</w:t>
      </w:r>
    </w:p>
    <w:bookmarkEnd w:id="5"/>
    <w:p w14:paraId="357328C0" w14:textId="650BE468" w:rsidR="00520F28" w:rsidRPr="00520F28" w:rsidRDefault="00520F28">
      <w:pPr>
        <w:rPr>
          <w:rFonts w:cstheme="minorHAnsi"/>
        </w:rPr>
      </w:pPr>
      <w:r w:rsidRPr="00520F28">
        <w:rPr>
          <w:noProof/>
        </w:rPr>
        <w:drawing>
          <wp:inline distT="0" distB="0" distL="0" distR="0" wp14:anchorId="6E736882" wp14:editId="29527E7D">
            <wp:extent cx="4461933" cy="3253016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2" cy="32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46E0" w14:textId="7EDA2762" w:rsidR="00520F28" w:rsidRPr="00520F28" w:rsidRDefault="00520F28">
      <w:pPr>
        <w:rPr>
          <w:b/>
          <w:bCs/>
        </w:rPr>
      </w:pPr>
      <w:r w:rsidRPr="00520F28">
        <w:rPr>
          <w:b/>
          <w:bCs/>
        </w:rPr>
        <w:t>REGRESSION TESTING</w:t>
      </w:r>
    </w:p>
    <w:p w14:paraId="05D69957" w14:textId="67440EC0" w:rsidR="00C140CC" w:rsidRPr="00520F28" w:rsidRDefault="00520F28" w:rsidP="00C140CC">
      <w:pPr>
        <w:rPr>
          <w:rFonts w:cstheme="minorHAnsi"/>
        </w:rPr>
      </w:pPr>
      <w:r w:rsidRPr="00520F28">
        <w:rPr>
          <w:rFonts w:ascii="Cambria Math" w:hAnsi="Cambria Math" w:cs="Cambria Math"/>
        </w:rPr>
        <w:t>▸</w:t>
      </w:r>
      <w:r w:rsidRPr="00520F28"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When testing manually </w:t>
      </w:r>
      <w:r w:rsidRPr="00520F28">
        <w:rPr>
          <w:rFonts w:ascii="Cambria Math" w:hAnsi="Cambria Math" w:cs="Cambria Math"/>
        </w:rPr>
        <w:t>▸</w:t>
      </w:r>
      <w:r w:rsidRPr="00520F28"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Test a well-chosen subset of the </w:t>
      </w:r>
      <w:r w:rsidR="00190535" w:rsidRPr="00520F28">
        <w:rPr>
          <w:rFonts w:ascii="ESONOY+AvenirNext-Medium" w:hAnsi="ESONOY+AvenirNext-Medium" w:cs="ESONOY+AvenirNext-Medium"/>
        </w:rPr>
        <w:t>previously successful</w:t>
      </w:r>
      <w:r w:rsidRPr="00520F28">
        <w:rPr>
          <w:rFonts w:ascii="ESONOY+AvenirNext-Medium" w:hAnsi="ESONOY+AvenirNext-Medium" w:cs="ESONOY+AvenirNext-Medium"/>
        </w:rPr>
        <w:t xml:space="preserve"> test cases </w:t>
      </w:r>
      <w:r w:rsidRPr="00520F28">
        <w:rPr>
          <w:rFonts w:ascii="Cambria Math" w:hAnsi="Cambria Math" w:cs="Cambria Math"/>
        </w:rPr>
        <w:t>▸</w:t>
      </w:r>
      <w:r w:rsidRPr="00520F28">
        <w:t xml:space="preserve"> </w:t>
      </w:r>
      <w:r w:rsidRPr="00520F28">
        <w:rPr>
          <w:rFonts w:ascii="ESONOY+AvenirNext-Medium" w:hAnsi="ESONOY+AvenirNext-Medium" w:cs="ESONOY+AvenirNext-Medium"/>
        </w:rPr>
        <w:t xml:space="preserve">When testing automatically </w:t>
      </w:r>
      <w:r w:rsidRPr="00520F28">
        <w:rPr>
          <w:rFonts w:ascii="Cambria Math" w:hAnsi="Cambria Math" w:cs="Cambria Math"/>
        </w:rPr>
        <w:t>▸</w:t>
      </w:r>
      <w:r w:rsidRPr="00520F28">
        <w:t xml:space="preserve"> </w:t>
      </w:r>
      <w:r w:rsidRPr="00520F28">
        <w:rPr>
          <w:rFonts w:ascii="ESONOY+AvenirNext-Medium" w:hAnsi="ESONOY+AvenirNext-Medium" w:cs="ESONOY+AvenirNext-Medium"/>
        </w:rPr>
        <w:t>Run all tests, since it is generally fast</w:t>
      </w:r>
    </w:p>
    <w:p w14:paraId="73A26200" w14:textId="77777777" w:rsidR="00C140CC" w:rsidRPr="00520F28" w:rsidRDefault="00C140CC" w:rsidP="00C140CC">
      <w:pPr>
        <w:rPr>
          <w:rFonts w:cstheme="minorHAnsi"/>
        </w:rPr>
      </w:pPr>
      <w:bookmarkStart w:id="6" w:name="_GoBack"/>
      <w:bookmarkEnd w:id="6"/>
    </w:p>
    <w:sectPr w:rsidR="00C140CC" w:rsidRPr="00520F28" w:rsidSect="0026712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INCondensed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venirNext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ucidaGrande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venirNext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WLWBIM+AvenirNext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YQYBII+LucidaGrande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DWNPK+AvenirNext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NJDKJ+DINAlternate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ORQYLX+LucidaGrande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RSULRF+AvenirNext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AQSPK+AvenirNext-MediumItal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QKPAO+DINAlternate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IINKNE+LucidaGrande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ESONOY+AvenirNext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VUDYP+AvenirNext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PBWMN+AvenirNext-MediumItal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751AA"/>
    <w:multiLevelType w:val="hybridMultilevel"/>
    <w:tmpl w:val="79843C2A"/>
    <w:lvl w:ilvl="0" w:tplc="8E6677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20E161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949FAE"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A0FF96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9EAE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7221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A4A89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ADECB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B0630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136709A"/>
    <w:multiLevelType w:val="multilevel"/>
    <w:tmpl w:val="2ED05B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494196D"/>
    <w:multiLevelType w:val="multilevel"/>
    <w:tmpl w:val="37DC7D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E96B47"/>
    <w:multiLevelType w:val="multilevel"/>
    <w:tmpl w:val="B7D4B3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B411C9"/>
    <w:multiLevelType w:val="multilevel"/>
    <w:tmpl w:val="24C296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D13246"/>
    <w:multiLevelType w:val="hybridMultilevel"/>
    <w:tmpl w:val="E230F344"/>
    <w:lvl w:ilvl="0" w:tplc="210E9F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D21A4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FFA70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E2881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EAABA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5EAE3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00415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545C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8004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58E814CF"/>
    <w:multiLevelType w:val="multilevel"/>
    <w:tmpl w:val="1166E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FCD0604"/>
    <w:multiLevelType w:val="multilevel"/>
    <w:tmpl w:val="D3005B7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2BC12D3"/>
    <w:multiLevelType w:val="hybridMultilevel"/>
    <w:tmpl w:val="C8A04D84"/>
    <w:lvl w:ilvl="0" w:tplc="1318C8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94D1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BC481DC">
      <w:numFmt w:val="bullet"/>
      <w:lvlText w:val="—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E7889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224FF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C344E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A32CC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15C22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B607E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6FE578E7"/>
    <w:multiLevelType w:val="multilevel"/>
    <w:tmpl w:val="FA0C3B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3"/>
  </w:num>
  <w:num w:numId="5">
    <w:abstractNumId w:val="1"/>
  </w:num>
  <w:num w:numId="6">
    <w:abstractNumId w:val="4"/>
  </w:num>
  <w:num w:numId="7">
    <w:abstractNumId w:val="2"/>
  </w:num>
  <w:num w:numId="8">
    <w:abstractNumId w:val="8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443"/>
    <w:rsid w:val="000101FC"/>
    <w:rsid w:val="00190535"/>
    <w:rsid w:val="00267122"/>
    <w:rsid w:val="00297F0F"/>
    <w:rsid w:val="00367B84"/>
    <w:rsid w:val="00371DF6"/>
    <w:rsid w:val="003B56D8"/>
    <w:rsid w:val="00421FDB"/>
    <w:rsid w:val="004C363B"/>
    <w:rsid w:val="004E6590"/>
    <w:rsid w:val="00520F28"/>
    <w:rsid w:val="005A0E53"/>
    <w:rsid w:val="006602B4"/>
    <w:rsid w:val="00673807"/>
    <w:rsid w:val="00677FA0"/>
    <w:rsid w:val="006D69B3"/>
    <w:rsid w:val="00746F65"/>
    <w:rsid w:val="008B056B"/>
    <w:rsid w:val="008C1A01"/>
    <w:rsid w:val="009922DF"/>
    <w:rsid w:val="009C0443"/>
    <w:rsid w:val="00A029CE"/>
    <w:rsid w:val="00A3453C"/>
    <w:rsid w:val="00C140CC"/>
    <w:rsid w:val="00C74F08"/>
    <w:rsid w:val="00D1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4D0CB29"/>
  <w15:chartTrackingRefBased/>
  <w15:docId w15:val="{A8AF50F9-CCE8-4D66-8045-3416803C2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B05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4C363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140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2671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35095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25829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82476">
          <w:marLeft w:val="126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29695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9580">
          <w:marLeft w:val="126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4450">
          <w:marLeft w:val="193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6732">
          <w:marLeft w:val="126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57370">
          <w:marLeft w:val="193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56374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131437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37190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81969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3025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hyperlink" Target="https://www.geeksforgeeks.org/unified-modeling-language-uml-sequence-diagram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creately.com/blog/diagrams/use-case-diagram-relationship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yperlink" Target="https://www.geeksforgeeks.org/unified-modeling-language-uml-activity-diagram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1631</TotalTime>
  <Pages>25</Pages>
  <Words>2843</Words>
  <Characters>16211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Inori xu</dc:creator>
  <cp:keywords/>
  <dc:description/>
  <cp:lastModifiedBy>Inori xu</cp:lastModifiedBy>
  <cp:revision>5</cp:revision>
  <cp:lastPrinted>2019-12-02T22:55:00Z</cp:lastPrinted>
  <dcterms:created xsi:type="dcterms:W3CDTF">2019-11-30T16:37:00Z</dcterms:created>
  <dcterms:modified xsi:type="dcterms:W3CDTF">2019-12-02T22:55:00Z</dcterms:modified>
</cp:coreProperties>
</file>