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AI + Robotics Student Summer Camp Parent Q&amp;A</w:t>
      </w:r>
    </w:p>
    <w:p>
      <w:pPr>
        <w:spacing w:after="120"/>
      </w:pPr>
      <w:r>
        <w:rPr>
          <w:sz w:val="21"/>
          <w:szCs w:val="21"/>
        </w:rPr>
        <w:t xml:space="preserve">This is a 20-day China AI + Robotics camp with hands-on robot building, AI literacy, road trips, university visits, robot competition, final showcase, and closing dinner.</w:t>
      </w:r>
    </w:p>
    <w:p>
      <w:pPr>
        <w:spacing w:after="120"/>
      </w:pPr>
      <w:r>
        <w:rPr>
          <w:b/>
          <w:sz w:val="30"/>
          <w:szCs w:val="30"/>
        </w:rPr>
        <w:t xml:space="preserve">Is this a robotics camp?</w:t>
      </w:r>
    </w:p>
    <w:p>
      <w:pPr>
        <w:spacing w:after="120"/>
      </w:pPr>
      <w:r>
        <w:rPr>
          <w:sz w:val="21"/>
          <w:szCs w:val="21"/>
        </w:rPr>
        <w:t xml:space="preserve">Yes. The core theme is AI literacy and Robotics practice. Students learn robot structure, coding logic, sensors, debugging, teamwork, and engineering presentation.</w:t>
      </w:r>
    </w:p>
    <w:p>
      <w:pPr>
        <w:spacing w:after="120"/>
      </w:pPr>
      <w:r>
        <w:rPr>
          <w:b/>
          <w:sz w:val="30"/>
          <w:szCs w:val="30"/>
        </w:rPr>
        <w:t xml:space="preserve">What is the final competition?</w:t>
      </w:r>
    </w:p>
    <w:p>
      <w:pPr>
        <w:spacing w:after="120"/>
      </w:pPr>
      <w:r>
        <w:rPr>
          <w:sz w:val="21"/>
          <w:szCs w:val="21"/>
        </w:rPr>
        <w:t xml:space="preserve">Day 17 includes robot challenge rounds, engineering notebook review, team pitch, final showcase, certificates, mentor feedback, and closing dinner.</w:t>
      </w:r>
    </w:p>
    <w:p>
      <w:pPr>
        <w:spacing w:after="120"/>
      </w:pPr>
      <w:r>
        <w:rPr>
          <w:b/>
          <w:sz w:val="30"/>
          <w:szCs w:val="30"/>
        </w:rPr>
        <w:t xml:space="preserve">What route options are available?</w:t>
      </w:r>
    </w:p>
    <w:p>
      <w:pPr>
        <w:spacing w:after="120"/>
      </w:pPr>
      <w:r>
        <w:rPr>
          <w:sz w:val="21"/>
          <w:szCs w:val="21"/>
        </w:rPr>
        <w:t xml:space="preserve">Xian: Xian Jiaotong University and Terracotta Warriors. Shanghai: Fudan, Shanghai Jiao Tong, Suzhou, Wuxi. Hangzhou: Zhejiang University, Westlake University, West Lake, Xitang. Xiamen: Xiamen University and nearby scenic sites. Beijing: Tsinghua, Peking University, Great Wall, Old Summer Palace.</w:t>
      </w:r>
    </w:p>
    <w:p>
      <w:pPr>
        <w:spacing w:after="120"/>
      </w:pPr>
      <w:r>
        <w:rPr>
          <w:b/>
          <w:sz w:val="30"/>
          <w:szCs w:val="30"/>
        </w:rPr>
        <w:t xml:space="preserve">What should families confirm before enrollment?</w:t>
      </w:r>
    </w:p>
    <w:p>
      <w:pPr>
        <w:spacing w:after="120"/>
      </w:pPr>
      <w:r>
        <w:rPr>
          <w:sz w:val="21"/>
          <w:szCs w:val="21"/>
        </w:rPr>
        <w:t xml:space="preserve">Student age, robotics/coding level, language ability, health notes, allergies, guardian authorization, insurance, visa status, flight information, dietary needs, emergency contacts, and Sunday optional activity permission.</w:t>
      </w:r>
    </w:p>
    <w:p>
      <w:pPr>
        <w:spacing w:after="120"/>
      </w:pPr>
      <w:r>
        <w:rPr>
          <w:sz w:val="21"/>
          <w:szCs w:val="21"/>
        </w:rPr>
        <w:t xml:space="preserve">Contact: xletravels@gmail.com</w:t>
      </w:r>
    </w:p>
    <w:sectPr>
      <w:pgSz w:w="11906" w:h="16838"/>
      <w:pgMar w:top="1440" w:right="1440" w:bottom="1440" w:left="1440"/>
    </w:sectPr>
  </w:body>
</w:document>
</file>

<file path=word/_rels/document.xml.rels>&#65279;<?xml version="1.0" encoding="UTF-8" standalone="yes"?><Relationships xmlns="http://schemas.openxmlformats.org/package/2006/relationships"/>

</file>