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D1-4_UML模型集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D1-4_UML模型集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本目录用于存放 UML 模型源文件（.puml）与导出图（PNG / SVG）。建议使用 PlantUML 或 StarUML，并在 IDE 中安装 PlantUML 插件实时预览。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UML/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usecase/    主用例图.puml + 子用例_预约.puml + 子用例_会员.puml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activity/   桌位预约活动图.puml + 猫咪健康打卡活动图.puml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class/      领域类图.puml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sequence/   下单顺序图.puml + 跨服务调用顺序图.puml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state/      订单状态机.puml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exports/    PNG + SVG 自动导出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每张图的说明文件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每张图须配一份同名 .docx 说明文件，包含：图编号与图题、元素清单、关键设计取舍与替代方案。本目录已为你预占说明文件骨架。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📌 注意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所有 .puml 文件须可通过 plantuml *.puml -tpng 一键导出 PNG，导出失败的图视为不合格。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