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AFB588">
      <w:pPr>
        <w:bidi w:val="0"/>
        <w:jc w:val="center"/>
        <w:rPr>
          <w:rFonts w:hint="default"/>
          <w:b/>
          <w:bCs/>
          <w:sz w:val="36"/>
          <w:szCs w:val="44"/>
          <w:lang w:val="en-US" w:eastAsia="zh-CN"/>
        </w:rPr>
      </w:pPr>
      <w:r>
        <w:rPr>
          <w:rFonts w:hint="eastAsia"/>
          <w:b/>
          <w:bCs/>
          <w:sz w:val="36"/>
          <w:szCs w:val="44"/>
          <w:lang w:val="en-US" w:eastAsia="zh-CN"/>
        </w:rPr>
        <w:t>执法监管业务线</w:t>
      </w:r>
      <w:bookmarkStart w:id="0" w:name="_GoBack"/>
      <w:bookmarkEnd w:id="0"/>
      <w:r>
        <w:rPr>
          <w:rFonts w:hint="eastAsia"/>
          <w:b/>
          <w:bCs/>
          <w:sz w:val="36"/>
          <w:szCs w:val="44"/>
          <w:lang w:val="en-US" w:eastAsia="zh-CN"/>
        </w:rPr>
        <w:t>触发器设计</w:t>
      </w:r>
    </w:p>
    <w:p w14:paraId="49D39695">
      <w:pPr>
        <w:bidi w:val="0"/>
        <w:rPr>
          <w:rFonts w:hint="default"/>
          <w:sz w:val="22"/>
          <w:szCs w:val="28"/>
          <w:lang w:val="en-US" w:eastAsia="zh-CN"/>
        </w:rPr>
      </w:pPr>
    </w:p>
    <w:tbl>
      <w:tblPr>
        <w:tblStyle w:val="2"/>
        <w:tblW w:w="9720" w:type="dxa"/>
        <w:tblInd w:w="-631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00"/>
        <w:gridCol w:w="1350"/>
        <w:gridCol w:w="945"/>
        <w:gridCol w:w="1920"/>
        <w:gridCol w:w="1935"/>
        <w:gridCol w:w="2070"/>
      </w:tblGrid>
      <w:tr w14:paraId="2A028D5F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50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B0963A">
            <w:pPr>
              <w:bidi w:val="0"/>
              <w:rPr>
                <w:sz w:val="22"/>
                <w:szCs w:val="28"/>
              </w:rPr>
            </w:pPr>
            <w:r>
              <w:rPr>
                <w:rFonts w:hint="default"/>
                <w:sz w:val="22"/>
                <w:szCs w:val="28"/>
                <w:lang w:val="en-US" w:eastAsia="zh-CN"/>
              </w:rPr>
              <w:t>触发器名称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87BC02">
            <w:pPr>
              <w:bidi w:val="0"/>
              <w:rPr>
                <w:rFonts w:hint="default"/>
                <w:sz w:val="22"/>
                <w:szCs w:val="28"/>
              </w:rPr>
            </w:pPr>
            <w:r>
              <w:rPr>
                <w:rFonts w:hint="default"/>
                <w:sz w:val="22"/>
                <w:szCs w:val="28"/>
                <w:lang w:val="en-US" w:eastAsia="zh-CN"/>
              </w:rPr>
              <w:t>触发对象</w:t>
            </w:r>
          </w:p>
        </w:tc>
        <w:tc>
          <w:tcPr>
            <w:tcW w:w="945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957E01">
            <w:pPr>
              <w:bidi w:val="0"/>
              <w:rPr>
                <w:rFonts w:hint="default"/>
                <w:sz w:val="22"/>
                <w:szCs w:val="28"/>
              </w:rPr>
            </w:pPr>
            <w:r>
              <w:rPr>
                <w:rFonts w:hint="default"/>
                <w:sz w:val="22"/>
                <w:szCs w:val="28"/>
                <w:lang w:val="en-US" w:eastAsia="zh-CN"/>
              </w:rPr>
              <w:t>触发时机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150857">
            <w:pPr>
              <w:bidi w:val="0"/>
              <w:rPr>
                <w:rFonts w:hint="default"/>
                <w:sz w:val="22"/>
                <w:szCs w:val="28"/>
              </w:rPr>
            </w:pPr>
            <w:r>
              <w:rPr>
                <w:rFonts w:hint="default"/>
                <w:sz w:val="22"/>
                <w:szCs w:val="28"/>
                <w:lang w:val="en-US" w:eastAsia="zh-CN"/>
              </w:rPr>
              <w:t>核心功能</w:t>
            </w:r>
          </w:p>
        </w:tc>
        <w:tc>
          <w:tcPr>
            <w:tcW w:w="1935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14AD16">
            <w:pPr>
              <w:bidi w:val="0"/>
              <w:rPr>
                <w:rFonts w:hint="default"/>
                <w:sz w:val="22"/>
                <w:szCs w:val="28"/>
              </w:rPr>
            </w:pPr>
            <w:r>
              <w:rPr>
                <w:rFonts w:hint="default"/>
                <w:sz w:val="22"/>
                <w:szCs w:val="28"/>
                <w:lang w:val="en-US" w:eastAsia="zh-CN"/>
              </w:rPr>
              <w:t>关键条件</w:t>
            </w: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A1AC97">
            <w:pPr>
              <w:bidi w:val="0"/>
              <w:rPr>
                <w:rFonts w:hint="default"/>
                <w:sz w:val="22"/>
                <w:szCs w:val="28"/>
                <w:lang w:val="en-US" w:eastAsia="zh-CN"/>
              </w:rPr>
            </w:pPr>
            <w:r>
              <w:rPr>
                <w:rFonts w:hint="eastAsia"/>
                <w:sz w:val="22"/>
                <w:szCs w:val="28"/>
                <w:lang w:val="en-US" w:eastAsia="zh-CN"/>
              </w:rPr>
              <w:t>业务价值</w:t>
            </w:r>
          </w:p>
        </w:tc>
      </w:tr>
      <w:tr w14:paraId="65D3325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9" w:hRule="atLeast"/>
        </w:trPr>
        <w:tc>
          <w:tcPr>
            <w:tcW w:w="150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C8D89A">
            <w:pPr>
              <w:bidi w:val="0"/>
              <w:rPr>
                <w:rFonts w:hint="default" w:eastAsia="宋体"/>
                <w:sz w:val="22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TR_Check_Device_Status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(执法设备状态检验)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27E2B6">
            <w:pPr>
              <w:bidi w:val="0"/>
              <w:rPr>
                <w:rFonts w:hint="default"/>
                <w:sz w:val="22"/>
                <w:szCs w:val="28"/>
              </w:rPr>
            </w:pPr>
            <w:r>
              <w:rPr>
                <w:rFonts w:hint="default"/>
                <w:sz w:val="22"/>
                <w:szCs w:val="28"/>
              </w:rPr>
              <w:t>tb_law_enforcer (执法人员信息表)</w:t>
            </w:r>
          </w:p>
        </w:tc>
        <w:tc>
          <w:tcPr>
            <w:tcW w:w="945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01F385">
            <w:pPr>
              <w:bidi w:val="0"/>
              <w:rPr>
                <w:rFonts w:hint="default"/>
                <w:sz w:val="22"/>
                <w:szCs w:val="28"/>
              </w:rPr>
            </w:pPr>
            <w:r>
              <w:rPr>
                <w:rFonts w:hint="default"/>
                <w:sz w:val="22"/>
                <w:szCs w:val="28"/>
              </w:rPr>
              <w:t>INSERT 或 UPDATE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5F9353">
            <w:pPr>
              <w:bidi w:val="0"/>
              <w:rPr>
                <w:rFonts w:hint="default"/>
                <w:sz w:val="22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24"/>
              </w:rPr>
              <w:t>设备状态校验：确保执法人员分配到可用设备</w:t>
            </w:r>
          </w:p>
        </w:tc>
        <w:tc>
          <w:tcPr>
            <w:tcW w:w="1935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8DC51C">
            <w:pPr>
              <w:bidi w:val="0"/>
              <w:rPr>
                <w:rFonts w:hint="default"/>
                <w:sz w:val="22"/>
                <w:szCs w:val="28"/>
              </w:rPr>
            </w:pPr>
            <w:r>
              <w:rPr>
                <w:rFonts w:hint="default"/>
                <w:sz w:val="22"/>
                <w:szCs w:val="28"/>
              </w:rPr>
              <w:t>尝试分配的 law_enforce_device_id 关联的设备状态是 '故障' 或 '离线'。</w:t>
            </w: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0D0C6C">
            <w:pPr>
              <w:bidi w:val="0"/>
              <w:rPr>
                <w:rFonts w:hint="default"/>
                <w:sz w:val="22"/>
                <w:szCs w:val="28"/>
                <w:lang w:val="en-US" w:eastAsia="zh-CN"/>
              </w:rPr>
            </w:pPr>
            <w:r>
              <w:rPr>
                <w:rFonts w:hint="default"/>
                <w:sz w:val="22"/>
                <w:szCs w:val="28"/>
                <w:lang w:val="en-US" w:eastAsia="zh-CN"/>
              </w:rPr>
              <w:t>数据完整性与效率： 阻止无效数据录入，避免执法人员携带损坏设备上岗，影响任务执行。</w:t>
            </w:r>
          </w:p>
        </w:tc>
      </w:tr>
      <w:tr w14:paraId="156A695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0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B41C76">
            <w:pPr>
              <w:bidi w:val="0"/>
              <w:rPr>
                <w:rFonts w:hint="default" w:eastAsiaTheme="minorEastAsia"/>
                <w:sz w:val="22"/>
                <w:szCs w:val="28"/>
                <w:lang w:val="en-US" w:eastAsia="zh-CN"/>
              </w:rPr>
            </w:pPr>
            <w:r>
              <w:rPr>
                <w:rFonts w:hint="default"/>
                <w:sz w:val="22"/>
                <w:szCs w:val="28"/>
              </w:rPr>
              <w:t>TR_Auto_Complete_Time</w:t>
            </w:r>
            <w:r>
              <w:rPr>
                <w:rFonts w:hint="eastAsia"/>
                <w:sz w:val="22"/>
                <w:szCs w:val="28"/>
                <w:lang w:val="en-US" w:eastAsia="zh-CN"/>
              </w:rPr>
              <w:t>(调度完成时间自动回填)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F1811E">
            <w:pPr>
              <w:bidi w:val="0"/>
              <w:rPr>
                <w:rFonts w:hint="default"/>
                <w:sz w:val="22"/>
                <w:szCs w:val="28"/>
              </w:rPr>
            </w:pPr>
            <w:r>
              <w:rPr>
                <w:rFonts w:hint="default"/>
                <w:sz w:val="22"/>
                <w:szCs w:val="28"/>
              </w:rPr>
              <w:t>tb_enforcement_dispatch (执法调度信息表)</w:t>
            </w:r>
          </w:p>
        </w:tc>
        <w:tc>
          <w:tcPr>
            <w:tcW w:w="945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AE08C1">
            <w:pPr>
              <w:bidi w:val="0"/>
              <w:rPr>
                <w:rFonts w:hint="default"/>
                <w:sz w:val="22"/>
                <w:szCs w:val="28"/>
              </w:rPr>
            </w:pPr>
            <w:r>
              <w:rPr>
                <w:rFonts w:hint="default"/>
                <w:sz w:val="22"/>
                <w:szCs w:val="28"/>
                <w:lang w:val="en-US" w:eastAsia="zh-CN"/>
              </w:rPr>
              <w:t>数据更新后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5BFC80">
            <w:pPr>
              <w:bidi w:val="0"/>
              <w:rPr>
                <w:rFonts w:hint="default"/>
                <w:sz w:val="22"/>
                <w:szCs w:val="28"/>
              </w:rPr>
            </w:pPr>
            <w:r>
              <w:rPr>
                <w:rFonts w:hint="default"/>
                <w:sz w:val="22"/>
                <w:szCs w:val="28"/>
              </w:rPr>
              <w:t>自动回填时间：任务状态完成时，自动记录精确的完成时间。</w:t>
            </w:r>
          </w:p>
        </w:tc>
        <w:tc>
          <w:tcPr>
            <w:tcW w:w="1935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BA906D">
            <w:pPr>
              <w:bidi w:val="0"/>
              <w:rPr>
                <w:rFonts w:hint="default"/>
                <w:sz w:val="22"/>
                <w:szCs w:val="28"/>
              </w:rPr>
            </w:pPr>
            <w:r>
              <w:rPr>
                <w:rFonts w:hint="default"/>
                <w:sz w:val="22"/>
                <w:szCs w:val="28"/>
              </w:rPr>
              <w:t>dispatch_status 字段从其他状态更新为 '已完成'，且 handle_complete_time 当前为 NULL。</w:t>
            </w: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E71E27">
            <w:pPr>
              <w:bidi w:val="0"/>
              <w:rPr>
                <w:rFonts w:hint="default"/>
                <w:sz w:val="22"/>
                <w:szCs w:val="28"/>
                <w:lang w:val="en-US" w:eastAsia="zh-CN"/>
              </w:rPr>
            </w:pPr>
            <w:r>
              <w:rPr>
                <w:rFonts w:hint="default"/>
                <w:sz w:val="22"/>
                <w:szCs w:val="28"/>
                <w:lang w:val="en-US" w:eastAsia="zh-CN"/>
              </w:rPr>
              <w:t>流程自动化与审计： 减少人工录入失误，为评估任务响应和处置效率提供准确的时间戳数据。</w:t>
            </w:r>
          </w:p>
        </w:tc>
      </w:tr>
      <w:tr w14:paraId="71F4FC5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0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621C41">
            <w:pPr>
              <w:bidi w:val="0"/>
              <w:rPr>
                <w:rFonts w:hint="default" w:eastAsiaTheme="minorEastAsia"/>
                <w:sz w:val="22"/>
                <w:szCs w:val="28"/>
                <w:lang w:val="en-US" w:eastAsia="zh-CN"/>
              </w:rPr>
            </w:pPr>
            <w:r>
              <w:rPr>
                <w:rFonts w:hint="default"/>
                <w:sz w:val="22"/>
                <w:szCs w:val="28"/>
              </w:rPr>
              <w:t>TR_Protect_Case_Evidence</w:t>
            </w:r>
            <w:r>
              <w:rPr>
                <w:rFonts w:hint="eastAsia"/>
                <w:sz w:val="22"/>
                <w:szCs w:val="28"/>
                <w:lang w:val="en-US" w:eastAsia="zh-CN"/>
              </w:rPr>
              <w:t>(非法行为记录防删保护)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4C8083">
            <w:pPr>
              <w:bidi w:val="0"/>
              <w:rPr>
                <w:rFonts w:hint="default"/>
                <w:sz w:val="22"/>
                <w:szCs w:val="28"/>
              </w:rPr>
            </w:pPr>
            <w:r>
              <w:rPr>
                <w:rFonts w:hint="default"/>
                <w:sz w:val="22"/>
                <w:szCs w:val="28"/>
              </w:rPr>
              <w:t>tb_illegal_behavior (非法行为记录表)</w:t>
            </w:r>
          </w:p>
        </w:tc>
        <w:tc>
          <w:tcPr>
            <w:tcW w:w="945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932692">
            <w:pPr>
              <w:bidi w:val="0"/>
              <w:rPr>
                <w:rFonts w:hint="default"/>
                <w:sz w:val="22"/>
                <w:szCs w:val="28"/>
              </w:rPr>
            </w:pPr>
            <w:r>
              <w:rPr>
                <w:rFonts w:hint="default"/>
                <w:sz w:val="22"/>
                <w:szCs w:val="28"/>
              </w:rPr>
              <w:t>INSTEAD OF DELETE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292663">
            <w:pPr>
              <w:bidi w:val="0"/>
              <w:rPr>
                <w:rFonts w:hint="default"/>
                <w:sz w:val="22"/>
                <w:szCs w:val="28"/>
              </w:rPr>
            </w:pPr>
            <w:r>
              <w:rPr>
                <w:rFonts w:hint="default"/>
                <w:sz w:val="22"/>
                <w:szCs w:val="28"/>
              </w:rPr>
              <w:t>记录防删保护：防止关键的案件记录被误删或恶意删除。</w:t>
            </w:r>
          </w:p>
        </w:tc>
        <w:tc>
          <w:tcPr>
            <w:tcW w:w="1935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209F24">
            <w:pPr>
              <w:bidi w:val="0"/>
              <w:rPr>
                <w:rFonts w:hint="default"/>
                <w:sz w:val="22"/>
                <w:szCs w:val="28"/>
              </w:rPr>
            </w:pPr>
            <w:r>
              <w:rPr>
                <w:rFonts w:hint="default"/>
                <w:sz w:val="22"/>
                <w:szCs w:val="28"/>
              </w:rPr>
              <w:t>尝试删除的记录的 handle_status 字段是 '处理中' 或 '已结案'。</w:t>
            </w: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62D13E">
            <w:pPr>
              <w:bidi w:val="0"/>
              <w:rPr>
                <w:rFonts w:hint="default"/>
                <w:sz w:val="22"/>
                <w:szCs w:val="28"/>
                <w:lang w:val="en-US" w:eastAsia="zh-CN"/>
              </w:rPr>
            </w:pPr>
            <w:r>
              <w:rPr>
                <w:rFonts w:hint="default"/>
                <w:sz w:val="22"/>
                <w:szCs w:val="28"/>
                <w:lang w:val="en-US" w:eastAsia="zh-CN"/>
              </w:rPr>
              <w:t>数据安全与合规性： 保护执法过程中的证据链，确保已进入处置流程的案件记录不丢失，满足审计和法规要求。</w:t>
            </w:r>
          </w:p>
        </w:tc>
      </w:tr>
    </w:tbl>
    <w:p w14:paraId="50F6D49D">
      <w:pPr>
        <w:rPr>
          <w:rFonts w:ascii="宋体" w:hAnsi="宋体" w:eastAsia="宋体" w:cs="宋体"/>
          <w:b/>
          <w:bCs/>
          <w:sz w:val="28"/>
          <w:szCs w:val="28"/>
        </w:rPr>
      </w:pPr>
    </w:p>
    <w:p w14:paraId="7AD2E779">
      <w:pPr>
        <w:rPr>
          <w:rFonts w:ascii="宋体" w:hAnsi="宋体" w:eastAsia="宋体" w:cs="宋体"/>
          <w:b/>
          <w:bCs/>
          <w:sz w:val="28"/>
          <w:szCs w:val="28"/>
        </w:rPr>
      </w:pPr>
      <w:r>
        <w:rPr>
          <w:rFonts w:ascii="宋体" w:hAnsi="宋体" w:eastAsia="宋体" w:cs="宋体"/>
          <w:b/>
          <w:bCs/>
          <w:sz w:val="28"/>
          <w:szCs w:val="28"/>
        </w:rPr>
        <w:t>执法设备分配校验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触发器</w:t>
      </w:r>
      <w:r>
        <w:rPr>
          <w:rFonts w:ascii="宋体" w:hAnsi="宋体" w:eastAsia="宋体" w:cs="宋体"/>
          <w:b/>
          <w:bCs/>
          <w:sz w:val="28"/>
          <w:szCs w:val="28"/>
        </w:rPr>
        <w:t xml:space="preserve"> (TR_Check_Device_Status)</w:t>
      </w:r>
    </w:p>
    <w:p w14:paraId="07AAADEC">
      <w:pP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创建代码:</w:t>
      </w:r>
    </w:p>
    <w:p w14:paraId="175D001E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USE national_park_db;</w:t>
      </w:r>
    </w:p>
    <w:p w14:paraId="39AC5AE5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GO</w:t>
      </w:r>
    </w:p>
    <w:p w14:paraId="2B8E2AF6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</w:p>
    <w:p w14:paraId="0B8AB7FB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CREATE TRIGGER TR_Check_Device_Status</w:t>
      </w:r>
    </w:p>
    <w:p w14:paraId="25506844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ON tb_law_enforcer</w:t>
      </w:r>
    </w:p>
    <w:p w14:paraId="1B0575EC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FOR INSERT, UPDATE</w:t>
      </w:r>
    </w:p>
    <w:p w14:paraId="4A8983C0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AS</w:t>
      </w:r>
    </w:p>
    <w:p w14:paraId="293A372E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BEGIN</w:t>
      </w:r>
    </w:p>
    <w:p w14:paraId="21446FEA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   -- 检查新分配的设备ID对应的状态是否不为'正常'</w:t>
      </w:r>
    </w:p>
    <w:p w14:paraId="34BD0939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   IF EXISTS (</w:t>
      </w:r>
    </w:p>
    <w:p w14:paraId="46FD2F68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       SELECT 1 </w:t>
      </w:r>
    </w:p>
    <w:p w14:paraId="52547CD2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       FROM inserted i</w:t>
      </w:r>
    </w:p>
    <w:p w14:paraId="3E271780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       JOIN tb_law_enforce_device d ON i.law_enforce_device_id = d.device_id</w:t>
      </w:r>
    </w:p>
    <w:p w14:paraId="508436E1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       WHERE d.device_status IN ('故障', '离线')</w:t>
      </w:r>
    </w:p>
    <w:p w14:paraId="10A597D1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   )</w:t>
      </w:r>
    </w:p>
    <w:p w14:paraId="60DBF143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   BEGIN</w:t>
      </w:r>
    </w:p>
    <w:p w14:paraId="0C213C4F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       -- 如果设备状态不可用，回滚事务并报错</w:t>
      </w:r>
    </w:p>
    <w:p w14:paraId="33001B52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       ROLLBACK TRANSACTION;</w:t>
      </w:r>
    </w:p>
    <w:p w14:paraId="71CA9A0A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       RAISERROR ('操作失败：无法分配状态为“故障”或“离线”的设备给执法人员，请先维修或更换设备。', 16, 1);</w:t>
      </w:r>
    </w:p>
    <w:p w14:paraId="6962EAE3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   END</w:t>
      </w:r>
    </w:p>
    <w:p w14:paraId="23E377EE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END;</w:t>
      </w:r>
    </w:p>
    <w:p w14:paraId="5BB48AAF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GO</w:t>
      </w:r>
    </w:p>
    <w:p w14:paraId="08C7A28E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</w:p>
    <w:p w14:paraId="20D8A5DC">
      <w:pPr>
        <w:rPr>
          <w:rFonts w:hint="eastAsia" w:ascii="Times New Roman" w:hAnsi="Times New Roman" w:eastAsia="宋体" w:cs="Times New Roman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8"/>
          <w:szCs w:val="28"/>
          <w:lang w:val="en-US" w:eastAsia="zh-CN"/>
        </w:rPr>
        <w:t>验证代码:</w:t>
      </w:r>
    </w:p>
    <w:p w14:paraId="3B3BA149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成功分配案例</w:t>
      </w:r>
    </w:p>
    <w:p w14:paraId="064D598A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USE national_park_db;</w:t>
      </w:r>
    </w:p>
    <w:p w14:paraId="77F7DD7B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GO</w:t>
      </w:r>
    </w:p>
    <w:p w14:paraId="7EEEFBB4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</w:p>
    <w:p w14:paraId="2EF196E0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INSERT INTO tb_law_enforcer (enforcer_id, enforcer_name, law_enforce_device_id,department,enforcement_permission,contact_phone)</w:t>
      </w:r>
    </w:p>
    <w:p w14:paraId="014B3454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VALUES ('LE-2025-9999', '赵六', 'LED-0913-000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','北京林业大学林场监察队','非法进入处置','13543133078');</w:t>
      </w:r>
    </w:p>
    <w:p w14:paraId="6AFE8DD4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GO</w:t>
      </w:r>
    </w:p>
    <w:p w14:paraId="24DCA07E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</w:p>
    <w:p w14:paraId="2FFE9FDC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SELECT * FROM tb_law_enforcer WHERE enforcer_id = 'LE-2025-0003';</w:t>
      </w:r>
    </w:p>
    <w:p w14:paraId="765CB104"/>
    <w:p w14:paraId="395EB4BC">
      <w:r>
        <w:drawing>
          <wp:inline distT="0" distB="0" distL="114300" distR="114300">
            <wp:extent cx="5269230" cy="968375"/>
            <wp:effectExtent l="0" t="0" r="3810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96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5E9E8"/>
    <w:p w14:paraId="2C3A78AD">
      <w:pPr>
        <w:rPr>
          <w:rFonts w:hint="eastAsia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失败分配案例</w:t>
      </w:r>
    </w:p>
    <w:p w14:paraId="7ADB8F1B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USE national_park_db;</w:t>
      </w:r>
    </w:p>
    <w:p w14:paraId="7A0C3191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GO</w:t>
      </w:r>
    </w:p>
    <w:p w14:paraId="2B8498F4">
      <w:pPr>
        <w:rPr>
          <w:rFonts w:hint="eastAsia"/>
          <w:sz w:val="24"/>
          <w:szCs w:val="32"/>
        </w:rPr>
      </w:pPr>
    </w:p>
    <w:p w14:paraId="687DFF99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INSERT INTO tb_law_enforcer (enforcer_id, enforcer_name, law_enforce_device_id,department,enforcement_permission,contact_phone)</w:t>
      </w:r>
    </w:p>
    <w:p w14:paraId="339C164E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VALUES ('LE-2025-9998', '李四', 'LED-0913-0001','北京林业大学林场监察队','非法进入处置','13543133078');</w:t>
      </w:r>
    </w:p>
    <w:p w14:paraId="5625669F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GO</w:t>
      </w:r>
    </w:p>
    <w:p w14:paraId="57A422A6">
      <w:pPr>
        <w:rPr>
          <w:rFonts w:hint="eastAsia"/>
          <w:sz w:val="24"/>
          <w:szCs w:val="32"/>
        </w:rPr>
      </w:pPr>
    </w:p>
    <w:p w14:paraId="74FDF2D0">
      <w:pPr>
        <w:rPr>
          <w:sz w:val="24"/>
          <w:szCs w:val="32"/>
        </w:rPr>
      </w:pPr>
      <w:r>
        <w:rPr>
          <w:rFonts w:hint="eastAsia"/>
          <w:sz w:val="24"/>
          <w:szCs w:val="32"/>
        </w:rPr>
        <w:t>SELECT * FROM tb_law_enforcer WHERE enforcer_id = 'LE-2025-0003';</w:t>
      </w:r>
    </w:p>
    <w:p w14:paraId="23AEECA1">
      <w:r>
        <w:drawing>
          <wp:inline distT="0" distB="0" distL="114300" distR="114300">
            <wp:extent cx="5269230" cy="2688590"/>
            <wp:effectExtent l="0" t="0" r="381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68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BC2E1"/>
    <w:p w14:paraId="089DE083"/>
    <w:p w14:paraId="250E8A62">
      <w:pPr>
        <w:rPr>
          <w:rFonts w:hint="default"/>
          <w:lang w:val="en-US" w:eastAsia="zh-CN"/>
        </w:rPr>
      </w:pPr>
    </w:p>
    <w:p w14:paraId="45B07AD1">
      <w:pPr>
        <w:tabs>
          <w:tab w:val="left" w:pos="2382"/>
        </w:tabs>
        <w:rPr>
          <w:rFonts w:ascii="宋体" w:hAnsi="宋体" w:eastAsia="宋体" w:cs="宋体"/>
          <w:b/>
          <w:bCs/>
          <w:sz w:val="28"/>
          <w:szCs w:val="28"/>
        </w:rPr>
      </w:pPr>
      <w:r>
        <w:rPr>
          <w:rFonts w:ascii="宋体" w:hAnsi="宋体" w:eastAsia="宋体" w:cs="宋体"/>
          <w:b/>
          <w:bCs/>
          <w:sz w:val="28"/>
          <w:szCs w:val="28"/>
        </w:rPr>
        <w:t>调度完成时间自动回填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 xml:space="preserve">触发器 </w:t>
      </w:r>
      <w:r>
        <w:rPr>
          <w:rFonts w:ascii="宋体" w:hAnsi="宋体" w:eastAsia="宋体" w:cs="宋体"/>
          <w:b/>
          <w:bCs/>
          <w:sz w:val="28"/>
          <w:szCs w:val="28"/>
        </w:rPr>
        <w:t>(TR_Auto_Complete_Time)</w:t>
      </w:r>
    </w:p>
    <w:p w14:paraId="2C56764D">
      <w:pPr>
        <w:tabs>
          <w:tab w:val="left" w:pos="2382"/>
        </w:tabs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创建代码:</w:t>
      </w:r>
    </w:p>
    <w:p w14:paraId="53BAA73A">
      <w:pPr>
        <w:tabs>
          <w:tab w:val="left" w:pos="2382"/>
        </w:tabs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USE national_park_db;</w:t>
      </w:r>
    </w:p>
    <w:p w14:paraId="7F6BA596">
      <w:pPr>
        <w:tabs>
          <w:tab w:val="left" w:pos="2382"/>
        </w:tabs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GO</w:t>
      </w:r>
    </w:p>
    <w:p w14:paraId="1D85CA3D">
      <w:pPr>
        <w:tabs>
          <w:tab w:val="left" w:pos="2382"/>
        </w:tabs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</w:p>
    <w:p w14:paraId="3F1D1D98">
      <w:pPr>
        <w:tabs>
          <w:tab w:val="left" w:pos="2382"/>
        </w:tabs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CREATE TRIGGER TR_Auto_Complete_Time</w:t>
      </w:r>
    </w:p>
    <w:p w14:paraId="3250A93D">
      <w:pPr>
        <w:tabs>
          <w:tab w:val="left" w:pos="2382"/>
        </w:tabs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ON tb_enforcement_dispatch</w:t>
      </w:r>
    </w:p>
    <w:p w14:paraId="156B7AB6">
      <w:pPr>
        <w:tabs>
          <w:tab w:val="left" w:pos="2382"/>
        </w:tabs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AFTER UPDATE</w:t>
      </w:r>
    </w:p>
    <w:p w14:paraId="11BF25D5">
      <w:pPr>
        <w:tabs>
          <w:tab w:val="left" w:pos="2382"/>
        </w:tabs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AS</w:t>
      </w:r>
    </w:p>
    <w:p w14:paraId="1F045C68">
      <w:pPr>
        <w:tabs>
          <w:tab w:val="left" w:pos="2382"/>
        </w:tabs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BEGIN</w:t>
      </w:r>
    </w:p>
    <w:p w14:paraId="4937B217">
      <w:pPr>
        <w:tabs>
          <w:tab w:val="left" w:pos="2382"/>
        </w:tabs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   SET NOCOUNT ON;</w:t>
      </w:r>
    </w:p>
    <w:p w14:paraId="2FC7AFE2">
      <w:pPr>
        <w:tabs>
          <w:tab w:val="left" w:pos="2382"/>
        </w:tabs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</w:p>
    <w:p w14:paraId="4674045B">
      <w:pPr>
        <w:tabs>
          <w:tab w:val="left" w:pos="2382"/>
        </w:tabs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   -- 仅当调度状态变为'已完成'且完成时间为空时触发</w:t>
      </w:r>
    </w:p>
    <w:p w14:paraId="14A4A7BD">
      <w:pPr>
        <w:tabs>
          <w:tab w:val="left" w:pos="2382"/>
        </w:tabs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   IF UPDATE(dispatch_status)</w:t>
      </w:r>
    </w:p>
    <w:p w14:paraId="179B925A">
      <w:pPr>
        <w:tabs>
          <w:tab w:val="left" w:pos="2382"/>
        </w:tabs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   BEGIN</w:t>
      </w:r>
    </w:p>
    <w:p w14:paraId="72B1E6A8">
      <w:pPr>
        <w:tabs>
          <w:tab w:val="left" w:pos="2382"/>
        </w:tabs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       UPDATE t</w:t>
      </w:r>
    </w:p>
    <w:p w14:paraId="1CCEEA56">
      <w:pPr>
        <w:tabs>
          <w:tab w:val="left" w:pos="2382"/>
        </w:tabs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       SET handle_complete_time = GETDATE()</w:t>
      </w:r>
    </w:p>
    <w:p w14:paraId="799D30C4">
      <w:pPr>
        <w:tabs>
          <w:tab w:val="left" w:pos="2382"/>
        </w:tabs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       FROM tb_enforcement_dispatch t</w:t>
      </w:r>
    </w:p>
    <w:p w14:paraId="0245D1F1">
      <w:pPr>
        <w:tabs>
          <w:tab w:val="left" w:pos="2382"/>
        </w:tabs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       INNER JOIN inserted i ON t.dispatch_id = i.dispatch_id</w:t>
      </w:r>
    </w:p>
    <w:p w14:paraId="075158A7">
      <w:pPr>
        <w:tabs>
          <w:tab w:val="left" w:pos="2382"/>
        </w:tabs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       INNER JOIN deleted d ON t.dispatch_id = d.dispatch_id</w:t>
      </w:r>
    </w:p>
    <w:p w14:paraId="13A9609E">
      <w:pPr>
        <w:tabs>
          <w:tab w:val="left" w:pos="2382"/>
        </w:tabs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       WHERE i.dispatch_status = '已完成' </w:t>
      </w:r>
    </w:p>
    <w:p w14:paraId="026B1ADB">
      <w:pPr>
        <w:tabs>
          <w:tab w:val="left" w:pos="2382"/>
        </w:tabs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         AND d.dispatch_status != '已完成' -- 状态确实发生了改变</w:t>
      </w:r>
    </w:p>
    <w:p w14:paraId="433316AD">
      <w:pPr>
        <w:tabs>
          <w:tab w:val="left" w:pos="2382"/>
        </w:tabs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         AND t.handle_complete_time IS NULL; -- 只有当时间未填写时才自动填充</w:t>
      </w:r>
    </w:p>
    <w:p w14:paraId="66281333">
      <w:pPr>
        <w:tabs>
          <w:tab w:val="left" w:pos="2382"/>
        </w:tabs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   END</w:t>
      </w:r>
    </w:p>
    <w:p w14:paraId="70D57BA0">
      <w:pPr>
        <w:tabs>
          <w:tab w:val="left" w:pos="2382"/>
        </w:tabs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END;</w:t>
      </w:r>
    </w:p>
    <w:p w14:paraId="3CCE53CE">
      <w:pPr>
        <w:tabs>
          <w:tab w:val="left" w:pos="2382"/>
        </w:tabs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GO</w:t>
      </w:r>
    </w:p>
    <w:p w14:paraId="50E18B5F">
      <w:pPr>
        <w:tabs>
          <w:tab w:val="left" w:pos="2382"/>
        </w:tabs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</w:p>
    <w:p w14:paraId="7E611D4D">
      <w:pPr>
        <w:tabs>
          <w:tab w:val="left" w:pos="2382"/>
        </w:tabs>
        <w:rPr>
          <w:rFonts w:hint="eastAsia" w:ascii="Times New Roman" w:hAnsi="Times New Roman" w:eastAsia="宋体" w:cs="Times New Roman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8"/>
          <w:szCs w:val="28"/>
          <w:lang w:val="en-US" w:eastAsia="zh-CN"/>
        </w:rPr>
        <w:t>验证代码:</w:t>
      </w:r>
    </w:p>
    <w:p w14:paraId="61C697BF">
      <w:pPr>
        <w:tabs>
          <w:tab w:val="left" w:pos="2382"/>
        </w:tabs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  <w:drawing>
          <wp:inline distT="0" distB="0" distL="114300" distR="114300">
            <wp:extent cx="5272405" cy="1124585"/>
            <wp:effectExtent l="0" t="0" r="635" b="3175"/>
            <wp:docPr id="4" name="图片 4" descr="cd29b0643d3415ddd58681b28826acb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cd29b0643d3415ddd58681b28826acbb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12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8E5F6">
      <w:pPr>
        <w:tabs>
          <w:tab w:val="left" w:pos="2382"/>
        </w:tabs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UPDATE tb_enforcement_dispatch</w:t>
      </w:r>
    </w:p>
    <w:p w14:paraId="2A0865D4">
      <w:pPr>
        <w:tabs>
          <w:tab w:val="left" w:pos="2382"/>
        </w:tabs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SET </w:t>
      </w:r>
    </w:p>
    <w:p w14:paraId="26BFECCD">
      <w:pPr>
        <w:tabs>
          <w:tab w:val="left" w:pos="2382"/>
        </w:tabs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  dispatch_status='已完成'</w:t>
      </w:r>
    </w:p>
    <w:p w14:paraId="39AFE328">
      <w:pPr>
        <w:tabs>
          <w:tab w:val="left" w:pos="2382"/>
        </w:tabs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</w:p>
    <w:p w14:paraId="7A30C98B">
      <w:pPr>
        <w:tabs>
          <w:tab w:val="left" w:pos="2382"/>
        </w:tabs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WHERE </w:t>
      </w:r>
    </w:p>
    <w:p w14:paraId="1CEC5C86">
      <w:pPr>
        <w:tabs>
          <w:tab w:val="left" w:pos="2382"/>
        </w:tabs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   dispatch_id='ED-20251126-0006';</w:t>
      </w:r>
    </w:p>
    <w:p w14:paraId="7DFA7CD3">
      <w:pPr>
        <w:tabs>
          <w:tab w:val="left" w:pos="2382"/>
        </w:tabs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</w:p>
    <w:p w14:paraId="7269341D">
      <w:pPr>
        <w:tabs>
          <w:tab w:val="left" w:pos="2382"/>
        </w:tabs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</w:p>
    <w:p w14:paraId="4EC2290E">
      <w:pPr>
        <w:tabs>
          <w:tab w:val="left" w:pos="2382"/>
        </w:tabs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SELECT * FROM tb_enforcement_dispatch WHERE dispatch_id='ED-20251126-0006';</w:t>
      </w:r>
    </w:p>
    <w:p w14:paraId="3F1192B6">
      <w:pPr>
        <w:tabs>
          <w:tab w:val="left" w:pos="2382"/>
        </w:tabs>
      </w:pPr>
      <w:r>
        <w:drawing>
          <wp:inline distT="0" distB="0" distL="114300" distR="114300">
            <wp:extent cx="5267960" cy="1748790"/>
            <wp:effectExtent l="0" t="0" r="5080" b="381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74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2D1A4">
      <w:pPr>
        <w:tabs>
          <w:tab w:val="left" w:pos="2382"/>
        </w:tabs>
      </w:pPr>
    </w:p>
    <w:p w14:paraId="0CDC1A4F">
      <w:pPr>
        <w:tabs>
          <w:tab w:val="left" w:pos="2382"/>
        </w:tabs>
      </w:pPr>
    </w:p>
    <w:p w14:paraId="5E971374">
      <w:pPr>
        <w:tabs>
          <w:tab w:val="left" w:pos="2382"/>
        </w:tabs>
        <w:rPr>
          <w:rFonts w:hint="default"/>
          <w:lang w:val="en-US" w:eastAsia="zh-CN"/>
        </w:rPr>
      </w:pPr>
    </w:p>
    <w:p w14:paraId="051B25CA">
      <w:pPr>
        <w:tabs>
          <w:tab w:val="left" w:pos="2382"/>
        </w:tabs>
        <w:rPr>
          <w:rFonts w:hint="default"/>
          <w:lang w:val="en-US" w:eastAsia="zh-CN"/>
        </w:rPr>
      </w:pPr>
    </w:p>
    <w:p w14:paraId="2E50DF2B">
      <w:pPr>
        <w:tabs>
          <w:tab w:val="left" w:pos="2382"/>
        </w:tabs>
        <w:rPr>
          <w:rFonts w:ascii="宋体" w:hAnsi="宋体" w:eastAsia="宋体" w:cs="宋体"/>
          <w:b/>
          <w:bCs/>
          <w:sz w:val="28"/>
          <w:szCs w:val="28"/>
        </w:rPr>
      </w:pPr>
      <w:r>
        <w:rPr>
          <w:rFonts w:ascii="宋体" w:hAnsi="宋体" w:eastAsia="宋体" w:cs="宋体"/>
          <w:b/>
          <w:bCs/>
          <w:sz w:val="28"/>
          <w:szCs w:val="28"/>
        </w:rPr>
        <w:t>非法行为记录防删保护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触发器</w:t>
      </w:r>
      <w:r>
        <w:rPr>
          <w:rFonts w:ascii="宋体" w:hAnsi="宋体" w:eastAsia="宋体" w:cs="宋体"/>
          <w:b/>
          <w:bCs/>
          <w:sz w:val="28"/>
          <w:szCs w:val="28"/>
        </w:rPr>
        <w:t xml:space="preserve"> (TR_Protect_Case_Evidence)</w:t>
      </w:r>
    </w:p>
    <w:p w14:paraId="58D744A0">
      <w:pPr>
        <w:tabs>
          <w:tab w:val="left" w:pos="2382"/>
        </w:tabs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创建代码:</w:t>
      </w:r>
    </w:p>
    <w:p w14:paraId="690BF731">
      <w:pPr>
        <w:tabs>
          <w:tab w:val="left" w:pos="2382"/>
        </w:tabs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USE national_park_db;</w:t>
      </w:r>
    </w:p>
    <w:p w14:paraId="7F8C8479">
      <w:pPr>
        <w:tabs>
          <w:tab w:val="left" w:pos="2382"/>
        </w:tabs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GO</w:t>
      </w:r>
    </w:p>
    <w:p w14:paraId="4D4B6BE8">
      <w:pPr>
        <w:tabs>
          <w:tab w:val="left" w:pos="2382"/>
        </w:tabs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</w:p>
    <w:p w14:paraId="2409B8F2">
      <w:pPr>
        <w:tabs>
          <w:tab w:val="left" w:pos="2382"/>
        </w:tabs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CREATE TRIGGER TR_Protect_Case_Evidence</w:t>
      </w:r>
    </w:p>
    <w:p w14:paraId="3C8550C3">
      <w:pPr>
        <w:tabs>
          <w:tab w:val="left" w:pos="2382"/>
        </w:tabs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ON tb_illegal_behavior</w:t>
      </w:r>
    </w:p>
    <w:p w14:paraId="6B6F0066">
      <w:pPr>
        <w:tabs>
          <w:tab w:val="left" w:pos="2382"/>
        </w:tabs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INSTEAD OF DELETE</w:t>
      </w:r>
    </w:p>
    <w:p w14:paraId="7BB95BFD">
      <w:pPr>
        <w:tabs>
          <w:tab w:val="left" w:pos="2382"/>
        </w:tabs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AS</w:t>
      </w:r>
    </w:p>
    <w:p w14:paraId="2F308CC6">
      <w:pPr>
        <w:tabs>
          <w:tab w:val="left" w:pos="2382"/>
        </w:tabs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BEGIN</w:t>
      </w:r>
    </w:p>
    <w:p w14:paraId="24A07609">
      <w:pPr>
        <w:tabs>
          <w:tab w:val="left" w:pos="2382"/>
        </w:tabs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   SET NOCOUNT ON;</w:t>
      </w:r>
    </w:p>
    <w:p w14:paraId="195A5276">
      <w:pPr>
        <w:tabs>
          <w:tab w:val="left" w:pos="2382"/>
        </w:tabs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</w:p>
    <w:p w14:paraId="430D61F4">
      <w:pPr>
        <w:tabs>
          <w:tab w:val="left" w:pos="2382"/>
        </w:tabs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   -- 检查是否有状态不为'未处理'的记录正在被尝试删除</w:t>
      </w:r>
    </w:p>
    <w:p w14:paraId="74E27EE7">
      <w:pPr>
        <w:tabs>
          <w:tab w:val="left" w:pos="2382"/>
        </w:tabs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   IF EXISTS (SELECT 1 FROM deleted WHERE handle_status IN ('处理中', '已结案'))</w:t>
      </w:r>
    </w:p>
    <w:p w14:paraId="38CFF5C3">
      <w:pPr>
        <w:tabs>
          <w:tab w:val="left" w:pos="2382"/>
        </w:tabs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   BEGIN</w:t>
      </w:r>
    </w:p>
    <w:p w14:paraId="489273D2">
      <w:pPr>
        <w:tabs>
          <w:tab w:val="left" w:pos="2382"/>
        </w:tabs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       RAISERROR ('安全警告：禁止删除“处理中”或“已结案”的非法行为记录，请联系管理员归档。', 16, 1);</w:t>
      </w:r>
    </w:p>
    <w:p w14:paraId="19EC4745">
      <w:pPr>
        <w:tabs>
          <w:tab w:val="left" w:pos="2382"/>
        </w:tabs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       -- 仅删除那些状态为'未处理'的记录（如果有的话）</w:t>
      </w:r>
    </w:p>
    <w:p w14:paraId="24A89CBE">
      <w:pPr>
        <w:tabs>
          <w:tab w:val="left" w:pos="2382"/>
        </w:tabs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       DELETE FROM tb_illegal_behavior</w:t>
      </w:r>
    </w:p>
    <w:p w14:paraId="623BC260">
      <w:pPr>
        <w:tabs>
          <w:tab w:val="left" w:pos="2382"/>
        </w:tabs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       WHERE behavior_id IN (SELECT behavior_id FROM deleted WHERE handle_status = '未处理');</w:t>
      </w:r>
    </w:p>
    <w:p w14:paraId="128C973D">
      <w:pPr>
        <w:tabs>
          <w:tab w:val="left" w:pos="2382"/>
        </w:tabs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   END</w:t>
      </w:r>
    </w:p>
    <w:p w14:paraId="040EAFC1">
      <w:pPr>
        <w:tabs>
          <w:tab w:val="left" w:pos="2382"/>
        </w:tabs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   ELSE</w:t>
      </w:r>
    </w:p>
    <w:p w14:paraId="7A89B9F2">
      <w:pPr>
        <w:tabs>
          <w:tab w:val="left" w:pos="2382"/>
        </w:tabs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   BEGIN</w:t>
      </w:r>
    </w:p>
    <w:p w14:paraId="46C2DACE">
      <w:pPr>
        <w:tabs>
          <w:tab w:val="left" w:pos="2382"/>
        </w:tabs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       -- 如果全是未处理的记录，允许正常删除</w:t>
      </w:r>
    </w:p>
    <w:p w14:paraId="5E06F2FD">
      <w:pPr>
        <w:tabs>
          <w:tab w:val="left" w:pos="2382"/>
        </w:tabs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       DELETE FROM tb_illegal_behavior</w:t>
      </w:r>
    </w:p>
    <w:p w14:paraId="4E8C264F">
      <w:pPr>
        <w:tabs>
          <w:tab w:val="left" w:pos="2382"/>
        </w:tabs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       WHERE behavior_id IN (SELECT behavior_id FROM deleted);</w:t>
      </w:r>
    </w:p>
    <w:p w14:paraId="328C918A">
      <w:pPr>
        <w:tabs>
          <w:tab w:val="left" w:pos="2382"/>
        </w:tabs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   END</w:t>
      </w:r>
    </w:p>
    <w:p w14:paraId="70B63AAC">
      <w:pPr>
        <w:tabs>
          <w:tab w:val="left" w:pos="2382"/>
        </w:tabs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END;</w:t>
      </w:r>
    </w:p>
    <w:p w14:paraId="2B03D52B">
      <w:pPr>
        <w:tabs>
          <w:tab w:val="left" w:pos="2382"/>
        </w:tabs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GO</w:t>
      </w:r>
    </w:p>
    <w:p w14:paraId="1BFE4AC0">
      <w:pPr>
        <w:tabs>
          <w:tab w:val="left" w:pos="2382"/>
        </w:tabs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</w:p>
    <w:p w14:paraId="191FF0EB">
      <w:pPr>
        <w:tabs>
          <w:tab w:val="left" w:pos="2382"/>
        </w:tabs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验证代码:</w:t>
      </w:r>
    </w:p>
    <w:p w14:paraId="285CC074">
      <w:pPr>
        <w:tabs>
          <w:tab w:val="left" w:pos="2382"/>
        </w:tabs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DELETE FROM tb_illegal_behavior </w:t>
      </w:r>
    </w:p>
    <w:p w14:paraId="6185E043">
      <w:pPr>
        <w:tabs>
          <w:tab w:val="left" w:pos="2382"/>
        </w:tabs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   WHERE behavior_id = 'IB-20251126-0001';</w:t>
      </w:r>
    </w:p>
    <w:p w14:paraId="33667D10">
      <w:pPr>
        <w:tabs>
          <w:tab w:val="left" w:pos="2382"/>
        </w:tabs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69230" cy="2101850"/>
            <wp:effectExtent l="0" t="0" r="3810" b="127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10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D6B4803"/>
    <w:rsid w:val="30C51891"/>
    <w:rsid w:val="51015AE6"/>
    <w:rsid w:val="61D144C7"/>
    <w:rsid w:val="7E9C7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3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2025-12-01T12:26:00Z</dcterms:created>
  <dc:creator>...</dc:creator>
  <cp:lastModifiedBy>...</cp:lastModifiedBy>
  <dcterms:modified xsi:type="dcterms:W3CDTF">2025-12-01T13:26:56Z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2379797FBBDB4E4CBBBF2C7F9454E05B_11</vt:lpwstr>
  </property>
  <property fmtid="{D5CDD505-2E9C-101B-9397-08002B2CF9AE}" pid="4" name="KSOTemplateDocerSaveRecord">
    <vt:lpwstr>eyJoZGlkIjoiNjE3MGI1YmQ2Mjc2ZTFhNDY3NGU4OTNhOTE2ZTNjMjUiLCJ1c2VySWQiOiI5NDI1OTg4NDYifQ==</vt:lpwstr>
  </property>
</Properties>
</file>