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3E1F" w14:textId="46A8E331" w:rsidR="00894492" w:rsidRDefault="00894492">
      <w:pPr>
        <w:spacing w:line="360" w:lineRule="auto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CGA d</w:t>
      </w:r>
      <w:r w:rsidRPr="00894492">
        <w:rPr>
          <w:sz w:val="24"/>
        </w:rPr>
        <w:t xml:space="preserve">ata </w:t>
      </w:r>
      <w:r>
        <w:rPr>
          <w:sz w:val="24"/>
        </w:rPr>
        <w:t>s</w:t>
      </w:r>
      <w:r w:rsidRPr="00894492">
        <w:rPr>
          <w:sz w:val="24"/>
        </w:rPr>
        <w:t>ources</w:t>
      </w:r>
      <w:r>
        <w:rPr>
          <w:sz w:val="24"/>
        </w:rPr>
        <w:t>, r</w:t>
      </w:r>
      <w:r w:rsidRPr="00894492">
        <w:rPr>
          <w:sz w:val="24"/>
        </w:rPr>
        <w:t xml:space="preserve">etrieve the TCGA </w:t>
      </w:r>
      <w:r>
        <w:rPr>
          <w:sz w:val="24"/>
        </w:rPr>
        <w:t>–</w:t>
      </w:r>
      <w:r w:rsidRPr="00894492">
        <w:rPr>
          <w:sz w:val="24"/>
        </w:rPr>
        <w:t xml:space="preserve"> LIHC</w:t>
      </w:r>
      <w:r>
        <w:rPr>
          <w:sz w:val="24"/>
        </w:rPr>
        <w:t xml:space="preserve"> from GDC</w:t>
      </w:r>
      <w:r w:rsidR="004A3A7B">
        <w:rPr>
          <w:sz w:val="24"/>
        </w:rPr>
        <w:t xml:space="preserve"> </w:t>
      </w:r>
      <w:r w:rsidR="004A3A7B" w:rsidRPr="004A3A7B">
        <w:rPr>
          <w:sz w:val="24"/>
        </w:rPr>
        <w:t>official</w:t>
      </w:r>
      <w:r>
        <w:rPr>
          <w:sz w:val="24"/>
        </w:rPr>
        <w:t xml:space="preserve"> website </w:t>
      </w:r>
      <w:hyperlink r:id="rId6" w:history="1">
        <w:r w:rsidR="00692A8F" w:rsidRPr="00AC7EE2">
          <w:rPr>
            <w:rStyle w:val="a7"/>
            <w:sz w:val="24"/>
          </w:rPr>
          <w:t>https://portal.gdc.cancer.gov/repository</w:t>
        </w:r>
      </w:hyperlink>
      <w:r>
        <w:rPr>
          <w:sz w:val="24"/>
        </w:rPr>
        <w:t>,</w:t>
      </w:r>
      <w:r w:rsidR="00692A8F">
        <w:rPr>
          <w:sz w:val="24"/>
        </w:rPr>
        <w:t xml:space="preserve"> and a</w:t>
      </w:r>
      <w:r w:rsidR="00692A8F" w:rsidRPr="00692A8F">
        <w:rPr>
          <w:sz w:val="24"/>
        </w:rPr>
        <w:t>dd the FPKM file of gene expression profile to cart</w:t>
      </w:r>
      <w:r w:rsidR="00692A8F">
        <w:rPr>
          <w:sz w:val="24"/>
        </w:rPr>
        <w:t>, t</w:t>
      </w:r>
      <w:r w:rsidR="00692A8F" w:rsidRPr="00692A8F">
        <w:rPr>
          <w:sz w:val="24"/>
        </w:rPr>
        <w:t>hen download the cart files and metadata files directly</w:t>
      </w:r>
      <w:r w:rsidR="00692A8F">
        <w:rPr>
          <w:sz w:val="24"/>
        </w:rPr>
        <w:t xml:space="preserve">, </w:t>
      </w:r>
      <w:r w:rsidR="00692A8F" w:rsidRPr="00692A8F">
        <w:rPr>
          <w:sz w:val="24"/>
        </w:rPr>
        <w:t>the metadata file downloaded at that time</w:t>
      </w:r>
      <w:r w:rsidR="00692A8F">
        <w:rPr>
          <w:sz w:val="24"/>
        </w:rPr>
        <w:t xml:space="preserve"> can be found in </w:t>
      </w:r>
      <w:r w:rsidR="00692A8F" w:rsidRPr="00692A8F">
        <w:rPr>
          <w:sz w:val="24"/>
        </w:rPr>
        <w:t>attachment Metadata.cart.2021-12-15.json</w:t>
      </w:r>
      <w:r w:rsidR="00692A8F">
        <w:rPr>
          <w:sz w:val="24"/>
        </w:rPr>
        <w:t xml:space="preserve">, </w:t>
      </w:r>
      <w:r w:rsidR="00320E9B">
        <w:rPr>
          <w:sz w:val="24"/>
        </w:rPr>
        <w:t>t</w:t>
      </w:r>
      <w:r w:rsidR="00320E9B" w:rsidRPr="00320E9B">
        <w:rPr>
          <w:sz w:val="24"/>
        </w:rPr>
        <w:t>he downloaded data is then consolidated into an expression matrix using putFilestoonedir.pl and mrna_merge.pl scripts</w:t>
      </w:r>
      <w:r w:rsidR="00320E9B">
        <w:rPr>
          <w:sz w:val="24"/>
        </w:rPr>
        <w:t>, after that, t</w:t>
      </w:r>
      <w:r w:rsidR="00320E9B" w:rsidRPr="00320E9B">
        <w:rPr>
          <w:sz w:val="24"/>
        </w:rPr>
        <w:t xml:space="preserve">hrough </w:t>
      </w:r>
      <w:proofErr w:type="spellStart"/>
      <w:r w:rsidR="00320E9B" w:rsidRPr="00320E9B">
        <w:rPr>
          <w:sz w:val="24"/>
        </w:rPr>
        <w:t>ensemblToSymbol</w:t>
      </w:r>
      <w:proofErr w:type="spellEnd"/>
      <w:r w:rsidR="00320E9B" w:rsidRPr="00320E9B">
        <w:rPr>
          <w:sz w:val="24"/>
        </w:rPr>
        <w:t xml:space="preserve">. Pl script in combination with </w:t>
      </w:r>
      <w:r w:rsidR="004A3A7B" w:rsidRPr="004A3A7B">
        <w:rPr>
          <w:sz w:val="24"/>
        </w:rPr>
        <w:t>Homo_sapiens.GRCh38.104.chr.gtf</w:t>
      </w:r>
      <w:r w:rsidR="004A3A7B">
        <w:rPr>
          <w:sz w:val="24"/>
        </w:rPr>
        <w:t xml:space="preserve"> </w:t>
      </w:r>
      <w:r w:rsidR="00320E9B" w:rsidRPr="00320E9B">
        <w:rPr>
          <w:sz w:val="24"/>
        </w:rPr>
        <w:t>(http://ftp.ensembl.org/pub/release-104/gtf/homo_sapiens/) annotation files</w:t>
      </w:r>
      <w:r w:rsidR="004A3A7B">
        <w:rPr>
          <w:sz w:val="24"/>
        </w:rPr>
        <w:t>, t</w:t>
      </w:r>
      <w:r w:rsidR="004A3A7B" w:rsidRPr="004A3A7B">
        <w:rPr>
          <w:sz w:val="24"/>
        </w:rPr>
        <w:t>he gene ID in the matrix were converted to obtain m</w:t>
      </w:r>
      <w:r w:rsidR="004A3A7B">
        <w:rPr>
          <w:sz w:val="24"/>
        </w:rPr>
        <w:t>RNA</w:t>
      </w:r>
      <w:r w:rsidR="004A3A7B" w:rsidRPr="004A3A7B">
        <w:rPr>
          <w:sz w:val="24"/>
        </w:rPr>
        <w:t>.symbol.txt</w:t>
      </w:r>
      <w:r w:rsidR="004A3A7B">
        <w:rPr>
          <w:sz w:val="24"/>
        </w:rPr>
        <w:t xml:space="preserve"> finally</w:t>
      </w:r>
      <w:r w:rsidR="004A3A7B" w:rsidRPr="004A3A7B">
        <w:rPr>
          <w:sz w:val="24"/>
        </w:rPr>
        <w:t>.</w:t>
      </w:r>
      <w:r w:rsidR="004A3A7B">
        <w:rPr>
          <w:sz w:val="24"/>
        </w:rPr>
        <w:t xml:space="preserve"> Similarly, </w:t>
      </w:r>
      <w:r w:rsidR="004A3A7B" w:rsidRPr="004A3A7B">
        <w:rPr>
          <w:sz w:val="24"/>
        </w:rPr>
        <w:t xml:space="preserve">search </w:t>
      </w:r>
      <w:r w:rsidR="004A3A7B">
        <w:rPr>
          <w:sz w:val="24"/>
        </w:rPr>
        <w:t>TC</w:t>
      </w:r>
      <w:r w:rsidR="004A3A7B" w:rsidRPr="004A3A7B">
        <w:rPr>
          <w:sz w:val="24"/>
        </w:rPr>
        <w:t>GA-LIHC from GDC official website</w:t>
      </w:r>
      <w:r w:rsidR="004A3A7B">
        <w:rPr>
          <w:sz w:val="24"/>
        </w:rPr>
        <w:t xml:space="preserve">, </w:t>
      </w:r>
      <w:r w:rsidR="00CC214A">
        <w:rPr>
          <w:sz w:val="24"/>
        </w:rPr>
        <w:t>a</w:t>
      </w:r>
      <w:r w:rsidR="00CC214A" w:rsidRPr="00CC214A">
        <w:rPr>
          <w:sz w:val="24"/>
        </w:rPr>
        <w:t xml:space="preserve">dd clinical data to CART, download the cart file directly, and </w:t>
      </w:r>
      <w:r w:rsidR="00CC214A">
        <w:rPr>
          <w:sz w:val="24"/>
        </w:rPr>
        <w:t xml:space="preserve">then </w:t>
      </w:r>
      <w:r w:rsidR="00CC214A" w:rsidRPr="00CC214A">
        <w:rPr>
          <w:sz w:val="24"/>
        </w:rPr>
        <w:t>get the clinical information via getClinical.pl.</w:t>
      </w:r>
    </w:p>
    <w:p w14:paraId="5820A80A" w14:textId="4DD358E4" w:rsidR="00CC214A" w:rsidRDefault="00CC214A">
      <w:pPr>
        <w:spacing w:line="360" w:lineRule="auto"/>
        <w:rPr>
          <w:sz w:val="24"/>
        </w:rPr>
      </w:pPr>
      <w:r>
        <w:rPr>
          <w:sz w:val="24"/>
        </w:rPr>
        <w:t>GEO</w:t>
      </w:r>
      <w:r w:rsidRPr="00CC214A">
        <w:rPr>
          <w:sz w:val="24"/>
        </w:rPr>
        <w:t xml:space="preserve"> data sources</w:t>
      </w:r>
      <w:r>
        <w:rPr>
          <w:sz w:val="24"/>
        </w:rPr>
        <w:t>, d</w:t>
      </w:r>
      <w:r w:rsidRPr="00CC214A">
        <w:rPr>
          <w:sz w:val="24"/>
        </w:rPr>
        <w:t xml:space="preserve">ownload </w:t>
      </w:r>
      <w:r>
        <w:rPr>
          <w:sz w:val="24"/>
        </w:rPr>
        <w:t>G</w:t>
      </w:r>
      <w:r w:rsidRPr="00CC214A">
        <w:rPr>
          <w:sz w:val="24"/>
        </w:rPr>
        <w:t xml:space="preserve">SE14520-gPL3921_series_matrix.txt.gz data </w:t>
      </w:r>
      <w:r>
        <w:rPr>
          <w:sz w:val="24"/>
        </w:rPr>
        <w:t xml:space="preserve">that </w:t>
      </w:r>
      <w:r w:rsidRPr="00CC214A">
        <w:rPr>
          <w:sz w:val="24"/>
        </w:rPr>
        <w:t>us</w:t>
      </w:r>
      <w:r>
        <w:rPr>
          <w:sz w:val="24"/>
        </w:rPr>
        <w:t>e</w:t>
      </w:r>
      <w:r w:rsidRPr="00CC214A">
        <w:rPr>
          <w:sz w:val="24"/>
        </w:rPr>
        <w:t xml:space="preserve"> GPL3921 platform</w:t>
      </w:r>
      <w:r>
        <w:rPr>
          <w:sz w:val="24"/>
        </w:rPr>
        <w:t xml:space="preserve"> from GEO official website </w:t>
      </w:r>
      <w:r w:rsidR="00C96068">
        <w:rPr>
          <w:rFonts w:hint="eastAsia"/>
          <w:sz w:val="24"/>
        </w:rPr>
        <w:t>(</w:t>
      </w:r>
      <w:r w:rsidRPr="00CC214A">
        <w:rPr>
          <w:rFonts w:hint="eastAsia"/>
          <w:sz w:val="24"/>
        </w:rPr>
        <w:t>https://ftp.ncbi.nlm.nih.gov/geo/series/GSE14nnn/GSE14520/matrix/</w:t>
      </w:r>
      <w:r w:rsidR="00C96068">
        <w:rPr>
          <w:rFonts w:hint="eastAsia"/>
          <w:sz w:val="24"/>
        </w:rPr>
        <w:t>)</w:t>
      </w:r>
      <w:r w:rsidR="00E93110">
        <w:rPr>
          <w:rFonts w:hint="eastAsia"/>
          <w:sz w:val="24"/>
        </w:rPr>
        <w:t>,</w:t>
      </w:r>
      <w:r w:rsidR="00E93110">
        <w:rPr>
          <w:sz w:val="24"/>
        </w:rPr>
        <w:t xml:space="preserve"> e</w:t>
      </w:r>
      <w:r w:rsidR="00E93110" w:rsidRPr="00E93110">
        <w:rPr>
          <w:sz w:val="24"/>
        </w:rPr>
        <w:t>xtract the expression matrix and obtain the matrix file GSE14520_probeExpr. TXT</w:t>
      </w:r>
      <w:r w:rsidR="00E93110">
        <w:rPr>
          <w:sz w:val="24"/>
        </w:rPr>
        <w:t xml:space="preserve">, at the same time, </w:t>
      </w:r>
      <w:r w:rsidR="00E93110" w:rsidRPr="00E93110">
        <w:rPr>
          <w:sz w:val="24"/>
        </w:rPr>
        <w:t>download the GPL3921 platform annotation file gPL3921-25447.txt,</w:t>
      </w:r>
      <w:r w:rsidR="00E93110">
        <w:rPr>
          <w:sz w:val="24"/>
        </w:rPr>
        <w:t xml:space="preserve"> then t</w:t>
      </w:r>
      <w:r w:rsidR="00E93110" w:rsidRPr="00E93110">
        <w:rPr>
          <w:sz w:val="24"/>
        </w:rPr>
        <w:t>he probe annotation file gPL3921-25447 probe-</w:t>
      </w:r>
      <w:proofErr w:type="spellStart"/>
      <w:r w:rsidR="00E93110" w:rsidRPr="00E93110">
        <w:rPr>
          <w:sz w:val="24"/>
        </w:rPr>
        <w:t>symble</w:t>
      </w:r>
      <w:proofErr w:type="spellEnd"/>
      <w:r w:rsidR="00E93110" w:rsidRPr="00E93110">
        <w:rPr>
          <w:sz w:val="24"/>
        </w:rPr>
        <w:t>. TXT was obtained</w:t>
      </w:r>
      <w:r w:rsidR="00E93110">
        <w:rPr>
          <w:sz w:val="24"/>
        </w:rPr>
        <w:t xml:space="preserve">. At the same time, </w:t>
      </w:r>
      <w:r w:rsidR="00E93110" w:rsidRPr="00E93110">
        <w:rPr>
          <w:sz w:val="24"/>
        </w:rPr>
        <w:t xml:space="preserve">download the supplementary file gse14520_extra_supplements.txt. </w:t>
      </w:r>
      <w:proofErr w:type="spellStart"/>
      <w:r w:rsidR="00E93110" w:rsidRPr="00E93110">
        <w:rPr>
          <w:sz w:val="24"/>
        </w:rPr>
        <w:t>gz</w:t>
      </w:r>
      <w:proofErr w:type="spellEnd"/>
      <w:r w:rsidR="00E93110" w:rsidRPr="00E93110">
        <w:rPr>
          <w:sz w:val="24"/>
        </w:rPr>
        <w:t xml:space="preserve"> of this data set and extract clinical information to obtain gse14520_clinical.txt.</w:t>
      </w:r>
    </w:p>
    <w:p w14:paraId="4FB5A29E" w14:textId="5FD2FCC3" w:rsidR="00C96068" w:rsidRDefault="00C96068">
      <w:pPr>
        <w:spacing w:line="360" w:lineRule="auto"/>
        <w:rPr>
          <w:sz w:val="24"/>
        </w:rPr>
      </w:pPr>
      <w:r w:rsidRPr="00C96068">
        <w:rPr>
          <w:sz w:val="24"/>
        </w:rPr>
        <w:t>The above is the initial input file of the data analysis script code. R, and all subsequent analysis is based on the above data.</w:t>
      </w:r>
    </w:p>
    <w:p w14:paraId="3C37AABE" w14:textId="4415835E" w:rsidR="00C96068" w:rsidRDefault="00C96068">
      <w:pPr>
        <w:spacing w:line="360" w:lineRule="auto"/>
        <w:rPr>
          <w:sz w:val="24"/>
        </w:rPr>
      </w:pPr>
      <w:r w:rsidRPr="00C96068">
        <w:rPr>
          <w:sz w:val="24"/>
        </w:rPr>
        <w:t>Background gene set files for GSEA enrichment analysis</w:t>
      </w:r>
      <w:r>
        <w:rPr>
          <w:sz w:val="24"/>
        </w:rPr>
        <w:t>,</w:t>
      </w:r>
    </w:p>
    <w:p w14:paraId="76A40C90" w14:textId="77777777" w:rsidR="00C96068" w:rsidRPr="00C96068" w:rsidRDefault="00C96068" w:rsidP="00C96068">
      <w:pPr>
        <w:spacing w:line="360" w:lineRule="auto"/>
        <w:rPr>
          <w:sz w:val="24"/>
        </w:rPr>
      </w:pPr>
      <w:r w:rsidRPr="00C96068">
        <w:rPr>
          <w:sz w:val="24"/>
        </w:rPr>
        <w:t>c2.cp.kegg.v7.4.symbols.gmt</w:t>
      </w:r>
    </w:p>
    <w:p w14:paraId="085D92AE" w14:textId="4D01CFC7" w:rsidR="00C96068" w:rsidRDefault="00C96068" w:rsidP="00C96068">
      <w:pPr>
        <w:spacing w:line="360" w:lineRule="auto"/>
        <w:rPr>
          <w:sz w:val="24"/>
        </w:rPr>
      </w:pPr>
      <w:r w:rsidRPr="00C96068">
        <w:rPr>
          <w:sz w:val="24"/>
        </w:rPr>
        <w:t>c5.go.v7.4.symbols.gmt</w:t>
      </w:r>
    </w:p>
    <w:p w14:paraId="598CD2C5" w14:textId="5AA76789" w:rsidR="00C96068" w:rsidRDefault="00C96068" w:rsidP="00C96068">
      <w:pPr>
        <w:spacing w:line="360" w:lineRule="auto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 xml:space="preserve">hich were downloaded from </w:t>
      </w:r>
      <w:hyperlink r:id="rId7" w:history="1">
        <w:r w:rsidRPr="00AC7EE2">
          <w:rPr>
            <w:rStyle w:val="a7"/>
            <w:sz w:val="24"/>
          </w:rPr>
          <w:t>http://www.gsea-msigdb.org/gsea/downloads_archive.jsp</w:t>
        </w:r>
      </w:hyperlink>
    </w:p>
    <w:p w14:paraId="429C92C7" w14:textId="7427C8C5" w:rsidR="00C96068" w:rsidRPr="00C96068" w:rsidRDefault="00C96068" w:rsidP="00C96068">
      <w:pPr>
        <w:spacing w:line="360" w:lineRule="auto"/>
        <w:rPr>
          <w:sz w:val="24"/>
        </w:rPr>
      </w:pPr>
      <w:r w:rsidRPr="00C96068">
        <w:rPr>
          <w:sz w:val="24"/>
        </w:rPr>
        <w:t>Verification box diagram</w:t>
      </w:r>
      <w:r>
        <w:rPr>
          <w:sz w:val="24"/>
        </w:rPr>
        <w:t xml:space="preserve"> </w:t>
      </w:r>
      <w:r w:rsidRPr="00C96068">
        <w:rPr>
          <w:sz w:val="24"/>
        </w:rPr>
        <w:t xml:space="preserve">GSE54236 </w:t>
      </w:r>
      <w:r>
        <w:rPr>
          <w:sz w:val="24"/>
        </w:rPr>
        <w:t>d</w:t>
      </w:r>
      <w:r w:rsidRPr="00C96068">
        <w:rPr>
          <w:sz w:val="24"/>
        </w:rPr>
        <w:t xml:space="preserve">ata gSE54236_series_matrix.txt. </w:t>
      </w:r>
      <w:proofErr w:type="spellStart"/>
      <w:r w:rsidRPr="00C96068">
        <w:rPr>
          <w:sz w:val="24"/>
        </w:rPr>
        <w:t>gz</w:t>
      </w:r>
      <w:proofErr w:type="spellEnd"/>
      <w:r w:rsidRPr="00C96068">
        <w:rPr>
          <w:sz w:val="24"/>
        </w:rPr>
        <w:t xml:space="preserve"> </w:t>
      </w:r>
      <w:r>
        <w:rPr>
          <w:sz w:val="24"/>
        </w:rPr>
        <w:t>was d</w:t>
      </w:r>
      <w:r w:rsidRPr="00C96068">
        <w:rPr>
          <w:sz w:val="24"/>
        </w:rPr>
        <w:t>ownloaded from the GEO official website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hyperlink r:id="rId8" w:history="1">
        <w:r w:rsidRPr="00AC7EE2">
          <w:rPr>
            <w:rStyle w:val="a7"/>
            <w:rFonts w:hint="eastAsia"/>
            <w:sz w:val="24"/>
          </w:rPr>
          <w:t>https://ftp.ncbi.nlm.nih.gov/geo/series/GSE54nnn/GSE54236/matrix/</w:t>
        </w:r>
      </w:hyperlink>
      <w:r>
        <w:rPr>
          <w:rFonts w:hint="eastAsia"/>
          <w:sz w:val="24"/>
        </w:rPr>
        <w:t>)</w:t>
      </w:r>
      <w:r>
        <w:rPr>
          <w:sz w:val="24"/>
        </w:rPr>
        <w:t xml:space="preserve">, </w:t>
      </w:r>
      <w:r w:rsidR="00E4649B">
        <w:rPr>
          <w:sz w:val="24"/>
        </w:rPr>
        <w:t>t</w:t>
      </w:r>
      <w:r w:rsidR="00E4649B" w:rsidRPr="00E4649B">
        <w:rPr>
          <w:sz w:val="24"/>
        </w:rPr>
        <w:t xml:space="preserve">he platform </w:t>
      </w:r>
      <w:r w:rsidR="00E4649B" w:rsidRPr="00E4649B">
        <w:rPr>
          <w:sz w:val="24"/>
        </w:rPr>
        <w:lastRenderedPageBreak/>
        <w:t>file is GPL6480-9577. TXT.</w:t>
      </w:r>
    </w:p>
    <w:sectPr w:rsidR="00C96068" w:rsidRPr="00C9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A5D0" w14:textId="77777777" w:rsidR="00902A28" w:rsidRDefault="00902A28" w:rsidP="00894492">
      <w:r>
        <w:separator/>
      </w:r>
    </w:p>
  </w:endnote>
  <w:endnote w:type="continuationSeparator" w:id="0">
    <w:p w14:paraId="2E61F419" w14:textId="77777777" w:rsidR="00902A28" w:rsidRDefault="00902A28" w:rsidP="0089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7995D" w14:textId="77777777" w:rsidR="00902A28" w:rsidRDefault="00902A28" w:rsidP="00894492">
      <w:r>
        <w:separator/>
      </w:r>
    </w:p>
  </w:footnote>
  <w:footnote w:type="continuationSeparator" w:id="0">
    <w:p w14:paraId="505CA848" w14:textId="77777777" w:rsidR="00902A28" w:rsidRDefault="00902A28" w:rsidP="00894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0NjhjMTY0YWY2OGQyNDE0ZDRlMjQ0ZmY1YmZmZmIifQ=="/>
  </w:docVars>
  <w:rsids>
    <w:rsidRoot w:val="20317DC3"/>
    <w:rsid w:val="000034FC"/>
    <w:rsid w:val="00320E9B"/>
    <w:rsid w:val="004A3A7B"/>
    <w:rsid w:val="00692A8F"/>
    <w:rsid w:val="006F4E38"/>
    <w:rsid w:val="00894492"/>
    <w:rsid w:val="00902A28"/>
    <w:rsid w:val="00B53B5F"/>
    <w:rsid w:val="00B64FBE"/>
    <w:rsid w:val="00C96068"/>
    <w:rsid w:val="00CC214A"/>
    <w:rsid w:val="00E4649B"/>
    <w:rsid w:val="00E60F06"/>
    <w:rsid w:val="00E93110"/>
    <w:rsid w:val="20317DC3"/>
    <w:rsid w:val="37285326"/>
    <w:rsid w:val="39B50A30"/>
    <w:rsid w:val="3E1C5AC3"/>
    <w:rsid w:val="43C839C8"/>
    <w:rsid w:val="5ADA1E70"/>
    <w:rsid w:val="6559666E"/>
    <w:rsid w:val="6BB838E4"/>
    <w:rsid w:val="744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B9BF2"/>
  <w15:docId w15:val="{DAB5E600-D104-494C-9F37-36CD4B47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4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944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94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9449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692A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92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ncbi.nlm.nih.gov/geo/series/GSE54nnn/GSE54236/matri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sea-msigdb.org/gsea/downloads_archive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gdc.cancer.gov/repositor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MEI</dc:creator>
  <cp:lastModifiedBy>宋莉</cp:lastModifiedBy>
  <cp:revision>4</cp:revision>
  <dcterms:created xsi:type="dcterms:W3CDTF">2022-07-19T03:31:00Z</dcterms:created>
  <dcterms:modified xsi:type="dcterms:W3CDTF">2022-07-20T02:42:00Z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FD558F83736E4D02AC1288AE33BB130B</vt:lpwstr>
  </property>
</Properties>
</file>