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E1465">
      <w:pPr>
        <w:bidi w:val="0"/>
      </w:pPr>
      <w:r>
        <w:t>职场人格测试小程序：产品需求文档 (PRD)</w:t>
      </w:r>
    </w:p>
    <w:p w14:paraId="7DB6711E">
      <w:pPr>
        <w:bidi w:val="0"/>
      </w:pPr>
      <w:r>
        <w:t>1. 产品定位</w:t>
      </w:r>
    </w:p>
    <w:p w14:paraId="7245403C">
      <w:pPr>
        <w:bidi w:val="0"/>
      </w:pPr>
      <w:r>
        <w:t>一款基于 MBTI 理论的职场人格测评工具，通过沉浸式场景题目，帮助用户发现个人职场角色，提供社交货币（分享卡片）以促进职场社交。</w:t>
      </w:r>
    </w:p>
    <w:p w14:paraId="7892EA5D">
      <w:pPr>
        <w:bidi w:val="0"/>
      </w:pPr>
      <w:r>
        <w:t>2. 核心功能模块</w:t>
      </w:r>
    </w:p>
    <w:p w14:paraId="53DC94B0">
      <w:pPr>
        <w:bidi w:val="0"/>
      </w:pPr>
      <w:r>
        <w:t>A. 沉浸式答题系统</w:t>
      </w:r>
    </w:p>
    <w:p w14:paraId="3A0E45CC">
      <w:pPr>
        <w:bidi w:val="0"/>
      </w:pPr>
    </w:p>
    <w:p w14:paraId="0B6F5613">
      <w:pPr>
        <w:bidi w:val="0"/>
      </w:pPr>
      <w:r>
        <w:t>题目设计： 放弃枯燥的“你是否喜欢社交”，改为职场真实场景。</w:t>
      </w:r>
    </w:p>
    <w:p w14:paraId="0A43E098">
      <w:pPr>
        <w:bidi w:val="0"/>
      </w:pPr>
    </w:p>
    <w:p w14:paraId="20873B7C">
      <w:pPr>
        <w:bidi w:val="0"/>
      </w:pPr>
    </w:p>
    <w:p w14:paraId="10D798CF">
      <w:pPr>
        <w:bidi w:val="0"/>
      </w:pPr>
      <w:r>
        <w:t>示例： “周一早上发现邮箱里堆满了 20 封邮件，你的第一反应是？”</w:t>
      </w:r>
    </w:p>
    <w:p w14:paraId="02A31956">
      <w:pPr>
        <w:bidi w:val="0"/>
      </w:pPr>
    </w:p>
    <w:p w14:paraId="535734C5">
      <w:pPr>
        <w:bidi w:val="0"/>
      </w:pPr>
    </w:p>
    <w:p w14:paraId="368E9871">
      <w:pPr>
        <w:bidi w:val="0"/>
      </w:pPr>
      <w:r>
        <w:t>交互动效： 采用卡片滑动或简洁的选择点击，进度条实时显示。</w:t>
      </w:r>
    </w:p>
    <w:p w14:paraId="4A6134E0">
      <w:pPr>
        <w:bidi w:val="0"/>
      </w:pPr>
    </w:p>
    <w:p w14:paraId="40F12ED0">
      <w:pPr>
        <w:bidi w:val="0"/>
      </w:pPr>
    </w:p>
    <w:p w14:paraId="6A8A6636">
      <w:pPr>
        <w:bidi w:val="0"/>
      </w:pPr>
      <w:r>
        <w:t>智能加权： 题目数量建议 12-28 题（3-5 分钟完赛），确保准确度与完成率的平衡。</w:t>
      </w:r>
    </w:p>
    <w:p w14:paraId="5258C86F">
      <w:pPr>
        <w:bidi w:val="0"/>
      </w:pPr>
    </w:p>
    <w:p w14:paraId="7D31D7AD">
      <w:pPr>
        <w:bidi w:val="0"/>
      </w:pPr>
      <w:r>
        <w:t>B. 16 种职场角色映射</w:t>
      </w:r>
    </w:p>
    <w:p w14:paraId="5E1CA3C9">
      <w:pPr>
        <w:bidi w:val="0"/>
      </w:pPr>
      <w:r>
        <w:t>我们需要将硬核的 MBTI 名称“萌化”或“职场化”，增加辨识度： | MBTI | 职场角色名称 | 核心描述 | 人物原型建议 | | :--- | :--- | :--- | :--- | | INTJ | 幕后战略家 | 逻辑严密，预判一切风险 | 诸葛亮 / 现代极客 | | ENFP | 职场快乐修勾 | 灵感制造机，团队粘合剂 | 创意总监 / 自由职业者 | | ESTJ | 效率推土机 | 结果导向，秩序的守护者 | 铁腕主管 | | INFP | 职场诗人 | 追求意义，安静的洞察者 | 文案大神 / 独立艺术家 | (以此类推，共 16 组)</w:t>
      </w:r>
    </w:p>
    <w:p w14:paraId="44448D81">
      <w:pPr>
        <w:bidi w:val="0"/>
      </w:pPr>
      <w:r>
        <w:t>C. 测评报告详情</w:t>
      </w:r>
    </w:p>
    <w:p w14:paraId="1FA5E200">
      <w:pPr>
        <w:bidi w:val="0"/>
      </w:pPr>
      <w:r>
        <w:t>报告应包含以下维度：</w:t>
      </w:r>
    </w:p>
    <w:p w14:paraId="7824C230">
      <w:pPr>
        <w:bidi w:val="0"/>
      </w:pPr>
    </w:p>
    <w:p w14:paraId="64FBFAA1">
      <w:pPr>
        <w:bidi w:val="0"/>
      </w:pPr>
      <w:r>
        <w:t>职场画像： 角色金句（如：“别跟我谈理想，先看 KPI”）。</w:t>
      </w:r>
    </w:p>
    <w:p w14:paraId="5634B0FC">
      <w:pPr>
        <w:bidi w:val="0"/>
      </w:pPr>
    </w:p>
    <w:p w14:paraId="473465FF">
      <w:pPr>
        <w:bidi w:val="0"/>
      </w:pPr>
    </w:p>
    <w:p w14:paraId="48CF392F">
      <w:pPr>
        <w:bidi w:val="0"/>
      </w:pPr>
      <w:r>
        <w:t>超能力标签： 给用户三个正向标签（如：#方案快手 #定海神针 #逻辑怪）。</w:t>
      </w:r>
    </w:p>
    <w:p w14:paraId="44A4AAAF">
      <w:pPr>
        <w:bidi w:val="0"/>
      </w:pPr>
    </w:p>
    <w:p w14:paraId="52E18D7F">
      <w:pPr>
        <w:bidi w:val="0"/>
      </w:pPr>
    </w:p>
    <w:p w14:paraId="771B719D">
      <w:pPr>
        <w:bidi w:val="0"/>
      </w:pPr>
      <w:r>
        <w:t>职场短板： 幽默地指出弱点并提供“自救指南”。</w:t>
      </w:r>
    </w:p>
    <w:p w14:paraId="7A675A76">
      <w:pPr>
        <w:bidi w:val="0"/>
      </w:pPr>
    </w:p>
    <w:p w14:paraId="06D13C9A">
      <w:pPr>
        <w:bidi w:val="0"/>
      </w:pPr>
    </w:p>
    <w:p w14:paraId="7721D395">
      <w:pPr>
        <w:bidi w:val="0"/>
      </w:pPr>
      <w:r>
        <w:t>最佳工作搭子： 系统根据逻辑推荐互补人格（如：ENTJ 推荐搭子为 INTP）。</w:t>
      </w:r>
    </w:p>
    <w:p w14:paraId="599847C1">
      <w:pPr>
        <w:bidi w:val="0"/>
      </w:pPr>
    </w:p>
    <w:p w14:paraId="37F655EC">
      <w:pPr>
        <w:bidi w:val="0"/>
      </w:pPr>
      <w:r>
        <w:t>D. 分享卡片（核心裂变点）</w:t>
      </w:r>
    </w:p>
    <w:p w14:paraId="1BA5448C">
      <w:pPr>
        <w:bidi w:val="0"/>
      </w:pPr>
    </w:p>
    <w:p w14:paraId="54DCEF8B">
      <w:pPr>
        <w:bidi w:val="0"/>
      </w:pPr>
      <w:r>
        <w:t>视觉风格： 采用当下流行的“酸性设计”或“极简主义”，高饱和度色彩。</w:t>
      </w:r>
    </w:p>
    <w:p w14:paraId="0BBE1754">
      <w:pPr>
        <w:bidi w:val="0"/>
      </w:pPr>
    </w:p>
    <w:p w14:paraId="414AAAB6">
      <w:pPr>
        <w:bidi w:val="0"/>
      </w:pPr>
    </w:p>
    <w:p w14:paraId="39698A18">
      <w:pPr>
        <w:bidi w:val="0"/>
      </w:pPr>
      <w:r>
        <w:t>关键信息： 角色形象插画、人格代码、三个关键词、一个专属二维码。</w:t>
      </w:r>
    </w:p>
    <w:p w14:paraId="314B9A8D">
      <w:pPr>
        <w:bidi w:val="0"/>
      </w:pPr>
      <w:r>
        <w:rPr>
          <w:rFonts w:hint="default"/>
        </w:rPr>
        <w:t>3. 补充创意点（让产品更完整）</w:t>
      </w:r>
    </w:p>
    <w:p w14:paraId="5623E68B">
      <w:pPr>
        <w:bidi w:val="0"/>
        <w:rPr>
          <w:rFonts w:hint="default"/>
        </w:rPr>
      </w:pPr>
    </w:p>
    <w:p w14:paraId="1671B3E0">
      <w:pPr>
        <w:bidi w:val="0"/>
        <w:rPr>
          <w:rFonts w:hint="default"/>
        </w:rPr>
      </w:pPr>
      <w:r>
        <w:rPr>
          <w:rFonts w:hint="default"/>
        </w:rPr>
        <w:t>“摸鱼地图”： 根据人格预测该用户在办公室最容易出现的地点（如：茶水间、天台、会议室角落）。</w:t>
      </w:r>
    </w:p>
    <w:p w14:paraId="0898D656">
      <w:pPr>
        <w:bidi w:val="0"/>
        <w:rPr>
          <w:rFonts w:hint="default"/>
        </w:rPr>
      </w:pPr>
    </w:p>
    <w:p w14:paraId="2246BBC2">
      <w:pPr>
        <w:bidi w:val="0"/>
        <w:rPr>
          <w:rFonts w:hint="default"/>
        </w:rPr>
      </w:pPr>
    </w:p>
    <w:p w14:paraId="6C94AB9B">
      <w:pPr>
        <w:bidi w:val="0"/>
        <w:rPr>
          <w:rFonts w:hint="default"/>
        </w:rPr>
      </w:pPr>
      <w:r>
        <w:rPr>
          <w:rFonts w:hint="default"/>
        </w:rPr>
        <w:t>搭子匹配功能： 用户可以上传好友的结果截图，或邀请好友对比，计算“职场默契度”。</w:t>
      </w:r>
    </w:p>
    <w:p w14:paraId="3089CE2F">
      <w:pPr>
        <w:bidi w:val="0"/>
        <w:rPr>
          <w:rFonts w:hint="default"/>
        </w:rPr>
      </w:pPr>
    </w:p>
    <w:p w14:paraId="686A70EB">
      <w:pPr>
        <w:bidi w:val="0"/>
        <w:rPr>
          <w:rFonts w:hint="default"/>
        </w:rPr>
      </w:pPr>
    </w:p>
    <w:p w14:paraId="3E2A6460">
      <w:pPr>
        <w:bidi w:val="0"/>
        <w:rPr>
          <w:rFonts w:hint="default"/>
        </w:rPr>
      </w:pPr>
      <w:r>
        <w:rPr>
          <w:rFonts w:hint="default"/>
        </w:rPr>
        <w:t>简历助手： 提供一段基于测试结果的“自我评价”文案，用户可直接复制到简历或社交平台。</w:t>
      </w:r>
    </w:p>
    <w:p w14:paraId="5E1D9B63">
      <w:pPr>
        <w:bidi w:val="0"/>
        <w:rPr>
          <w:rFonts w:hint="default"/>
        </w:rPr>
      </w:pPr>
    </w:p>
    <w:p w14:paraId="1655ECAD">
      <w:pPr>
        <w:bidi w:val="0"/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6B7F9">
      <w:pPr>
        <w:bidi w:val="0"/>
        <w:rPr>
          <w:rFonts w:hint="default"/>
        </w:rPr>
      </w:pPr>
      <w:r>
        <w:rPr>
          <w:rFonts w:hint="default"/>
        </w:rPr>
        <w:t>4. 简易技术架构参考</w:t>
      </w:r>
    </w:p>
    <w:p w14:paraId="48E9C70D">
      <w:pPr>
        <w:bidi w:val="0"/>
        <w:rPr>
          <w:rFonts w:hint="default"/>
        </w:rPr>
      </w:pPr>
      <w:r>
        <w:rPr>
          <w:rFonts w:hint="default"/>
        </w:rPr>
        <w:t>针对你目前正在研究的 Vue3 开发栈，建议方案如下：</w:t>
      </w:r>
    </w:p>
    <w:p w14:paraId="5F4B5913">
      <w:pPr>
        <w:bidi w:val="0"/>
        <w:rPr>
          <w:rFonts w:hint="default"/>
        </w:rPr>
      </w:pPr>
    </w:p>
    <w:p w14:paraId="7DE22148">
      <w:pPr>
        <w:bidi w:val="0"/>
        <w:rPr>
          <w:rFonts w:hint="default"/>
        </w:rPr>
      </w:pPr>
      <w:r>
        <w:rPr>
          <w:rFonts w:hint="default"/>
        </w:rPr>
        <w:t>前端框架： Vue3 + NutUI 或 Vant Weapp（移动端组件库）。</w:t>
      </w:r>
    </w:p>
    <w:p w14:paraId="5ADE73EE">
      <w:pPr>
        <w:bidi w:val="0"/>
        <w:rPr>
          <w:rFonts w:hint="default"/>
        </w:rPr>
      </w:pPr>
    </w:p>
    <w:p w14:paraId="1F261266">
      <w:pPr>
        <w:bidi w:val="0"/>
        <w:rPr>
          <w:rFonts w:hint="default"/>
        </w:rPr>
      </w:pPr>
    </w:p>
    <w:p w14:paraId="438BE74F">
      <w:pPr>
        <w:bidi w:val="0"/>
        <w:rPr>
          <w:rFonts w:hint="default"/>
        </w:rPr>
      </w:pPr>
      <w:r>
        <w:rPr>
          <w:rFonts w:hint="default"/>
        </w:rPr>
        <w:t>状态管理： Pinia（存储用户的答题记录）。</w:t>
      </w:r>
    </w:p>
    <w:p w14:paraId="42DAD4D9">
      <w:pPr>
        <w:bidi w:val="0"/>
        <w:rPr>
          <w:rFonts w:hint="default"/>
        </w:rPr>
      </w:pPr>
    </w:p>
    <w:p w14:paraId="24E39183">
      <w:pPr>
        <w:bidi w:val="0"/>
        <w:rPr>
          <w:rFonts w:hint="default"/>
        </w:rPr>
      </w:pPr>
    </w:p>
    <w:p w14:paraId="019EEE0F">
      <w:pPr>
        <w:bidi w:val="0"/>
        <w:rPr>
          <w:rFonts w:hint="default"/>
        </w:rPr>
      </w:pPr>
      <w:r>
        <w:rPr>
          <w:rFonts w:hint="default"/>
        </w:rPr>
        <w:t>逻辑实现：</w:t>
      </w:r>
    </w:p>
    <w:p w14:paraId="5C4078E0">
      <w:pPr>
        <w:bidi w:val="0"/>
        <w:rPr>
          <w:rFonts w:hint="default"/>
        </w:rPr>
      </w:pPr>
    </w:p>
    <w:p w14:paraId="55B5AB66">
      <w:pPr>
        <w:bidi w:val="0"/>
        <w:rPr>
          <w:rFonts w:hint="default"/>
        </w:rPr>
      </w:pPr>
    </w:p>
    <w:p w14:paraId="4D7570F9">
      <w:pPr>
        <w:bidi w:val="0"/>
        <w:rPr>
          <w:rFonts w:hint="default"/>
        </w:rPr>
      </w:pPr>
      <w:r>
        <w:rPr>
          <w:rFonts w:hint="default"/>
        </w:rPr>
        <w:t>计分公式：</w:t>
      </w:r>
    </w:p>
    <w:p w14:paraId="004BE7F0">
      <w:pPr>
        <w:bidi w:val="0"/>
        <w:rPr>
          <w:rFonts w:hint="default"/>
        </w:rPr>
      </w:pPr>
    </w:p>
    <w:p w14:paraId="6F5036FA">
      <w:pPr>
        <w:bidi w:val="0"/>
        <w:rPr>
          <w:rFonts w:hint="default"/>
        </w:rPr>
      </w:pPr>
      <w:r>
        <w:drawing>
          <wp:inline distT="0" distB="0" distL="114300" distR="114300">
            <wp:extent cx="5092700" cy="1079500"/>
            <wp:effectExtent l="0" t="0" r="12700" b="1270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0034">
      <w:pPr>
        <w:bidi w:val="0"/>
        <w:rPr>
          <w:rFonts w:hint="default"/>
        </w:rPr>
      </w:pPr>
      <w:r>
        <w:rPr>
          <w:rFonts w:hint="default"/>
        </w:rPr>
        <w:t>通过 E/I, S/N, T/F, J/P 四个维度的累加值确定最终代码。</w:t>
      </w:r>
    </w:p>
    <w:p w14:paraId="0F6CC91C">
      <w:pPr>
        <w:bidi w:val="0"/>
        <w:rPr>
          <w:rFonts w:hint="default"/>
        </w:rPr>
      </w:pPr>
    </w:p>
    <w:p w14:paraId="0E792E42">
      <w:pPr>
        <w:bidi w:val="0"/>
        <w:rPr>
          <w:rFonts w:hint="default"/>
        </w:rPr>
      </w:pPr>
    </w:p>
    <w:p w14:paraId="67697E04">
      <w:pPr>
        <w:bidi w:val="0"/>
        <w:rPr>
          <w:rFonts w:hint="default"/>
        </w:rPr>
      </w:pPr>
      <w:r>
        <w:rPr>
          <w:rFonts w:hint="default"/>
        </w:rPr>
        <w:t>生成卡片： 使用 html2canvas 或小程序原生 Canvas API 渲染分享图。</w:t>
      </w:r>
    </w:p>
    <w:p w14:paraId="31073B29">
      <w:pPr>
        <w:pStyle w:val="3"/>
        <w:keepNext w:val="0"/>
        <w:keepLines w:val="0"/>
        <w:widowControl/>
        <w:suppressLineNumbers w:val="0"/>
      </w:pPr>
      <w:r>
        <w:t>第一部分：全套 16 种职场人格角色文案与匹配 (核心资产)</w:t>
      </w:r>
    </w:p>
    <w:p w14:paraId="3CE5ECFF">
      <w:pPr>
        <w:pStyle w:val="5"/>
        <w:keepNext w:val="0"/>
        <w:keepLines w:val="0"/>
        <w:widowControl/>
        <w:suppressLineNumbers w:val="0"/>
      </w:pPr>
      <w:r>
        <w:t>我们将 16 种人格重新包装为更具传播力的“职场角色”。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162"/>
        <w:gridCol w:w="2154"/>
        <w:gridCol w:w="2939"/>
        <w:gridCol w:w="1171"/>
      </w:tblGrid>
      <w:tr w14:paraId="533C2038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A798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9C4AD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职场角色名称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54DB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核心特征 (标签)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5B143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核心描述 (一句话)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19F60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最佳工作搭子</w:t>
            </w:r>
          </w:p>
        </w:tc>
      </w:tr>
      <w:tr w14:paraId="4457C06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CAE4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5EBA0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幕后战略家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CC52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#逻辑怪 #预判一切 #完美主义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2E55C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“别和我说过程，我只看三年后的局。”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CEF40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 / ENTP</w:t>
            </w:r>
          </w:p>
        </w:tc>
      </w:tr>
      <w:tr w14:paraId="3691547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A7E7E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E541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问题解决专家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F7A5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#学术派 #好奇心强 #冷幽默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4D378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“比起执行，我更想知道它为什么能运转。”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7E35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 / ESTJ</w:t>
            </w:r>
          </w:p>
        </w:tc>
      </w:tr>
      <w:tr w14:paraId="3DF44CC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7282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FBA06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铁腕指挥官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CBAB1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#结果导向 #决断力 #效率至上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4E20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“跟上我的节奏，或者靠边站。”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09063D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 / ISTP</w:t>
            </w:r>
          </w:p>
        </w:tc>
      </w:tr>
      <w:tr w14:paraId="7A946F8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325A6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64530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头脑风暴家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9EDD0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#点子王 #不走寻常路 #杠精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666F5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“如果只有一个方案，那肯定不够好。”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0D34F9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 / INFJ</w:t>
            </w:r>
          </w:p>
        </w:tc>
      </w:tr>
      <w:tr w14:paraId="7A07B70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1C08F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612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精神导师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151C3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#洞察力 #同理心 #完美主义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C0E01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“我能看到你未被发掘的潜力。”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C1B1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 / ENFP</w:t>
            </w:r>
          </w:p>
        </w:tc>
      </w:tr>
      <w:tr w14:paraId="480F9F2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4C8FE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3550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灵魂绘梦师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9FADA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#理想主义 #同理心 #内敛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BEC1D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“我不仅在工作，我是在为世界增添美好。”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1B84D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 / ENTJ</w:t>
            </w:r>
          </w:p>
        </w:tc>
      </w:tr>
      <w:tr w14:paraId="28F3201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1D19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8C03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社群建设者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16D02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#感染力 #领导力 #利他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00467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“大家的成长，就是我最大的成就。”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5EC6B8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 / ISFP</w:t>
            </w:r>
          </w:p>
        </w:tc>
      </w:tr>
      <w:tr w14:paraId="3B08812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5595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8382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职场快乐修勾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6CCE6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#灵感炸弹 #乐观 #自由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9CC8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“把工作变成一场盛大的派对！”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BE2A2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 / INFJ</w:t>
            </w:r>
          </w:p>
        </w:tc>
      </w:tr>
      <w:tr w14:paraId="2A97F9D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AB8DB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075D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秩序守护者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4BCF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#靠谱 #细节控 #责任感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B1C2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“流程和细节，是成功的唯一路径。”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4232B9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 / ESFP</w:t>
            </w:r>
          </w:p>
        </w:tc>
      </w:tr>
      <w:tr w14:paraId="0647A4A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3AD5C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3445E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幕后守护者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9499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#细心 #服务意识 #忠诚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1C7D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“你放心冲，后勤交给我。”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3C176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 / ISTJ</w:t>
            </w:r>
          </w:p>
        </w:tc>
      </w:tr>
      <w:tr w14:paraId="59FF4E1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5E443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8F4D4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效率推土机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B432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#执行力 #务实 #秩序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19B81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“别废话，按计划做，现在就要。”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114913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 / ISFP</w:t>
            </w:r>
          </w:p>
        </w:tc>
      </w:tr>
      <w:tr w14:paraId="3FDC19E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56C8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5BEF2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团队粘合剂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45DBE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#热心肠 #协调 #照顾他人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324D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“大家都开心，工作才高效。”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467D6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 / INFP</w:t>
            </w:r>
          </w:p>
        </w:tc>
      </w:tr>
      <w:tr w14:paraId="3CD9B75E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9890B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9D105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技术游侠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1C908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#动手能力 #危机处理 #务实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A1F94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“有问题？我能修，别打扰我就行。”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18237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 / ENTJ</w:t>
            </w:r>
          </w:p>
        </w:tc>
      </w:tr>
      <w:tr w14:paraId="6154F5A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5385D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109D5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职场艺术家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5985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#审美 #自由 #感性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F1FE8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“用我自己的方式，创造美的价值。”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72749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 / ESFJ</w:t>
            </w:r>
          </w:p>
        </w:tc>
      </w:tr>
      <w:tr w14:paraId="54701D2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906D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7231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救火队员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1FB7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#行动派 #冒险精神 #务实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E7192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“别做计划了，直接干，遇到问题再说！”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6833A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 / ISFJ</w:t>
            </w:r>
          </w:p>
        </w:tc>
      </w:tr>
      <w:tr w14:paraId="15D2BF5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FDE6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D1AE8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舞台中心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083F5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#即兴 #乐观 #表演欲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E51B3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“把枯燥的日常，变成精彩的表演！”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361A1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 / ISTP</w:t>
            </w:r>
          </w:p>
        </w:tc>
      </w:tr>
    </w:tbl>
    <w:p w14:paraId="2A5ACAD0">
      <w:pPr>
        <w:bidi w:val="0"/>
        <w:rPr>
          <w:rFonts w:hint="default"/>
        </w:rPr>
      </w:pPr>
    </w:p>
    <w:p w14:paraId="3B7BEEE7">
      <w:pPr>
        <w:pStyle w:val="3"/>
        <w:keepNext w:val="0"/>
        <w:keepLines w:val="0"/>
        <w:widowControl/>
        <w:suppressLineNumbers w:val="0"/>
      </w:pPr>
      <w:r>
        <w:t>第二部分：场景化测试题目设计 (前 4 题示例)</w:t>
      </w:r>
    </w:p>
    <w:p w14:paraId="098DB852">
      <w:pPr>
        <w:pStyle w:val="5"/>
        <w:keepNext w:val="0"/>
        <w:keepLines w:val="0"/>
        <w:widowControl/>
        <w:suppressLineNumbers w:val="0"/>
      </w:pPr>
      <w:r>
        <w:t>我们需要用真实的职场场景代替“你是否喜欢社交”这样的直白问题。共需设计 12-28 题，这里提供前 4 道具有代表性的题目。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2437"/>
        <w:gridCol w:w="2377"/>
        <w:gridCol w:w="2605"/>
      </w:tblGrid>
      <w:tr w14:paraId="510D0AF3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07B87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题目背景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00802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题目内容 (场景化描述)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0C9C1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选项 A (倾向于 EI, SN, TF, JP)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93C80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选项 B (Tendency)</w:t>
            </w:r>
          </w:p>
        </w:tc>
      </w:tr>
      <w:tr w14:paraId="0CD2F4B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365D3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Q1: 周一早晨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C7FF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你刚进入办公室，发现邮箱里堆满了 20 封未读邮件，你的第一反应是？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E97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顺手拿起咖啡，先和碰面的同事聊两句周末趣事缓和气氛。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5E7EA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默默走到位子上，戴上耳机，开始一封封处理邮件。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  <w:tr w14:paraId="78BC4FD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84D9A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Q2: 突发危机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A5EDD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一个重要的项目突然出了差错，需要紧急制定新方案。你更倾向于：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B6AAC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立即召集大家开会，通过头脑风暴碰撞灵感。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165A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自己先静下心来，梳理逻辑，形成一个清晰的整体框架。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  <w:tr w14:paraId="2872B61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67D7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Q3: 同事求助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A9479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一位平时关系不错的同事因为个人失误导致工作延误，向你求助。你会：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5995D0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先安慰她的情绪，告诉她“没事，我们一起想办法”。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06F919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帮她冷静分析原因，找出最有效的补救方案。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  <w:tr w14:paraId="123E22F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98A00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Q4: 周五下午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F5DD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下午 4 点，一个新任务突然派下来，要求周一早上交。你会：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3F5F2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周五晚上加班干完，这样周末就可以彻底放松。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7C6B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B: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先放一边，周末享受生活，周日晚上或周一早点来干。 (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</w:tbl>
    <w:p w14:paraId="6A291EC7">
      <w:pPr>
        <w:pStyle w:val="3"/>
        <w:keepNext w:val="0"/>
        <w:keepLines w:val="0"/>
        <w:widowControl/>
        <w:suppressLineNumbers w:val="0"/>
      </w:pPr>
      <w:r>
        <w:t>第三部分：UI 界面与视觉设计系统</w:t>
      </w:r>
    </w:p>
    <w:p w14:paraId="3A6E617F">
      <w:pPr>
        <w:pStyle w:val="5"/>
        <w:keepNext w:val="0"/>
        <w:keepLines w:val="0"/>
        <w:widowControl/>
        <w:suppressLineNumbers w:val="0"/>
      </w:pPr>
      <w:r>
        <w:t>这是整个小程序最直观的部分。</w:t>
      </w:r>
    </w:p>
    <w:p w14:paraId="64377561">
      <w:pPr>
        <w:pStyle w:val="4"/>
        <w:keepNext w:val="0"/>
        <w:keepLines w:val="0"/>
        <w:widowControl/>
        <w:suppressLineNumbers w:val="0"/>
      </w:pPr>
      <w:r>
        <w:t>1. 全局设计规范 (Design System)</w:t>
      </w:r>
    </w:p>
    <w:p w14:paraId="6456CC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E2420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风格：</w:t>
      </w:r>
      <w:r>
        <w:t xml:space="preserve"> 新潮职场 (Modern Workspace)，微渐变、扁平插画、清晰的层次感。</w:t>
      </w:r>
    </w:p>
    <w:p w14:paraId="77B093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6383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F3A14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配色方案 (基于 MBTI 维度)：</w:t>
      </w:r>
    </w:p>
    <w:p w14:paraId="1ADD24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8EA0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21809D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E (外向) 黄色/橙色：</w:t>
      </w:r>
      <w:r>
        <w:t xml:space="preserve"> #FFC107, #FF9800</w:t>
      </w:r>
    </w:p>
    <w:p w14:paraId="1095C8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E150AC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96ECE7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I (内向) 蓝色/紫色：</w:t>
      </w:r>
      <w:r>
        <w:t xml:space="preserve"> #2196F3, #673AB7</w:t>
      </w:r>
    </w:p>
    <w:p w14:paraId="20BE91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C0C2E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958462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S (实感) 绿色：</w:t>
      </w:r>
      <w:r>
        <w:t xml:space="preserve"> #4CAF50</w:t>
      </w:r>
    </w:p>
    <w:p w14:paraId="10A093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F02BE9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2C80A4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N (直觉) 青色：</w:t>
      </w:r>
      <w:r>
        <w:t xml:space="preserve"> #00BCD4</w:t>
      </w:r>
    </w:p>
    <w:p w14:paraId="6238B0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A46E4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743B14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T (思考) 深灰/蓝色：</w:t>
      </w:r>
      <w:r>
        <w:t xml:space="preserve"> #607D8B, #3F51B5</w:t>
      </w:r>
    </w:p>
    <w:p w14:paraId="564CF6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BCAA08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FFEE18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F (情感) 粉色/暖红：</w:t>
      </w:r>
      <w:r>
        <w:t xml:space="preserve"> #E91E63, #FF5722</w:t>
      </w:r>
    </w:p>
    <w:p w14:paraId="7A40DC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224BB1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C95EE3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J (判断) 结构蓝：</w:t>
      </w:r>
      <w:r>
        <w:t xml:space="preserve"> #1A237E</w:t>
      </w:r>
    </w:p>
    <w:p w14:paraId="4D040A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2470A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297064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P (知觉) 自由绿：</w:t>
      </w:r>
      <w:r>
        <w:t xml:space="preserve"> #00C853</w:t>
      </w:r>
    </w:p>
    <w:p w14:paraId="751CE16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A9FEF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12ADC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字体：</w:t>
      </w:r>
      <w:r>
        <w:t xml:space="preserve"> 苹方 (PingFang SC) / 思源黑体 (Source Han Sans CN)。</w:t>
      </w:r>
    </w:p>
    <w:p w14:paraId="3729BD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B38D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页面设计方案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6"/>
        <w:gridCol w:w="6830"/>
      </w:tblGrid>
      <w:tr w14:paraId="5FE843F2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913C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CE9D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设计元素与交互</w:t>
            </w:r>
          </w:p>
        </w:tc>
      </w:tr>
      <w:tr w14:paraId="75DFEC5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69FA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【首页】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39A494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背景：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干净、现代的办公室几何抽象插画。</w:t>
            </w:r>
          </w:p>
          <w:p w14:paraId="49B43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2238D2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标题：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“解锁你的职场超能力” (霓虹灯效果)。</w:t>
            </w:r>
          </w:p>
          <w:p w14:paraId="048C4F2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D62B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插画：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一个现代职场人的剪影，身体里透出 MBTI 的几何色块。</w:t>
            </w:r>
          </w:p>
          <w:p w14:paraId="4E361D9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9281D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按钮：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“开始探索” (微渐变黄色，醒目)。</w:t>
            </w:r>
          </w:p>
        </w:tc>
      </w:tr>
      <w:tr w14:paraId="482C9D6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6BFDE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【答题页】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60425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背景图：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每一题更换一个简洁的办公室场景插画（如：Q1-办公桌，Q2-会议室，Q3-茶水间）。</w:t>
            </w:r>
          </w:p>
          <w:p w14:paraId="5932F8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8A4CB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进度条：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顶部，随着答题进度，从黄色渐变为蓝色。</w:t>
            </w:r>
          </w:p>
          <w:p w14:paraId="7D33BEC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6CBF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题目卡片：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半透明白色卡片，大字题目，A/B 选项卡片点击高亮。</w:t>
            </w:r>
          </w:p>
        </w:tc>
      </w:tr>
      <w:tr w14:paraId="705E965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314DC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【结果生成中】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359E9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动画：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16 种人格角色的微型剪影在屏幕上快速切换，最终定格在用户的人格上。</w:t>
            </w:r>
          </w:p>
          <w:p w14:paraId="7DF971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F6C3B6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文字：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“正在连接你的职场灵魂...”</w:t>
            </w:r>
          </w:p>
        </w:tc>
      </w:tr>
      <w:tr w14:paraId="3781CAB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1B3C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【结果页】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09BF9A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背景色：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用户主色调的渐变。</w:t>
            </w:r>
          </w:p>
          <w:p w14:paraId="2ABC30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500741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核心角色卡片：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居中展示 (见下方详述)。</w:t>
            </w:r>
          </w:p>
          <w:p w14:paraId="0638BD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972E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报告维度：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“超能力标签”、“避雷指南”、“摸鱼地图”(趣味点)。</w:t>
            </w:r>
          </w:p>
          <w:p w14:paraId="4C2BEB1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2A23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搭子匹配：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展示最佳搭子的角色头像和名称。</w:t>
            </w:r>
          </w:p>
          <w:p w14:paraId="099FDE4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58EE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按钮组：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“生成分享卡片”、“再测一次”。</w:t>
            </w:r>
          </w:p>
        </w:tc>
      </w:tr>
      <w:tr w14:paraId="1714092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74E51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【分享卡片页】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7945AC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设计：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极简、高饱和度设计，适合保存发朋友圈。</w:t>
            </w:r>
          </w:p>
          <w:p w14:paraId="31D1BD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BB156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上半部分：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角色高清插画、角色名、金句、MBTI 代码。</w:t>
            </w:r>
          </w:p>
          <w:p w14:paraId="5249109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793E5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23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下半部分：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三个关键词、小程序专属二维码、一行小字“扫码测试你的职场人格”。</w:t>
            </w:r>
          </w:p>
        </w:tc>
      </w:tr>
    </w:tbl>
    <w:p w14:paraId="778F10F5">
      <w:pPr>
        <w:pStyle w:val="3"/>
        <w:keepNext w:val="0"/>
        <w:keepLines w:val="0"/>
        <w:widowControl/>
        <w:suppressLineNumbers w:val="0"/>
      </w:pPr>
      <w:r>
        <w:t>第四部分：角色卡片与背景图设计规范</w:t>
      </w:r>
    </w:p>
    <w:p w14:paraId="1F941412">
      <w:pPr>
        <w:pStyle w:val="4"/>
        <w:keepNext w:val="0"/>
        <w:keepLines w:val="0"/>
        <w:widowControl/>
        <w:suppressLineNumbers w:val="0"/>
      </w:pPr>
      <w:r>
        <w:t>1. 题目背景图 (抽象场景)</w:t>
      </w:r>
    </w:p>
    <w:p w14:paraId="3FC9A4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C3030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风格：</w:t>
      </w:r>
      <w:r>
        <w:t xml:space="preserve"> 扁平、几何、低饱和度色块。</w:t>
      </w:r>
    </w:p>
    <w:p w14:paraId="401FAE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7A31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B151A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Q1 (周一早晨)：</w:t>
      </w:r>
      <w:r>
        <w:t xml:space="preserve"> 一个简洁的现代办公桌，上面有咖啡、笔记本电脑和一堆堆积的信封，阳光照进来的几何线条。</w:t>
      </w:r>
    </w:p>
    <w:p w14:paraId="1A00EC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4A01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0DFBF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Q2 (突发危机)：</w:t>
      </w:r>
      <w:r>
        <w:t xml:space="preserve"> 一个会议室，中央是一个白板，上面有混乱的线条和箭头，周围是几个焦虑的剪影。</w:t>
      </w:r>
    </w:p>
    <w:p w14:paraId="31B4E9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2993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923D9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Q3 (同事求助)：</w:t>
      </w:r>
      <w:r>
        <w:t xml:space="preserve"> 茶水间场景，一台咖啡机，两个靠在一起的剪影，一个在诉说，一个在聆听。</w:t>
      </w:r>
    </w:p>
    <w:p w14:paraId="2C6B5C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B48E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80818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Q4 (周五下午)：</w:t>
      </w:r>
      <w:r>
        <w:t xml:space="preserve"> 办公室窗户外夜景，时钟指在 4 点，一个巨大的、带着火花的“任务”包裹从天而降。</w:t>
      </w:r>
    </w:p>
    <w:p w14:paraId="108128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9287CB">
      <w:pPr>
        <w:pStyle w:val="4"/>
        <w:keepNext w:val="0"/>
        <w:keepLines w:val="0"/>
        <w:widowControl/>
        <w:suppressLineNumbers w:val="0"/>
      </w:pPr>
      <w:r>
        <w:t>2. 人物角色卡片 (核心视觉)</w:t>
      </w:r>
    </w:p>
    <w:p w14:paraId="22DB9D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0AD47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风格：</w:t>
      </w:r>
      <w:r>
        <w:t xml:space="preserve"> 新潮职场插画 (Retro-Futurism 或 кислота)，强调角色的个性和动作。</w:t>
      </w:r>
    </w:p>
    <w:p w14:paraId="109691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8"/>
        <w:gridCol w:w="5884"/>
        <w:gridCol w:w="1094"/>
      </w:tblGrid>
      <w:tr w14:paraId="51D982DD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34DAC88">
            <w:pPr>
              <w:bidi w:val="0"/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B641B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视觉设计描述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7AA839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关键元素</w:t>
            </w:r>
          </w:p>
        </w:tc>
      </w:tr>
      <w:tr w14:paraId="6C26F60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9A372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INTJ 幕后战略家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2319F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深紫/冷灰。一个戴着眼镜、冷静的剪影，坐在一个巨大的全息投影前，上面流动着复杂的逻辑树和风险预测图。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41E88F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全息、逻辑树、冷漠</w:t>
            </w:r>
          </w:p>
        </w:tc>
      </w:tr>
      <w:tr w14:paraId="0B20109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375C2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ENFP 职场快乐修勾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36760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明黄/暖橙。一个充满活力的角色，戴着耳机，在彩虹般的灵感中跳跃，周围漂浮着各种奇思妙想。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5A4D60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彩虹、灵感、跳跃</w:t>
            </w:r>
          </w:p>
        </w:tc>
      </w:tr>
      <w:tr w14:paraId="098C620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0AA9D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ESTJ 效率推土机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7AC033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钢蓝/黑。一个穿着整齐西装的强壮剪影，双手叉腰，身后是一台由齿轮和时钟组成的巨大推土机，铲除所有障碍。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17AF1D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推土机、时钟、秩序</w:t>
            </w:r>
          </w:p>
        </w:tc>
      </w:tr>
      <w:tr w14:paraId="048AD26A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C7577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INFJ 精神导师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2CCE29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蒂芙尼蓝/柔光紫。一个温柔的角色，手持一盏发光的明灯，照亮身边迷茫的同事，他的身体仿佛由洞察人心的眼睛构成。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FCF63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明灯、眼睛、柔光</w:t>
            </w:r>
          </w:p>
        </w:tc>
      </w:tr>
      <w:tr w14:paraId="2229FFE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009246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ENTP 头脑风暴家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CAB4B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炫彩/霓虹。一个不羁的角色，双手在空中挥舞，释放出无数个奇形怪状的灯泡（代表灵感），脸上带着自信的坏笑。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6D40A5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灯泡、坏笑、霓虹</w:t>
            </w:r>
          </w:p>
        </w:tc>
      </w:tr>
      <w:tr w14:paraId="059C304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4BD07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ENTJ 铁腕指挥官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2607F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猩红/深黑。一个站在高台上的角色，手持指挥棒（或类似激光剑），他的剪影是一个巨大的狮子，身后是整齐划一的执行团队。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2E2D41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狮子、指挥棒、猩红</w:t>
            </w:r>
          </w:p>
        </w:tc>
      </w:tr>
      <w:tr w14:paraId="4118BF3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370CAC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INFP 灵魂绘梦师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669F45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森林绿/柔白。一个安静的角色，坐在一个漂浮的泡泡里，手里拿着一把刷子，正在为枯燥的办公室场景画出五彩斑斓的花朵和蝴蝶。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0E123F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泡泡、刷子、森林绿</w:t>
            </w:r>
          </w:p>
        </w:tc>
      </w:tr>
      <w:tr w14:paraId="6521DB2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42EDD8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ISTJ 秩序守护者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  <w:right w:w="240" w:type="dxa"/>
            </w:tcMar>
            <w:vAlign w:val="center"/>
          </w:tcPr>
          <w:p w14:paraId="1E27FA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色调： 结构蓝/深绿。一个一丝不苟的角色，被无数学籍、流程图和精密的测量工具围绕，他的身体就像一个精准运转的钟表。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320" w:type="dxa"/>
              <w:bottom w:w="320" w:type="dxa"/>
            </w:tcMar>
            <w:vAlign w:val="center"/>
          </w:tcPr>
          <w:p w14:paraId="4D369C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流程图、时钟、精密</w:t>
            </w:r>
          </w:p>
        </w:tc>
      </w:tr>
    </w:tbl>
    <w:p w14:paraId="56407992">
      <w:pPr>
        <w:bidi w:val="0"/>
        <w:rPr>
          <w:rFonts w:hint="default"/>
        </w:rPr>
      </w:pPr>
    </w:p>
    <w:p w14:paraId="1B653EE6">
      <w:pPr>
        <w:bidi w:val="0"/>
        <w:rPr>
          <w:rFonts w:hint="default"/>
        </w:rPr>
      </w:pPr>
      <w:bookmarkStart w:id="0" w:name="_GoBack"/>
      <w:bookmarkEnd w:id="0"/>
    </w:p>
    <w:p w14:paraId="5ADD4089">
      <w:pPr>
        <w:bidi w:val="0"/>
      </w:pPr>
    </w:p>
    <w:p w14:paraId="39DA52C2">
      <w:pPr>
        <w:bidi w:val="0"/>
      </w:pPr>
    </w:p>
    <w:p w14:paraId="3BA20F83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6B5809"/>
    <w:multiLevelType w:val="multilevel"/>
    <w:tmpl w:val="556B5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3FE4237"/>
    <w:multiLevelType w:val="multilevel"/>
    <w:tmpl w:val="73FE4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EEF7E61"/>
    <w:multiLevelType w:val="multilevel"/>
    <w:tmpl w:val="7EEF7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1F3898"/>
    <w:rsid w:val="EB1F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2026-03-16T16:29:00Z</dcterms:created>
  <dc:creator>企业用户_854115736</dc:creator>
  <cp:lastModifiedBy>企业用户_854115736</cp:lastModifiedBy>
  <dcterms:modified xsi:type="dcterms:W3CDTF">2026-03-16T16:33:48Z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D9024A38C933CC1284BFB76928A5F869_41</vt:lpwstr>
  </property>
</Properties>
</file>