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实时系统概念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 消息邮箱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典型的消息邮箱也称作交换消息，是用一个指针型变量，通过内核服务，一个任务或一个中断服务程序可以把一则消息（即一个指针）放到邮箱里去。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每个邮箱有响应的正在等待消息的任务列表，要得到消息的任务因为邮箱是空的而被挂起，且被记录到等待消息的任务表中，直到收到消息。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内核一般提供以下邮箱服务：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邮箱内消息的内容初始化，邮箱里最初可以有，也可以没有消息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将消息放入邮箱（POST）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等待有消息进入邮箱（PEND）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如果邮箱内有消息，就接收这则消息。如果邮箱里没有消息，则任务并不被挂起（ACCEPT），返回代码表示调用结果，是收到了消息还是没有收到消息。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消息队列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消息队列实际上是邮箱阵列。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典型的内核提供的消息队列服务如下：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消息队列初始化。队列初始化时总是清为空。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放一则消息到队列中去（Post）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等待一则消息的到来（Pend）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如果队列中有消息则任务可以得到消息，但如果此时队列为空，内核并不将该任务挂起（Accept）。如果有消息，则消息从队列中取走。</w:t>
      </w:r>
      <w:r>
        <w:rPr>
          <w:rFonts w:hint="eastAsia"/>
          <w:color w:val="FF0000"/>
          <w:lang w:val="en-US" w:eastAsia="zh-CN"/>
        </w:rPr>
        <w:t>没有消息则用特别的返回代码通知调用者，队列没有消息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2.25 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1、中断是一种硬件机制。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2、关中断和开中断可以让微处理器不响应或响应中断。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3、关中断时间太长可能引起中断丢失。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2.26 中断延迟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1、所有实时系统在进入临界区代码段之前都要关中断。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2、中断延迟 = 关中断的最长时间+开始执行中断服务子程序的第一条指令的时间</w:t>
      </w:r>
    </w:p>
    <w:p>
      <w:pPr>
        <w:ind w:firstLine="420" w:firstLineChars="0"/>
        <w:rPr>
          <w:rFonts w:hint="eastAsia" w:ascii="宋体"/>
        </w:rPr>
      </w:pPr>
      <w:r>
        <w:rPr>
          <w:rFonts w:hint="eastAsia" w:ascii="宋体"/>
        </w:rPr>
        <w:drawing>
          <wp:inline distT="0" distB="0" distL="114300" distR="114300">
            <wp:extent cx="5273040" cy="32207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2.31 非屏蔽中断（NMI）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2.32 时钟节拍（Clock Tick）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时钟节拍是特定的周期性中断。时钟节拍率越快，系统的额外开销就越大。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临界段（Critical Section）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1）每种微处理器都有自己的OS_CPU.H文件。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2）文件中包含以下两个宏：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OS_ENTER_CRITICAL() -- 开中断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OS_EXIT_CRITICAL() -- 关中断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一个任务通常是一个无限的循环。任务是绝不会返回的。故返回参数必须定义成void。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YourTask(void *pdata)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/*用户代码*/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调用uc/os-II的某种系统服务：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OSMboxPend();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OSQPend();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OSSemPend();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OSTaskDel(OS_PRIO_SELF);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OSTimeDly();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OSTimeDlyHMSM();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/*用户代码*/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任务状态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3.3任务控制块（Task Control Blocks， OS_TCBs）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OS_TCBs全部驻留在RAM中。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就绪表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1、就绪表中有两个变量OSReadyGrp和OSRRdyTbl[]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任务调度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1、OSShed()完成任务级的调度。OSIntExt()完成中断级的调度。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2、任务调度器函数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OSSched(void)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INT8U  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OS_ENTER_CRITICAL();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((OSLockNesting | OSIntNesting) == 0 )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OSUnMaoTbl[OSRdyGrp];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OSPrioHighRdy = (INT8U) ( (y &lt;&lt;3) + OSUnMapTbl[OSRdtTbl[y]]);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(OSPrioHighRdy != OSPrioCur){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OSTCBHighRdy = OSTCBPrioTbl[OSPrioHighRdy];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OSCtxSwCtr++;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OS_TASK_SW();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OS_EXIT_CRITICAL();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Uc/os-II任务调度所花的时间是常数，与应用程序中的任务个数没有关系。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如果在中断服务子程序中调用OSSched()，此时中断嵌套成熟OSIntNesting&gt;0，或者由于用户至少调用了一次给任务调度上锁函数OSSchedLock(),使OSLockNesting&gt;0。退出调度。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最后OS_TASK_SW()来完成实际上的任务切换。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给调度器上锁和开锁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1、OSSchedlock()：给调度器上锁。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OSSchedUnlock()：给调度器开锁。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在调度器上锁过程中，中断仍然可以被识别。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OSLockNesting在上锁是加1，在开锁时减1。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空闲任务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任务的优先级最低（OS_LOWEST_PRIO），空闲任务OSTaskIdle()什么都不做，只是不停的给一个32位的变量OSIdleCtr的计数器加1，统计任务使用这个计数器以确定先行应用软件实际消耗的CPU时间。空闲任务不可能被应用软件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OSTaskIdle(void *pdata)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Pdata = pdata;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OS_ENTER_CRITICAL();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OSIdleCtr++;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OS_EXIT_CRITICAL();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统计任务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uc/os-II初始化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1、首先调用系统始化函数OSIint()，初始化所有的变量和数据结构。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2、如果OS_TASK_STAT_EN和任务建立扩展允许都为1，则OSInit()还得建立统计任务OSTaskStat()并且让其进入就绪态。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3、uc/os-II还初始化了4个空数据结构缓冲区。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uc/os-II的启动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1、多任务的启动是用户通过调用OSStart()实现的。在启动之前，用户必须要建立一个应用任务。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tabs>
                <w:tab w:val="clear" w:pos="1728"/>
              </w:tabs>
              <w:spacing w:line="340" w:lineRule="atLeast"/>
              <w:ind w:hanging="1584"/>
            </w:pPr>
            <w:r>
              <w:rPr>
                <w:rFonts w:hint="eastAsia" w:ascii="宋体"/>
              </w:rPr>
              <w:t>程序清单</w:t>
            </w:r>
            <w:r>
              <w:rPr>
                <w:rFonts w:ascii="宋体"/>
              </w:rPr>
              <w:t xml:space="preserve"> L</w:t>
            </w:r>
            <w:r>
              <w:rPr>
                <w:rFonts w:hint="eastAsia" w:ascii="宋体"/>
              </w:rPr>
              <w:t>3.24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初始化和启动μ</w:t>
            </w:r>
            <w:r>
              <w:rPr>
                <w:rFonts w:ascii="宋体"/>
              </w:rPr>
              <w:t>C/OS-</w:t>
            </w:r>
            <w:r>
              <w:rPr>
                <w:rFonts w:hint="eastAsia" w:ascii="宋体"/>
              </w:rPr>
              <w:t>Ⅱ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main (void)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OSInit();           /* </w:t>
            </w:r>
            <w:r>
              <w:rPr>
                <w:rFonts w:hint="eastAsia" w:ascii="Courier New" w:hAnsi="Courier New" w:cs="Courier New"/>
              </w:rPr>
              <w:t>初始化</w:t>
            </w:r>
            <w:r>
              <w:rPr>
                <w:rFonts w:ascii="Courier New" w:hAnsi="Courier New" w:cs="Courier New"/>
              </w:rPr>
              <w:t>uC/OS-II                            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hint="eastAsia" w:ascii="Courier New" w:hAnsi="Courier New" w:cs="Courier New"/>
              </w:rPr>
              <w:t>通过调用</w:t>
            </w:r>
            <w:r>
              <w:rPr>
                <w:rFonts w:ascii="Courier New" w:hAnsi="Courier New" w:cs="Courier New"/>
              </w:rPr>
              <w:t>OSTaskCreate()</w:t>
            </w:r>
            <w:r>
              <w:rPr>
                <w:rFonts w:hint="eastAsia" w:ascii="Courier New" w:hAnsi="Courier New" w:cs="Courier New"/>
              </w:rPr>
              <w:t>或</w:t>
            </w:r>
            <w:r>
              <w:rPr>
                <w:rFonts w:ascii="Courier New" w:hAnsi="Courier New" w:cs="Courier New"/>
              </w:rPr>
              <w:t>OSTaskCreateExt()</w:t>
            </w:r>
            <w:r>
              <w:rPr>
                <w:rFonts w:hint="eastAsia" w:ascii="Courier New" w:hAnsi="Courier New" w:cs="Courier New"/>
              </w:rPr>
              <w:t>创建至少一个任务</w:t>
            </w:r>
            <w:r>
              <w:rPr>
                <w:rFonts w:ascii="Courier New" w:hAnsi="Courier New" w:cs="Courier New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OSStart();          /* </w:t>
            </w:r>
            <w:r>
              <w:rPr>
                <w:rFonts w:hint="eastAsia" w:ascii="Courier New" w:hAnsi="Courier New" w:cs="Courier New"/>
              </w:rPr>
              <w:t>开始多任务调度</w:t>
            </w:r>
            <w:r>
              <w:rPr>
                <w:rFonts w:ascii="Courier New" w:hAnsi="Courier New" w:cs="Courier New"/>
              </w:rPr>
              <w:t>!OSStart()</w:t>
            </w:r>
            <w:r>
              <w:rPr>
                <w:rFonts w:hint="eastAsia" w:ascii="Courier New" w:hAnsi="Courier New" w:cs="Courier New"/>
              </w:rPr>
              <w:t>永远不会返回</w:t>
            </w:r>
            <w:r>
              <w:rPr>
                <w:rFonts w:ascii="Courier New" w:hAnsi="Courier New" w:cs="Courier New"/>
              </w:rPr>
              <w:t xml:space="preserve"> 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0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ascii="宋体"/>
        </w:rPr>
      </w:pPr>
      <w:r>
        <w:rPr>
          <w:rFonts w:ascii="宋体"/>
        </w:rPr>
        <w:drawing>
          <wp:inline distT="0" distB="0" distL="114300" distR="114300">
            <wp:extent cx="5272405" cy="523875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/>
        </w:rPr>
      </w:pPr>
    </w:p>
    <w:p>
      <w:pPr>
        <w:ind w:left="420" w:leftChars="0" w:firstLine="420" w:firstLineChars="0"/>
        <w:rPr>
          <w:rFonts w:hint="eastAsia" w:ascii="宋体"/>
        </w:rPr>
      </w:pPr>
      <w:r>
        <w:rPr>
          <w:rFonts w:hint="eastAsia" w:ascii="宋体"/>
        </w:rPr>
        <w:drawing>
          <wp:inline distT="0" distB="0" distL="114300" distR="114300">
            <wp:extent cx="5273040" cy="486600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2、OSStart()在任务就绪表中找出那个永固建立的优先级最高任务控制块，然后调用优先级就绪任务启动函数OSStartHighRdy()，将任务栈中保存的值弹回到CPU寄存器中，然后执行一条终端返回指令。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tabs>
                <w:tab w:val="clear" w:pos="1728"/>
              </w:tabs>
              <w:spacing w:line="340" w:lineRule="atLeast"/>
              <w:ind w:hanging="1584"/>
            </w:pPr>
            <w:r>
              <w:rPr>
                <w:rFonts w:hint="eastAsia"/>
              </w:rPr>
              <w:t>程序清单</w:t>
            </w:r>
            <w:r>
              <w:t xml:space="preserve"> L</w:t>
            </w:r>
            <w:r>
              <w:rPr>
                <w:rFonts w:hint="eastAsia"/>
              </w:rPr>
              <w:t>3.25</w:t>
            </w:r>
            <w:r>
              <w:t xml:space="preserve"> </w:t>
            </w:r>
            <w:r>
              <w:rPr>
                <w:rFonts w:hint="eastAsia"/>
              </w:rPr>
              <w:t>启动多任务</w:t>
            </w:r>
            <w: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</w:pPr>
            <w:r>
              <w:t>void OSStart (void)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</w:pPr>
            <w: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INT8U  y;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right="1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INT8U  x;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Times New Roman" w:hAnsi="Times New Roman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 w:firstLine="36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If(OSRunning ==FALSE)</w:t>
            </w:r>
            <w:r>
              <w:rPr>
                <w:rFonts w:hint="default"/>
                <w:lang w:val="en-US" w:eastAsia="zh-CN"/>
              </w:rPr>
              <w:t>{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right="144"/>
              <w:rPr>
                <w:lang w:val="en-US"/>
              </w:rPr>
            </w:pPr>
            <w:r>
              <w:rPr>
                <w:lang w:val="en-US"/>
              </w:rPr>
              <w:t xml:space="preserve">        Y        = OSUbMapTbl[OSRdyGrp];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right="144"/>
              <w:rPr>
                <w:lang w:val="en-US"/>
              </w:rPr>
            </w:pPr>
            <w:r>
              <w:rPr>
                <w:lang w:val="en-US"/>
              </w:rPr>
              <w:t xml:space="preserve">        X        = OSUnMapTbl[OSRdyTbl[y]];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right="144"/>
              <w:rPr>
                <w:lang w:val="en-US"/>
              </w:rPr>
            </w:pPr>
            <w:r>
              <w:rPr>
                <w:lang w:val="en-US"/>
              </w:rPr>
              <w:t xml:space="preserve">        OSPrioHighRdy = (INY8U)((y&lt;&lt;3)+x);</w:t>
            </w:r>
          </w:p>
          <w:p>
            <w:pPr>
              <w:pStyle w:val="8"/>
              <w:spacing w:before="48" w:after="32" w:line="220" w:lineRule="atLeast"/>
              <w:ind w:right="144"/>
              <w:rPr>
                <w:lang w:val="en-US"/>
              </w:rPr>
            </w:pPr>
            <w:r>
              <w:rPr>
                <w:lang w:val="en-US"/>
              </w:rPr>
              <w:t xml:space="preserve">        OSPrioCur = OSPrioHighRdy;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lang w:val="en-US"/>
              </w:rPr>
            </w:pPr>
            <w:r>
              <w:rPr>
                <w:lang w:val="en-US"/>
              </w:rPr>
              <w:t xml:space="preserve">       OSTCBHighRdy = OSTCBPrioTbl[OSPrioHighRdy];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lang w:val="en-US"/>
              </w:rPr>
            </w:pPr>
            <w:r>
              <w:rPr>
                <w:lang w:val="en-US"/>
              </w:rPr>
              <w:t xml:space="preserve">       OSTCBCur  = OSTCBHoghRdy;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lang w:val="en-US"/>
              </w:rPr>
            </w:pPr>
            <w:r>
              <w:rPr>
                <w:lang w:val="en-US"/>
              </w:rPr>
              <w:t xml:space="preserve">       OSStartHighRdy();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</w:pPr>
            <w:r>
              <w:t>}</w:t>
            </w:r>
          </w:p>
        </w:tc>
      </w:tr>
    </w:tbl>
    <w:p>
      <w:pPr>
        <w:ind w:left="420" w:leftChars="0" w:firstLine="420" w:firstLineChars="0"/>
        <w:rPr>
          <w:rFonts w:hint="eastAsia" w:ascii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3.13 </w:t>
      </w:r>
      <w:r>
        <w:rPr>
          <w:rFonts w:hint="eastAsia"/>
          <w:lang w:val="en-US" w:eastAsia="zh-CN"/>
        </w:rPr>
        <w:t>获取当前uc/os-II的版本号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调用OSVersion()可以得到当前uc/os-II的版本号。返回值=版本号*100.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OSEventWaitListInit()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OSEventTaskRdt()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OSEventTaskWait()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OSEventTO()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这几个函数放在文件OS_CORE.C中。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 建立任务，OSTaskCreate()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OSTaskCraete()需要四个参数：task是任务代码的指针，pdata是当任务开始执行时传递给任务的参数的指针，pots是分配给任务的堆栈的栈顶指针，prio是分配给任务的优先级。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OSTaskCreate(void (*task) (void *pd), void *pdata, OS_STK *ptos, INT8U prio)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*psp;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INT8U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 任务延时函数，OSTimeDly()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调用该函数uc/os-II会进行一次任务调度，该任务一旦规定的时间期满或者有其他的任务调用OSTimeDlyResume()取消延时，它就马上进入就绪状态。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该函数的参数代表时钟节拍数（1-65535），这个延时节拍被保存在当前任务的OS_TCB中，并通过OSTimeTick()每隔一个时钟节拍就减少一个计数。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</w:pPr>
            <w:r>
              <w:rPr>
                <w:rFonts w:hint="eastAsia"/>
              </w:rPr>
              <w:t>程序清单 L</w:t>
            </w:r>
            <w:r>
              <w:t xml:space="preserve"> 5.1</w:t>
            </w:r>
            <w:r>
              <w:tab/>
            </w:r>
            <w:r>
              <w:rPr>
                <w:rStyle w:val="9"/>
                <w:b/>
                <w:bCs/>
                <w:i/>
                <w:iCs/>
              </w:rPr>
              <w:t>OSTimeDly()</w:t>
            </w:r>
            <w: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OSTimeDly (INT16U ticks)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(ticks &gt; 0) {                                                 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((OSRdyTbl[OSTCBCur-&gt;OSTCBY] &amp;= ~OSTCBCur-&gt;OSTCBBitX) == 0) {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OSRdyGrp &amp;= ~OSTCBCur-&gt;OSTCBBitY;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OSTCBCur-&gt;OSTCBDly = ticks;                         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OSSched();                                                           </w:t>
            </w:r>
            <w:r>
              <w:rPr>
                <w:rFonts w:hint="eastAsia"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776595" cy="4247515"/>
            <wp:effectExtent l="0" t="0" r="1460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对于多任务，不能确保设定的时钟节拍数=程序等待的真实节拍数。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按时分秒延时函数 OSTimeDlyHMSM()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真正有意义的只是OS_TICKS_PER_SEC，决定了最接近需要延时的时间的时钟节拍总数。500/OS_TICKS_PER_SECOND的值基本上与0.5个节拍对应的毫秒数相同。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</w:pPr>
            <w:r>
              <w:rPr>
                <w:rFonts w:hint="eastAsia"/>
              </w:rPr>
              <w:t>程序清单 L</w:t>
            </w:r>
            <w:r>
              <w:t xml:space="preserve"> 5.2</w:t>
            </w:r>
            <w:r>
              <w:tab/>
            </w:r>
            <w:r>
              <w:rPr>
                <w:rStyle w:val="9"/>
                <w:b/>
                <w:bCs/>
                <w:i/>
                <w:iCs/>
              </w:rPr>
              <w:t>OSTimeDlyHMSM()</w:t>
            </w:r>
            <w: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INT8U OSTimeDlyHMSM (INT8U hours, INT8U minutes, INT8U seconds, INT16U milli)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INT32U ticks;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INT16U loops;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(hours &gt; 0 || minutes &gt; 0 || seconds &gt; 0 || milli &gt; 0)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(minutes &gt; 59)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(OS_TIME_INVALID_MINUTES);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(seconds &gt; 59)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(OS_TIME_INVALID_SECONDS);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(milli &gt; 999)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(OS_TIME_INVALID_MILLI);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ticks = (INT32U)hours    * 3600L * OS_TICKS_PER_SEC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+ (INT32U)minutes  *   60L * OS_TICKS_PER_SEC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+ (INT32U)seconds  *         OS_TICKS_PER_SEC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+ OS_TICKS_PER_SEC * ((INT32U)milli</w:t>
            </w:r>
          </w:p>
          <w:p>
            <w:pPr>
              <w:pStyle w:val="8"/>
              <w:spacing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+ 500L/OS_TICKS_PER_SEC) / 1000L;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loops = ticks / 65536L;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ticks = ticks % 65536L;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 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OSTimeDly(ticks);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       (6)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while (loops &gt; 0)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     (7)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OSTimeDly(32768);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  (8)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OSTimeDly(32768);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loops--;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(OS_NO_ERR);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(OS_TIME_ZERO_DLY);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(9)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让处在延时期的任务结束延时，OSTimeDlyResume()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SOTimeDlyResume()可以唤醒正在等待的事件。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</w:pPr>
            <w:r>
              <w:rPr>
                <w:rFonts w:hint="eastAsia"/>
              </w:rPr>
              <w:t>程序清单 L</w:t>
            </w:r>
            <w:r>
              <w:t xml:space="preserve"> 5.3</w:t>
            </w:r>
            <w:r>
              <w:tab/>
            </w:r>
            <w:r>
              <w:rPr>
                <w:rFonts w:hint="eastAsia"/>
              </w:rPr>
              <w:t>恢复正在延时的任务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INT8U OSTimeDlyResume (INT8U prio)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OS_TCB *ptcb;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(prio &gt;= OS_LOWEST_PRIO)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(OS_PRIO_INVALID);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ptcb = (OS_TCB *)OSTCBPrioTbl[prio];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if (ptcb != (OS_TCB *)0)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if (ptcb-&gt;OSTCBDly != 0)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ptcb-&gt;OSTCBDly  = 0;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if (!(ptcb-&gt;OSTCBStat &amp; OS_STAT_SUSPEND)) {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OSRdyGrp               |= ptcb-&gt;OSTCBBitY;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(6)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OSRdyTbl[ptcb-&gt;OSTCBY] |= ptcb-&gt;OSTCBBitX;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OSSched();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                                      (7)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 else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(OS_NO_ERR);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 else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(OS_TIME_NOT_DLY);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(OS_TASK_NOT_EXIST);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系统时间，OSTimeGet()和OSTimeSet()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Uc/os-II会对时钟节拍进行累加，保存在一个32位的计数器中，调用OSStart()初始化多任务和4294967295个节拍执行完一遍时从0开始计数。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在访问OSTime的时候中断是关掉的。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</w:pPr>
            <w:r>
              <w:rPr>
                <w:rFonts w:hint="eastAsia"/>
              </w:rPr>
              <w:t>程序清单 L</w:t>
            </w:r>
            <w:r>
              <w:t xml:space="preserve"> 5.4</w:t>
            </w:r>
            <w:r>
              <w:tab/>
            </w:r>
            <w:r>
              <w:rPr>
                <w:rFonts w:hint="eastAsia"/>
              </w:rPr>
              <w:t>得到和改变系统时间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INT32U OSTimeGet (void)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INT32U ticks;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ticks = OSTime;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(ticks);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OSTimeSet (INT32U ticks)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OSTime = ticks;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任务之间的通讯与同步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只有任务可以等待事件发生，终端服务子程序是不能这样做的。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一个任务或中断服务可以通过事件控制块ECB(Event Control Blocks)来向另外的任务发信号。所有的信号被看成是事件。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118110</wp:posOffset>
            </wp:positionV>
            <wp:extent cx="5272405" cy="4677410"/>
            <wp:effectExtent l="0" t="0" r="4445" b="889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6.1事件控制块ECB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L6.1 ECB数据结构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typedef struct {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Void    *OSEventPtr;            /*指向消息或者消息队列的指针*/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INT8U    OSEventTbl[OS_EVENT_TBL_SIZE]; /*等待任务列表*/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INT16U   OSEventCnt;            /*计数器(当事件是信号量时)*/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INT8U    OSEventType;           /*事件类型*/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hint="eastAsia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INT8U    OSEventGrp;           /*等待任务所在的组*/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 OS_EVENT;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.OSEventPtr指针:只有在所定义的事件是邮箱或消息队列时才使用。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.OSEventTbl[]和.OSEventGrp：记录事件的优先级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L6.2——将一个任务插入到事件的等待任务列表中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pevent-&gt;OSEventGrp            |= OSMapTbl[prio &gt;&gt; 3];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pevent-&gt;OSEventTbl[prio &gt;&gt; 3] |= OSMapTbl[prio &amp; 0x07];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初始化一个事件控制块，OSEventWaitListInit()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当建立信号量、邮箱或者消息队列，相应的建立函数OSSemInit()，OSMboxCreate()，OSQCreate()，都是通过调用OSEventWaitListInit（）对事件控制块的等待任务列表进行初始化。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L6.5 初始化ECB块的等待任务列表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void OSEventWaitListInit (OS_EVENT *pevent)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i;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pevent-&gt;OSEventGrp = 0x00;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for (i = 0; i &lt; OS_EVENT_TBL_SIZE; i++)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pevent-&gt;OSEventTbl[i] = 0x00;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使一个任务进入就绪态，OSEventTaskRdy()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 使一个任务进入等待某事件发生状态，OSEventTaskWait()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6.1.4 由于等待超时而将任务置为就绪态，OSEventTO()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信号量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信号量的使用，</w:t>
      </w:r>
      <w:r>
        <w:rPr>
          <w:rFonts w:hint="eastAsia"/>
          <w:color w:val="FF0000"/>
          <w:lang w:val="en-US" w:eastAsia="zh-CN"/>
        </w:rPr>
        <w:t>用户要在OS_CFG.H中将OS_SEM_EN开关量常数进行使能（=1），这样uc/os-II才支持信号量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信号量操作用到的函数：OSSemCreate(),OSSemPend(), OSSemPost(), OSSemAccept()和OSSemQuery()函数。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信号量可以表示一个或多个事件的发生，那么该信号量的初始值应设为0；如果是用于对共享资源的访问，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0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179705</wp:posOffset>
            </wp:positionV>
            <wp:extent cx="5505450" cy="2971800"/>
            <wp:effectExtent l="0" t="0" r="0" b="0"/>
            <wp:wrapTopAndBottom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建立一个信号量，OSSemCreate()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消息队列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需要在OS_CFG.H文件中，将OS_Q_EN常数设置为1，并通过常数OS_MAX_QS来决定uc/os-II支持的最多消息队列数。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7个操作函数：OSQCreate(), OSQPend(), OSQPost(), OSQPostFront(), OSQAccept(), OSQFlush()和OSQQuery()函数。</w:t>
      </w:r>
    </w:p>
    <w:p>
      <w:pPr>
        <w:rPr>
          <w:rFonts w:hint="eastAsia"/>
          <w:lang w:val="en-US" w:eastAsia="zh-CN"/>
        </w:rPr>
      </w:pPr>
      <w:r>
        <w:rPr>
          <w:sz w:val="20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113665</wp:posOffset>
            </wp:positionV>
            <wp:extent cx="5505450" cy="3133725"/>
            <wp:effectExtent l="0" t="0" r="0" b="9525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N代表了消息队列中的总单元数，当调用OSQPend()或者OSQAccept()之前，调用N次OSQPost()或者OSQPostFront（）就会吧消息队列填满。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一个任务或者终端服务子程序可以调用OSQPost（），OSQPostFront（），OSQFlush（）或者OSQAccept（）函数。但是只有任务可以调用OSQPend（）和OSQQuery（）函数。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在一个系统中可以有很多个内存分区，这些内存分区提前定义好，这叫做动态内存池。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内存控制块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L7.1 内存控制块的数据结构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typedef struct {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void   *OSMemAddr;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void   *OSMemFreeList;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 OSMemBlkSize;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 OSMemNBlks;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 OSMemNFree;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 OS_MEM;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.OSMemAddr：是指向内存分区起始地址的指针。在建立内存分区时被初始化，在此之后不能更改。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.OSMemFreeList：是指向下一个空闲内存控制块或者下一个空闲的内存块的指针，具体含义要根据该内存分区是否已经建立来决定。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.OSMemBlkSize：是内存分区中内存块的大小，是用户建立该内存分区时指定的。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.OSMenNBlks：是内存分区中总的内存块数量，也是用户建立该内存分区时指定的。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.OSMemNFree：是内存分区中当前可以用的空闲内存块数量。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如果要在uc/os-II中使用内存管理，需要在OS_CFG.H文件中将开关OS_MEM_EN设置为1。这样OSInit()调用OSMemInit()实现。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建立一个内存分区，OSMemCreate()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在使用一个内存分区之前，必须先建立该内存分区。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创建一个含有100个内存块，每个内存块32字节的内存分区。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</w:t>
            </w:r>
            <w:r>
              <w:rPr>
                <w:rFonts w:ascii="宋体" w:hAnsi="宋体"/>
                <w:sz w:val="21"/>
              </w:rPr>
              <w:t>7.2</w:t>
            </w:r>
            <w:r>
              <w:rPr>
                <w:rFonts w:hint="eastAsia" w:ascii="宋体" w:hAnsi="宋体"/>
                <w:sz w:val="21"/>
              </w:rPr>
              <w:t xml:space="preserve"> 建立一个内存分区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OS_MEM *CommTxBuf;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INT8U    CommTxPart[100][32];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void main (void)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err;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OSInit();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CommTxBuf = OSMemCreate(CommTxPart, 100, 32, &amp;err);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OSStart();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每个内存分区必须含有至少两个内存块，每个内存块至少为一个指针大小。</w:t>
      </w: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</w:t>
            </w:r>
            <w:r>
              <w:rPr>
                <w:rFonts w:ascii="宋体" w:hAnsi="宋体"/>
                <w:sz w:val="21"/>
              </w:rPr>
              <w:t>7.3</w:t>
            </w:r>
            <w:r>
              <w:rPr>
                <w:rFonts w:hint="eastAsia" w:ascii="宋体" w:hAnsi="宋体"/>
                <w:sz w:val="21"/>
              </w:rPr>
              <w:t xml:space="preserve"> OSMemCreate()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OS_MEM *OSMemCreate (void *addr, INT32U nblks, INT32U blksize, INT8U *err)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OS_MEM  *pmem;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  *pblk;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void   **plink;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  i;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(nblks &lt; 2) {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*err = OS_MEM_INVALID_BLKS;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return ((OS_MEM *)0);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(blksize &lt; sizeof(void *)) {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*err = OS_MEM_INVALID_SIZE;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return ((OS_MEM *)0);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 = OSMemFreeList;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(OSMemFreeList != (OS_MEM *)0)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OSMemFreeList = (OS_MEM *)OSMemFreeList-&gt;OSMemFreeList;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(pmem == (OS_MEM *)0) {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*err = OS_MEM_INVALID_PART;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return ((OS_MEM *)0);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plink = (void **)addr;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pblk  = (INT8U *)addr + blksize;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for (i = 0; i &lt; (nblks - 1); i++)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*plink = (void *)pblk;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plink  = (void **)pblk;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pblk   = pblk + blksize;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*plink = (void *)0;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pmem-&gt;OSMemAddr     = addr;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(6)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pmem-&gt;OSMemFreeList = addr;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pmem-&gt;OSMemNFree    = nblks;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pmem-&gt;OSMemNBlks    = nblks;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pmem-&gt;OSMemBlkSize  = blksize;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*err   = OS_NO_ERR;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return (pmem);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       (7)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分配一个内存块，OSMenGet()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/>
          <w:color w:val="000000"/>
          <w:sz w:val="21"/>
        </w:rPr>
        <w:drawing>
          <wp:inline distT="0" distB="0" distL="114300" distR="114300">
            <wp:extent cx="5267325" cy="35623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bCs w:val="0"/>
                <w:iCs w:val="0"/>
                <w:sz w:val="21"/>
              </w:rPr>
              <w:t xml:space="preserve">程序清单 L7.5 </w:t>
            </w:r>
            <w:r>
              <w:rPr>
                <w:rFonts w:ascii="宋体" w:hAnsi="宋体"/>
                <w:bCs w:val="0"/>
                <w:iCs w:val="0"/>
                <w:sz w:val="21"/>
              </w:rPr>
              <w:t>OSMemPut()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INT8U OSMemPut (OS_MEM  *pmem, void *pblk)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(1)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(pmem-&gt;OSMemNFree &gt;= pmem-&gt;OSMemNBlks) {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return (OS_MEM_FULL);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*(void **)pblk      = pmem-&gt;OSMemFreeList;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pmem-&gt;OSMemFreeList = pblk;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pmem-&gt;OSMemNFree++;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return (OS_NO_ERR);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释放一个内存块，OSMemPut()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因为内存块释放时，不知道释放到哪个内存块，所以需要手工引导释放的目的地，函数的第一个参数是指向内存控制块的指针。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bCs w:val="0"/>
                <w:iCs w:val="0"/>
                <w:sz w:val="21"/>
              </w:rPr>
              <w:t xml:space="preserve">程序清单 L7.5 </w:t>
            </w:r>
            <w:r>
              <w:rPr>
                <w:rFonts w:ascii="宋体" w:hAnsi="宋体"/>
                <w:bCs w:val="0"/>
                <w:iCs w:val="0"/>
                <w:sz w:val="21"/>
              </w:rPr>
              <w:t>OSMemPut()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INT8U OSMemPut (OS_MEM  *pmem, void *pblk)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(1)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if (pmem-&gt;OSMemNFree &gt;= pmem-&gt;OSMemNBlks) {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return (OS_MEM_FULL);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*(void **)pblk      = pmem-&gt;OSMemFreeList;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pmem-&gt;OSMemFreeList = pblk;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pmem-&gt;OSMemNFree++;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return (OS_NO_ERR);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查询一个内存分区的状态，OSMenQuery()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函数返回内存分区中内存块的大小，可用内存块的数量和正在使用的内存块数等相关信息。这些信息包含在OS_MEM_DATA结构体中。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程序清单 L7.6 OS_MEM_DATA数据结构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typedef struct {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void  *OSAddr;     /* </w:t>
            </w:r>
            <w:r>
              <w:rPr>
                <w:rFonts w:hint="eastAsia" w:ascii="宋体" w:hAnsi="宋体"/>
                <w:sz w:val="21"/>
              </w:rPr>
              <w:t xml:space="preserve">指向内存分区首地址的指针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void  *OSFreeList; /* </w:t>
            </w:r>
            <w:r>
              <w:rPr>
                <w:rFonts w:hint="eastAsia" w:ascii="宋体" w:hAnsi="宋体"/>
                <w:sz w:val="21"/>
              </w:rPr>
              <w:t xml:space="preserve">指向空闲内存块链表首地址的指针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OSBlkSize;  /* </w:t>
            </w:r>
            <w:r>
              <w:rPr>
                <w:rFonts w:hint="eastAsia" w:ascii="宋体" w:hAnsi="宋体"/>
                <w:sz w:val="21"/>
              </w:rPr>
              <w:t xml:space="preserve">每个内存块所含的字节数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OSNBlks;    /* </w:t>
            </w:r>
            <w:r>
              <w:rPr>
                <w:rFonts w:hint="eastAsia" w:ascii="宋体" w:hAnsi="宋体"/>
                <w:sz w:val="21"/>
              </w:rPr>
              <w:t xml:space="preserve">内存分区总的内存块数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OSNFree;    /* </w:t>
            </w:r>
            <w:r>
              <w:rPr>
                <w:rFonts w:hint="eastAsia" w:ascii="宋体" w:hAnsi="宋体"/>
                <w:sz w:val="21"/>
              </w:rPr>
              <w:t xml:space="preserve">空闲内存块总数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INT32U OSNUsed;    /* </w:t>
            </w:r>
            <w:r>
              <w:rPr>
                <w:rFonts w:hint="eastAsia" w:ascii="宋体" w:hAnsi="宋体"/>
                <w:sz w:val="21"/>
              </w:rPr>
              <w:t xml:space="preserve">正在使用的内存块总数 </w:t>
            </w:r>
            <w:r>
              <w:rPr>
                <w:rFonts w:ascii="宋体" w:hAnsi="宋体"/>
                <w:sz w:val="21"/>
              </w:rPr>
              <w:t>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 OS_MEM_DATA;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 xml:space="preserve">程序清单 L7.7 </w:t>
            </w:r>
            <w:r>
              <w:rPr>
                <w:rFonts w:ascii="宋体" w:hAnsi="宋体"/>
                <w:sz w:val="21"/>
              </w:rPr>
              <w:t>OSMemQuery()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INT8U OSMemQuery (OS_MEM *pmem, OS_MEM_DATA *pdata)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OS_ENTER_CRITICAL();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pdata-&gt;OSAddr     = pmem-&gt;OSMemAddr;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pdata-&gt;OSFreeList = pmem-&gt;OSMemFreeList;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pdata-&gt;OSBlkSize  = pmem-&gt;OSMemBlkSize;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pdata-&gt;OSNBlks    = pmem-&gt;OSMemNBlks;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pdata-&gt;OSNFree    = pmem-&gt;OSMemNFree;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OS_EXIT_CRITICAL();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pdata-&gt;OSNUsed    = pdata-&gt;OSNBlks - pdata-&gt;OSNFree;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return (OS_NO_ERR);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案例</w:t>
      </w:r>
    </w:p>
    <w:p>
      <w:pPr>
        <w:ind w:firstLine="420" w:firstLineChars="0"/>
        <w:rPr>
          <w:rFonts w:ascii="宋体" w:hAnsi="宋体"/>
          <w:sz w:val="21"/>
        </w:rPr>
      </w:pPr>
      <w:r>
        <w:rPr>
          <w:rFonts w:hint="eastAsia" w:ascii="宋体" w:hAnsi="宋体"/>
          <w:sz w:val="21"/>
        </w:rPr>
        <w:t>第一个任务读取并检查模拟输入量的值（如气压、温度、电压等），如果其超过了一定的阈值，就向第二个任务发送一个消息。该消息中含有时间信息、出错的通道号和错误代码等可以想象的任何可能的信息。</w:t>
      </w:r>
    </w:p>
    <w:p>
      <w:pPr>
        <w:ind w:firstLine="420" w:firstLineChars="0"/>
        <w:rPr>
          <w:rFonts w:hint="eastAsia" w:ascii="宋体" w:hAnsi="宋体"/>
          <w:sz w:val="21"/>
        </w:rPr>
      </w:pPr>
      <w:r>
        <w:rPr>
          <w:rFonts w:hint="eastAsia" w:ascii="宋体" w:hAnsi="宋体"/>
          <w:sz w:val="21"/>
        </w:rPr>
        <w:t>错误处理程序是该例子的中心。任何任务、中断服务子程序都可以向该任务发送出错消息。错误处理程序则负责在显示设备上显示出错信息，在磁盘上登记出错记录，或者启动另一个任务对错误进行纠正等。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/>
          <w:sz w:val="21"/>
        </w:rPr>
        <w:drawing>
          <wp:inline distT="0" distB="0" distL="114300" distR="114300">
            <wp:extent cx="5095875" cy="47910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bCs w:val="0"/>
                <w:iCs w:val="0"/>
                <w:sz w:val="21"/>
              </w:rPr>
              <w:t>程序清单 L7.8 内存分配的例子——扫描模拟量的输入和报告出错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AnalogInputTask()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for (;;)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for (</w:t>
            </w:r>
            <w:r>
              <w:rPr>
                <w:rFonts w:hint="eastAsia" w:ascii="宋体" w:hAnsi="宋体"/>
                <w:sz w:val="21"/>
              </w:rPr>
              <w:t>所有的模拟量都有输入</w:t>
            </w:r>
            <w:r>
              <w:rPr>
                <w:rFonts w:ascii="宋体" w:hAnsi="宋体"/>
                <w:sz w:val="21"/>
              </w:rPr>
              <w:t>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</w:t>
            </w:r>
            <w:r>
              <w:rPr>
                <w:rFonts w:hint="eastAsia" w:ascii="宋体" w:hAnsi="宋体"/>
                <w:sz w:val="21"/>
              </w:rPr>
              <w:t>读入模拟量输入值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if (</w:t>
            </w:r>
            <w:r>
              <w:rPr>
                <w:rFonts w:hint="eastAsia" w:ascii="宋体" w:hAnsi="宋体"/>
                <w:sz w:val="21"/>
              </w:rPr>
              <w:t>模拟量超过阈值</w:t>
            </w:r>
            <w:r>
              <w:rPr>
                <w:rFonts w:ascii="宋体" w:hAnsi="宋体"/>
                <w:sz w:val="21"/>
              </w:rPr>
              <w:t>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</w:t>
            </w:r>
            <w:r>
              <w:rPr>
                <w:rFonts w:hint="eastAsia" w:ascii="宋体" w:hAnsi="宋体"/>
                <w:sz w:val="21"/>
              </w:rPr>
              <w:t>得到一个内存块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</w:t>
            </w:r>
            <w:r>
              <w:rPr>
                <w:rFonts w:hint="eastAsia" w:ascii="宋体" w:hAnsi="宋体"/>
                <w:sz w:val="21"/>
              </w:rPr>
              <w:t>得到当前系统时间</w:t>
            </w:r>
            <w:r>
              <w:rPr>
                <w:rFonts w:ascii="宋体" w:hAnsi="宋体"/>
                <w:sz w:val="21"/>
              </w:rPr>
              <w:t xml:space="preserve"> (</w:t>
            </w:r>
            <w:r>
              <w:rPr>
                <w:rFonts w:hint="eastAsia" w:ascii="宋体" w:hAnsi="宋体"/>
                <w:sz w:val="21"/>
              </w:rPr>
              <w:t>以时钟节拍为单位</w:t>
            </w:r>
            <w:r>
              <w:rPr>
                <w:rFonts w:ascii="宋体" w:hAnsi="宋体"/>
                <w:sz w:val="21"/>
              </w:rPr>
              <w:t>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</w:t>
            </w:r>
            <w:r>
              <w:rPr>
                <w:rFonts w:hint="eastAsia" w:ascii="宋体" w:hAnsi="宋体"/>
                <w:sz w:val="21"/>
              </w:rPr>
              <w:t>将下列各项存入内存块</w:t>
            </w:r>
            <w:r>
              <w:rPr>
                <w:rFonts w:ascii="宋体" w:hAnsi="宋体"/>
                <w:sz w:val="21"/>
              </w:rPr>
              <w:t>: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</w:t>
            </w:r>
            <w:r>
              <w:rPr>
                <w:rFonts w:hint="eastAsia" w:ascii="宋体" w:hAnsi="宋体"/>
                <w:sz w:val="21"/>
              </w:rPr>
              <w:t>系统时间</w:t>
            </w:r>
            <w:r>
              <w:rPr>
                <w:rFonts w:ascii="宋体" w:hAnsi="宋体"/>
                <w:sz w:val="21"/>
              </w:rPr>
              <w:t xml:space="preserve"> (</w:t>
            </w:r>
            <w:r>
              <w:rPr>
                <w:rFonts w:hint="eastAsia" w:ascii="宋体" w:hAnsi="宋体"/>
                <w:sz w:val="21"/>
              </w:rPr>
              <w:t>时间戳</w:t>
            </w:r>
            <w:r>
              <w:rPr>
                <w:rFonts w:ascii="宋体" w:hAnsi="宋体"/>
                <w:sz w:val="21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</w:t>
            </w:r>
            <w:r>
              <w:rPr>
                <w:rFonts w:hint="eastAsia" w:ascii="宋体" w:hAnsi="宋体"/>
                <w:sz w:val="21"/>
              </w:rPr>
              <w:t>超过阈值的通道号</w:t>
            </w:r>
            <w:r>
              <w:rPr>
                <w:rFonts w:ascii="宋体" w:hAnsi="宋体"/>
                <w:sz w:val="21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</w:t>
            </w:r>
            <w:r>
              <w:rPr>
                <w:rFonts w:hint="eastAsia" w:ascii="宋体" w:hAnsi="宋体"/>
                <w:sz w:val="21"/>
              </w:rPr>
              <w:t>错误代码</w:t>
            </w:r>
            <w:r>
              <w:rPr>
                <w:rFonts w:ascii="宋体" w:hAnsi="宋体"/>
                <w:sz w:val="21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</w:t>
            </w:r>
            <w:r>
              <w:rPr>
                <w:rFonts w:hint="eastAsia" w:ascii="宋体" w:hAnsi="宋体"/>
                <w:sz w:val="21"/>
              </w:rPr>
              <w:t>错误等级</w:t>
            </w:r>
            <w:r>
              <w:rPr>
                <w:rFonts w:ascii="宋体" w:hAnsi="宋体"/>
                <w:sz w:val="21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</w:t>
            </w:r>
            <w:r>
              <w:rPr>
                <w:rFonts w:hint="eastAsia" w:ascii="宋体" w:hAnsi="宋体"/>
                <w:sz w:val="21"/>
              </w:rPr>
              <w:t>等</w:t>
            </w:r>
            <w:r>
              <w:rPr>
                <w:rFonts w:ascii="宋体" w:hAnsi="宋体"/>
                <w:sz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</w:t>
            </w:r>
            <w:r>
              <w:rPr>
                <w:rFonts w:hint="eastAsia" w:ascii="宋体" w:hAnsi="宋体"/>
                <w:sz w:val="21"/>
              </w:rPr>
              <w:t>向错误队列发送错误消息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        (</w:t>
            </w:r>
            <w:r>
              <w:rPr>
                <w:rFonts w:hint="eastAsia" w:ascii="宋体" w:hAnsi="宋体"/>
                <w:sz w:val="21"/>
              </w:rPr>
              <w:t>一个指向包含上述各项的内存块的指针</w:t>
            </w:r>
            <w:r>
              <w:rPr>
                <w:rFonts w:ascii="宋体" w:hAnsi="宋体"/>
                <w:sz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</w:t>
            </w:r>
            <w:r>
              <w:rPr>
                <w:rFonts w:hint="eastAsia" w:ascii="宋体" w:hAnsi="宋体"/>
                <w:sz w:val="21"/>
              </w:rPr>
              <w:t>延时任务,直到要再次对模拟量进行采样时为止</w:t>
            </w:r>
            <w:r>
              <w:rPr>
                <w:rFonts w:ascii="宋体" w:hAnsi="宋体"/>
                <w:sz w:val="21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ErrorHandlerTask()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for (;;)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</w:t>
            </w:r>
            <w:r>
              <w:rPr>
                <w:rFonts w:hint="eastAsia" w:ascii="宋体" w:hAnsi="宋体"/>
                <w:sz w:val="21"/>
              </w:rPr>
              <w:t>等待错误队列的消息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(6)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    (</w:t>
            </w:r>
            <w:r>
              <w:rPr>
                <w:rFonts w:hint="eastAsia" w:ascii="宋体" w:hAnsi="宋体"/>
                <w:sz w:val="21"/>
              </w:rPr>
              <w:t>得到指向包含有关错误数据的内存块的指针)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</w:t>
            </w:r>
            <w:r>
              <w:rPr>
                <w:rFonts w:hint="eastAsia" w:ascii="宋体" w:hAnsi="宋体"/>
                <w:sz w:val="21"/>
              </w:rPr>
              <w:t>读入消息,并根据消息的内容执行相应的操作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(7)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</w:t>
            </w:r>
            <w:r>
              <w:rPr>
                <w:rFonts w:hint="eastAsia" w:ascii="宋体" w:hAnsi="宋体"/>
                <w:sz w:val="21"/>
              </w:rPr>
              <w:t>将内存块放回到相应的内存分区中</w:t>
            </w:r>
            <w:r>
              <w:rPr>
                <w:rFonts w:ascii="宋体" w:hAnsi="宋体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(8)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6"/>
        <w:tblW w:w="82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7"/>
              <w:spacing w:line="340" w:lineRule="atLeast"/>
              <w:ind w:hanging="1584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bCs w:val="0"/>
                <w:iCs w:val="0"/>
                <w:sz w:val="21"/>
              </w:rPr>
              <w:t>程序清单 L7.9 等待从一个内存分区中分配内存块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OS_EVENT  *SemaphorePtr;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(1)</w:t>
            </w: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OS_MEM    *PartitionPtr;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INT8U      Partition[100][32];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OS_STK     TaskStk[1000];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void main (void)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err;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OSInit();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         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SemaphorePtr = OSSemCreate(100);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PartitionPtr = OSMemCreate(Partition, 100, 32, &amp;err);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OSTaskCreate(Task, (void *)0, &amp;TaskStk[999], &amp;err);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OSStart();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                   (6)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void Task (void *pdata)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 err;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INT8U *pblock;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color w:val="auto"/>
                <w:sz w:val="21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for (;;) 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OSSemPend(SemaphorePtr, 0, &amp;err);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(7)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pblock = OSMemGet(PartitionPtr, &amp;err);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(8)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.  /* </w:t>
            </w:r>
            <w:r>
              <w:rPr>
                <w:rFonts w:hint="eastAsia" w:ascii="宋体" w:hAnsi="宋体"/>
                <w:sz w:val="21"/>
              </w:rPr>
              <w:t>使用内存块</w:t>
            </w:r>
            <w:r>
              <w:rPr>
                <w:rFonts w:ascii="宋体" w:hAnsi="宋体"/>
                <w:sz w:val="21"/>
              </w:rPr>
              <w:t xml:space="preserve"> */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OSMemPut(PartitionPtr, pblock);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(9)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    OSSemPost(SemaphorePtr);</w:t>
            </w:r>
            <w:r>
              <w:rPr>
                <w:rFonts w:ascii="宋体" w:hAnsi="宋体"/>
                <w:sz w:val="21"/>
              </w:rPr>
              <w:tab/>
            </w:r>
            <w:r>
              <w:rPr>
                <w:rFonts w:ascii="宋体" w:hAnsi="宋体"/>
                <w:sz w:val="21"/>
              </w:rPr>
              <w:t xml:space="preserve">                               (10)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 xml:space="preserve">    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pct10" w:color="000000" w:fill="auto"/>
            <w:vAlign w:val="top"/>
          </w:tcPr>
          <w:p>
            <w:pPr>
              <w:pStyle w:val="8"/>
              <w:spacing w:before="48" w:after="32" w:line="220" w:lineRule="atLeast"/>
              <w:ind w:left="144" w:right="14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3FF22"/>
    <w:multiLevelType w:val="singleLevel"/>
    <w:tmpl w:val="DA43FF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C05F8E"/>
    <w:multiLevelType w:val="singleLevel"/>
    <w:tmpl w:val="FAC05F8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B4CFDC"/>
    <w:multiLevelType w:val="singleLevel"/>
    <w:tmpl w:val="1DB4CFDC"/>
    <w:lvl w:ilvl="0" w:tentative="0">
      <w:start w:val="2"/>
      <w:numFmt w:val="decimal"/>
      <w:suff w:val="space"/>
      <w:lvlText w:val="第%1章"/>
      <w:lvlJc w:val="left"/>
    </w:lvl>
  </w:abstractNum>
  <w:abstractNum w:abstractNumId="3">
    <w:nsid w:val="25E2BDA6"/>
    <w:multiLevelType w:val="singleLevel"/>
    <w:tmpl w:val="25E2BDA6"/>
    <w:lvl w:ilvl="0" w:tentative="0">
      <w:start w:val="1"/>
      <w:numFmt w:val="lowerRoman"/>
      <w:suff w:val="space"/>
      <w:lvlText w:val="%1)"/>
      <w:lvlJc w:val="left"/>
    </w:lvl>
  </w:abstractNum>
  <w:abstractNum w:abstractNumId="4">
    <w:nsid w:val="61832476"/>
    <w:multiLevelType w:val="singleLevel"/>
    <w:tmpl w:val="618324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C6F98"/>
    <w:rsid w:val="05F574B9"/>
    <w:rsid w:val="0C1D3A19"/>
    <w:rsid w:val="0E4378CE"/>
    <w:rsid w:val="11451765"/>
    <w:rsid w:val="11807DC0"/>
    <w:rsid w:val="118A44E1"/>
    <w:rsid w:val="127D24D0"/>
    <w:rsid w:val="132D7C0D"/>
    <w:rsid w:val="19FC5522"/>
    <w:rsid w:val="20041C0A"/>
    <w:rsid w:val="20AE1031"/>
    <w:rsid w:val="21B73A58"/>
    <w:rsid w:val="22104664"/>
    <w:rsid w:val="25251321"/>
    <w:rsid w:val="31B028FE"/>
    <w:rsid w:val="32574F62"/>
    <w:rsid w:val="32E15F73"/>
    <w:rsid w:val="333446B2"/>
    <w:rsid w:val="341218C8"/>
    <w:rsid w:val="34E156A1"/>
    <w:rsid w:val="370471F1"/>
    <w:rsid w:val="37390C17"/>
    <w:rsid w:val="383612AF"/>
    <w:rsid w:val="3B1575F5"/>
    <w:rsid w:val="3C6E6981"/>
    <w:rsid w:val="3CE01DEE"/>
    <w:rsid w:val="43DD74FE"/>
    <w:rsid w:val="46197345"/>
    <w:rsid w:val="46DD6637"/>
    <w:rsid w:val="472D492B"/>
    <w:rsid w:val="4D391DBE"/>
    <w:rsid w:val="4D6D57D3"/>
    <w:rsid w:val="4EE648C5"/>
    <w:rsid w:val="4F1C6F98"/>
    <w:rsid w:val="512C0CF4"/>
    <w:rsid w:val="56534496"/>
    <w:rsid w:val="5E7D7344"/>
    <w:rsid w:val="634529D1"/>
    <w:rsid w:val="638B6691"/>
    <w:rsid w:val="642F233D"/>
    <w:rsid w:val="6DA678F6"/>
    <w:rsid w:val="70843EB0"/>
    <w:rsid w:val="77220EDB"/>
    <w:rsid w:val="78840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ing"/>
    <w:qFormat/>
    <w:uiPriority w:val="7"/>
    <w:pPr>
      <w:keepNext/>
      <w:widowControl w:val="0"/>
      <w:tabs>
        <w:tab w:val="left" w:pos="1728"/>
        <w:tab w:val="left" w:pos="1858"/>
      </w:tabs>
      <w:autoSpaceDE w:val="0"/>
      <w:autoSpaceDN w:val="0"/>
      <w:ind w:left="1728"/>
    </w:pPr>
    <w:rPr>
      <w:rFonts w:ascii="Times" w:hAnsi="Times" w:eastAsia="宋体" w:cs="Times New Roman"/>
      <w:b/>
      <w:bCs/>
      <w:i/>
      <w:iCs/>
      <w:color w:val="000000"/>
      <w:sz w:val="28"/>
      <w:szCs w:val="28"/>
      <w:lang w:val="en-US" w:eastAsia="zh-CN" w:bidi="ar-SA"/>
    </w:rPr>
  </w:style>
  <w:style w:type="paragraph" w:customStyle="1" w:styleId="8">
    <w:name w:val="CellCode"/>
    <w:qFormat/>
    <w:uiPriority w:val="6"/>
    <w:pPr>
      <w:widowControl w:val="0"/>
      <w:tabs>
        <w:tab w:val="right" w:pos="7920"/>
      </w:tabs>
      <w:autoSpaceDE w:val="0"/>
      <w:autoSpaceDN w:val="0"/>
    </w:pPr>
    <w:rPr>
      <w:rFonts w:ascii="Courier" w:hAnsi="Courier" w:eastAsia="宋体" w:cs="Times New Roman"/>
      <w:color w:val="000000"/>
      <w:sz w:val="18"/>
      <w:szCs w:val="18"/>
      <w:lang w:val="en-US" w:eastAsia="zh-CN" w:bidi="ar-SA"/>
    </w:rPr>
  </w:style>
  <w:style w:type="character" w:customStyle="1" w:styleId="9">
    <w:name w:val="CodeTableTitle"/>
    <w:qFormat/>
    <w:uiPriority w:val="6"/>
    <w:rPr>
      <w:rFonts w:ascii="Courier" w:hAnsi="Courier"/>
      <w:b/>
      <w:bCs/>
      <w:i/>
      <w:i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2018-12-25T06:58:00Z</dcterms:created>
  <dc:creator>MR</dc:creator>
  <cp:lastModifiedBy>Win-1</cp:lastModifiedBy>
  <dcterms:modified xsi:type="dcterms:W3CDTF">2019-01-03T06:43:05Z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