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eastAsia="Times New Roman" w:cs="Times New Roman" w:ascii="Times New Roman" w:hAnsi="Times New Roman"/>
          <w:sz w:val="32"/>
          <w:szCs w:val="32"/>
        </w:rPr>
        <w:t xml:space="preserve"> </w:t>
      </w:r>
      <w:r>
        <w:rPr>
          <w:rFonts w:eastAsia="Times New Roman" w:cs="Times New Roman" w:ascii="Times New Roman" w:hAnsi="Times New Roman"/>
          <w:sz w:val="36"/>
          <w:szCs w:val="36"/>
        </w:rPr>
        <w:t>WikiNews Generator : In pursuit of conci</w:t>
      </w:r>
      <w:r>
        <w:rPr>
          <w:rFonts w:eastAsia="Times New Roman" w:cs="Times New Roman" w:ascii="Times New Roman" w:hAnsi="Times New Roman"/>
          <w:sz w:val="36"/>
          <w:szCs w:val="36"/>
        </w:rPr>
        <w:t xml:space="preserve">se </w:t>
      </w:r>
      <w:r>
        <w:rPr>
          <w:rFonts w:eastAsia="Times New Roman" w:cs="Times New Roman" w:ascii="Times New Roman" w:hAnsi="Times New Roman"/>
          <w:sz w:val="36"/>
          <w:szCs w:val="36"/>
        </w:rPr>
        <w:t>news</w:t>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pPr>
      <w:r>
        <w:rPr>
          <w:rFonts w:eastAsia="Times New Roman" w:cs="Times New Roman" w:ascii="Times New Roman" w:hAnsi="Times New Roman"/>
        </w:rPr>
        <w:t>Qin Wang and Cong Lin</w:t>
      </w:r>
    </w:p>
    <w:p>
      <w:pPr>
        <w:pStyle w:val="Normal"/>
        <w:spacing w:before="0" w:after="0"/>
        <w:jc w:val="center"/>
        <w:rPr/>
      </w:pPr>
      <w:r>
        <w:rPr>
          <w:rFonts w:eastAsia="Times New Roman" w:cs="Times New Roman" w:ascii="Times New Roman" w:hAnsi="Times New Roman"/>
        </w:rPr>
        <w:t>Department of Information Technology and Electrical Engineering, ETH Zurich</w:t>
      </w:r>
    </w:p>
    <w:p>
      <w:pPr>
        <w:pStyle w:val="Normal"/>
        <w:spacing w:before="0" w:after="0"/>
        <w:jc w:val="center"/>
        <w:rPr/>
      </w:pPr>
      <w:r>
        <w:rPr>
          <w:rFonts w:eastAsia="Times New Roman" w:cs="Times New Roman" w:ascii="Times New Roman" w:hAnsi="Times New Roman"/>
        </w:rPr>
        <w:t>{qwang, linco}@student.ethz.ch</w:t>
      </w:r>
    </w:p>
    <w:p>
      <w:pPr>
        <w:pStyle w:val="Normal"/>
        <w:spacing w:before="0" w:after="0"/>
        <w:jc w:val="left"/>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numPr>
          <w:ilvl w:val="0"/>
          <w:numId w:val="1"/>
        </w:numPr>
        <w:spacing w:before="0" w:after="0"/>
        <w:ind w:left="405" w:right="0" w:hanging="360"/>
        <w:contextualSpacing/>
        <w:rPr/>
      </w:pPr>
      <w:r>
        <w:rPr>
          <w:rFonts w:eastAsia="Times New Roman" w:cs="Times New Roman" w:ascii="Times New Roman" w:hAnsi="Times New Roman"/>
          <w:sz w:val="32"/>
          <w:szCs w:val="32"/>
        </w:rPr>
        <w:t>Introduction</w:t>
      </w:r>
    </w:p>
    <w:p>
      <w:pPr>
        <w:pStyle w:val="Normal"/>
        <w:spacing w:before="0" w:after="0"/>
        <w:ind w:left="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405" w:right="0" w:hanging="0"/>
        <w:rPr/>
      </w:pPr>
      <w:r>
        <w:rPr>
          <w:rFonts w:eastAsia="Times New Roman" w:cs="Times New Roman" w:ascii="Times New Roman" w:hAnsi="Times New Roman"/>
        </w:rPr>
        <w:t>In this day and age, everything is about information. First, the amount of information we can access has grown unprecedentedly in the last few decades. From the traditional media like CNN and Bloomberg, to the new online media like Twitter and Wiki News. At the same time, for most of us, we are overwhelmed by the mass information flow. Second, the information could be highly bias based on source’s political view. As an example, towards the news “legalize same sex marriage in the USA”, FOX news wrote “Gay marriage: Why Supreme Court got it wrong” [1], while CNN wrote “Supreme Court rules states must allow same-sex marriage” [2]. Third, fake news not only confuse us as audience but also can create turmoil in political world.</w:t>
      </w:r>
    </w:p>
    <w:p>
      <w:pPr>
        <w:pStyle w:val="Normal"/>
        <w:spacing w:before="0" w:after="0"/>
        <w:ind w:left="405"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405" w:right="0" w:hanging="0"/>
        <w:rPr/>
      </w:pPr>
      <w:r>
        <w:rPr>
          <w:rFonts w:eastAsia="Times New Roman" w:cs="Times New Roman" w:ascii="Times New Roman" w:hAnsi="Times New Roman"/>
        </w:rPr>
        <w:t>Therefore, in pursuit of the conciseness, neutrality and fact, we propose the news article processing pipeline to generate concise, neutral and real news from various news sources from the internet. We start from crawl source news article from various source like CNN, Reuters and Wiki News etc. At the same time, we train a Fake News detection classifier using the LIAR dataset by William Y. Wang [3], using the method proposed by the same paper, in which the classifier was trained hybridly by metadata and the articles with convolutional Neural Networks. [4] So we filter the fake news articles by the binary classifier we trained. Then do clustering the news articles so the articles describe the same events/topics could be in the same cluster. In the end, we generate the abstract like articles as a summary of the event. The figure showed the pipeline of our method.</w:t>
      </w:r>
    </w:p>
    <w:p>
      <w:pPr>
        <w:pStyle w:val="Normal"/>
        <w:spacing w:before="0" w:after="0"/>
        <w:ind w:left="405"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numPr>
          <w:ilvl w:val="0"/>
          <w:numId w:val="1"/>
        </w:numPr>
        <w:spacing w:before="0" w:after="0"/>
        <w:ind w:left="405" w:right="0" w:hanging="360"/>
        <w:contextualSpacing/>
        <w:rPr/>
      </w:pPr>
      <w:r>
        <w:rPr>
          <w:rFonts w:eastAsia="Times New Roman" w:cs="Times New Roman" w:ascii="Times New Roman" w:hAnsi="Times New Roman"/>
          <w:sz w:val="32"/>
          <w:szCs w:val="32"/>
        </w:rPr>
        <w:t>Related works</w:t>
      </w:r>
      <w:r>
        <w:rPr>
          <w:rFonts w:eastAsia="Times New Roman" w:cs="Times New Roman" w:ascii="Times New Roman" w:hAnsi="Times New Roman"/>
        </w:rPr>
        <w:t xml:space="preserve"> </w:t>
      </w:r>
    </w:p>
    <w:p>
      <w:pPr>
        <w:pStyle w:val="Normal"/>
        <w:numPr>
          <w:ilvl w:val="0"/>
          <w:numId w:val="1"/>
        </w:numPr>
        <w:spacing w:before="0" w:after="0"/>
        <w:ind w:left="405" w:right="0" w:hanging="360"/>
        <w:contextualSpacing/>
        <w:rPr/>
      </w:pPr>
      <w:r>
        <w:rPr>
          <w:rFonts w:eastAsia="Times New Roman" w:cs="Times New Roman" w:ascii="Times New Roman" w:hAnsi="Times New Roman"/>
          <w:sz w:val="32"/>
          <w:szCs w:val="32"/>
        </w:rPr>
        <w:t>WikiNews Dataset</w:t>
      </w:r>
      <w:r>
        <w:rPr>
          <w:rFonts w:eastAsia="Times New Roman" w:cs="Times New Roman" w:ascii="Times New Roman" w:hAnsi="Times New Roman"/>
        </w:rPr>
        <w:t xml:space="preserve"> </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u w:val="none"/>
        </w:rPr>
        <w:t xml:space="preserve">We crawled WikiNews articles for our training and evaluation for clustering and summary task. Every WikiNews article has several source articles talking about the same news event. </w:t>
      </w:r>
      <w:r>
        <w:rPr>
          <w:rFonts w:eastAsia="Times New Roman" w:cs="Times New Roman" w:ascii="Times New Roman" w:hAnsi="Times New Roman"/>
          <w:sz w:val="22"/>
          <w:szCs w:val="22"/>
          <w:u w:val="none"/>
        </w:rPr>
        <w:t xml:space="preserve">Only news event with more than three source articles from whiltelisted websites are taken into account in the dataset. We collect 1.2K news events from WikiNews. </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u w:val="none"/>
        </w:rPr>
        <w:t>The dataset is available at http://qin.ee/wikinews.json</w:t>
      </w:r>
    </w:p>
    <w:p>
      <w:pPr>
        <w:pStyle w:val="Normal"/>
        <w:numPr>
          <w:ilvl w:val="0"/>
          <w:numId w:val="0"/>
        </w:numPr>
        <w:spacing w:before="0" w:after="0"/>
        <w:ind w:left="765" w:right="0" w:hanging="0"/>
        <w:contextualSpacing/>
        <w:rPr>
          <w:rFonts w:ascii="Times New Roman" w:hAnsi="Times New Roman" w:eastAsia="Times New Roman" w:cs="Times New Roman"/>
          <w:sz w:val="32"/>
          <w:szCs w:val="32"/>
        </w:rPr>
      </w:pPr>
      <w:r>
        <w:rPr/>
      </w:r>
    </w:p>
    <w:p>
      <w:pPr>
        <w:pStyle w:val="Normal"/>
        <w:numPr>
          <w:ilvl w:val="0"/>
          <w:numId w:val="1"/>
        </w:numPr>
        <w:spacing w:before="0" w:after="0"/>
        <w:ind w:left="405" w:right="0" w:hanging="360"/>
        <w:contextualSpacing/>
        <w:rPr/>
      </w:pPr>
      <w:r>
        <w:rPr>
          <w:rFonts w:eastAsia="Times New Roman" w:cs="Times New Roman" w:ascii="Times New Roman" w:hAnsi="Times New Roman"/>
          <w:sz w:val="32"/>
          <w:szCs w:val="32"/>
        </w:rPr>
        <w:t>News clustering</w:t>
      </w:r>
    </w:p>
    <w:p>
      <w:pPr>
        <w:pStyle w:val="Normal"/>
        <w:spacing w:before="0" w:after="0"/>
        <w:ind w:left="405" w:right="0" w:hanging="0"/>
        <w:rPr/>
      </w:pPr>
      <w:r>
        <w:rPr>
          <w:rFonts w:eastAsia="Times New Roman" w:cs="Times New Roman" w:ascii="Times New Roman" w:hAnsi="Times New Roman"/>
        </w:rPr>
        <w:t>After we get the news article, we started another processing pipeline to do clustering of the news article. The processing pipeline shows in the figure.</w:t>
      </w:r>
    </w:p>
    <w:p>
      <w:pPr>
        <w:pStyle w:val="Normal"/>
        <w:spacing w:before="0" w:after="0"/>
        <w:ind w:left="405"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 xml:space="preserve">       </w:t>
      </w:r>
      <w:r>
        <w:rPr>
          <w:rFonts w:eastAsia="Times New Roman" w:cs="Times New Roman" w:ascii="Times New Roman" w:hAnsi="Times New Roman"/>
        </w:rPr>
        <w:t>4</w:t>
      </w:r>
      <w:r>
        <w:rPr>
          <w:rFonts w:eastAsia="Times New Roman" w:cs="Times New Roman" w:ascii="Times New Roman" w:hAnsi="Times New Roman"/>
          <w:b/>
        </w:rPr>
        <w:t>.1 Pre-processing</w:t>
      </w:r>
    </w:p>
    <w:p>
      <w:pPr>
        <w:pStyle w:val="Normal"/>
        <w:spacing w:before="0" w:after="0"/>
        <w:ind w:left="360" w:right="0" w:hanging="0"/>
        <w:rPr/>
      </w:pPr>
      <w:r>
        <w:rPr>
          <w:rFonts w:eastAsia="Times New Roman" w:cs="Times New Roman" w:ascii="Times New Roman" w:hAnsi="Times New Roman"/>
        </w:rPr>
        <w:t>At first, when we extract features, we want to abandon the features that are homogeneous in each document to improve results and speed of clustering. So we exclude the common stop words in English such as: “a”, “an”, “by” etc. Second, in most of language include English, the word often has several morphological variants. [5] For example, “fishing”, “fisher”, “fished” all can be “fish”. Also for some stemmer, “unhappy”, “happiness” could be the same. In our work, we use SnawBall stemmer by MF Porter. [6]</w:t>
      </w:r>
    </w:p>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360" w:right="0" w:hanging="0"/>
        <w:rPr/>
      </w:pPr>
      <w:r>
        <w:rPr>
          <w:rFonts w:eastAsia="Times New Roman" w:cs="Times New Roman" w:ascii="Times New Roman" w:hAnsi="Times New Roman"/>
          <w:b/>
        </w:rPr>
        <w:t>4</w:t>
      </w:r>
      <w:r>
        <w:rPr>
          <w:rFonts w:eastAsia="Times New Roman" w:cs="Times New Roman" w:ascii="Times New Roman" w:hAnsi="Times New Roman"/>
          <w:b/>
        </w:rPr>
        <w:t>.2 Generate features</w:t>
      </w:r>
    </w:p>
    <w:p>
      <w:pPr>
        <w:pStyle w:val="Normal"/>
        <w:spacing w:before="0" w:after="0"/>
        <w:ind w:left="360" w:right="0" w:hanging="0"/>
        <w:rPr/>
      </w:pPr>
      <w:r>
        <w:rPr>
          <w:rFonts w:eastAsia="Times New Roman" w:cs="Times New Roman" w:ascii="Times New Roman" w:hAnsi="Times New Roman"/>
        </w:rPr>
        <w:t>We generated the features for clustering algorithms in two ways.</w:t>
      </w:r>
    </w:p>
    <w:p>
      <w:pPr>
        <w:pStyle w:val="Normal"/>
        <w:spacing w:before="0" w:after="0"/>
        <w:ind w:left="360" w:right="0" w:hanging="0"/>
        <w:rPr/>
      </w:pPr>
      <w:r>
        <w:rPr>
          <w:rFonts w:eastAsia="Times New Roman" w:cs="Times New Roman" w:ascii="Times New Roman" w:hAnsi="Times New Roman"/>
        </w:rPr>
        <w:t xml:space="preserve">The first method is based on the term frequency-inverse document frequency (tf-idf) model by Salton and McGill [7]. We count word frequency by documents and transfer the document strings to frequency matrix. Words occur in one documents but not in another receive better score.  </w:t>
      </w:r>
    </w:p>
    <w:p>
      <w:pPr>
        <w:pStyle w:val="Normal"/>
        <w:spacing w:before="0" w:after="0"/>
        <w:ind w:left="360" w:right="0" w:hanging="0"/>
        <w:rPr/>
      </w:pPr>
      <w:r>
        <w:rPr>
          <w:rFonts w:eastAsia="Times New Roman" w:cs="Times New Roman" w:ascii="Times New Roman" w:hAnsi="Times New Roman"/>
        </w:rPr>
        <w:t>The second method, by build a dictionary of all words that occurs in the database and count the words occurrence in each document. It will give as a sparse matrix. Then we do singular value decomposition for the sparse matrix for dimension reduction for the final matrix.</w:t>
      </w:r>
    </w:p>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360" w:right="0" w:hanging="0"/>
        <w:rPr/>
      </w:pPr>
      <w:r>
        <w:rPr>
          <w:rFonts w:eastAsia="Times New Roman" w:cs="Times New Roman" w:ascii="Times New Roman" w:hAnsi="Times New Roman"/>
          <w:b/>
        </w:rPr>
        <w:t>4</w:t>
      </w:r>
      <w:r>
        <w:rPr>
          <w:rFonts w:eastAsia="Times New Roman" w:cs="Times New Roman" w:ascii="Times New Roman" w:hAnsi="Times New Roman"/>
          <w:b/>
        </w:rPr>
        <w:t>.3 Clustering</w:t>
      </w:r>
    </w:p>
    <w:p>
      <w:pPr>
        <w:pStyle w:val="Normal"/>
        <w:spacing w:before="0" w:after="0"/>
        <w:ind w:left="360" w:right="0" w:hanging="0"/>
        <w:rPr/>
      </w:pPr>
      <w:r>
        <w:rPr>
          <w:rFonts w:eastAsia="Times New Roman" w:cs="Times New Roman" w:ascii="Times New Roman" w:hAnsi="Times New Roman"/>
        </w:rPr>
        <w:t>As we’ve already know the source of our data, for a same event, it normally has 3 sources, and each media, for example, CNN would normally only cover one event with one article. Suppose we have N documents, the number of clusters should be around N/3. In the clustering step, we used K-means and Hierarchical Agglomerative Clustering (HAC). Then for K-means we pick the exact number of cluster using elbow method.</w:t>
      </w:r>
    </w:p>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360" w:right="0" w:hanging="0"/>
        <w:rPr/>
      </w:pPr>
      <w:r>
        <w:rPr>
          <w:rFonts w:eastAsia="Times New Roman" w:cs="Times New Roman" w:ascii="Times New Roman" w:hAnsi="Times New Roman"/>
          <w:b/>
        </w:rPr>
        <w:t>4</w:t>
      </w:r>
      <w:r>
        <w:rPr>
          <w:rFonts w:eastAsia="Times New Roman" w:cs="Times New Roman" w:ascii="Times New Roman" w:hAnsi="Times New Roman"/>
          <w:b/>
        </w:rPr>
        <w:t xml:space="preserve">.4 </w:t>
      </w:r>
      <w:r>
        <w:rPr>
          <w:rFonts w:eastAsia="Times New Roman" w:cs="Times New Roman" w:ascii="Times New Roman" w:hAnsi="Times New Roman"/>
          <w:b/>
          <w:sz w:val="14"/>
          <w:szCs w:val="14"/>
        </w:rPr>
        <w:t xml:space="preserve"> </w:t>
      </w:r>
      <w:r>
        <w:rPr>
          <w:rFonts w:eastAsia="Times New Roman" w:cs="Times New Roman" w:ascii="Times New Roman" w:hAnsi="Times New Roman"/>
          <w:b/>
        </w:rPr>
        <w:t>Evaluation</w:t>
      </w:r>
    </w:p>
    <w:p>
      <w:pPr>
        <w:pStyle w:val="Normal"/>
        <w:spacing w:before="0" w:after="0"/>
        <w:ind w:left="360" w:right="0" w:hanging="0"/>
        <w:rPr/>
      </w:pPr>
      <w:r>
        <w:rPr>
          <w:rFonts w:eastAsia="Times New Roman" w:cs="Times New Roman" w:ascii="Times New Roman" w:hAnsi="Times New Roman"/>
        </w:rPr>
        <w:t>The data we crawled from the internet are collected by events, there we have the label of the clustering. We evaluate the clustering result by 3 matric, homogeneity score, completeness score and V measure score.</w:t>
      </w:r>
    </w:p>
    <w:p>
      <w:pPr>
        <w:pStyle w:val="Normal"/>
        <w:spacing w:before="0" w:after="0"/>
        <w:ind w:left="360" w:right="0" w:hanging="0"/>
        <w:rPr/>
      </w:pPr>
      <w:r>
        <w:rPr>
          <w:rFonts w:eastAsia="Times New Roman" w:cs="Times New Roman" w:ascii="Times New Roman" w:hAnsi="Times New Roman"/>
        </w:rPr>
        <w:t>High homogeneity score means the clusters contain only data points which are member of a single class. High completeness score means all data points are member of a given class are elements of the same clusters. V measure consider both homogeneity and completeness. [8]</w:t>
      </w:r>
    </w:p>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360" w:right="0" w:hanging="0"/>
        <w:rPr/>
      </w:pPr>
      <w:r>
        <w:rPr>
          <w:rFonts w:eastAsia="Times New Roman" w:cs="Times New Roman" w:ascii="Times New Roman" w:hAnsi="Times New Roman"/>
          <w:b/>
        </w:rPr>
        <w:t>4</w:t>
      </w:r>
      <w:r>
        <w:rPr>
          <w:rFonts w:eastAsia="Times New Roman" w:cs="Times New Roman" w:ascii="Times New Roman" w:hAnsi="Times New Roman"/>
          <w:b/>
        </w:rPr>
        <w:t>.5 Results</w:t>
      </w:r>
    </w:p>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tbl>
      <w:tblPr>
        <w:tblStyle w:val="Table1"/>
        <w:tblW w:w="8669" w:type="dxa"/>
        <w:jc w:val="left"/>
        <w:tblInd w:w="34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889"/>
        <w:gridCol w:w="2890"/>
        <w:gridCol w:w="2890"/>
      </w:tblGrid>
      <w:tr>
        <w:trPr/>
        <w:tc>
          <w:tcPr>
            <w:tcW w:w="28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Matric</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Count Victorizer and SVD</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TFIDF</w:t>
            </w:r>
          </w:p>
        </w:tc>
      </w:tr>
      <w:tr>
        <w:trPr/>
        <w:tc>
          <w:tcPr>
            <w:tcW w:w="28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Homogeneity Score</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0.845</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0.923</w:t>
            </w:r>
          </w:p>
        </w:tc>
      </w:tr>
      <w:tr>
        <w:trPr/>
        <w:tc>
          <w:tcPr>
            <w:tcW w:w="28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Completeness Score</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0.880</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0.917</w:t>
            </w:r>
          </w:p>
        </w:tc>
      </w:tr>
      <w:tr>
        <w:trPr/>
        <w:tc>
          <w:tcPr>
            <w:tcW w:w="28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V measure Score</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0.862</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0.920</w:t>
            </w:r>
          </w:p>
        </w:tc>
      </w:tr>
      <w:tr>
        <w:trPr/>
        <w:tc>
          <w:tcPr>
            <w:tcW w:w="28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Number of Clusters</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1440</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1500</w:t>
            </w:r>
          </w:p>
        </w:tc>
      </w:tr>
    </w:tbl>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numPr>
          <w:ilvl w:val="0"/>
          <w:numId w:val="1"/>
        </w:numPr>
        <w:spacing w:before="0" w:after="0"/>
        <w:ind w:left="405" w:right="0" w:hanging="360"/>
        <w:contextualSpacing/>
        <w:rPr/>
      </w:pPr>
      <w:r>
        <w:rPr>
          <w:rFonts w:eastAsia="Times New Roman" w:cs="Times New Roman" w:ascii="Times New Roman" w:hAnsi="Times New Roman"/>
          <w:sz w:val="32"/>
          <w:szCs w:val="32"/>
        </w:rPr>
        <w:t>News Summarization</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After news articles are clustered to different news event, generating summaries based on them – the so-called “multi-document summarization” - in the new task. Before 2015, most </w:t>
      </w:r>
      <w:r>
        <w:rPr>
          <w:rFonts w:eastAsia="Times New Roman" w:cs="Times New Roman" w:ascii="Times New Roman" w:hAnsi="Times New Roman"/>
          <w:sz w:val="22"/>
          <w:szCs w:val="22"/>
        </w:rPr>
        <w:t xml:space="preserve">multi-document summarization are term-frequency based methods. Later, people start using neural networks to tackle the problem and achieved better results than the traditional methods. In our work, we implement both methods, and try to see if the generation result has a big difference. In both models, news summarization means sentence level extraction, which means the task was turned into a classification problem, where every sentence in the input is given a label by the model to decide whether or not to include it in the summary. </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t>There are also models doing word level extraction, however, since each word is dependent on the previous prediction, the models can easily break if one prediction is not meaningful. In this paper, only sentence level extraction is discussed.</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before="0" w:after="0"/>
        <w:ind w:left="360" w:right="0" w:hanging="0"/>
        <w:rPr>
          <w:rFonts w:ascii="Times New Roman" w:hAnsi="Times New Roman" w:eastAsia="Times New Roman" w:cs="Times New Roman"/>
          <w:sz w:val="22"/>
          <w:szCs w:val="22"/>
        </w:rPr>
      </w:pP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w:t>
      </w:r>
      <w:r>
        <w:rPr>
          <w:rFonts w:eastAsia="Times New Roman" w:cs="Times New Roman" w:ascii="Times New Roman" w:hAnsi="Times New Roman"/>
          <w:b/>
          <w:sz w:val="22"/>
          <w:szCs w:val="22"/>
        </w:rPr>
        <w:t>1</w:t>
      </w: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Traditional SumBasic Summarizer</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tab/>
      </w:r>
      <w:r>
        <w:rPr>
          <w:rFonts w:eastAsia="Times New Roman" w:cs="Times New Roman" w:ascii="Times New Roman" w:hAnsi="Times New Roman"/>
          <w:sz w:val="22"/>
          <w:szCs w:val="22"/>
        </w:rPr>
        <w:t>SumBasic was first introduced by Nenkova and Vanderwende (2005).[10] The original work compared how many of the top frequency words appeared in summaries and came to the conclusion that word frequency is one of the factors that affects whether a certain part of the article should be included in the summary. The original algorithm have the following steps. The probability distribution over words are computed, then based on the word distributions, sentence weights are computed as the average probability of the words in the sentence. The sentence with top weight in the input is then selected as part of the summary and we update the probability of every word in that sentence by self-multiplication. By recursively choosing the sentence with top weights, we reach a summary with desired length.</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before="0" w:after="0"/>
        <w:ind w:left="360" w:right="0" w:hanging="0"/>
        <w:rPr>
          <w:rFonts w:ascii="Times New Roman" w:hAnsi="Times New Roman" w:eastAsia="Times New Roman" w:cs="Times New Roman"/>
          <w:sz w:val="22"/>
          <w:szCs w:val="22"/>
        </w:rPr>
      </w:pPr>
      <w:r>
        <w:drawing>
          <wp:anchor behindDoc="0" distT="0" distB="0" distL="0" distR="0" simplePos="0" locked="0" layoutInCell="1" allowOverlap="1" relativeHeight="3">
            <wp:simplePos x="0" y="0"/>
            <wp:positionH relativeFrom="column">
              <wp:align>center</wp:align>
            </wp:positionH>
            <wp:positionV relativeFrom="paragraph">
              <wp:posOffset>1576070</wp:posOffset>
            </wp:positionV>
            <wp:extent cx="3484880" cy="41122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84880" cy="4112260"/>
                    </a:xfrm>
                    <a:prstGeom prst="rect">
                      <a:avLst/>
                    </a:prstGeom>
                  </pic:spPr>
                </pic:pic>
              </a:graphicData>
            </a:graphic>
          </wp:anchor>
        </w:drawing>
      </w: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w:t>
      </w:r>
      <w:r>
        <w:rPr>
          <w:rFonts w:eastAsia="Times New Roman" w:cs="Times New Roman" w:ascii="Times New Roman" w:hAnsi="Times New Roman"/>
          <w:b/>
          <w:sz w:val="22"/>
          <w:szCs w:val="22"/>
        </w:rPr>
        <w:t>2</w:t>
      </w: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Neural Network</w:t>
      </w:r>
      <w:r>
        <w:rPr>
          <w:rFonts w:eastAsia="Times New Roman" w:cs="Times New Roman" w:ascii="Times New Roman" w:hAnsi="Times New Roman"/>
          <w:b/>
          <w:sz w:val="22"/>
          <w:szCs w:val="22"/>
        </w:rPr>
        <w:t xml:space="preserve"> Summarizer</w:t>
      </w:r>
    </w:p>
    <w:p>
      <w:pPr>
        <w:pStyle w:val="Normal"/>
        <w:spacing w:before="0" w:after="0"/>
        <w:ind w:left="360" w:right="0" w:hanging="0"/>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 xml:space="preserve">A LSTM based neural network summarizer is introduced in this section. Our work mainly follows the architecture from Cheng and Lapata(2016). The network is mainly constructed by four layers. The CNN, max-pooling layer and a sum layer convert the list of word representations of each sentence to 2D sentence representations. Then the LSTM encoder learns the document representation and pass it into the LSTM decoder layer. Finally we have a attention-like layer that concatenate the output of both LSTMs and use a </w:t>
      </w:r>
      <w:r>
        <w:rPr>
          <w:rFonts w:eastAsia="Times New Roman" w:cs="Times New Roman" w:ascii="Times New Roman" w:hAnsi="Times New Roman"/>
          <w:b w:val="false"/>
          <w:bCs w:val="false"/>
          <w:sz w:val="22"/>
          <w:szCs w:val="22"/>
        </w:rPr>
        <w:t xml:space="preserve">softmax to determine the prediction label. We use the cross entropy loss for our training. </w:t>
      </w:r>
    </w:p>
    <w:p>
      <w:pPr>
        <w:pStyle w:val="Normal"/>
        <w:spacing w:before="0" w:after="0"/>
        <w:ind w:left="0" w:right="0" w:hanging="0"/>
        <w:rPr>
          <w:b/>
          <w:b/>
          <w:bCs w:val="false"/>
        </w:rPr>
      </w:pPr>
      <w:r>
        <w:rPr>
          <w:rFonts w:eastAsia="Times New Roman" w:cs="Times New Roman" w:ascii="Times New Roman" w:hAnsi="Times New Roman"/>
          <w:sz w:val="22"/>
          <w:szCs w:val="22"/>
        </w:rPr>
      </w:r>
      <w:r>
        <w:br w:type="page"/>
      </w:r>
    </w:p>
    <w:p>
      <w:pPr>
        <w:pStyle w:val="Normal"/>
        <w:spacing w:before="0" w:after="0"/>
        <w:ind w:left="360" w:right="0" w:hanging="0"/>
        <w:rPr>
          <w:rFonts w:ascii="Times New Roman" w:hAnsi="Times New Roman" w:eastAsia="Times New Roman" w:cs="Times New Roman"/>
          <w:sz w:val="22"/>
          <w:szCs w:val="22"/>
        </w:rPr>
      </w:pP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w:t>
      </w:r>
      <w:r>
        <w:rPr>
          <w:rFonts w:eastAsia="Times New Roman" w:cs="Times New Roman" w:ascii="Times New Roman" w:hAnsi="Times New Roman"/>
          <w:b/>
          <w:sz w:val="22"/>
          <w:szCs w:val="22"/>
        </w:rPr>
        <w:t>3</w:t>
      </w: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Experiments</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b/>
          <w:bCs w:val="false"/>
          <w:sz w:val="22"/>
          <w:szCs w:val="22"/>
        </w:rPr>
        <w:tab/>
      </w:r>
      <w:r>
        <w:rPr>
          <w:rFonts w:eastAsia="Times New Roman" w:cs="Times New Roman" w:ascii="Times New Roman" w:hAnsi="Times New Roman"/>
          <w:b w:val="false"/>
          <w:bCs w:val="false"/>
          <w:sz w:val="22"/>
          <w:szCs w:val="22"/>
        </w:rPr>
        <w:t xml:space="preserve">We trained our neural model with </w:t>
      </w:r>
      <w:r>
        <w:rPr>
          <w:rFonts w:eastAsia="Times New Roman" w:cs="Times New Roman" w:ascii="Times New Roman" w:hAnsi="Times New Roman"/>
          <w:b w:val="false"/>
          <w:bCs w:val="false"/>
          <w:sz w:val="22"/>
          <w:szCs w:val="22"/>
        </w:rPr>
        <w:t xml:space="preserve">DailyMail dataset provided by Cheng and Lapata(2016). The dataset contains 170k news article/summary pair. The training takes roughly 40 hours on a Nvidia GTX 1070 to converge. We also use 100 dimension word2vec pretrained embeddings as a strating point. </w:t>
      </w:r>
    </w:p>
    <w:p>
      <w:pPr>
        <w:pStyle w:val="Normal"/>
        <w:spacing w:before="0" w:after="0"/>
        <w:ind w:left="405" w:right="0" w:hanging="360"/>
        <w:contextualSpacing/>
        <w:rPr>
          <w:b w:val="false"/>
          <w:b w:val="false"/>
          <w:bCs w:val="false"/>
        </w:rPr>
      </w:pPr>
      <w:r>
        <w:rPr>
          <w:rFonts w:eastAsia="Times New Roman" w:cs="Times New Roman" w:ascii="Times New Roman" w:hAnsi="Times New Roman"/>
          <w:sz w:val="22"/>
          <w:szCs w:val="22"/>
        </w:rPr>
      </w:r>
    </w:p>
    <w:p>
      <w:pPr>
        <w:pStyle w:val="Normal"/>
        <w:spacing w:before="0" w:after="0"/>
        <w:ind w:left="360" w:right="0" w:hanging="0"/>
        <w:rPr>
          <w:rFonts w:ascii="Times New Roman" w:hAnsi="Times New Roman" w:eastAsia="Times New Roman" w:cs="Times New Roman"/>
          <w:sz w:val="22"/>
          <w:szCs w:val="22"/>
        </w:rPr>
      </w:pP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w:t>
      </w:r>
      <w:r>
        <w:rPr>
          <w:rFonts w:eastAsia="Times New Roman" w:cs="Times New Roman" w:ascii="Times New Roman" w:hAnsi="Times New Roman"/>
          <w:b/>
          <w:sz w:val="22"/>
          <w:szCs w:val="22"/>
        </w:rPr>
        <w:t>4</w:t>
      </w: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Results</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b/>
          <w:bCs w:val="false"/>
          <w:sz w:val="22"/>
          <w:szCs w:val="22"/>
        </w:rPr>
        <w:tab/>
      </w:r>
      <w:r>
        <w:rPr>
          <w:rFonts w:eastAsia="Times New Roman" w:cs="Times New Roman" w:ascii="Times New Roman" w:hAnsi="Times New Roman"/>
          <w:b w:val="false"/>
          <w:bCs w:val="false"/>
          <w:sz w:val="22"/>
          <w:szCs w:val="22"/>
        </w:rPr>
        <w:t xml:space="preserve">We </w:t>
      </w:r>
      <w:r>
        <w:rPr>
          <w:rFonts w:eastAsia="Times New Roman" w:cs="Times New Roman" w:ascii="Times New Roman" w:hAnsi="Times New Roman"/>
          <w:b w:val="false"/>
          <w:bCs w:val="false"/>
          <w:sz w:val="22"/>
          <w:szCs w:val="22"/>
        </w:rPr>
        <w:t xml:space="preserve">briefly report our result of the Neural network in the following </w:t>
      </w:r>
      <w:r>
        <w:rPr>
          <w:rFonts w:eastAsia="Times New Roman" w:cs="Times New Roman" w:ascii="Times New Roman" w:hAnsi="Times New Roman"/>
          <w:b w:val="false"/>
          <w:bCs w:val="false"/>
          <w:sz w:val="22"/>
          <w:szCs w:val="22"/>
        </w:rPr>
        <w:t xml:space="preserve">table, </w:t>
      </w:r>
      <w:r>
        <w:rPr>
          <w:rFonts w:eastAsia="Times New Roman" w:cs="Times New Roman" w:ascii="Times New Roman" w:hAnsi="Times New Roman"/>
          <w:b w:val="false"/>
          <w:bCs w:val="false"/>
          <w:sz w:val="22"/>
          <w:szCs w:val="22"/>
        </w:rPr>
        <w:t>all evaluations are based on the test set of DailyMail dataset</w:t>
      </w:r>
      <w:r>
        <w:rPr>
          <w:rFonts w:eastAsia="Times New Roman" w:cs="Times New Roman" w:ascii="Times New Roman" w:hAnsi="Times New Roman"/>
          <w:b w:val="false"/>
          <w:bCs w:val="false"/>
          <w:sz w:val="22"/>
          <w:szCs w:val="22"/>
        </w:rPr>
        <w:t>:</w:t>
      </w:r>
    </w:p>
    <w:p>
      <w:pPr>
        <w:pStyle w:val="Normal"/>
        <w:spacing w:before="0" w:after="0"/>
        <w:ind w:left="405" w:right="0" w:hanging="360"/>
        <w:contextualSpacing/>
        <w:rPr>
          <w:b w:val="false"/>
          <w:b w:val="false"/>
          <w:bCs w:val="false"/>
        </w:rPr>
      </w:pPr>
      <w:r>
        <w:rPr>
          <w:rFonts w:eastAsia="Times New Roman" w:cs="Times New Roman" w:ascii="Times New Roman" w:hAnsi="Times New Roman"/>
          <w:sz w:val="22"/>
          <w:szCs w:val="22"/>
        </w:rPr>
      </w:r>
    </w:p>
    <w:p>
      <w:pPr>
        <w:pStyle w:val="Normal"/>
        <w:spacing w:before="0" w:after="0"/>
        <w:ind w:left="360" w:right="0" w:hanging="0"/>
        <w:rPr>
          <w:rFonts w:ascii="Times New Roman" w:hAnsi="Times New Roman" w:eastAsia="Times New Roman" w:cs="Times New Roman"/>
          <w:sz w:val="22"/>
          <w:szCs w:val="22"/>
        </w:rPr>
      </w:pP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w:t>
      </w: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Comparison between two models</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b/>
          <w:bCs w:val="false"/>
          <w:sz w:val="22"/>
          <w:szCs w:val="22"/>
        </w:rPr>
        <w:tab/>
      </w:r>
      <w:r>
        <w:rPr>
          <w:rFonts w:eastAsia="Times New Roman" w:cs="Times New Roman" w:ascii="Times New Roman" w:hAnsi="Times New Roman"/>
          <w:b w:val="false"/>
          <w:bCs w:val="false"/>
          <w:sz w:val="22"/>
          <w:szCs w:val="22"/>
        </w:rPr>
        <w:t xml:space="preserve">Summaries for our WikiNews dataset are generated by the above two algorithms. For each news event, we feed the models with three news articles and get a summary. Since there is no simple way to judge which generation is better, and relative papers often ask volunteers to rate the generation, we publish our summaries online (http://qin.ee/summary_comparison) to ask the reader decide which one has better generation result. As a (extremely strong) baseline, we also put the original summary written by WikiNews authors. </w:t>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numPr>
          <w:ilvl w:val="0"/>
          <w:numId w:val="1"/>
        </w:numPr>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b w:val="false"/>
          <w:bCs w:val="false"/>
          <w:sz w:val="32"/>
          <w:szCs w:val="32"/>
        </w:rPr>
        <w:t>D</w:t>
      </w:r>
      <w:r>
        <w:rPr>
          <w:rFonts w:eastAsia="Times New Roman" w:cs="Times New Roman" w:ascii="Times New Roman" w:hAnsi="Times New Roman"/>
          <w:b w:val="false"/>
          <w:bCs w:val="false"/>
          <w:sz w:val="32"/>
          <w:szCs w:val="32"/>
        </w:rPr>
        <w:t>emo</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b w:val="false"/>
          <w:bCs w:val="false"/>
          <w:sz w:val="22"/>
          <w:szCs w:val="22"/>
        </w:rPr>
        <w:t xml:space="preserve">Based on our above work, we </w:t>
      </w:r>
      <w:r>
        <w:rPr>
          <w:rFonts w:eastAsia="Times New Roman" w:cs="Times New Roman" w:ascii="Times New Roman" w:hAnsi="Times New Roman"/>
          <w:b w:val="false"/>
          <w:bCs w:val="false"/>
          <w:sz w:val="22"/>
          <w:szCs w:val="22"/>
        </w:rPr>
        <w:t xml:space="preserve">here </w:t>
      </w:r>
      <w:r>
        <w:rPr>
          <w:rFonts w:eastAsia="Times New Roman" w:cs="Times New Roman" w:ascii="Times New Roman" w:hAnsi="Times New Roman"/>
          <w:b w:val="false"/>
          <w:bCs w:val="false"/>
          <w:sz w:val="22"/>
          <w:szCs w:val="22"/>
        </w:rPr>
        <w:t xml:space="preserve">introduce a simple demo that collects news articles, clusters them into different news events and generates summaries based on them. </w:t>
      </w:r>
      <w:r>
        <w:rPr>
          <w:rFonts w:eastAsia="Times New Roman" w:cs="Times New Roman" w:ascii="Times New Roman" w:hAnsi="Times New Roman"/>
          <w:b w:val="false"/>
          <w:bCs w:val="false"/>
          <w:sz w:val="22"/>
          <w:szCs w:val="22"/>
        </w:rPr>
        <w:t xml:space="preserve">The demo first collects news topics on Google News, and then collects a list of news articles based on these topics. We then do clustering and make sure each article is assigned to the right class. Summaries are then generated based on </w:t>
      </w:r>
      <w:r>
        <w:rPr>
          <w:rFonts w:eastAsia="Times New Roman" w:cs="Times New Roman" w:ascii="Times New Roman" w:hAnsi="Times New Roman"/>
          <w:b w:val="false"/>
          <w:bCs w:val="false"/>
          <w:sz w:val="22"/>
          <w:szCs w:val="22"/>
        </w:rPr>
        <w:t xml:space="preserve">these </w:t>
      </w:r>
      <w:r>
        <w:rPr>
          <w:rFonts w:eastAsia="Times New Roman" w:cs="Times New Roman" w:ascii="Times New Roman" w:hAnsi="Times New Roman"/>
          <w:b w:val="false"/>
          <w:bCs w:val="false"/>
          <w:sz w:val="22"/>
          <w:szCs w:val="22"/>
        </w:rPr>
        <w:t xml:space="preserve">articles. </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b w:val="false"/>
          <w:bCs w:val="false"/>
          <w:sz w:val="22"/>
          <w:szCs w:val="22"/>
        </w:rPr>
        <w:t xml:space="preserve">The demo page is updated every 24 hours to reduce computation intensity. Readers can access the demo on http://news.qin.ee </w:t>
      </w:r>
    </w:p>
    <w:p>
      <w:pPr>
        <w:pStyle w:val="Normal"/>
        <w:numPr>
          <w:ilvl w:val="0"/>
          <w:numId w:val="0"/>
        </w:numPr>
        <w:spacing w:before="0" w:after="0"/>
        <w:ind w:left="765" w:right="0" w:hanging="0"/>
        <w:contextualSpacing/>
        <w:rPr>
          <w:b w:val="false"/>
          <w:b w:val="false"/>
          <w:bCs w:val="false"/>
        </w:rPr>
      </w:pPr>
      <w:r>
        <w:rPr>
          <w:rFonts w:eastAsia="Times New Roman" w:cs="Times New Roman" w:ascii="Times New Roman" w:hAnsi="Times New Roman"/>
          <w:sz w:val="22"/>
          <w:szCs w:val="22"/>
        </w:rPr>
      </w:r>
    </w:p>
    <w:p>
      <w:pPr>
        <w:pStyle w:val="Normal"/>
        <w:numPr>
          <w:ilvl w:val="0"/>
          <w:numId w:val="1"/>
        </w:numPr>
        <w:spacing w:before="0" w:after="0"/>
        <w:ind w:left="405" w:right="0" w:hanging="360"/>
        <w:contextualSpacing/>
        <w:rPr>
          <w:rFonts w:ascii="Times New Roman" w:hAnsi="Times New Roman" w:eastAsia="Times New Roman" w:cs="Times New Roman"/>
          <w:sz w:val="32"/>
          <w:szCs w:val="32"/>
        </w:rPr>
      </w:pPr>
      <w:r>
        <w:rPr>
          <w:rFonts w:eastAsia="Times New Roman" w:cs="Times New Roman" w:ascii="Times New Roman" w:hAnsi="Times New Roman"/>
          <w:b w:val="false"/>
          <w:bCs w:val="false"/>
          <w:sz w:val="32"/>
          <w:szCs w:val="32"/>
        </w:rPr>
        <w:t>Conclusion</w:t>
      </w:r>
    </w:p>
    <w:p>
      <w:pPr>
        <w:pStyle w:val="Normal"/>
        <w:numPr>
          <w:ilvl w:val="0"/>
          <w:numId w:val="0"/>
        </w:numPr>
        <w:spacing w:before="0" w:after="0"/>
        <w:ind w:left="765" w:right="0" w:hanging="0"/>
        <w:contextualSpacing/>
        <w:rPr>
          <w:b w:val="false"/>
          <w:b w:val="false"/>
          <w:bCs w:val="false"/>
        </w:rPr>
      </w:pPr>
      <w:r>
        <w:rPr>
          <w:rFonts w:eastAsia="Times New Roman" w:cs="Times New Roman" w:ascii="Times New Roman" w:hAnsi="Times New Roman"/>
          <w:sz w:val="32"/>
          <w:szCs w:val="32"/>
        </w:rPr>
      </w:r>
    </w:p>
    <w:p>
      <w:pPr>
        <w:pStyle w:val="Normal"/>
        <w:spacing w:before="0" w:after="0"/>
        <w:ind w:left="405" w:right="0" w:hanging="360"/>
        <w:contextualSpacing/>
        <w:rPr>
          <w:b w:val="false"/>
          <w:b w:val="false"/>
          <w:bCs w:val="false"/>
        </w:rPr>
      </w:pPr>
      <w:r>
        <w:rPr>
          <w:rFonts w:eastAsia="Times New Roman" w:cs="Times New Roman" w:ascii="Times New Roman" w:hAnsi="Times New Roman"/>
          <w:sz w:val="22"/>
          <w:szCs w:val="22"/>
        </w:rPr>
      </w:r>
    </w:p>
    <w:p>
      <w:pPr>
        <w:pStyle w:val="Normal"/>
        <w:spacing w:before="0" w:after="0"/>
        <w:ind w:left="405" w:right="0" w:hanging="360"/>
        <w:contextualSpacing/>
        <w:rPr>
          <w:b w:val="false"/>
          <w:b w:val="false"/>
          <w:bCs w:val="false"/>
        </w:rPr>
      </w:pPr>
      <w:r>
        <w:rPr>
          <w:rFonts w:eastAsia="Times New Roman" w:cs="Times New Roman" w:ascii="Times New Roman" w:hAnsi="Times New Roman"/>
          <w:sz w:val="22"/>
          <w:szCs w:val="22"/>
        </w:rPr>
      </w:r>
    </w:p>
    <w:p>
      <w:pPr>
        <w:pStyle w:val="Normal"/>
        <w:spacing w:before="0" w:after="0"/>
        <w:ind w:left="45" w:right="0" w:hanging="0"/>
        <w:contextualSpacing/>
        <w:rPr>
          <w:b/>
          <w:b/>
        </w:rPr>
      </w:pPr>
      <w:r>
        <w:rPr>
          <w:rFonts w:eastAsia="Times New Roman" w:cs="Times New Roman" w:ascii="Times New Roman" w:hAnsi="Times New Roman"/>
          <w:sz w:val="22"/>
          <w:szCs w:val="22"/>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pPr>
      <w:r>
        <w:rPr>
          <w:rFonts w:eastAsia="Times New Roman" w:cs="Times New Roman" w:ascii="Times New Roman" w:hAnsi="Times New Roman"/>
        </w:rPr>
        <w:t xml:space="preserve"> </w:t>
      </w:r>
    </w:p>
    <w:p>
      <w:pPr>
        <w:pStyle w:val="Normal"/>
        <w:spacing w:before="0" w:after="0"/>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rPr>
      </w:pPr>
      <w:r>
        <w:rPr/>
      </w:r>
      <w:r>
        <w:br w:type="page"/>
      </w:r>
    </w:p>
    <w:p>
      <w:pPr>
        <w:pStyle w:val="Normal"/>
        <w:spacing w:before="0" w:after="0"/>
        <w:rPr/>
      </w:pPr>
      <w:r>
        <w:rPr>
          <w:rFonts w:eastAsia="Times New Roman" w:cs="Times New Roman" w:ascii="Times New Roman" w:hAnsi="Times New Roman"/>
        </w:rPr>
        <w:t>Reference:</w:t>
      </w:r>
    </w:p>
    <w:p>
      <w:pPr>
        <w:pStyle w:val="Normal"/>
        <w:spacing w:before="0" w:after="0"/>
        <w:rPr/>
      </w:pPr>
      <w:r>
        <w:rPr>
          <w:rFonts w:eastAsia="Times New Roman" w:cs="Times New Roman" w:ascii="Times New Roman" w:hAnsi="Times New Roman"/>
        </w:rPr>
        <w:t>[1]http://www.foxnews.com/opinion/2015/06/30/same-sex-marriage-is-only-beginning.html</w:t>
      </w:r>
    </w:p>
    <w:p>
      <w:pPr>
        <w:pStyle w:val="Normal"/>
        <w:spacing w:before="0" w:after="0"/>
        <w:rPr/>
      </w:pPr>
      <w:r>
        <w:rPr>
          <w:rFonts w:eastAsia="Times New Roman" w:cs="Times New Roman" w:ascii="Times New Roman" w:hAnsi="Times New Roman"/>
        </w:rPr>
        <w:t>[2]http://edition.cnn.com/2015/06/26/politics/supreme-court-same-sex-marriage-ruling/</w:t>
      </w:r>
    </w:p>
    <w:p>
      <w:pPr>
        <w:pStyle w:val="Normal"/>
        <w:spacing w:before="0" w:after="0"/>
        <w:rPr/>
      </w:pPr>
      <w:r>
        <w:rPr>
          <w:rFonts w:eastAsia="Times New Roman" w:cs="Times New Roman" w:ascii="Times New Roman" w:hAnsi="Times New Roman"/>
        </w:rPr>
        <w:t>[3] Wang, William Yang. "" Liar, Liar Pants on Fire": A New Benchmark Dataset for Fake News Detection." arXiv preprint arXiv:1705.00648 (2017).</w:t>
      </w:r>
    </w:p>
    <w:p>
      <w:pPr>
        <w:pStyle w:val="Normal"/>
        <w:spacing w:before="0" w:after="0"/>
        <w:rPr/>
      </w:pPr>
      <w:r>
        <w:rPr>
          <w:rFonts w:eastAsia="Times New Roman" w:cs="Times New Roman" w:ascii="Times New Roman" w:hAnsi="Times New Roman"/>
        </w:rPr>
        <w:t>[4] Kim, Yoon. "Convolutional neural networks for sentence classification." arXiv preprint arXiv:1408.5882 (2014).</w:t>
      </w:r>
    </w:p>
    <w:p>
      <w:pPr>
        <w:pStyle w:val="Normal"/>
        <w:spacing w:before="0" w:after="0"/>
        <w:rPr/>
      </w:pPr>
      <w:r>
        <w:rPr>
          <w:rFonts w:eastAsia="Times New Roman" w:cs="Times New Roman" w:ascii="Times New Roman" w:hAnsi="Times New Roman"/>
        </w:rPr>
        <w:t>[5] N. Sandhya, Y. Sri Lalitha, V. Sowmya, K. Anuradha, A. Govardhan, Analysis of</w:t>
      </w:r>
    </w:p>
    <w:p>
      <w:pPr>
        <w:pStyle w:val="Normal"/>
        <w:spacing w:before="0" w:after="0"/>
        <w:rPr/>
      </w:pPr>
      <w:r>
        <w:rPr>
          <w:rFonts w:eastAsia="Times New Roman" w:cs="Times New Roman" w:ascii="Times New Roman" w:hAnsi="Times New Roman"/>
        </w:rPr>
        <w:t>stemming algorithm for text clustering, IJCSI International Journal of Computer</w:t>
      </w:r>
    </w:p>
    <w:p>
      <w:pPr>
        <w:pStyle w:val="Normal"/>
        <w:spacing w:before="0" w:after="0"/>
        <w:rPr/>
      </w:pPr>
      <w:r>
        <w:rPr>
          <w:rFonts w:eastAsia="Times New Roman" w:cs="Times New Roman" w:ascii="Times New Roman" w:hAnsi="Times New Roman"/>
        </w:rPr>
        <w:t>Science Issues 8 (5) (2011) 352–359.</w:t>
      </w:r>
    </w:p>
    <w:p>
      <w:pPr>
        <w:pStyle w:val="Normal"/>
        <w:spacing w:before="0" w:after="0"/>
        <w:rPr/>
      </w:pPr>
      <w:r>
        <w:rPr>
          <w:rFonts w:eastAsia="Times New Roman" w:cs="Times New Roman" w:ascii="Times New Roman" w:hAnsi="Times New Roman"/>
        </w:rPr>
        <w:t>[6] Porter, M. F., and Richard Boulton. "Snowball stemmer." On line http://www. snowball. tartarus. org.[Visited 15/11/2005] (2001).</w:t>
      </w:r>
    </w:p>
    <w:p>
      <w:pPr>
        <w:pStyle w:val="Normal"/>
        <w:spacing w:before="0" w:after="0"/>
        <w:rPr/>
      </w:pPr>
      <w:r>
        <w:rPr>
          <w:rFonts w:eastAsia="Times New Roman" w:cs="Times New Roman" w:ascii="Times New Roman" w:hAnsi="Times New Roman"/>
        </w:rPr>
        <w:t>[7] Salton, Gerard, and Michael J. McGill. "Introduction to modern information retrieval." (1986).</w:t>
      </w:r>
    </w:p>
    <w:p>
      <w:pPr>
        <w:pStyle w:val="Normal"/>
        <w:spacing w:before="0" w:after="0"/>
        <w:rPr/>
      </w:pPr>
      <w:r>
        <w:rPr>
          <w:rFonts w:eastAsia="Times New Roman" w:cs="Times New Roman" w:ascii="Times New Roman" w:hAnsi="Times New Roman"/>
        </w:rPr>
        <w:t>[8] Rosenberg, Andrew, and Julia Hirschberg. "V-Measure: A Conditional Entropy-Based External Cluster Evaluation Measure." EMNLP-CoNLL. Vol. 7. 2007.</w:t>
      </w:r>
    </w:p>
    <w:p>
      <w:pPr>
        <w:pStyle w:val="Normal"/>
        <w:spacing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[9] </w:t>
      </w:r>
      <w:r>
        <w:rPr>
          <w:rFonts w:eastAsia="Times New Roman" w:cs="Times New Roman" w:ascii="Times New Roman" w:hAnsi="Times New Roman"/>
          <w:b w:val="false"/>
          <w:i w:val="false"/>
          <w:caps w:val="false"/>
          <w:smallCaps w:val="false"/>
          <w:color w:val="222222"/>
          <w:spacing w:val="0"/>
          <w:sz w:val="22"/>
          <w:szCs w:val="22"/>
        </w:rPr>
        <w:t>Cheng, Jianpeng, and Mirella Lapata. "Neural summarization by extracting sentences and words." </w:t>
      </w:r>
      <w:r>
        <w:rPr>
          <w:rFonts w:eastAsia="Times New Roman" w:cs="Times New Roman" w:ascii="Times New Roman" w:hAnsi="Times New Roman"/>
          <w:b w:val="false"/>
          <w:i/>
          <w:color w:val="222222"/>
          <w:spacing w:val="0"/>
          <w:sz w:val="22"/>
          <w:szCs w:val="22"/>
        </w:rPr>
        <w:t>arXiv preprint arXiv:1603.07252</w:t>
      </w:r>
      <w:r>
        <w:rPr>
          <w:rFonts w:eastAsia="Times New Roman" w:cs="Times New Roman" w:ascii="Times New Roman" w:hAnsi="Times New Roman"/>
          <w:caps w:val="false"/>
          <w:smallCaps w:val="false"/>
          <w:color w:val="222222"/>
          <w:spacing w:val="0"/>
          <w:sz w:val="22"/>
          <w:szCs w:val="22"/>
        </w:rPr>
        <w:t> </w:t>
      </w:r>
      <w:r>
        <w:rPr>
          <w:rFonts w:eastAsia="Times New Roman" w:cs="Times New Roman" w:ascii="Times New Roman" w:hAnsi="Times New Roman"/>
          <w:b w:val="false"/>
          <w:i w:val="false"/>
          <w:caps w:val="false"/>
          <w:smallCaps w:val="false"/>
          <w:color w:val="222222"/>
          <w:spacing w:val="0"/>
          <w:sz w:val="22"/>
          <w:szCs w:val="22"/>
        </w:rPr>
        <w:t>(2016).</w:t>
      </w:r>
    </w:p>
    <w:p>
      <w:pPr>
        <w:pStyle w:val="Normal"/>
        <w:spacing w:before="0" w:after="0"/>
        <w:rPr>
          <w:rFonts w:ascii="Times New Roman" w:hAnsi="Times New Roman" w:eastAsia="Times New Roman" w:cs="Times New Roman"/>
          <w:b w:val="false"/>
          <w:i w:val="false"/>
          <w:caps w:val="false"/>
          <w:smallCaps w:val="false"/>
          <w:color w:val="222222"/>
          <w:spacing w:val="0"/>
          <w:sz w:val="22"/>
          <w:szCs w:val="22"/>
        </w:rPr>
      </w:pPr>
      <w:r>
        <w:rPr>
          <w:rFonts w:eastAsia="Times New Roman" w:cs="Times New Roman" w:ascii="Times New Roman" w:hAnsi="Times New Roman"/>
          <w:b w:val="false"/>
          <w:i w:val="false"/>
          <w:caps w:val="false"/>
          <w:smallCaps w:val="false"/>
          <w:color w:val="222222"/>
          <w:spacing w:val="0"/>
          <w:sz w:val="22"/>
          <w:szCs w:val="22"/>
        </w:rPr>
        <w:t xml:space="preserve">[10] </w:t>
      </w:r>
      <w:r>
        <w:rPr>
          <w:rFonts w:eastAsia="Times New Roman" w:cs="Times New Roman" w:ascii="Times New Roman" w:hAnsi="Times New Roman"/>
          <w:b w:val="false"/>
          <w:i w:val="false"/>
          <w:caps w:val="false"/>
          <w:smallCaps w:val="false"/>
          <w:color w:val="222222"/>
          <w:spacing w:val="0"/>
          <w:sz w:val="22"/>
          <w:szCs w:val="22"/>
        </w:rPr>
        <w:t>Nenkova, Ani, and Lucy Vanderwende. "The impact of frequency on summarization." Microsoft Research, Redmond, Washington, Tech. Rep. MSR-TR-2005 101 (2005).</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Figures</w:t>
      </w:r>
    </w:p>
    <w:p>
      <w:pPr>
        <w:pStyle w:val="Normal"/>
        <w:spacing w:before="0" w:after="0"/>
        <w:rPr/>
      </w:pPr>
      <w:r>
        <w:rPr/>
        <w:drawing>
          <wp:inline distT="0" distB="0" distL="0" distR="0">
            <wp:extent cx="5486400" cy="60864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486400" cy="6086475"/>
                    </a:xfrm>
                    <a:prstGeom prst="rect">
                      <a:avLst/>
                    </a:prstGeom>
                  </pic:spPr>
                </pic:pic>
              </a:graphicData>
            </a:graphic>
          </wp:inline>
        </w:drawing>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u w:val="none"/>
        <w:szCs w:val="32"/>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Times New Roman" w:hAnsi="Times New Roman"/>
      <w:sz w:val="32"/>
      <w:szCs w:val="3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6</Pages>
  <Words>1559</Words>
  <Characters>8458</Characters>
  <CharactersWithSpaces>9966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2017-05-13T22:54:28Z</dcterms:modified>
  <cp:revision>9</cp:revision>
  <dc:subject/>
  <dc:title/>
</cp:coreProperties>
</file>