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E3158" w14:textId="0649B6BA" w:rsidR="00AD6A1D" w:rsidRDefault="000C4EBF" w:rsidP="000C4EBF">
      <w:pPr>
        <w:jc w:val="center"/>
        <w:rPr>
          <w:b/>
          <w:bCs/>
          <w:sz w:val="28"/>
          <w:szCs w:val="28"/>
        </w:rPr>
      </w:pPr>
      <w:r w:rsidRPr="000C4EBF">
        <w:rPr>
          <w:rFonts w:hint="eastAsia"/>
          <w:b/>
          <w:bCs/>
          <w:sz w:val="28"/>
          <w:szCs w:val="28"/>
        </w:rPr>
        <w:t>神经机器翻译</w:t>
      </w:r>
      <w:r w:rsidR="004C588F">
        <w:rPr>
          <w:rFonts w:hint="eastAsia"/>
          <w:b/>
          <w:bCs/>
          <w:sz w:val="28"/>
          <w:szCs w:val="28"/>
        </w:rPr>
        <w:t>多尺度</w:t>
      </w:r>
      <w:r w:rsidR="005118CC">
        <w:rPr>
          <w:rFonts w:hint="eastAsia"/>
          <w:b/>
          <w:bCs/>
          <w:sz w:val="28"/>
          <w:szCs w:val="28"/>
        </w:rPr>
        <w:t>特征融合</w:t>
      </w:r>
      <w:r w:rsidR="00BA4763">
        <w:rPr>
          <w:rFonts w:hint="eastAsia"/>
          <w:b/>
          <w:bCs/>
          <w:sz w:val="28"/>
          <w:szCs w:val="28"/>
        </w:rPr>
        <w:t>及</w:t>
      </w:r>
      <w:r w:rsidR="00BB64DD">
        <w:rPr>
          <w:rFonts w:hint="eastAsia"/>
          <w:b/>
          <w:bCs/>
          <w:sz w:val="28"/>
          <w:szCs w:val="28"/>
        </w:rPr>
        <w:t>分层</w:t>
      </w:r>
      <w:r w:rsidR="00BA4763">
        <w:rPr>
          <w:rFonts w:hint="eastAsia"/>
          <w:b/>
          <w:bCs/>
          <w:sz w:val="28"/>
          <w:szCs w:val="28"/>
        </w:rPr>
        <w:t>优化</w:t>
      </w:r>
      <w:r w:rsidR="00482A4B">
        <w:rPr>
          <w:rFonts w:hint="eastAsia"/>
          <w:b/>
          <w:bCs/>
          <w:sz w:val="28"/>
          <w:szCs w:val="28"/>
        </w:rPr>
        <w:t>方法</w:t>
      </w:r>
      <w:r w:rsidRPr="000C4EBF">
        <w:rPr>
          <w:rFonts w:hint="eastAsia"/>
          <w:b/>
          <w:bCs/>
          <w:sz w:val="28"/>
          <w:szCs w:val="28"/>
        </w:rPr>
        <w:t>研究报告</w:t>
      </w:r>
    </w:p>
    <w:p w14:paraId="5A97B40A" w14:textId="0028BE7D" w:rsidR="000C4EBF" w:rsidRPr="004B1EAE" w:rsidRDefault="008D3158" w:rsidP="00834141">
      <w:pPr>
        <w:spacing w:line="300" w:lineRule="auto"/>
        <w:ind w:firstLineChars="200" w:firstLine="482"/>
        <w:rPr>
          <w:sz w:val="24"/>
        </w:rPr>
      </w:pPr>
      <w:r w:rsidRPr="004B1EAE">
        <w:rPr>
          <w:rFonts w:hint="eastAsia"/>
          <w:b/>
          <w:bCs/>
          <w:sz w:val="24"/>
        </w:rPr>
        <w:t>摘要</w:t>
      </w:r>
      <w:r w:rsidRPr="004B1EAE">
        <w:rPr>
          <w:rFonts w:hint="eastAsia"/>
          <w:sz w:val="24"/>
        </w:rPr>
        <w:t>：</w:t>
      </w:r>
      <w:r w:rsidR="000C4EBF" w:rsidRPr="004B1EAE">
        <w:rPr>
          <w:sz w:val="24"/>
        </w:rPr>
        <w:t>神经机器翻译（</w:t>
      </w:r>
      <w:r w:rsidR="000C4EBF" w:rsidRPr="004B1EAE">
        <w:rPr>
          <w:sz w:val="24"/>
        </w:rPr>
        <w:t>Neural machine translation</w:t>
      </w:r>
      <w:r w:rsidR="000C4EBF" w:rsidRPr="004B1EAE">
        <w:rPr>
          <w:sz w:val="24"/>
        </w:rPr>
        <w:t>，</w:t>
      </w:r>
      <w:r w:rsidR="000C4EBF" w:rsidRPr="004B1EAE">
        <w:rPr>
          <w:sz w:val="24"/>
        </w:rPr>
        <w:t>NMT</w:t>
      </w:r>
      <w:r w:rsidR="000C4EBF" w:rsidRPr="004B1EAE">
        <w:rPr>
          <w:sz w:val="24"/>
        </w:rPr>
        <w:t>）是一种利用大型神经网络直接对整个翻译过程进行建模的方法</w:t>
      </w:r>
      <w:r w:rsidR="00137BAC" w:rsidRPr="004B1EAE">
        <w:rPr>
          <w:rFonts w:hint="eastAsia"/>
          <w:sz w:val="24"/>
        </w:rPr>
        <w:t>。近年来，各类模型层出不穷，例如基于</w:t>
      </w:r>
      <w:r w:rsidR="00137BAC" w:rsidRPr="004B1EAE">
        <w:rPr>
          <w:rFonts w:hint="eastAsia"/>
          <w:sz w:val="24"/>
        </w:rPr>
        <w:t>RNN</w:t>
      </w:r>
      <w:r w:rsidR="00137BAC" w:rsidRPr="004B1EAE">
        <w:rPr>
          <w:rFonts w:hint="eastAsia"/>
          <w:sz w:val="24"/>
        </w:rPr>
        <w:t>、</w:t>
      </w:r>
      <w:r w:rsidR="00137BAC" w:rsidRPr="004B1EAE">
        <w:rPr>
          <w:rFonts w:hint="eastAsia"/>
          <w:sz w:val="24"/>
        </w:rPr>
        <w:t>CNN</w:t>
      </w:r>
      <w:r w:rsidR="00137BAC" w:rsidRPr="004B1EAE">
        <w:rPr>
          <w:rFonts w:hint="eastAsia"/>
          <w:sz w:val="24"/>
        </w:rPr>
        <w:t>、</w:t>
      </w:r>
      <w:r w:rsidR="00137BAC" w:rsidRPr="004B1EAE">
        <w:rPr>
          <w:rFonts w:hint="eastAsia"/>
          <w:sz w:val="24"/>
        </w:rPr>
        <w:t>Attention</w:t>
      </w:r>
      <w:r w:rsidR="00137BAC" w:rsidRPr="004B1EAE">
        <w:rPr>
          <w:rFonts w:hint="eastAsia"/>
          <w:sz w:val="24"/>
        </w:rPr>
        <w:t>的神经机器翻译模型，几乎所有这些神经机器翻译模型都遵循</w:t>
      </w:r>
      <w:r w:rsidR="00251993" w:rsidRPr="004B1EAE">
        <w:rPr>
          <w:rFonts w:hint="eastAsia"/>
          <w:sz w:val="24"/>
        </w:rPr>
        <w:t>e</w:t>
      </w:r>
      <w:r w:rsidR="00137BAC" w:rsidRPr="004B1EAE">
        <w:rPr>
          <w:rFonts w:hint="eastAsia"/>
          <w:sz w:val="24"/>
        </w:rPr>
        <w:t>ncoder</w:t>
      </w:r>
      <w:r w:rsidR="00137BAC" w:rsidRPr="004B1EAE">
        <w:rPr>
          <w:sz w:val="24"/>
        </w:rPr>
        <w:t>-</w:t>
      </w:r>
      <w:r w:rsidR="00251993" w:rsidRPr="004B1EAE">
        <w:rPr>
          <w:rFonts w:hint="eastAsia"/>
          <w:sz w:val="24"/>
        </w:rPr>
        <w:t>d</w:t>
      </w:r>
      <w:r w:rsidR="00137BAC" w:rsidRPr="004B1EAE">
        <w:rPr>
          <w:rFonts w:hint="eastAsia"/>
          <w:sz w:val="24"/>
        </w:rPr>
        <w:t>ecoder</w:t>
      </w:r>
      <w:r w:rsidR="00137BAC" w:rsidRPr="004B1EAE">
        <w:rPr>
          <w:rFonts w:hint="eastAsia"/>
          <w:sz w:val="24"/>
        </w:rPr>
        <w:t>的模型范式</w:t>
      </w:r>
      <w:r w:rsidR="00E758D7" w:rsidRPr="004B1EAE">
        <w:rPr>
          <w:rFonts w:hint="eastAsia"/>
          <w:sz w:val="24"/>
        </w:rPr>
        <w:t>。本次课程研究着眼于</w:t>
      </w:r>
      <w:r w:rsidR="00482A4B" w:rsidRPr="004B1EAE">
        <w:rPr>
          <w:rFonts w:hint="eastAsia"/>
          <w:sz w:val="24"/>
        </w:rPr>
        <w:t>寻找</w:t>
      </w:r>
      <w:r w:rsidR="00E758D7" w:rsidRPr="004B1EAE">
        <w:rPr>
          <w:rFonts w:hint="eastAsia"/>
          <w:sz w:val="24"/>
        </w:rPr>
        <w:t>encoder</w:t>
      </w:r>
      <w:r w:rsidR="00E758D7" w:rsidRPr="004B1EAE">
        <w:rPr>
          <w:rFonts w:hint="eastAsia"/>
          <w:sz w:val="24"/>
        </w:rPr>
        <w:t>与</w:t>
      </w:r>
      <w:r w:rsidR="00E758D7" w:rsidRPr="004B1EAE">
        <w:rPr>
          <w:rFonts w:hint="eastAsia"/>
          <w:sz w:val="24"/>
        </w:rPr>
        <w:t>decoder</w:t>
      </w:r>
      <w:r w:rsidR="00F64FC1" w:rsidRPr="004B1EAE">
        <w:rPr>
          <w:rFonts w:hint="eastAsia"/>
          <w:sz w:val="24"/>
        </w:rPr>
        <w:t>之</w:t>
      </w:r>
      <w:r w:rsidR="00E758D7" w:rsidRPr="004B1EAE">
        <w:rPr>
          <w:rFonts w:hint="eastAsia"/>
          <w:sz w:val="24"/>
        </w:rPr>
        <w:t>间</w:t>
      </w:r>
      <w:r w:rsidR="00482A4B" w:rsidRPr="004B1EAE">
        <w:rPr>
          <w:rFonts w:hint="eastAsia"/>
          <w:sz w:val="24"/>
        </w:rPr>
        <w:t>、</w:t>
      </w:r>
      <w:r w:rsidR="00F205B0" w:rsidRPr="004B1EAE">
        <w:rPr>
          <w:rFonts w:hint="eastAsia"/>
          <w:sz w:val="24"/>
        </w:rPr>
        <w:t>encoder</w:t>
      </w:r>
      <w:r w:rsidR="00F205B0" w:rsidRPr="004B1EAE">
        <w:rPr>
          <w:rFonts w:hint="eastAsia"/>
          <w:sz w:val="24"/>
        </w:rPr>
        <w:t>内部</w:t>
      </w:r>
      <w:r w:rsidR="00482A4B" w:rsidRPr="004B1EAE">
        <w:rPr>
          <w:rFonts w:hint="eastAsia"/>
          <w:sz w:val="24"/>
        </w:rPr>
        <w:t>表示的融合方法以</w:t>
      </w:r>
      <w:r w:rsidR="00AF3EE0" w:rsidRPr="004B1EAE">
        <w:rPr>
          <w:rFonts w:hint="eastAsia"/>
          <w:sz w:val="24"/>
        </w:rPr>
        <w:t>及更加高效的优化方法</w:t>
      </w:r>
      <w:r w:rsidR="00E758D7" w:rsidRPr="004B1EAE">
        <w:rPr>
          <w:rFonts w:hint="eastAsia"/>
          <w:sz w:val="24"/>
        </w:rPr>
        <w:t>，为深层网络的建模</w:t>
      </w:r>
      <w:r w:rsidR="006A0D94" w:rsidRPr="004B1EAE">
        <w:rPr>
          <w:rFonts w:hint="eastAsia"/>
          <w:color w:val="000000" w:themeColor="text1"/>
          <w:sz w:val="24"/>
        </w:rPr>
        <w:t>奠定</w:t>
      </w:r>
      <w:r w:rsidR="00E758D7" w:rsidRPr="004B1EAE">
        <w:rPr>
          <w:rFonts w:hint="eastAsia"/>
          <w:sz w:val="24"/>
        </w:rPr>
        <w:t>基础。本文针对</w:t>
      </w:r>
      <w:r w:rsidR="006A0D94" w:rsidRPr="004B1EAE">
        <w:rPr>
          <w:rFonts w:hint="eastAsia"/>
          <w:sz w:val="24"/>
        </w:rPr>
        <w:t>以下方面进行了实验：（</w:t>
      </w:r>
      <w:r w:rsidR="006A0D94" w:rsidRPr="004B1EAE">
        <w:rPr>
          <w:rFonts w:hint="eastAsia"/>
          <w:sz w:val="24"/>
        </w:rPr>
        <w:t>1</w:t>
      </w:r>
      <w:r w:rsidR="006A0D94" w:rsidRPr="004B1EAE">
        <w:rPr>
          <w:rFonts w:hint="eastAsia"/>
          <w:sz w:val="24"/>
        </w:rPr>
        <w:t>）</w:t>
      </w:r>
      <w:r w:rsidR="00E758D7" w:rsidRPr="004B1EAE">
        <w:rPr>
          <w:rFonts w:hint="eastAsia"/>
          <w:sz w:val="24"/>
        </w:rPr>
        <w:t>encoder</w:t>
      </w:r>
      <w:r w:rsidR="00E758D7" w:rsidRPr="004B1EAE">
        <w:rPr>
          <w:rFonts w:hint="eastAsia"/>
          <w:sz w:val="24"/>
        </w:rPr>
        <w:t>与</w:t>
      </w:r>
      <w:r w:rsidR="00E758D7" w:rsidRPr="004B1EAE">
        <w:rPr>
          <w:rFonts w:hint="eastAsia"/>
          <w:sz w:val="24"/>
        </w:rPr>
        <w:t>decoder</w:t>
      </w:r>
      <w:r w:rsidR="00E758D7" w:rsidRPr="004B1EAE">
        <w:rPr>
          <w:rFonts w:hint="eastAsia"/>
          <w:sz w:val="24"/>
        </w:rPr>
        <w:t>间</w:t>
      </w:r>
      <w:r w:rsidR="006A0D94" w:rsidRPr="004B1EAE">
        <w:rPr>
          <w:rFonts w:hint="eastAsia"/>
          <w:sz w:val="24"/>
        </w:rPr>
        <w:t>基于门控机制的信息</w:t>
      </w:r>
      <w:r w:rsidR="00E758D7" w:rsidRPr="004B1EAE">
        <w:rPr>
          <w:rFonts w:hint="eastAsia"/>
          <w:sz w:val="24"/>
        </w:rPr>
        <w:t>传递；</w:t>
      </w:r>
      <w:r w:rsidR="006A0D94" w:rsidRPr="004B1EAE">
        <w:rPr>
          <w:rFonts w:hint="eastAsia"/>
          <w:sz w:val="24"/>
        </w:rPr>
        <w:t>（</w:t>
      </w:r>
      <w:r w:rsidR="006A0D94" w:rsidRPr="004B1EAE">
        <w:rPr>
          <w:rFonts w:hint="eastAsia"/>
          <w:sz w:val="24"/>
        </w:rPr>
        <w:t>2</w:t>
      </w:r>
      <w:r w:rsidR="006A0D94" w:rsidRPr="004B1EAE">
        <w:rPr>
          <w:rFonts w:hint="eastAsia"/>
          <w:sz w:val="24"/>
        </w:rPr>
        <w:t>）</w:t>
      </w:r>
      <w:r w:rsidR="00E758D7" w:rsidRPr="004B1EAE">
        <w:rPr>
          <w:rFonts w:hint="eastAsia"/>
          <w:sz w:val="24"/>
        </w:rPr>
        <w:t>encoder</w:t>
      </w:r>
      <w:r w:rsidR="00E758D7" w:rsidRPr="004B1EAE">
        <w:rPr>
          <w:rFonts w:hint="eastAsia"/>
          <w:sz w:val="24"/>
        </w:rPr>
        <w:t>端基于</w:t>
      </w:r>
      <w:r w:rsidR="00E758D7" w:rsidRPr="004B1EAE">
        <w:rPr>
          <w:rFonts w:hint="eastAsia"/>
          <w:sz w:val="24"/>
        </w:rPr>
        <w:t>attention</w:t>
      </w:r>
      <w:r w:rsidR="00E758D7" w:rsidRPr="004B1EAE">
        <w:rPr>
          <w:rFonts w:hint="eastAsia"/>
          <w:sz w:val="24"/>
        </w:rPr>
        <w:t>机制的层间</w:t>
      </w:r>
      <w:r w:rsidR="006A0D94" w:rsidRPr="004B1EAE">
        <w:rPr>
          <w:rFonts w:hint="eastAsia"/>
          <w:sz w:val="24"/>
        </w:rPr>
        <w:t>特征融合</w:t>
      </w:r>
      <w:r w:rsidR="00BA4763" w:rsidRPr="004B1EAE">
        <w:rPr>
          <w:rFonts w:hint="eastAsia"/>
          <w:sz w:val="24"/>
        </w:rPr>
        <w:t>；</w:t>
      </w:r>
      <w:r w:rsidR="006A0D94" w:rsidRPr="004B1EAE">
        <w:rPr>
          <w:rFonts w:hint="eastAsia"/>
          <w:sz w:val="24"/>
        </w:rPr>
        <w:t>（</w:t>
      </w:r>
      <w:r w:rsidR="006A0D94" w:rsidRPr="004B1EAE">
        <w:rPr>
          <w:rFonts w:hint="eastAsia"/>
          <w:sz w:val="24"/>
        </w:rPr>
        <w:t>3</w:t>
      </w:r>
      <w:r w:rsidR="006A0D94" w:rsidRPr="004B1EAE">
        <w:rPr>
          <w:rFonts w:hint="eastAsia"/>
          <w:sz w:val="24"/>
        </w:rPr>
        <w:t>）</w:t>
      </w:r>
      <w:r w:rsidR="00BA4763" w:rsidRPr="004B1EAE">
        <w:rPr>
          <w:rFonts w:hint="eastAsia"/>
          <w:sz w:val="24"/>
        </w:rPr>
        <w:t>在模型优化方面</w:t>
      </w:r>
      <w:r w:rsidR="006A0D94" w:rsidRPr="004B1EAE">
        <w:rPr>
          <w:rFonts w:hint="eastAsia"/>
          <w:sz w:val="24"/>
        </w:rPr>
        <w:t>使用</w:t>
      </w:r>
      <w:r w:rsidR="00BA4763" w:rsidRPr="004B1EAE">
        <w:rPr>
          <w:rFonts w:hint="eastAsia"/>
          <w:sz w:val="24"/>
        </w:rPr>
        <w:t>layer</w:t>
      </w:r>
      <w:r w:rsidR="00BA4763" w:rsidRPr="004B1EAE">
        <w:rPr>
          <w:sz w:val="24"/>
        </w:rPr>
        <w:t>-</w:t>
      </w:r>
      <w:r w:rsidR="00BA4763" w:rsidRPr="004B1EAE">
        <w:rPr>
          <w:rFonts w:hint="eastAsia"/>
          <w:sz w:val="24"/>
        </w:rPr>
        <w:t>wise</w:t>
      </w:r>
      <w:r w:rsidR="00BA4763" w:rsidRPr="004B1EAE">
        <w:rPr>
          <w:sz w:val="24"/>
        </w:rPr>
        <w:t xml:space="preserve"> </w:t>
      </w:r>
      <w:r w:rsidR="00BA4763" w:rsidRPr="004B1EAE">
        <w:rPr>
          <w:rFonts w:hint="eastAsia"/>
          <w:sz w:val="24"/>
        </w:rPr>
        <w:t>Adam</w:t>
      </w:r>
      <w:r w:rsidR="00BA4763" w:rsidRPr="004B1EAE">
        <w:rPr>
          <w:rFonts w:hint="eastAsia"/>
          <w:sz w:val="24"/>
        </w:rPr>
        <w:t>优化器</w:t>
      </w:r>
      <w:r w:rsidR="00E758D7" w:rsidRPr="004B1EAE">
        <w:rPr>
          <w:rFonts w:hint="eastAsia"/>
          <w:sz w:val="24"/>
        </w:rPr>
        <w:t>。</w:t>
      </w:r>
      <w:r w:rsidR="00F205B0" w:rsidRPr="004B1EAE">
        <w:rPr>
          <w:rFonts w:hint="eastAsia"/>
          <w:sz w:val="24"/>
        </w:rPr>
        <w:t>其中</w:t>
      </w:r>
      <w:r w:rsidR="00F64FC1" w:rsidRPr="004B1EAE">
        <w:rPr>
          <w:rFonts w:hint="eastAsia"/>
          <w:sz w:val="24"/>
        </w:rPr>
        <w:t>，</w:t>
      </w:r>
      <w:r w:rsidR="00F205B0" w:rsidRPr="004B1EAE">
        <w:rPr>
          <w:rFonts w:hint="eastAsia"/>
          <w:sz w:val="24"/>
        </w:rPr>
        <w:t>encoder</w:t>
      </w:r>
      <w:r w:rsidR="00F205B0" w:rsidRPr="004B1EAE">
        <w:rPr>
          <w:sz w:val="24"/>
        </w:rPr>
        <w:t>-</w:t>
      </w:r>
      <w:r w:rsidR="00F205B0" w:rsidRPr="004B1EAE">
        <w:rPr>
          <w:rFonts w:hint="eastAsia"/>
          <w:sz w:val="24"/>
        </w:rPr>
        <w:t>decoder</w:t>
      </w:r>
      <w:r w:rsidR="00F205B0" w:rsidRPr="004B1EAE">
        <w:rPr>
          <w:rFonts w:hint="eastAsia"/>
          <w:sz w:val="24"/>
        </w:rPr>
        <w:t>间基于门控的特征融合在</w:t>
      </w:r>
      <w:r w:rsidR="00F205B0" w:rsidRPr="004B1EAE">
        <w:rPr>
          <w:rFonts w:hint="eastAsia"/>
          <w:sz w:val="24"/>
        </w:rPr>
        <w:t>iwslt</w:t>
      </w:r>
      <w:r w:rsidR="00F205B0" w:rsidRPr="004B1EAE">
        <w:rPr>
          <w:sz w:val="24"/>
        </w:rPr>
        <w:t>14-</w:t>
      </w:r>
      <w:r w:rsidR="00F205B0" w:rsidRPr="004B1EAE">
        <w:rPr>
          <w:rFonts w:hint="eastAsia"/>
          <w:sz w:val="24"/>
        </w:rPr>
        <w:t>de</w:t>
      </w:r>
      <w:r w:rsidR="00F205B0" w:rsidRPr="004B1EAE">
        <w:rPr>
          <w:sz w:val="24"/>
        </w:rPr>
        <w:t>-</w:t>
      </w:r>
      <w:r w:rsidR="00F205B0" w:rsidRPr="004B1EAE">
        <w:rPr>
          <w:rFonts w:hint="eastAsia"/>
          <w:sz w:val="24"/>
        </w:rPr>
        <w:t>en</w:t>
      </w:r>
      <w:r w:rsidR="00F205B0" w:rsidRPr="004B1EAE">
        <w:rPr>
          <w:rFonts w:hint="eastAsia"/>
          <w:sz w:val="24"/>
        </w:rPr>
        <w:t>数据集上的</w:t>
      </w:r>
      <w:r w:rsidR="00F205B0" w:rsidRPr="004B1EAE">
        <w:rPr>
          <w:rFonts w:hint="eastAsia"/>
          <w:sz w:val="24"/>
        </w:rPr>
        <w:t>Bleu</w:t>
      </w:r>
      <w:r w:rsidR="00F205B0" w:rsidRPr="004B1EAE">
        <w:rPr>
          <w:rFonts w:hint="eastAsia"/>
          <w:sz w:val="24"/>
        </w:rPr>
        <w:t>达到了</w:t>
      </w:r>
      <w:r w:rsidR="00F205B0" w:rsidRPr="004B1EAE">
        <w:rPr>
          <w:rFonts w:hint="eastAsia"/>
          <w:sz w:val="24"/>
        </w:rPr>
        <w:t>3</w:t>
      </w:r>
      <w:r w:rsidR="00F205B0" w:rsidRPr="004B1EAE">
        <w:rPr>
          <w:sz w:val="24"/>
        </w:rPr>
        <w:t>5.75</w:t>
      </w:r>
      <w:r w:rsidR="00F205B0" w:rsidRPr="004B1EAE">
        <w:rPr>
          <w:rFonts w:hint="eastAsia"/>
          <w:sz w:val="24"/>
        </w:rPr>
        <w:t>分</w:t>
      </w:r>
    </w:p>
    <w:p w14:paraId="279CBB83" w14:textId="73F58E01" w:rsidR="00D449FA" w:rsidRPr="00E21FD3" w:rsidRDefault="00D449FA" w:rsidP="00834141">
      <w:pPr>
        <w:spacing w:line="300" w:lineRule="auto"/>
        <w:ind w:firstLineChars="200" w:firstLine="482"/>
        <w:rPr>
          <w:sz w:val="24"/>
        </w:rPr>
      </w:pPr>
      <w:r w:rsidRPr="00E21FD3">
        <w:rPr>
          <w:rFonts w:hint="eastAsia"/>
          <w:b/>
          <w:bCs/>
          <w:sz w:val="24"/>
        </w:rPr>
        <w:t>1</w:t>
      </w:r>
      <w:r w:rsidRPr="00E21FD3">
        <w:rPr>
          <w:b/>
          <w:bCs/>
          <w:sz w:val="24"/>
        </w:rPr>
        <w:t xml:space="preserve"> </w:t>
      </w:r>
      <w:r w:rsidR="008D3158" w:rsidRPr="00E21FD3">
        <w:rPr>
          <w:rFonts w:hint="eastAsia"/>
          <w:b/>
          <w:bCs/>
          <w:sz w:val="24"/>
        </w:rPr>
        <w:t>研究背景</w:t>
      </w:r>
    </w:p>
    <w:p w14:paraId="08E2D0E2" w14:textId="1F5F5716" w:rsidR="00F205B0" w:rsidRPr="00E21FD3" w:rsidRDefault="008D3158" w:rsidP="00834141">
      <w:pPr>
        <w:spacing w:line="300" w:lineRule="auto"/>
        <w:ind w:firstLineChars="200" w:firstLine="480"/>
        <w:rPr>
          <w:sz w:val="24"/>
        </w:rPr>
      </w:pPr>
      <w:r w:rsidRPr="00E21FD3">
        <w:rPr>
          <w:rFonts w:hint="eastAsia"/>
          <w:sz w:val="24"/>
        </w:rPr>
        <w:t>神经机器翻译模型在多个机器翻译任务上都超越了原有的统计机器翻译模型，并且神经机器翻译端到端的训练模式，大大</w:t>
      </w:r>
      <w:r w:rsidR="006A0D94" w:rsidRPr="00E21FD3">
        <w:rPr>
          <w:rFonts w:hint="eastAsia"/>
          <w:sz w:val="24"/>
        </w:rPr>
        <w:t>降低了系</w:t>
      </w:r>
      <w:r w:rsidRPr="00E21FD3">
        <w:rPr>
          <w:rFonts w:hint="eastAsia"/>
          <w:sz w:val="24"/>
        </w:rPr>
        <w:t>统的复杂度。但神经机器翻译模型，尤其是深层神经机器翻译模型</w:t>
      </w:r>
      <w:r w:rsidR="00F64FC1" w:rsidRPr="00E21FD3">
        <w:rPr>
          <w:rFonts w:hint="eastAsia"/>
          <w:sz w:val="24"/>
        </w:rPr>
        <w:t>，其</w:t>
      </w:r>
      <w:r w:rsidRPr="00E21FD3">
        <w:rPr>
          <w:rFonts w:hint="eastAsia"/>
          <w:sz w:val="24"/>
        </w:rPr>
        <w:t>训练还存在诸如梯度消失、性能退化等较多问题</w:t>
      </w:r>
      <w:r w:rsidR="00F64FC1" w:rsidRPr="00E21FD3">
        <w:rPr>
          <w:rFonts w:hint="eastAsia"/>
          <w:sz w:val="24"/>
        </w:rPr>
        <w:t>。</w:t>
      </w:r>
      <w:r w:rsidRPr="00E21FD3">
        <w:rPr>
          <w:rFonts w:hint="eastAsia"/>
          <w:sz w:val="24"/>
        </w:rPr>
        <w:t>在这样的背景下，探究神经机器翻译模型如何进行信息的高效传递</w:t>
      </w:r>
      <w:r w:rsidR="00E122DE" w:rsidRPr="00E21FD3">
        <w:rPr>
          <w:rFonts w:hint="eastAsia"/>
          <w:sz w:val="24"/>
        </w:rPr>
        <w:t>具有十分重要的意义。</w:t>
      </w:r>
    </w:p>
    <w:p w14:paraId="7C183EEC" w14:textId="0BE08F59" w:rsidR="00D449FA" w:rsidRPr="00E21FD3" w:rsidRDefault="00D449FA" w:rsidP="00834141">
      <w:pPr>
        <w:spacing w:line="300" w:lineRule="auto"/>
        <w:ind w:firstLineChars="200" w:firstLine="482"/>
        <w:rPr>
          <w:sz w:val="24"/>
        </w:rPr>
      </w:pPr>
      <w:r w:rsidRPr="00E21FD3">
        <w:rPr>
          <w:rFonts w:hint="eastAsia"/>
          <w:b/>
          <w:bCs/>
          <w:sz w:val="24"/>
        </w:rPr>
        <w:t>2</w:t>
      </w:r>
      <w:r w:rsidRPr="00E21FD3">
        <w:rPr>
          <w:b/>
          <w:bCs/>
          <w:sz w:val="24"/>
        </w:rPr>
        <w:t xml:space="preserve"> </w:t>
      </w:r>
      <w:r w:rsidR="00E122DE" w:rsidRPr="00E21FD3">
        <w:rPr>
          <w:rFonts w:hint="eastAsia"/>
          <w:b/>
          <w:bCs/>
          <w:sz w:val="24"/>
        </w:rPr>
        <w:t>研究现状</w:t>
      </w:r>
    </w:p>
    <w:p w14:paraId="00741B23" w14:textId="2D9D06BD" w:rsidR="00E122DE" w:rsidRPr="00E21FD3" w:rsidRDefault="00E122DE" w:rsidP="00834141">
      <w:pPr>
        <w:spacing w:line="300" w:lineRule="auto"/>
        <w:ind w:firstLineChars="200" w:firstLine="480"/>
        <w:rPr>
          <w:sz w:val="24"/>
        </w:rPr>
      </w:pPr>
      <w:r w:rsidRPr="00E21FD3">
        <w:rPr>
          <w:rFonts w:hint="eastAsia"/>
          <w:sz w:val="24"/>
        </w:rPr>
        <w:t>当前国内外有大量的学者对神经机器翻译模型的结构及信息传递进行研究，比较有代表性的有：</w:t>
      </w:r>
      <w:r w:rsidR="006A0D94" w:rsidRPr="00E21FD3">
        <w:rPr>
          <w:rFonts w:hint="eastAsia"/>
          <w:sz w:val="24"/>
        </w:rPr>
        <w:t>D</w:t>
      </w:r>
      <w:r w:rsidRPr="00E21FD3">
        <w:rPr>
          <w:rFonts w:hint="eastAsia"/>
          <w:sz w:val="24"/>
        </w:rPr>
        <w:t>LCL</w:t>
      </w:r>
      <w:r w:rsidRPr="00E21FD3">
        <w:rPr>
          <w:rFonts w:hint="eastAsia"/>
          <w:sz w:val="24"/>
        </w:rPr>
        <w:t>模型，</w:t>
      </w:r>
      <w:r w:rsidRPr="00E21FD3">
        <w:rPr>
          <w:rFonts w:hint="eastAsia"/>
          <w:sz w:val="24"/>
        </w:rPr>
        <w:t>MSC</w:t>
      </w:r>
      <w:r w:rsidRPr="00E21FD3">
        <w:rPr>
          <w:rFonts w:hint="eastAsia"/>
          <w:sz w:val="24"/>
        </w:rPr>
        <w:t>模型，</w:t>
      </w:r>
      <w:r w:rsidRPr="00E21FD3">
        <w:rPr>
          <w:rFonts w:hint="eastAsia"/>
          <w:sz w:val="24"/>
        </w:rPr>
        <w:t>transparent</w:t>
      </w:r>
      <w:r w:rsidRPr="00E21FD3">
        <w:rPr>
          <w:sz w:val="24"/>
        </w:rPr>
        <w:t xml:space="preserve"> </w:t>
      </w:r>
      <w:r w:rsidRPr="00E21FD3">
        <w:rPr>
          <w:rFonts w:hint="eastAsia"/>
          <w:sz w:val="24"/>
        </w:rPr>
        <w:t>transformer</w:t>
      </w:r>
      <w:r w:rsidRPr="00E21FD3">
        <w:rPr>
          <w:rFonts w:hint="eastAsia"/>
          <w:sz w:val="24"/>
        </w:rPr>
        <w:t>等，本</w:t>
      </w:r>
      <w:r w:rsidR="006A0D94" w:rsidRPr="00E21FD3">
        <w:rPr>
          <w:rFonts w:hint="eastAsia"/>
          <w:sz w:val="24"/>
        </w:rPr>
        <w:t>次</w:t>
      </w:r>
      <w:r w:rsidRPr="00E21FD3">
        <w:rPr>
          <w:rFonts w:hint="eastAsia"/>
          <w:sz w:val="24"/>
        </w:rPr>
        <w:t>验将在前人的基础上，继续对</w:t>
      </w:r>
      <w:r w:rsidRPr="00E21FD3">
        <w:rPr>
          <w:rFonts w:hint="eastAsia"/>
          <w:sz w:val="24"/>
        </w:rPr>
        <w:t>encoder</w:t>
      </w:r>
      <w:r w:rsidRPr="00E21FD3">
        <w:rPr>
          <w:sz w:val="24"/>
        </w:rPr>
        <w:t>-</w:t>
      </w:r>
      <w:r w:rsidRPr="00E21FD3">
        <w:rPr>
          <w:rFonts w:hint="eastAsia"/>
          <w:sz w:val="24"/>
        </w:rPr>
        <w:t>decoder</w:t>
      </w:r>
      <w:r w:rsidRPr="00E21FD3">
        <w:rPr>
          <w:rFonts w:hint="eastAsia"/>
          <w:sz w:val="24"/>
        </w:rPr>
        <w:t>、</w:t>
      </w:r>
      <w:r w:rsidRPr="00E21FD3">
        <w:rPr>
          <w:rFonts w:hint="eastAsia"/>
          <w:sz w:val="24"/>
        </w:rPr>
        <w:t>encoder</w:t>
      </w:r>
      <w:r w:rsidRPr="00E21FD3">
        <w:rPr>
          <w:rFonts w:hint="eastAsia"/>
          <w:sz w:val="24"/>
        </w:rPr>
        <w:t>内部的信息传递</w:t>
      </w:r>
      <w:r w:rsidR="006A0D94" w:rsidRPr="00E21FD3">
        <w:rPr>
          <w:rFonts w:hint="eastAsia"/>
          <w:sz w:val="24"/>
        </w:rPr>
        <w:t>方式</w:t>
      </w:r>
      <w:r w:rsidRPr="00E21FD3">
        <w:rPr>
          <w:rFonts w:hint="eastAsia"/>
          <w:sz w:val="24"/>
        </w:rPr>
        <w:t>进行实验。</w:t>
      </w:r>
    </w:p>
    <w:p w14:paraId="5C8F65CF" w14:textId="581F3994" w:rsidR="00D449FA" w:rsidRPr="00E21FD3" w:rsidRDefault="00D449FA" w:rsidP="00834141">
      <w:pPr>
        <w:spacing w:line="300" w:lineRule="auto"/>
        <w:ind w:firstLineChars="200" w:firstLine="482"/>
        <w:rPr>
          <w:sz w:val="24"/>
        </w:rPr>
      </w:pPr>
      <w:r w:rsidRPr="00E21FD3">
        <w:rPr>
          <w:rFonts w:hint="eastAsia"/>
          <w:b/>
          <w:bCs/>
          <w:sz w:val="24"/>
        </w:rPr>
        <w:t>3</w:t>
      </w:r>
      <w:r w:rsidRPr="00E21FD3">
        <w:rPr>
          <w:b/>
          <w:bCs/>
          <w:sz w:val="24"/>
        </w:rPr>
        <w:t xml:space="preserve"> </w:t>
      </w:r>
      <w:r w:rsidR="00E122DE" w:rsidRPr="00E21FD3">
        <w:rPr>
          <w:rFonts w:hint="eastAsia"/>
          <w:b/>
          <w:bCs/>
          <w:sz w:val="24"/>
        </w:rPr>
        <w:t>研究内容</w:t>
      </w:r>
    </w:p>
    <w:p w14:paraId="0141C790" w14:textId="7374A29D" w:rsidR="00E122DE" w:rsidRPr="00E21FD3" w:rsidRDefault="00E122DE" w:rsidP="00834141">
      <w:pPr>
        <w:spacing w:line="300" w:lineRule="auto"/>
        <w:ind w:firstLineChars="200" w:firstLine="480"/>
        <w:rPr>
          <w:sz w:val="24"/>
        </w:rPr>
      </w:pPr>
      <w:r w:rsidRPr="00E21FD3">
        <w:rPr>
          <w:rFonts w:hint="eastAsia"/>
          <w:sz w:val="24"/>
        </w:rPr>
        <w:t>本次实验主要对以下</w:t>
      </w:r>
      <w:r w:rsidR="00251993" w:rsidRPr="00E21FD3">
        <w:rPr>
          <w:rFonts w:hint="eastAsia"/>
          <w:sz w:val="24"/>
        </w:rPr>
        <w:t>三个方面进行了探究</w:t>
      </w:r>
      <w:r w:rsidR="00F64FC1" w:rsidRPr="00E21FD3">
        <w:rPr>
          <w:rFonts w:hint="eastAsia"/>
          <w:sz w:val="24"/>
        </w:rPr>
        <w:t>：</w:t>
      </w:r>
      <w:r w:rsidR="00251993" w:rsidRPr="00E21FD3">
        <w:rPr>
          <w:rFonts w:hint="eastAsia"/>
          <w:sz w:val="24"/>
        </w:rPr>
        <w:t>基于门控的</w:t>
      </w:r>
      <w:r w:rsidR="00251993" w:rsidRPr="00E21FD3">
        <w:rPr>
          <w:rFonts w:hint="eastAsia"/>
          <w:sz w:val="24"/>
        </w:rPr>
        <w:t>encoder</w:t>
      </w:r>
      <w:r w:rsidR="00251993" w:rsidRPr="00E21FD3">
        <w:rPr>
          <w:sz w:val="24"/>
        </w:rPr>
        <w:t>-</w:t>
      </w:r>
      <w:r w:rsidR="00251993" w:rsidRPr="00E21FD3">
        <w:rPr>
          <w:rFonts w:hint="eastAsia"/>
          <w:sz w:val="24"/>
        </w:rPr>
        <w:t>decoder</w:t>
      </w:r>
      <w:r w:rsidR="00251993" w:rsidRPr="00E21FD3">
        <w:rPr>
          <w:rFonts w:hint="eastAsia"/>
          <w:sz w:val="24"/>
        </w:rPr>
        <w:t>间信息融合、</w:t>
      </w:r>
      <w:r w:rsidR="00251993" w:rsidRPr="00E21FD3">
        <w:rPr>
          <w:rFonts w:hint="eastAsia"/>
          <w:sz w:val="24"/>
        </w:rPr>
        <w:t>encoder</w:t>
      </w:r>
      <w:r w:rsidR="00251993" w:rsidRPr="00E21FD3">
        <w:rPr>
          <w:rFonts w:hint="eastAsia"/>
          <w:sz w:val="24"/>
        </w:rPr>
        <w:t>层内</w:t>
      </w:r>
      <w:r w:rsidR="00BA4763" w:rsidRPr="00E21FD3">
        <w:rPr>
          <w:rFonts w:hint="eastAsia"/>
          <w:sz w:val="24"/>
        </w:rPr>
        <w:t>基于</w:t>
      </w:r>
      <w:r w:rsidR="00BA4763" w:rsidRPr="00E21FD3">
        <w:rPr>
          <w:rFonts w:hint="eastAsia"/>
          <w:sz w:val="24"/>
        </w:rPr>
        <w:t>attention</w:t>
      </w:r>
      <w:r w:rsidR="00BA4763" w:rsidRPr="00E21FD3">
        <w:rPr>
          <w:rFonts w:hint="eastAsia"/>
          <w:sz w:val="24"/>
        </w:rPr>
        <w:t>机制的信息融合、</w:t>
      </w:r>
      <w:r w:rsidR="00BA4763" w:rsidRPr="00E21FD3">
        <w:rPr>
          <w:rFonts w:hint="eastAsia"/>
          <w:sz w:val="24"/>
        </w:rPr>
        <w:t>layer</w:t>
      </w:r>
      <w:r w:rsidR="00BA4763" w:rsidRPr="00E21FD3">
        <w:rPr>
          <w:sz w:val="24"/>
        </w:rPr>
        <w:t>-</w:t>
      </w:r>
      <w:r w:rsidR="00BA4763" w:rsidRPr="00E21FD3">
        <w:rPr>
          <w:rFonts w:hint="eastAsia"/>
          <w:sz w:val="24"/>
        </w:rPr>
        <w:t>wise</w:t>
      </w:r>
      <w:r w:rsidR="00BA4763" w:rsidRPr="00E21FD3">
        <w:rPr>
          <w:sz w:val="24"/>
        </w:rPr>
        <w:t xml:space="preserve"> </w:t>
      </w:r>
      <w:r w:rsidR="00BA4763" w:rsidRPr="00E21FD3">
        <w:rPr>
          <w:rFonts w:hint="eastAsia"/>
          <w:sz w:val="24"/>
        </w:rPr>
        <w:t>Adam</w:t>
      </w:r>
      <w:r w:rsidR="00BA4763" w:rsidRPr="00E21FD3">
        <w:rPr>
          <w:rFonts w:hint="eastAsia"/>
          <w:sz w:val="24"/>
        </w:rPr>
        <w:t>优化器。</w:t>
      </w:r>
    </w:p>
    <w:p w14:paraId="53919B7B" w14:textId="50C57902" w:rsidR="00BA4763" w:rsidRPr="00253DC9" w:rsidRDefault="00D449FA" w:rsidP="00834141">
      <w:pPr>
        <w:spacing w:line="300" w:lineRule="auto"/>
        <w:ind w:firstLineChars="200" w:firstLine="482"/>
        <w:rPr>
          <w:b/>
          <w:bCs/>
          <w:sz w:val="24"/>
        </w:rPr>
      </w:pPr>
      <w:r w:rsidRPr="00253DC9">
        <w:rPr>
          <w:b/>
          <w:bCs/>
          <w:sz w:val="24"/>
        </w:rPr>
        <w:t>3.</w:t>
      </w:r>
      <w:r w:rsidR="00BA4763" w:rsidRPr="00253DC9">
        <w:rPr>
          <w:rFonts w:hint="eastAsia"/>
          <w:b/>
          <w:bCs/>
          <w:sz w:val="24"/>
        </w:rPr>
        <w:t>1</w:t>
      </w:r>
      <w:r w:rsidR="00BA4763" w:rsidRPr="00253DC9">
        <w:rPr>
          <w:b/>
          <w:bCs/>
          <w:sz w:val="24"/>
        </w:rPr>
        <w:t xml:space="preserve"> </w:t>
      </w:r>
      <w:r w:rsidR="00BA4763" w:rsidRPr="00253DC9">
        <w:rPr>
          <w:rFonts w:hint="eastAsia"/>
          <w:b/>
          <w:bCs/>
          <w:sz w:val="24"/>
        </w:rPr>
        <w:t>基于门控的</w:t>
      </w:r>
      <w:r w:rsidR="00BA4763" w:rsidRPr="00253DC9">
        <w:rPr>
          <w:rFonts w:hint="eastAsia"/>
          <w:b/>
          <w:bCs/>
          <w:sz w:val="24"/>
        </w:rPr>
        <w:t>encoder</w:t>
      </w:r>
      <w:r w:rsidR="00BA4763" w:rsidRPr="00253DC9">
        <w:rPr>
          <w:b/>
          <w:bCs/>
          <w:sz w:val="24"/>
        </w:rPr>
        <w:t>-</w:t>
      </w:r>
      <w:r w:rsidR="00BA4763" w:rsidRPr="00253DC9">
        <w:rPr>
          <w:rFonts w:hint="eastAsia"/>
          <w:b/>
          <w:bCs/>
          <w:sz w:val="24"/>
        </w:rPr>
        <w:t>decoder</w:t>
      </w:r>
      <w:r w:rsidR="00BA4763" w:rsidRPr="00253DC9">
        <w:rPr>
          <w:rFonts w:hint="eastAsia"/>
          <w:b/>
          <w:bCs/>
          <w:sz w:val="24"/>
        </w:rPr>
        <w:t>间信息融合</w:t>
      </w:r>
    </w:p>
    <w:p w14:paraId="14069D8E" w14:textId="5D4D8E19" w:rsidR="00BA4763" w:rsidRPr="00253DC9" w:rsidRDefault="00D449FA" w:rsidP="00834141">
      <w:pPr>
        <w:spacing w:line="300" w:lineRule="auto"/>
        <w:ind w:firstLineChars="200" w:firstLine="482"/>
        <w:rPr>
          <w:b/>
          <w:bCs/>
          <w:sz w:val="24"/>
        </w:rPr>
      </w:pPr>
      <w:r w:rsidRPr="00253DC9">
        <w:rPr>
          <w:b/>
          <w:bCs/>
          <w:sz w:val="24"/>
        </w:rPr>
        <w:t>3.</w:t>
      </w:r>
      <w:r w:rsidR="00BA4763" w:rsidRPr="00253DC9">
        <w:rPr>
          <w:rFonts w:hint="eastAsia"/>
          <w:b/>
          <w:bCs/>
          <w:sz w:val="24"/>
        </w:rPr>
        <w:t>1</w:t>
      </w:r>
      <w:r w:rsidR="00BA4763" w:rsidRPr="00253DC9">
        <w:rPr>
          <w:b/>
          <w:bCs/>
          <w:sz w:val="24"/>
        </w:rPr>
        <w:t xml:space="preserve">.1 </w:t>
      </w:r>
      <w:r w:rsidR="00BA4763" w:rsidRPr="00253DC9">
        <w:rPr>
          <w:rFonts w:hint="eastAsia"/>
          <w:b/>
          <w:bCs/>
          <w:sz w:val="24"/>
        </w:rPr>
        <w:t>模型结构</w:t>
      </w:r>
    </w:p>
    <w:p w14:paraId="5CD70FF9" w14:textId="77777777" w:rsidR="006465CD" w:rsidRPr="00E21FD3" w:rsidRDefault="002E468A" w:rsidP="00834141">
      <w:pPr>
        <w:spacing w:line="300" w:lineRule="auto"/>
        <w:ind w:firstLineChars="200" w:firstLine="480"/>
        <w:rPr>
          <w:sz w:val="24"/>
        </w:rPr>
      </w:pPr>
      <w:r w:rsidRPr="00E21FD3">
        <w:rPr>
          <w:rFonts w:hint="eastAsia"/>
          <w:sz w:val="24"/>
        </w:rPr>
        <w:t>该模型的出发点受</w:t>
      </w:r>
      <w:r w:rsidRPr="00E21FD3">
        <w:rPr>
          <w:rFonts w:hint="eastAsia"/>
          <w:sz w:val="24"/>
        </w:rPr>
        <w:t>MSC</w:t>
      </w:r>
      <w:r w:rsidRPr="00E21FD3">
        <w:rPr>
          <w:rFonts w:hint="eastAsia"/>
          <w:sz w:val="24"/>
        </w:rPr>
        <w:t>框架和</w:t>
      </w:r>
      <w:r w:rsidRPr="00E21FD3">
        <w:rPr>
          <w:rFonts w:eastAsiaTheme="minorEastAsia" w:cs="Times New Roman"/>
          <w:kern w:val="0"/>
          <w:sz w:val="24"/>
        </w:rPr>
        <w:t>layer-wise attention</w:t>
      </w:r>
      <w:r w:rsidRPr="00E21FD3">
        <w:rPr>
          <w:rFonts w:cs="Times New Roman" w:hint="eastAsia"/>
          <w:kern w:val="0"/>
          <w:sz w:val="24"/>
        </w:rPr>
        <w:t>模型的启发，其中</w:t>
      </w:r>
      <w:r w:rsidRPr="00E21FD3">
        <w:rPr>
          <w:rFonts w:cs="Times New Roman" w:hint="eastAsia"/>
          <w:kern w:val="0"/>
          <w:sz w:val="24"/>
        </w:rPr>
        <w:t>MSC</w:t>
      </w:r>
      <w:r w:rsidRPr="00E21FD3">
        <w:rPr>
          <w:rFonts w:cs="Times New Roman" w:hint="eastAsia"/>
          <w:kern w:val="0"/>
          <w:sz w:val="24"/>
        </w:rPr>
        <w:t>框架使用一个</w:t>
      </w:r>
      <w:r w:rsidRPr="00E21FD3">
        <w:rPr>
          <w:rFonts w:cs="Times New Roman" w:hint="eastAsia"/>
          <w:kern w:val="0"/>
          <w:sz w:val="24"/>
        </w:rPr>
        <w:t>GRU</w:t>
      </w:r>
      <w:r w:rsidRPr="00E21FD3">
        <w:rPr>
          <w:rFonts w:cs="Times New Roman" w:hint="eastAsia"/>
          <w:kern w:val="0"/>
          <w:sz w:val="24"/>
        </w:rPr>
        <w:t>网络来对</w:t>
      </w:r>
      <w:r w:rsidRPr="00E21FD3">
        <w:rPr>
          <w:rFonts w:hint="eastAsia"/>
          <w:sz w:val="24"/>
        </w:rPr>
        <w:t>encoder</w:t>
      </w:r>
      <w:r w:rsidRPr="00E21FD3">
        <w:rPr>
          <w:rFonts w:hint="eastAsia"/>
          <w:sz w:val="24"/>
        </w:rPr>
        <w:t>的历史信息进行建模，并将其学习得到的历史信息的与来自</w:t>
      </w:r>
      <w:r w:rsidRPr="00E21FD3">
        <w:rPr>
          <w:rFonts w:hint="eastAsia"/>
          <w:sz w:val="24"/>
        </w:rPr>
        <w:t>encoder</w:t>
      </w:r>
      <w:r w:rsidRPr="00E21FD3">
        <w:rPr>
          <w:rFonts w:hint="eastAsia"/>
          <w:sz w:val="24"/>
        </w:rPr>
        <w:t>顶层的表示进行融合；在</w:t>
      </w:r>
      <w:r w:rsidRPr="00E21FD3">
        <w:rPr>
          <w:rFonts w:hint="eastAsia"/>
          <w:sz w:val="24"/>
        </w:rPr>
        <w:t>layer</w:t>
      </w:r>
      <w:r w:rsidRPr="00E21FD3">
        <w:rPr>
          <w:sz w:val="24"/>
        </w:rPr>
        <w:t>-</w:t>
      </w:r>
      <w:r w:rsidRPr="00E21FD3">
        <w:rPr>
          <w:rFonts w:hint="eastAsia"/>
          <w:sz w:val="24"/>
        </w:rPr>
        <w:t>wise</w:t>
      </w:r>
      <w:r w:rsidRPr="00E21FD3">
        <w:rPr>
          <w:sz w:val="24"/>
        </w:rPr>
        <w:t xml:space="preserve"> </w:t>
      </w:r>
      <w:r w:rsidRPr="00E21FD3">
        <w:rPr>
          <w:rFonts w:hint="eastAsia"/>
          <w:sz w:val="24"/>
        </w:rPr>
        <w:t>attention</w:t>
      </w:r>
      <w:r w:rsidRPr="00E21FD3">
        <w:rPr>
          <w:rFonts w:hint="eastAsia"/>
          <w:sz w:val="24"/>
        </w:rPr>
        <w:t>模型中，作者将</w:t>
      </w:r>
      <w:r w:rsidRPr="00E21FD3">
        <w:rPr>
          <w:rFonts w:hint="eastAsia"/>
          <w:sz w:val="24"/>
        </w:rPr>
        <w:t>encoder</w:t>
      </w:r>
      <w:r w:rsidRPr="00E21FD3">
        <w:rPr>
          <w:rFonts w:hint="eastAsia"/>
          <w:sz w:val="24"/>
        </w:rPr>
        <w:t>与</w:t>
      </w:r>
      <w:r w:rsidRPr="00E21FD3">
        <w:rPr>
          <w:rFonts w:hint="eastAsia"/>
          <w:sz w:val="24"/>
        </w:rPr>
        <w:t>decoder</w:t>
      </w:r>
      <w:r w:rsidRPr="00E21FD3">
        <w:rPr>
          <w:rFonts w:hint="eastAsia"/>
          <w:sz w:val="24"/>
        </w:rPr>
        <w:t>中对应每一层进行了连接，从而</w:t>
      </w:r>
      <w:r w:rsidR="006465CD" w:rsidRPr="00E21FD3">
        <w:rPr>
          <w:rFonts w:hint="eastAsia"/>
          <w:sz w:val="24"/>
        </w:rPr>
        <w:t>促进了</w:t>
      </w:r>
      <w:r w:rsidR="006465CD" w:rsidRPr="00E21FD3">
        <w:rPr>
          <w:rFonts w:hint="eastAsia"/>
          <w:sz w:val="24"/>
        </w:rPr>
        <w:t>encoder</w:t>
      </w:r>
      <w:r w:rsidR="006465CD" w:rsidRPr="00E21FD3">
        <w:rPr>
          <w:rFonts w:hint="eastAsia"/>
          <w:sz w:val="24"/>
        </w:rPr>
        <w:t>与</w:t>
      </w:r>
      <w:r w:rsidR="006465CD" w:rsidRPr="00E21FD3">
        <w:rPr>
          <w:rFonts w:hint="eastAsia"/>
          <w:sz w:val="24"/>
        </w:rPr>
        <w:t>decoder</w:t>
      </w:r>
      <w:r w:rsidR="006465CD" w:rsidRPr="00E21FD3">
        <w:rPr>
          <w:rFonts w:hint="eastAsia"/>
          <w:sz w:val="24"/>
        </w:rPr>
        <w:t>间的信息流动。</w:t>
      </w:r>
    </w:p>
    <w:p w14:paraId="6A80A848" w14:textId="2502DACC" w:rsidR="00AF3EE0" w:rsidRPr="00E21FD3" w:rsidRDefault="006465CD" w:rsidP="00834141">
      <w:pPr>
        <w:spacing w:line="300" w:lineRule="auto"/>
        <w:ind w:firstLineChars="200" w:firstLine="480"/>
        <w:rPr>
          <w:sz w:val="24"/>
        </w:rPr>
      </w:pPr>
      <w:r w:rsidRPr="00E21FD3">
        <w:rPr>
          <w:rFonts w:hint="eastAsia"/>
          <w:sz w:val="24"/>
        </w:rPr>
        <w:t>本次实验基于这个路线，从模型可解释性的直观角度进行建模。在</w:t>
      </w:r>
      <w:r w:rsidRPr="00E21FD3">
        <w:rPr>
          <w:rFonts w:hint="eastAsia"/>
          <w:sz w:val="24"/>
        </w:rPr>
        <w:t>encoder</w:t>
      </w:r>
      <w:r w:rsidRPr="00E21FD3">
        <w:rPr>
          <w:rFonts w:hint="eastAsia"/>
          <w:sz w:val="24"/>
        </w:rPr>
        <w:t>的顶层，其表示为源语句子整体信息的抽象表示，在</w:t>
      </w:r>
      <w:r w:rsidRPr="00E21FD3">
        <w:rPr>
          <w:rFonts w:hint="eastAsia"/>
          <w:sz w:val="24"/>
        </w:rPr>
        <w:t>decoder</w:t>
      </w:r>
      <w:r w:rsidRPr="00E21FD3">
        <w:rPr>
          <w:rFonts w:hint="eastAsia"/>
          <w:sz w:val="24"/>
        </w:rPr>
        <w:t>的底层模型的表示为其学习得到的局部信息，则在</w:t>
      </w:r>
      <w:r w:rsidRPr="00E21FD3">
        <w:rPr>
          <w:rFonts w:hint="eastAsia"/>
          <w:sz w:val="24"/>
        </w:rPr>
        <w:t>decoder</w:t>
      </w:r>
      <w:r w:rsidRPr="00E21FD3">
        <w:rPr>
          <w:rFonts w:hint="eastAsia"/>
          <w:sz w:val="24"/>
        </w:rPr>
        <w:t>进行训练的过程中，只使用来自</w:t>
      </w:r>
      <w:r w:rsidRPr="00E21FD3">
        <w:rPr>
          <w:rFonts w:hint="eastAsia"/>
          <w:sz w:val="24"/>
        </w:rPr>
        <w:t>encoder</w:t>
      </w:r>
      <w:r w:rsidRPr="00E21FD3">
        <w:rPr>
          <w:rFonts w:hint="eastAsia"/>
          <w:sz w:val="24"/>
        </w:rPr>
        <w:t>顶端的全局抽象表示可能是不够的，所以需要对应</w:t>
      </w:r>
      <w:r w:rsidRPr="00E21FD3">
        <w:rPr>
          <w:rFonts w:hint="eastAsia"/>
          <w:sz w:val="24"/>
        </w:rPr>
        <w:t>encoder</w:t>
      </w:r>
      <w:r w:rsidRPr="00E21FD3">
        <w:rPr>
          <w:rFonts w:hint="eastAsia"/>
          <w:sz w:val="24"/>
        </w:rPr>
        <w:t>层的</w:t>
      </w:r>
      <w:r w:rsidR="001C6A43">
        <w:rPr>
          <w:rFonts w:hint="eastAsia"/>
          <w:sz w:val="24"/>
        </w:rPr>
        <w:t>局部</w:t>
      </w:r>
      <w:r w:rsidRPr="00E21FD3">
        <w:rPr>
          <w:rFonts w:hint="eastAsia"/>
          <w:sz w:val="24"/>
        </w:rPr>
        <w:t>信息进行融</w:t>
      </w:r>
      <w:r w:rsidRPr="00E21FD3">
        <w:rPr>
          <w:rFonts w:hint="eastAsia"/>
          <w:sz w:val="24"/>
        </w:rPr>
        <w:lastRenderedPageBreak/>
        <w:t>合。在本模型中，使用一个共享参数的门控单元将这两个表示进行融合，</w:t>
      </w:r>
      <w:r w:rsidR="00770404" w:rsidRPr="00E21FD3">
        <w:rPr>
          <w:rFonts w:hint="eastAsia"/>
          <w:sz w:val="24"/>
        </w:rPr>
        <w:t>之所以使用共享参数的门控单元是因为一方面为了控制参数量，另一方面也可</w:t>
      </w:r>
      <w:r w:rsidR="0008412C" w:rsidRPr="00E21FD3">
        <w:rPr>
          <w:rFonts w:hint="eastAsia"/>
          <w:sz w:val="24"/>
        </w:rPr>
        <w:t>以探究</w:t>
      </w:r>
      <w:r w:rsidR="0008412C" w:rsidRPr="00E21FD3">
        <w:rPr>
          <w:rFonts w:hint="eastAsia"/>
          <w:sz w:val="24"/>
        </w:rPr>
        <w:t>decoder</w:t>
      </w:r>
      <w:r w:rsidR="0008412C" w:rsidRPr="00E21FD3">
        <w:rPr>
          <w:rFonts w:hint="eastAsia"/>
          <w:sz w:val="24"/>
        </w:rPr>
        <w:t>更加关注哪些信息。其具体结构如图</w:t>
      </w:r>
      <w:r w:rsidR="00AF3EE0" w:rsidRPr="00E21FD3">
        <w:rPr>
          <w:rFonts w:hint="eastAsia"/>
          <w:sz w:val="24"/>
        </w:rPr>
        <w:t>1</w:t>
      </w:r>
      <w:r w:rsidR="0008412C" w:rsidRPr="00E21FD3">
        <w:rPr>
          <w:rFonts w:hint="eastAsia"/>
          <w:sz w:val="24"/>
        </w:rPr>
        <w:t>所示。</w:t>
      </w:r>
    </w:p>
    <w:p w14:paraId="4E52520D" w14:textId="5FC0A008" w:rsidR="002D33D3" w:rsidRPr="00253DC9" w:rsidRDefault="00D449FA" w:rsidP="00834141">
      <w:pPr>
        <w:spacing w:line="300" w:lineRule="auto"/>
        <w:ind w:firstLineChars="200" w:firstLine="482"/>
        <w:rPr>
          <w:b/>
          <w:bCs/>
          <w:sz w:val="24"/>
        </w:rPr>
      </w:pPr>
      <w:r w:rsidRPr="00253DC9">
        <w:rPr>
          <w:b/>
          <w:bCs/>
          <w:sz w:val="24"/>
        </w:rPr>
        <w:t>3.</w:t>
      </w:r>
      <w:r w:rsidR="002D33D3" w:rsidRPr="00253DC9">
        <w:rPr>
          <w:rFonts w:hint="eastAsia"/>
          <w:b/>
          <w:bCs/>
          <w:sz w:val="24"/>
        </w:rPr>
        <w:t>1</w:t>
      </w:r>
      <w:r w:rsidR="002D33D3" w:rsidRPr="00253DC9">
        <w:rPr>
          <w:b/>
          <w:bCs/>
          <w:sz w:val="24"/>
        </w:rPr>
        <w:t xml:space="preserve">.2 </w:t>
      </w:r>
      <w:r w:rsidR="002D33D3" w:rsidRPr="00253DC9">
        <w:rPr>
          <w:rFonts w:hint="eastAsia"/>
          <w:b/>
          <w:bCs/>
          <w:sz w:val="24"/>
        </w:rPr>
        <w:t>梯度传递</w:t>
      </w:r>
    </w:p>
    <w:p w14:paraId="1666D36F" w14:textId="3987A572" w:rsidR="002D33D3" w:rsidRPr="00E21FD3" w:rsidRDefault="002D33D3" w:rsidP="00834141">
      <w:pPr>
        <w:spacing w:line="300" w:lineRule="auto"/>
        <w:ind w:firstLineChars="200" w:firstLine="480"/>
        <w:jc w:val="left"/>
        <w:rPr>
          <w:sz w:val="24"/>
        </w:rPr>
      </w:pPr>
      <w:r w:rsidRPr="00E21FD3">
        <w:rPr>
          <w:rFonts w:hint="eastAsia"/>
          <w:sz w:val="24"/>
        </w:rPr>
        <w:t>在引入</w:t>
      </w:r>
      <w:r w:rsidRPr="00E21FD3">
        <w:rPr>
          <w:rFonts w:hint="eastAsia"/>
          <w:sz w:val="24"/>
        </w:rPr>
        <w:t>encoder</w:t>
      </w:r>
      <w:r w:rsidRPr="00E21FD3">
        <w:rPr>
          <w:sz w:val="24"/>
        </w:rPr>
        <w:t>-</w:t>
      </w:r>
      <w:r w:rsidRPr="00E21FD3">
        <w:rPr>
          <w:rFonts w:hint="eastAsia"/>
          <w:sz w:val="24"/>
        </w:rPr>
        <w:t>decoder</w:t>
      </w:r>
      <w:r w:rsidRPr="00E21FD3">
        <w:rPr>
          <w:rFonts w:hint="eastAsia"/>
          <w:sz w:val="24"/>
        </w:rPr>
        <w:t>间的信息融合后，模型的梯度得到了更加高效的传播。在未引入信息融合的标准</w:t>
      </w:r>
      <w:r w:rsidRPr="00E21FD3">
        <w:rPr>
          <w:rFonts w:hint="eastAsia"/>
          <w:sz w:val="24"/>
        </w:rPr>
        <w:t>Transformer</w:t>
      </w:r>
      <w:r w:rsidRPr="00E21FD3">
        <w:rPr>
          <w:rFonts w:hint="eastAsia"/>
          <w:sz w:val="24"/>
        </w:rPr>
        <w:t>，其梯度传播为：</w:t>
      </w:r>
    </w:p>
    <w:p w14:paraId="1E8A89EF" w14:textId="43DA6686" w:rsidR="00A23986" w:rsidRPr="00A23986" w:rsidRDefault="006828EE" w:rsidP="00A23986">
      <w:pPr>
        <w:jc w:val="center"/>
        <w:rPr>
          <w:szCs w:val="21"/>
        </w:rPr>
      </w:pPr>
      <m:oMathPara>
        <m:oMath>
          <m:eqArr>
            <m:eqArrPr>
              <m:maxDist m:val="1"/>
              <m:ctrlPr>
                <w:rPr>
                  <w:rFonts w:ascii="Cambria Math" w:hAnsi="Cambria Math"/>
                  <w:i/>
                  <w:szCs w:val="21"/>
                </w:rPr>
              </m:ctrlPr>
            </m:eqArrPr>
            <m:e>
              <m:f>
                <m:fPr>
                  <m:ctrlPr>
                    <w:rPr>
                      <w:rFonts w:ascii="Cambria Math" w:hAnsi="Cambria Math"/>
                      <w:i/>
                      <w:szCs w:val="21"/>
                    </w:rPr>
                  </m:ctrlPr>
                </m:fPr>
                <m:num>
                  <m:r>
                    <w:rPr>
                      <w:rFonts w:ascii="Cambria Math" w:hAnsi="Cambria Math"/>
                      <w:szCs w:val="21"/>
                    </w:rPr>
                    <m:t>∂</m:t>
                  </m:r>
                  <m:r>
                    <m:rPr>
                      <m:scr m:val="script"/>
                    </m:rPr>
                    <w:rPr>
                      <w:rFonts w:ascii="Cambria Math" w:hAnsi="Cambria Math"/>
                      <w:szCs w:val="21"/>
                    </w:rPr>
                    <m:t>L</m:t>
                  </m:r>
                </m:num>
                <m:den>
                  <m:r>
                    <w:rPr>
                      <w:rFonts w:ascii="Cambria Math" w:hAnsi="Cambria Math"/>
                      <w:szCs w:val="21"/>
                    </w:rPr>
                    <m:t>∂laye</m:t>
                  </m:r>
                  <m:sSubSup>
                    <m:sSubSupPr>
                      <m:ctrlPr>
                        <w:rPr>
                          <w:rFonts w:ascii="Cambria Math" w:hAnsi="Cambria Math"/>
                          <w:i/>
                          <w:szCs w:val="21"/>
                        </w:rPr>
                      </m:ctrlPr>
                    </m:sSubSupPr>
                    <m:e>
                      <m:r>
                        <w:rPr>
                          <w:rFonts w:ascii="Cambria Math" w:hAnsi="Cambria Math"/>
                          <w:szCs w:val="21"/>
                        </w:rPr>
                        <m:t>r</m:t>
                      </m:r>
                    </m:e>
                    <m:sub>
                      <m:r>
                        <w:rPr>
                          <w:rFonts w:ascii="Cambria Math" w:hAnsi="Cambria Math"/>
                          <w:szCs w:val="21"/>
                        </w:rPr>
                        <m:t>e</m:t>
                      </m:r>
                    </m:sub>
                    <m:sup>
                      <m:r>
                        <w:rPr>
                          <w:rFonts w:ascii="Cambria Math" w:hAnsi="Cambria Math"/>
                          <w:szCs w:val="21"/>
                        </w:rPr>
                        <m:t>l</m:t>
                      </m:r>
                    </m:sup>
                  </m:sSubSup>
                </m:den>
              </m:f>
              <m:r>
                <w:rPr>
                  <w:rFonts w:ascii="Cambria Math" w:hAnsi="Cambria Math"/>
                  <w:szCs w:val="21"/>
                </w:rPr>
                <m:t>=</m:t>
              </m:r>
              <m:f>
                <m:fPr>
                  <m:ctrlPr>
                    <w:rPr>
                      <w:rFonts w:ascii="Cambria Math" w:hAnsi="Cambria Math"/>
                      <w:i/>
                      <w:szCs w:val="21"/>
                    </w:rPr>
                  </m:ctrlPr>
                </m:fPr>
                <m:num>
                  <m:r>
                    <w:rPr>
                      <w:rFonts w:ascii="Cambria Math" w:hAnsi="Cambria Math"/>
                      <w:szCs w:val="21"/>
                    </w:rPr>
                    <m:t>∂</m:t>
                  </m:r>
                  <m:r>
                    <m:rPr>
                      <m:scr m:val="script"/>
                    </m:rPr>
                    <w:rPr>
                      <w:rFonts w:ascii="Cambria Math" w:hAnsi="Cambria Math"/>
                      <w:szCs w:val="21"/>
                    </w:rPr>
                    <m:t>L</m:t>
                  </m:r>
                </m:num>
                <m:den>
                  <m:r>
                    <w:rPr>
                      <w:rFonts w:ascii="Cambria Math" w:hAnsi="Cambria Math"/>
                      <w:szCs w:val="21"/>
                    </w:rPr>
                    <m:t>∂laye</m:t>
                  </m:r>
                  <m:sSubSup>
                    <m:sSubSupPr>
                      <m:ctrlPr>
                        <w:rPr>
                          <w:rFonts w:ascii="Cambria Math" w:hAnsi="Cambria Math"/>
                          <w:i/>
                          <w:szCs w:val="21"/>
                        </w:rPr>
                      </m:ctrlPr>
                    </m:sSubSupPr>
                    <m:e>
                      <m:r>
                        <w:rPr>
                          <w:rFonts w:ascii="Cambria Math" w:hAnsi="Cambria Math"/>
                          <w:szCs w:val="21"/>
                        </w:rPr>
                        <m:t>r</m:t>
                      </m:r>
                    </m:e>
                    <m:sub>
                      <m:r>
                        <w:rPr>
                          <w:rFonts w:ascii="Cambria Math" w:hAnsi="Cambria Math"/>
                          <w:szCs w:val="21"/>
                        </w:rPr>
                        <m:t>e</m:t>
                      </m:r>
                    </m:sub>
                    <m:sup>
                      <m:r>
                        <w:rPr>
                          <w:rFonts w:ascii="Cambria Math" w:hAnsi="Cambria Math"/>
                          <w:szCs w:val="21"/>
                        </w:rPr>
                        <m:t>L</m:t>
                      </m:r>
                    </m:sup>
                  </m:sSubSup>
                </m:den>
              </m:f>
              <m:r>
                <w:rPr>
                  <w:rFonts w:ascii="Cambria Math" w:hAnsi="Cambria Math"/>
                  <w:szCs w:val="21"/>
                </w:rPr>
                <m:t>×</m:t>
              </m:r>
              <m:d>
                <m:dPr>
                  <m:ctrlPr>
                    <w:rPr>
                      <w:rFonts w:ascii="Cambria Math" w:hAnsi="Cambria Math"/>
                      <w:i/>
                      <w:szCs w:val="21"/>
                    </w:rPr>
                  </m:ctrlPr>
                </m:dPr>
                <m:e>
                  <m:r>
                    <w:rPr>
                      <w:rFonts w:ascii="Cambria Math" w:hAnsi="Cambria Math"/>
                      <w:szCs w:val="21"/>
                    </w:rPr>
                    <m:t>1+</m:t>
                  </m:r>
                  <m:nary>
                    <m:naryPr>
                      <m:chr m:val="∑"/>
                      <m:limLoc m:val="undOvr"/>
                      <m:ctrlPr>
                        <w:rPr>
                          <w:rFonts w:ascii="Cambria Math" w:hAnsi="Cambria Math"/>
                          <w:i/>
                          <w:szCs w:val="21"/>
                        </w:rPr>
                      </m:ctrlPr>
                    </m:naryPr>
                    <m:sub>
                      <m:r>
                        <w:rPr>
                          <w:rFonts w:ascii="Cambria Math" w:hAnsi="Cambria Math"/>
                          <w:szCs w:val="21"/>
                        </w:rPr>
                        <m:t>j = l</m:t>
                      </m:r>
                    </m:sub>
                    <m:sup>
                      <m:r>
                        <w:rPr>
                          <w:rFonts w:ascii="Cambria Math" w:hAnsi="Cambria Math"/>
                          <w:szCs w:val="21"/>
                        </w:rPr>
                        <m:t>L-1</m:t>
                      </m:r>
                    </m:sup>
                    <m:e>
                      <m:f>
                        <m:fPr>
                          <m:ctrlPr>
                            <w:rPr>
                              <w:rFonts w:ascii="Cambria Math" w:hAnsi="Cambria Math"/>
                              <w:i/>
                              <w:szCs w:val="21"/>
                            </w:rPr>
                          </m:ctrlPr>
                        </m:fPr>
                        <m:num>
                          <m:r>
                            <w:rPr>
                              <w:rFonts w:ascii="Cambria Math" w:hAnsi="Cambria Math"/>
                              <w:szCs w:val="21"/>
                            </w:rPr>
                            <m:t>∂</m:t>
                          </m:r>
                          <m:r>
                            <m:rPr>
                              <m:scr m:val="script"/>
                            </m:rPr>
                            <w:rPr>
                              <w:rFonts w:ascii="Cambria Math" w:hAnsi="Cambria Math"/>
                              <w:szCs w:val="21"/>
                            </w:rPr>
                            <m:t>F</m:t>
                          </m:r>
                          <m:d>
                            <m:dPr>
                              <m:ctrlPr>
                                <w:rPr>
                                  <w:rFonts w:ascii="Cambria Math" w:hAnsi="Cambria Math"/>
                                  <w:i/>
                                  <w:szCs w:val="21"/>
                                </w:rPr>
                              </m:ctrlPr>
                            </m:dPr>
                            <m:e>
                              <m:r>
                                <w:rPr>
                                  <w:rFonts w:ascii="Cambria Math" w:hAnsi="Cambria Math"/>
                                  <w:szCs w:val="21"/>
                                </w:rPr>
                                <m:t>laye</m:t>
                              </m:r>
                              <m:sSubSup>
                                <m:sSubSupPr>
                                  <m:ctrlPr>
                                    <w:rPr>
                                      <w:rFonts w:ascii="Cambria Math" w:hAnsi="Cambria Math"/>
                                      <w:i/>
                                      <w:szCs w:val="21"/>
                                    </w:rPr>
                                  </m:ctrlPr>
                                </m:sSubSupPr>
                                <m:e>
                                  <m:r>
                                    <w:rPr>
                                      <w:rFonts w:ascii="Cambria Math" w:hAnsi="Cambria Math"/>
                                      <w:szCs w:val="21"/>
                                    </w:rPr>
                                    <m:t>r</m:t>
                                  </m:r>
                                </m:e>
                                <m:sub>
                                  <m:r>
                                    <w:rPr>
                                      <w:rFonts w:ascii="Cambria Math" w:hAnsi="Cambria Math"/>
                                      <w:szCs w:val="21"/>
                                    </w:rPr>
                                    <m:t>e</m:t>
                                  </m:r>
                                </m:sub>
                                <m:sup>
                                  <m:r>
                                    <w:rPr>
                                      <w:rFonts w:ascii="Cambria Math" w:hAnsi="Cambria Math"/>
                                      <w:szCs w:val="21"/>
                                    </w:rPr>
                                    <m:t>j</m:t>
                                  </m:r>
                                </m:sup>
                              </m:sSubSup>
                              <m:r>
                                <w:rPr>
                                  <w:rFonts w:ascii="Cambria Math" w:hAnsi="Cambria Math"/>
                                  <w:szCs w:val="21"/>
                                </w:rPr>
                                <m:t>;</m:t>
                              </m:r>
                              <m:sSubSup>
                                <m:sSubSupPr>
                                  <m:ctrlPr>
                                    <w:rPr>
                                      <w:rFonts w:ascii="Cambria Math" w:hAnsi="Cambria Math"/>
                                      <w:i/>
                                      <w:szCs w:val="21"/>
                                    </w:rPr>
                                  </m:ctrlPr>
                                </m:sSubSupPr>
                                <m:e>
                                  <m:r>
                                    <m:rPr>
                                      <m:sty m:val="p"/>
                                    </m:rPr>
                                    <w:rPr>
                                      <w:rFonts w:ascii="Cambria Math" w:hAnsi="Cambria Math"/>
                                      <w:szCs w:val="21"/>
                                    </w:rPr>
                                    <m:t>Θ</m:t>
                                  </m:r>
                                </m:e>
                                <m:sub>
                                  <m:r>
                                    <w:rPr>
                                      <w:rFonts w:ascii="Cambria Math" w:hAnsi="Cambria Math"/>
                                      <w:szCs w:val="21"/>
                                    </w:rPr>
                                    <m:t>e</m:t>
                                  </m:r>
                                </m:sub>
                                <m:sup>
                                  <m:r>
                                    <w:rPr>
                                      <w:rFonts w:ascii="Cambria Math" w:hAnsi="Cambria Math"/>
                                      <w:szCs w:val="21"/>
                                    </w:rPr>
                                    <m:t>j+1</m:t>
                                  </m:r>
                                </m:sup>
                              </m:sSubSup>
                            </m:e>
                          </m:d>
                        </m:num>
                        <m:den>
                          <m:r>
                            <w:rPr>
                              <w:rFonts w:ascii="Cambria Math" w:hAnsi="Cambria Math"/>
                              <w:szCs w:val="21"/>
                            </w:rPr>
                            <m:t>∂laye</m:t>
                          </m:r>
                          <m:sSubSup>
                            <m:sSubSupPr>
                              <m:ctrlPr>
                                <w:rPr>
                                  <w:rFonts w:ascii="Cambria Math" w:hAnsi="Cambria Math"/>
                                  <w:i/>
                                  <w:szCs w:val="21"/>
                                </w:rPr>
                              </m:ctrlPr>
                            </m:sSubSupPr>
                            <m:e>
                              <m:r>
                                <w:rPr>
                                  <w:rFonts w:ascii="Cambria Math" w:hAnsi="Cambria Math"/>
                                  <w:szCs w:val="21"/>
                                </w:rPr>
                                <m:t>r</m:t>
                              </m:r>
                            </m:e>
                            <m:sub>
                              <m:r>
                                <w:rPr>
                                  <w:rFonts w:ascii="Cambria Math" w:hAnsi="Cambria Math"/>
                                  <w:szCs w:val="21"/>
                                </w:rPr>
                                <m:t>e</m:t>
                              </m:r>
                            </m:sub>
                            <m:sup>
                              <m:r>
                                <w:rPr>
                                  <w:rFonts w:ascii="Cambria Math" w:hAnsi="Cambria Math"/>
                                  <w:szCs w:val="21"/>
                                </w:rPr>
                                <m:t>l</m:t>
                              </m:r>
                            </m:sup>
                          </m:sSubSup>
                        </m:den>
                      </m:f>
                    </m:e>
                  </m:nary>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1</m:t>
                  </m:r>
                </m:e>
              </m:d>
            </m:e>
          </m:eqArr>
        </m:oMath>
      </m:oMathPara>
    </w:p>
    <w:p w14:paraId="3E52C65E" w14:textId="603C7076" w:rsidR="002D33D3" w:rsidRPr="00E21FD3" w:rsidRDefault="002D33D3" w:rsidP="00834141">
      <w:pPr>
        <w:spacing w:line="300" w:lineRule="auto"/>
        <w:rPr>
          <w:sz w:val="24"/>
        </w:rPr>
      </w:pPr>
      <w:r w:rsidRPr="00E21FD3">
        <w:rPr>
          <w:rFonts w:hint="eastAsia"/>
          <w:sz w:val="24"/>
        </w:rPr>
        <w:t>而引入层间信息融合后，其梯度的反向传播变为：</w:t>
      </w:r>
    </w:p>
    <w:p w14:paraId="688D3EA4" w14:textId="74B60392" w:rsidR="00DC2376" w:rsidRPr="006A0D94" w:rsidRDefault="006828EE" w:rsidP="006A0D94">
      <w:pPr>
        <w:jc w:val="center"/>
        <w:rPr>
          <w:iCs/>
          <w:szCs w:val="21"/>
        </w:rPr>
      </w:pPr>
      <m:oMathPara>
        <m:oMath>
          <m:eqArr>
            <m:eqArrPr>
              <m:maxDist m:val="1"/>
              <m:ctrlPr>
                <w:rPr>
                  <w:rFonts w:ascii="Cambria Math" w:hAnsi="Cambria Math"/>
                  <w:i/>
                  <w:iCs/>
                  <w:szCs w:val="21"/>
                </w:rPr>
              </m:ctrlPr>
            </m:eqArrPr>
            <m:e>
              <m:f>
                <m:fPr>
                  <m:ctrlPr>
                    <w:rPr>
                      <w:rFonts w:ascii="Cambria Math" w:hAnsi="Cambria Math"/>
                      <w:i/>
                      <w:iCs/>
                      <w:szCs w:val="21"/>
                    </w:rPr>
                  </m:ctrlPr>
                </m:fPr>
                <m:num>
                  <m:r>
                    <w:rPr>
                      <w:rFonts w:ascii="Cambria Math" w:hAnsi="Cambria Math"/>
                      <w:szCs w:val="21"/>
                    </w:rPr>
                    <m:t>∂</m:t>
                  </m:r>
                  <m:r>
                    <m:rPr>
                      <m:scr m:val="script"/>
                    </m:rPr>
                    <w:rPr>
                      <w:rFonts w:ascii="Cambria Math" w:hAnsi="Cambria Math"/>
                      <w:szCs w:val="21"/>
                    </w:rPr>
                    <m:t>L</m:t>
                  </m:r>
                </m:num>
                <m:den>
                  <m:sSubSup>
                    <m:sSubSupPr>
                      <m:ctrlPr>
                        <w:rPr>
                          <w:rFonts w:ascii="Cambria Math" w:hAnsi="Cambria Math"/>
                          <w:i/>
                          <w:iCs/>
                          <w:szCs w:val="21"/>
                        </w:rPr>
                      </m:ctrlPr>
                    </m:sSubSupPr>
                    <m:e>
                      <m:r>
                        <w:rPr>
                          <w:rFonts w:ascii="Cambria Math" w:hAnsi="Cambria Math"/>
                          <w:szCs w:val="21"/>
                        </w:rPr>
                        <m:t>∂</m:t>
                      </m:r>
                      <m:r>
                        <w:rPr>
                          <w:rFonts w:ascii="Cambria Math" w:hAnsi="Cambria Math" w:hint="eastAsia"/>
                          <w:szCs w:val="21"/>
                        </w:rPr>
                        <m:t>layer</m:t>
                      </m:r>
                    </m:e>
                    <m:sub>
                      <m:r>
                        <w:rPr>
                          <w:rFonts w:ascii="Cambria Math" w:hAnsi="Cambria Math"/>
                          <w:szCs w:val="21"/>
                        </w:rPr>
                        <m:t>e</m:t>
                      </m:r>
                    </m:sub>
                    <m:sup>
                      <m:r>
                        <w:rPr>
                          <w:rFonts w:ascii="Cambria Math" w:hAnsi="Cambria Math"/>
                          <w:szCs w:val="21"/>
                        </w:rPr>
                        <m:t>l</m:t>
                      </m:r>
                    </m:sup>
                  </m:sSubSup>
                </m:den>
              </m:f>
              <m:r>
                <w:rPr>
                  <w:rFonts w:ascii="Cambria Math" w:hAnsi="Cambria Math"/>
                  <w:szCs w:val="21"/>
                </w:rPr>
                <m:t>= </m:t>
              </m:r>
              <m:f>
                <m:fPr>
                  <m:ctrlPr>
                    <w:rPr>
                      <w:rFonts w:ascii="Cambria Math" w:hAnsi="Cambria Math"/>
                      <w:i/>
                      <w:iCs/>
                      <w:szCs w:val="21"/>
                    </w:rPr>
                  </m:ctrlPr>
                </m:fPr>
                <m:num>
                  <m:r>
                    <w:rPr>
                      <w:rFonts w:ascii="Cambria Math" w:hAnsi="Cambria Math"/>
                      <w:szCs w:val="21"/>
                    </w:rPr>
                    <m:t>∂</m:t>
                  </m:r>
                  <m:r>
                    <m:rPr>
                      <m:scr m:val="script"/>
                    </m:rPr>
                    <w:rPr>
                      <w:rFonts w:ascii="Cambria Math" w:hAnsi="Cambria Math"/>
                      <w:szCs w:val="21"/>
                    </w:rPr>
                    <m:t>L</m:t>
                  </m:r>
                </m:num>
                <m:den>
                  <m:r>
                    <w:rPr>
                      <w:rFonts w:ascii="Cambria Math" w:hAnsi="Cambria Math"/>
                      <w:szCs w:val="21"/>
                    </w:rPr>
                    <m:t>∂</m:t>
                  </m:r>
                  <m:sSubSup>
                    <m:sSubSupPr>
                      <m:ctrlPr>
                        <w:rPr>
                          <w:rFonts w:ascii="Cambria Math" w:hAnsi="Cambria Math"/>
                          <w:i/>
                          <w:iCs/>
                          <w:szCs w:val="21"/>
                        </w:rPr>
                      </m:ctrlPr>
                    </m:sSubSupPr>
                    <m:e>
                      <m:r>
                        <w:rPr>
                          <w:rFonts w:ascii="Cambria Math" w:hAnsi="Cambria Math" w:hint="eastAsia"/>
                          <w:szCs w:val="21"/>
                        </w:rPr>
                        <m:t>layer</m:t>
                      </m:r>
                    </m:e>
                    <m:sub>
                      <m:r>
                        <w:rPr>
                          <w:rFonts w:ascii="Cambria Math" w:hAnsi="Cambria Math"/>
                          <w:szCs w:val="21"/>
                        </w:rPr>
                        <m:t>e</m:t>
                      </m:r>
                    </m:sub>
                    <m:sup>
                      <m:r>
                        <w:rPr>
                          <w:rFonts w:ascii="Cambria Math" w:hAnsi="Cambria Math" w:hint="eastAsia"/>
                          <w:szCs w:val="21"/>
                        </w:rPr>
                        <m:t>L</m:t>
                      </m:r>
                    </m:sup>
                  </m:sSubSup>
                </m:den>
              </m:f>
              <m:r>
                <w:rPr>
                  <w:rFonts w:ascii="Cambria Math" w:hAnsi="Cambria Math"/>
                  <w:szCs w:val="21"/>
                </w:rPr>
                <m:t> ×</m:t>
              </m:r>
              <m:f>
                <m:fPr>
                  <m:ctrlPr>
                    <w:rPr>
                      <w:rFonts w:ascii="Cambria Math" w:hAnsi="Cambria Math"/>
                      <w:i/>
                      <w:iCs/>
                      <w:szCs w:val="21"/>
                    </w:rPr>
                  </m:ctrlPr>
                </m:fPr>
                <m:num>
                  <m:r>
                    <w:rPr>
                      <w:rFonts w:ascii="Cambria Math" w:hAnsi="Cambria Math"/>
                      <w:szCs w:val="21"/>
                    </w:rPr>
                    <m:t>∂</m:t>
                  </m:r>
                  <m:sSubSup>
                    <m:sSubSupPr>
                      <m:ctrlPr>
                        <w:rPr>
                          <w:rFonts w:ascii="Cambria Math" w:hAnsi="Cambria Math"/>
                          <w:i/>
                          <w:iCs/>
                          <w:szCs w:val="21"/>
                        </w:rPr>
                      </m:ctrlPr>
                    </m:sSubSupPr>
                    <m:e>
                      <m:r>
                        <w:rPr>
                          <w:rFonts w:ascii="Cambria Math" w:hAnsi="Cambria Math" w:hint="eastAsia"/>
                          <w:szCs w:val="21"/>
                        </w:rPr>
                        <m:t>layer</m:t>
                      </m:r>
                    </m:e>
                    <m:sub>
                      <m:r>
                        <w:rPr>
                          <w:rFonts w:ascii="Cambria Math" w:hAnsi="Cambria Math"/>
                          <w:szCs w:val="21"/>
                        </w:rPr>
                        <m:t>e</m:t>
                      </m:r>
                    </m:sub>
                    <m:sup>
                      <m:r>
                        <w:rPr>
                          <w:rFonts w:ascii="Cambria Math" w:hAnsi="Cambria Math" w:hint="eastAsia"/>
                          <w:szCs w:val="21"/>
                        </w:rPr>
                        <m:t>L</m:t>
                      </m:r>
                    </m:sup>
                  </m:sSubSup>
                </m:num>
                <m:den>
                  <m:r>
                    <w:rPr>
                      <w:rFonts w:ascii="Cambria Math" w:hAnsi="Cambria Math"/>
                      <w:szCs w:val="21"/>
                    </w:rPr>
                    <m:t>∂</m:t>
                  </m:r>
                  <m:sSubSup>
                    <m:sSubSupPr>
                      <m:ctrlPr>
                        <w:rPr>
                          <w:rFonts w:ascii="Cambria Math" w:hAnsi="Cambria Math"/>
                          <w:i/>
                          <w:iCs/>
                          <w:szCs w:val="21"/>
                        </w:rPr>
                      </m:ctrlPr>
                    </m:sSubSupPr>
                    <m:e>
                      <m:r>
                        <w:rPr>
                          <w:rFonts w:ascii="Cambria Math" w:hAnsi="Cambria Math" w:hint="eastAsia"/>
                          <w:szCs w:val="21"/>
                        </w:rPr>
                        <m:t>layer</m:t>
                      </m:r>
                    </m:e>
                    <m:sub>
                      <m:r>
                        <w:rPr>
                          <w:rFonts w:ascii="Cambria Math" w:hAnsi="Cambria Math"/>
                          <w:szCs w:val="21"/>
                        </w:rPr>
                        <m:t>e</m:t>
                      </m:r>
                    </m:sub>
                    <m:sup>
                      <m:r>
                        <w:rPr>
                          <w:rFonts w:ascii="Cambria Math" w:hAnsi="Cambria Math"/>
                          <w:szCs w:val="21"/>
                        </w:rPr>
                        <m:t>l</m:t>
                      </m:r>
                    </m:sup>
                  </m:sSubSup>
                </m:den>
              </m:f>
              <m:r>
                <w:rPr>
                  <w:rFonts w:ascii="Cambria Math" w:hAnsi="Cambria Math"/>
                  <w:szCs w:val="21"/>
                </w:rPr>
                <m:t>+</m:t>
              </m:r>
              <m:f>
                <m:fPr>
                  <m:ctrlPr>
                    <w:rPr>
                      <w:rFonts w:ascii="Cambria Math" w:hAnsi="Cambria Math"/>
                      <w:i/>
                      <w:iCs/>
                      <w:szCs w:val="21"/>
                    </w:rPr>
                  </m:ctrlPr>
                </m:fPr>
                <m:num>
                  <m:r>
                    <w:rPr>
                      <w:rFonts w:ascii="Cambria Math" w:hAnsi="Cambria Math"/>
                      <w:szCs w:val="21"/>
                    </w:rPr>
                    <m:t>∂</m:t>
                  </m:r>
                  <m:r>
                    <m:rPr>
                      <m:scr m:val="script"/>
                    </m:rPr>
                    <w:rPr>
                      <w:rFonts w:ascii="Cambria Math" w:hAnsi="Cambria Math"/>
                      <w:szCs w:val="21"/>
                    </w:rPr>
                    <m:t>L</m:t>
                  </m:r>
                </m:num>
                <m:den>
                  <m:r>
                    <w:rPr>
                      <w:rFonts w:ascii="Cambria Math" w:hAnsi="Cambria Math"/>
                      <w:szCs w:val="21"/>
                    </w:rPr>
                    <m:t>∂</m:t>
                  </m:r>
                  <m:sSubSup>
                    <m:sSubSupPr>
                      <m:ctrlPr>
                        <w:rPr>
                          <w:rFonts w:ascii="Cambria Math" w:hAnsi="Cambria Math"/>
                          <w:i/>
                          <w:iCs/>
                          <w:szCs w:val="21"/>
                        </w:rPr>
                      </m:ctrlPr>
                    </m:sSubSupPr>
                    <m:e>
                      <m:r>
                        <w:rPr>
                          <w:rFonts w:ascii="Cambria Math" w:hAnsi="Cambria Math" w:hint="eastAsia"/>
                          <w:szCs w:val="21"/>
                        </w:rPr>
                        <m:t>layer</m:t>
                      </m:r>
                    </m:e>
                    <m:sub>
                      <m:r>
                        <w:rPr>
                          <w:rFonts w:ascii="Cambria Math" w:hAnsi="Cambria Math" w:hint="eastAsia"/>
                          <w:szCs w:val="21"/>
                        </w:rPr>
                        <m:t>d</m:t>
                      </m:r>
                    </m:sub>
                    <m:sup>
                      <m:r>
                        <w:rPr>
                          <w:rFonts w:ascii="Cambria Math" w:hAnsi="Cambria Math" w:hint="eastAsia"/>
                          <w:szCs w:val="21"/>
                        </w:rPr>
                        <m:t>l</m:t>
                      </m:r>
                    </m:sup>
                  </m:sSubSup>
                </m:den>
              </m:f>
              <m:r>
                <w:rPr>
                  <w:rFonts w:ascii="Cambria Math" w:hAnsi="Cambria Math"/>
                  <w:szCs w:val="21"/>
                </w:rPr>
                <m:t>#</m:t>
              </m:r>
              <m:d>
                <m:dPr>
                  <m:begChr m:val="（"/>
                  <m:endChr m:val="）"/>
                  <m:ctrlPr>
                    <w:rPr>
                      <w:rFonts w:ascii="Cambria Math" w:hAnsi="Cambria Math"/>
                      <w:i/>
                      <w:iCs/>
                      <w:szCs w:val="21"/>
                    </w:rPr>
                  </m:ctrlPr>
                </m:dPr>
                <m:e>
                  <m:r>
                    <w:rPr>
                      <w:rFonts w:ascii="Cambria Math" w:hAnsi="Cambria Math" w:hint="eastAsia"/>
                      <w:szCs w:val="21"/>
                    </w:rPr>
                    <m:t>2</m:t>
                  </m:r>
                </m:e>
              </m:d>
            </m:e>
          </m:eqArr>
        </m:oMath>
      </m:oMathPara>
    </w:p>
    <w:p w14:paraId="0890D97F" w14:textId="77777777" w:rsidR="002D33D3" w:rsidRPr="00E21FD3" w:rsidRDefault="002D33D3" w:rsidP="00834141">
      <w:pPr>
        <w:spacing w:line="300" w:lineRule="auto"/>
        <w:rPr>
          <w:sz w:val="24"/>
        </w:rPr>
      </w:pPr>
      <w:r w:rsidRPr="00E21FD3">
        <w:rPr>
          <w:rFonts w:hint="eastAsia"/>
          <w:sz w:val="24"/>
        </w:rPr>
        <w:t>由梯度的反向传播公式可以看到，梯度的传播变为多项累加和的形式，这可以有效的减缓梯度消失问题的出现，同时，多条路径的加入，也使得梯度信息的传播更加有效、不失真。</w:t>
      </w:r>
    </w:p>
    <w:p w14:paraId="37F4A358" w14:textId="4FA8F65C" w:rsidR="0008412C" w:rsidRPr="0008412C" w:rsidRDefault="00F96064" w:rsidP="002D33D3">
      <w:pPr>
        <w:jc w:val="center"/>
        <w:rPr>
          <w:szCs w:val="21"/>
        </w:rPr>
      </w:pPr>
      <w:r>
        <w:rPr>
          <w:noProof/>
          <w:szCs w:val="21"/>
        </w:rPr>
        <w:drawing>
          <wp:inline distT="0" distB="0" distL="0" distR="0" wp14:anchorId="200018F1" wp14:editId="64DE0C30">
            <wp:extent cx="3617406" cy="359732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职工入校流程图 (1).png"/>
                    <pic:cNvPicPr/>
                  </pic:nvPicPr>
                  <pic:blipFill rotWithShape="1">
                    <a:blip r:embed="rId4">
                      <a:extLst>
                        <a:ext uri="{28A0092B-C50C-407E-A947-70E740481C1C}">
                          <a14:useLocalDpi xmlns:a14="http://schemas.microsoft.com/office/drawing/2010/main" val="0"/>
                        </a:ext>
                      </a:extLst>
                    </a:blip>
                    <a:srcRect t="13604"/>
                    <a:stretch/>
                  </pic:blipFill>
                  <pic:spPr bwMode="auto">
                    <a:xfrm>
                      <a:off x="0" y="0"/>
                      <a:ext cx="3644021" cy="3623791"/>
                    </a:xfrm>
                    <a:prstGeom prst="rect">
                      <a:avLst/>
                    </a:prstGeom>
                    <a:ln>
                      <a:noFill/>
                    </a:ln>
                    <a:extLst>
                      <a:ext uri="{53640926-AAD7-44D8-BBD7-CCE9431645EC}">
                        <a14:shadowObscured xmlns:a14="http://schemas.microsoft.com/office/drawing/2010/main"/>
                      </a:ext>
                    </a:extLst>
                  </pic:spPr>
                </pic:pic>
              </a:graphicData>
            </a:graphic>
          </wp:inline>
        </w:drawing>
      </w:r>
    </w:p>
    <w:p w14:paraId="3F2B4860" w14:textId="2F924A4F" w:rsidR="002D33D3" w:rsidRDefault="0008412C" w:rsidP="002D33D3">
      <w:pPr>
        <w:pStyle w:val="a3"/>
        <w:jc w:val="center"/>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0723D">
        <w:rPr>
          <w:noProof/>
        </w:rPr>
        <w:t>1</w:t>
      </w:r>
      <w:r>
        <w:fldChar w:fldCharType="end"/>
      </w:r>
    </w:p>
    <w:p w14:paraId="7A8469CE" w14:textId="491627D0" w:rsidR="00BA4763" w:rsidRPr="00253DC9" w:rsidRDefault="00D449FA" w:rsidP="00834141">
      <w:pPr>
        <w:spacing w:line="300" w:lineRule="auto"/>
        <w:ind w:firstLineChars="200" w:firstLine="482"/>
        <w:rPr>
          <w:b/>
          <w:bCs/>
          <w:sz w:val="24"/>
        </w:rPr>
      </w:pPr>
      <w:r w:rsidRPr="00253DC9">
        <w:rPr>
          <w:b/>
          <w:bCs/>
          <w:sz w:val="24"/>
        </w:rPr>
        <w:t>3.</w:t>
      </w:r>
      <w:r w:rsidR="00BA4763" w:rsidRPr="00253DC9">
        <w:rPr>
          <w:rFonts w:hint="eastAsia"/>
          <w:b/>
          <w:bCs/>
          <w:sz w:val="24"/>
        </w:rPr>
        <w:t>2</w:t>
      </w:r>
      <w:r w:rsidR="00BA4763" w:rsidRPr="00253DC9">
        <w:rPr>
          <w:b/>
          <w:bCs/>
          <w:sz w:val="24"/>
        </w:rPr>
        <w:t xml:space="preserve"> </w:t>
      </w:r>
      <w:r w:rsidR="00BA4763" w:rsidRPr="00253DC9">
        <w:rPr>
          <w:rFonts w:hint="eastAsia"/>
          <w:b/>
          <w:bCs/>
          <w:sz w:val="24"/>
        </w:rPr>
        <w:t>layer</w:t>
      </w:r>
      <w:r w:rsidR="00BA4763" w:rsidRPr="00253DC9">
        <w:rPr>
          <w:b/>
          <w:bCs/>
          <w:sz w:val="24"/>
        </w:rPr>
        <w:t>-</w:t>
      </w:r>
      <w:r w:rsidR="00BA4763" w:rsidRPr="00253DC9">
        <w:rPr>
          <w:rFonts w:hint="eastAsia"/>
          <w:b/>
          <w:bCs/>
          <w:sz w:val="24"/>
        </w:rPr>
        <w:t>wise</w:t>
      </w:r>
      <w:r w:rsidR="00BA4763" w:rsidRPr="00253DC9">
        <w:rPr>
          <w:b/>
          <w:bCs/>
          <w:sz w:val="24"/>
        </w:rPr>
        <w:t xml:space="preserve"> </w:t>
      </w:r>
      <w:r w:rsidR="00BA4763" w:rsidRPr="00253DC9">
        <w:rPr>
          <w:rFonts w:hint="eastAsia"/>
          <w:b/>
          <w:bCs/>
          <w:sz w:val="24"/>
        </w:rPr>
        <w:t>Adam</w:t>
      </w:r>
      <w:r w:rsidR="00BA4763" w:rsidRPr="00253DC9">
        <w:rPr>
          <w:rFonts w:hint="eastAsia"/>
          <w:b/>
          <w:bCs/>
          <w:sz w:val="24"/>
        </w:rPr>
        <w:t>优化器</w:t>
      </w:r>
    </w:p>
    <w:p w14:paraId="67C149FB" w14:textId="06D7CA35" w:rsidR="00D12D7A" w:rsidRPr="00E21FD3" w:rsidRDefault="00D12D7A" w:rsidP="00834141">
      <w:pPr>
        <w:autoSpaceDE w:val="0"/>
        <w:autoSpaceDN w:val="0"/>
        <w:adjustRightInd w:val="0"/>
        <w:spacing w:line="300" w:lineRule="auto"/>
        <w:ind w:firstLineChars="200" w:firstLine="480"/>
        <w:jc w:val="left"/>
        <w:rPr>
          <w:sz w:val="24"/>
        </w:rPr>
      </w:pPr>
      <w:r w:rsidRPr="00E21FD3">
        <w:rPr>
          <w:sz w:val="24"/>
        </w:rPr>
        <w:t xml:space="preserve">Adam </w:t>
      </w:r>
      <w:r w:rsidRPr="00E21FD3">
        <w:rPr>
          <w:sz w:val="24"/>
        </w:rPr>
        <w:t>梯度下降算法是在</w:t>
      </w:r>
      <w:proofErr w:type="spellStart"/>
      <w:r w:rsidRPr="00E21FD3">
        <w:rPr>
          <w:sz w:val="24"/>
        </w:rPr>
        <w:t>RMSProp</w:t>
      </w:r>
      <w:proofErr w:type="spellEnd"/>
      <w:r w:rsidRPr="00E21FD3">
        <w:rPr>
          <w:sz w:val="24"/>
        </w:rPr>
        <w:t xml:space="preserve"> </w:t>
      </w:r>
      <w:r w:rsidRPr="00E21FD3">
        <w:rPr>
          <w:sz w:val="24"/>
        </w:rPr>
        <w:t>算法的基础上进行改进的，可以将其看成是带有动量项的</w:t>
      </w:r>
      <w:proofErr w:type="spellStart"/>
      <w:r w:rsidRPr="00E21FD3">
        <w:rPr>
          <w:sz w:val="24"/>
        </w:rPr>
        <w:t>RMSProp</w:t>
      </w:r>
      <w:proofErr w:type="spellEnd"/>
      <w:r w:rsidRPr="00E21FD3">
        <w:rPr>
          <w:sz w:val="24"/>
        </w:rPr>
        <w:t xml:space="preserve"> </w:t>
      </w:r>
      <w:r w:rsidRPr="00E21FD3">
        <w:rPr>
          <w:sz w:val="24"/>
        </w:rPr>
        <w:t>算法</w:t>
      </w:r>
      <w:r w:rsidRPr="00E21FD3">
        <w:rPr>
          <w:rFonts w:hint="eastAsia"/>
          <w:sz w:val="24"/>
        </w:rPr>
        <w:t>。</w:t>
      </w:r>
      <w:r w:rsidRPr="00E21FD3">
        <w:rPr>
          <w:sz w:val="24"/>
        </w:rPr>
        <w:t>该算法在自然语言处理领域非常流行。</w:t>
      </w:r>
      <w:r w:rsidRPr="00E21FD3">
        <w:rPr>
          <w:sz w:val="24"/>
        </w:rPr>
        <w:t xml:space="preserve">Adam </w:t>
      </w:r>
      <w:r w:rsidRPr="00E21FD3">
        <w:rPr>
          <w:sz w:val="24"/>
        </w:rPr>
        <w:t>算法的参数更新公式如下</w:t>
      </w:r>
      <w:r w:rsidRPr="00E21FD3">
        <w:rPr>
          <w:rFonts w:hint="eastAsia"/>
          <w:sz w:val="24"/>
        </w:rPr>
        <w:t>：</w:t>
      </w:r>
    </w:p>
    <w:p w14:paraId="456C75CB" w14:textId="6CEFBE0A" w:rsidR="00D12D7A" w:rsidRPr="00D12D7A" w:rsidRDefault="006828EE" w:rsidP="00D12D7A">
      <w:pPr>
        <w:pStyle w:val="ac"/>
        <w:rPr>
          <w:rFonts w:cs="Times New Roman (正文 CS 字体)"/>
          <w:i w:val="0"/>
        </w:rPr>
      </w:pPr>
      <m:oMathPara>
        <m:oMath>
          <m:eqArr>
            <m:eqArrPr>
              <m:maxDist m:val="1"/>
              <m:ctrlPr>
                <w:rPr>
                  <w:rFonts w:ascii="Cambria Math" w:hAnsi="Cambria Math" w:cs="宋体 (中文正文)"/>
                </w:rPr>
              </m:ctrlPr>
            </m:eqArrPr>
            <m:e>
              <m:r>
                <w:rPr>
                  <w:rFonts w:ascii="Cambria Math" w:hAnsi="Cambria Math"/>
                </w:rPr>
                <m:t>Vdw=</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Vdw+</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dw#</m:t>
              </m:r>
              <m:d>
                <m:dPr>
                  <m:begChr m:val="（"/>
                  <m:endChr m:val="）"/>
                  <m:ctrlPr>
                    <w:rPr>
                      <w:rFonts w:ascii="Cambria Math" w:hAnsi="Cambria Math" w:cs="宋体 (中文正文)"/>
                    </w:rPr>
                  </m:ctrlPr>
                </m:dPr>
                <m:e>
                  <m:r>
                    <w:rPr>
                      <w:rFonts w:ascii="Cambria Math" w:hAnsi="Cambria Math" w:cs="宋体 (中文正文)" w:hint="eastAsia"/>
                    </w:rPr>
                    <m:t>3</m:t>
                  </m:r>
                </m:e>
              </m:d>
              <m:ctrlPr>
                <w:rPr>
                  <w:rFonts w:ascii="Cambria Math" w:hAnsi="Cambria Math"/>
                </w:rPr>
              </m:ctrlPr>
            </m:e>
          </m:eqArr>
        </m:oMath>
      </m:oMathPara>
    </w:p>
    <w:p w14:paraId="25A17C63" w14:textId="3F2DB775" w:rsidR="00D12D7A" w:rsidRPr="00D12D7A" w:rsidRDefault="00D12D7A" w:rsidP="00D12D7A">
      <w:pPr>
        <w:pStyle w:val="ac"/>
        <w:rPr>
          <w:i w:val="0"/>
        </w:rPr>
      </w:pPr>
      <w:r>
        <w:rPr>
          <w:i w:val="0"/>
          <w:iCs/>
        </w:rPr>
        <w:lastRenderedPageBreak/>
        <w:tab/>
      </w:r>
      <m:oMath>
        <m:eqArr>
          <m:eqArrPr>
            <m:maxDist m:val="1"/>
            <m:ctrlPr>
              <w:rPr>
                <w:rFonts w:ascii="Cambria Math" w:hAnsi="Cambria Math"/>
                <w:iCs/>
              </w:rPr>
            </m:ctrlPr>
          </m:eqArrPr>
          <m:e>
            <m:r>
              <w:rPr>
                <w:rFonts w:ascii="Cambria Math" w:hAnsi="Cambria Math" w:cs="宋体 (中文正文)"/>
              </w:rPr>
              <m:t>Vdb=</m:t>
            </m:r>
            <m:sSub>
              <m:sSubPr>
                <m:ctrlPr>
                  <w:rPr>
                    <w:rFonts w:ascii="Cambria Math" w:hAnsi="Cambria Math" w:cs="宋体 (中文正文)"/>
                    <w:i w:val="0"/>
                  </w:rPr>
                </m:ctrlPr>
              </m:sSubPr>
              <m:e>
                <m:r>
                  <w:rPr>
                    <w:rFonts w:ascii="Cambria Math" w:hAnsi="Cambria Math" w:cs="宋体 (中文正文)"/>
                  </w:rPr>
                  <m:t>β</m:t>
                </m:r>
              </m:e>
              <m:sub>
                <m:r>
                  <w:rPr>
                    <w:rFonts w:ascii="Cambria Math" w:hAnsi="Cambria Math" w:cs="宋体 (中文正文)"/>
                  </w:rPr>
                  <m:t>1</m:t>
                </m:r>
              </m:sub>
            </m:sSub>
            <m:r>
              <w:rPr>
                <w:rFonts w:ascii="Cambria Math" w:hAnsi="Cambria Math" w:cs="宋体 (中文正文)"/>
              </w:rPr>
              <m:t>Vdb+</m:t>
            </m:r>
            <m:d>
              <m:dPr>
                <m:ctrlPr>
                  <w:rPr>
                    <w:rFonts w:ascii="Cambria Math" w:hAnsi="Cambria Math" w:cs="宋体 (中文正文)"/>
                    <w:i w:val="0"/>
                  </w:rPr>
                </m:ctrlPr>
              </m:dPr>
              <m:e>
                <m:r>
                  <w:rPr>
                    <w:rFonts w:ascii="Cambria Math" w:hAnsi="Cambria Math" w:cs="宋体 (中文正文)"/>
                  </w:rPr>
                  <m:t>1-</m:t>
                </m:r>
                <m:sSub>
                  <m:sSubPr>
                    <m:ctrlPr>
                      <w:rPr>
                        <w:rFonts w:ascii="Cambria Math" w:hAnsi="Cambria Math" w:cs="宋体 (中文正文)"/>
                        <w:i w:val="0"/>
                      </w:rPr>
                    </m:ctrlPr>
                  </m:sSubPr>
                  <m:e>
                    <m:r>
                      <w:rPr>
                        <w:rFonts w:ascii="Cambria Math" w:hAnsi="Cambria Math" w:cs="宋体 (中文正文)"/>
                      </w:rPr>
                      <m:t>β</m:t>
                    </m:r>
                  </m:e>
                  <m:sub>
                    <m:r>
                      <w:rPr>
                        <w:rFonts w:ascii="Cambria Math" w:hAnsi="Cambria Math" w:cs="宋体 (中文正文)"/>
                      </w:rPr>
                      <m:t>1</m:t>
                    </m:r>
                  </m:sub>
                </m:sSub>
              </m:e>
            </m:d>
            <m:r>
              <w:rPr>
                <w:rFonts w:ascii="Cambria Math" w:hAnsi="Cambria Math" w:cs="宋体 (中文正文)"/>
              </w:rPr>
              <m:t>db#</m:t>
            </m:r>
            <m:d>
              <m:dPr>
                <m:begChr m:val="（"/>
                <m:endChr m:val="）"/>
                <m:ctrlPr>
                  <w:rPr>
                    <w:rFonts w:ascii="Cambria Math" w:hAnsi="Cambria Math"/>
                    <w:iCs/>
                  </w:rPr>
                </m:ctrlPr>
              </m:dPr>
              <m:e>
                <m:r>
                  <w:rPr>
                    <w:rFonts w:ascii="Cambria Math" w:hAnsi="Cambria Math" w:hint="eastAsia"/>
                  </w:rPr>
                  <m:t>4</m:t>
                </m:r>
              </m:e>
            </m:d>
            <m:ctrlPr>
              <w:rPr>
                <w:rFonts w:ascii="Cambria Math" w:hAnsi="Cambria Math" w:cs="宋体 (中文正文)"/>
              </w:rPr>
            </m:ctrlPr>
          </m:e>
        </m:eqArr>
      </m:oMath>
    </w:p>
    <w:p w14:paraId="61B3B0D7" w14:textId="45940C22" w:rsidR="00D12D7A" w:rsidRPr="00D12D7A" w:rsidRDefault="00D12D7A" w:rsidP="00D12D7A">
      <w:pPr>
        <w:pStyle w:val="ac"/>
      </w:pPr>
      <w:r>
        <w:rPr>
          <w:iCs/>
        </w:rPr>
        <w:tab/>
      </w:r>
      <m:oMath>
        <m:eqArr>
          <m:eqArrPr>
            <m:maxDist m:val="1"/>
            <m:ctrlPr>
              <w:rPr>
                <w:rFonts w:ascii="Cambria Math" w:hAnsi="Cambria Math" w:cs="宋体 (中文正文)"/>
              </w:rPr>
            </m:ctrlPr>
          </m:eqArrPr>
          <m:e>
            <m:r>
              <w:rPr>
                <w:rFonts w:ascii="Cambria Math" w:hAnsi="Cambria Math" w:cs="宋体 (中文正文)"/>
              </w:rPr>
              <m:t>Sdw=</m:t>
            </m:r>
            <m:sSub>
              <m:sSubPr>
                <m:ctrlPr>
                  <w:rPr>
                    <w:rFonts w:ascii="Cambria Math" w:hAnsi="Cambria Math" w:cs="宋体 (中文正文)"/>
                    <w:i w:val="0"/>
                  </w:rPr>
                </m:ctrlPr>
              </m:sSubPr>
              <m:e>
                <m:r>
                  <w:rPr>
                    <w:rFonts w:ascii="Cambria Math" w:hAnsi="Cambria Math" w:cs="宋体 (中文正文)"/>
                  </w:rPr>
                  <m:t>β</m:t>
                </m:r>
              </m:e>
              <m:sub>
                <m:r>
                  <w:rPr>
                    <w:rFonts w:ascii="Cambria Math" w:hAnsi="Cambria Math" w:cs="宋体 (中文正文)"/>
                  </w:rPr>
                  <m:t>2</m:t>
                </m:r>
              </m:sub>
            </m:sSub>
            <m:r>
              <w:rPr>
                <w:rFonts w:ascii="Cambria Math" w:hAnsi="Cambria Math" w:cs="宋体 (中文正文)"/>
              </w:rPr>
              <m:t>Sdw+</m:t>
            </m:r>
            <m:d>
              <m:dPr>
                <m:ctrlPr>
                  <w:rPr>
                    <w:rFonts w:ascii="Cambria Math" w:hAnsi="Cambria Math" w:cs="宋体 (中文正文)"/>
                    <w:i w:val="0"/>
                  </w:rPr>
                </m:ctrlPr>
              </m:dPr>
              <m:e>
                <m:r>
                  <w:rPr>
                    <w:rFonts w:ascii="Cambria Math" w:hAnsi="Cambria Math" w:cs="宋体 (中文正文)"/>
                  </w:rPr>
                  <m:t>1-</m:t>
                </m:r>
                <m:sSub>
                  <m:sSubPr>
                    <m:ctrlPr>
                      <w:rPr>
                        <w:rFonts w:ascii="Cambria Math" w:hAnsi="Cambria Math" w:cs="宋体 (中文正文)"/>
                        <w:i w:val="0"/>
                      </w:rPr>
                    </m:ctrlPr>
                  </m:sSubPr>
                  <m:e>
                    <m:r>
                      <w:rPr>
                        <w:rFonts w:ascii="Cambria Math" w:hAnsi="Cambria Math" w:cs="宋体 (中文正文)"/>
                      </w:rPr>
                      <m:t>β</m:t>
                    </m:r>
                  </m:e>
                  <m:sub>
                    <m:r>
                      <w:rPr>
                        <w:rFonts w:ascii="Cambria Math" w:hAnsi="Cambria Math" w:cs="宋体 (中文正文)"/>
                      </w:rPr>
                      <m:t>2</m:t>
                    </m:r>
                  </m:sub>
                </m:sSub>
              </m:e>
            </m:d>
            <m:r>
              <w:rPr>
                <w:rFonts w:ascii="Cambria Math" w:hAnsi="Cambria Math" w:cs="宋体 (中文正文)"/>
              </w:rPr>
              <m:t>d</m:t>
            </m:r>
            <m:sSup>
              <m:sSupPr>
                <m:ctrlPr>
                  <w:rPr>
                    <w:rFonts w:ascii="Cambria Math" w:hAnsi="Cambria Math" w:cs="宋体 (中文正文)"/>
                    <w:i w:val="0"/>
                  </w:rPr>
                </m:ctrlPr>
              </m:sSupPr>
              <m:e>
                <m:r>
                  <w:rPr>
                    <w:rFonts w:ascii="Cambria Math" w:hAnsi="Cambria Math" w:cs="宋体 (中文正文)"/>
                  </w:rPr>
                  <m:t>w</m:t>
                </m:r>
              </m:e>
              <m:sup>
                <m:r>
                  <w:rPr>
                    <w:rFonts w:ascii="Cambria Math" w:hAnsi="Cambria Math" w:cs="宋体 (中文正文)"/>
                  </w:rPr>
                  <m:t>2</m:t>
                </m:r>
              </m:sup>
            </m:sSup>
            <m:r>
              <w:rPr>
                <w:rFonts w:ascii="Cambria Math" w:hAnsi="Cambria Math" w:cs="宋体 (中文正文)"/>
              </w:rPr>
              <m:t>#</m:t>
            </m:r>
            <m:d>
              <m:dPr>
                <m:begChr m:val="（"/>
                <m:endChr m:val="）"/>
                <m:ctrlPr>
                  <w:rPr>
                    <w:rFonts w:ascii="Cambria Math" w:hAnsi="Cambria Math" w:cs="宋体 (中文正文)"/>
                  </w:rPr>
                </m:ctrlPr>
              </m:dPr>
              <m:e>
                <m:r>
                  <w:rPr>
                    <w:rFonts w:ascii="Cambria Math" w:hAnsi="Cambria Math" w:cs="宋体 (中文正文)" w:hint="eastAsia"/>
                  </w:rPr>
                  <m:t>5</m:t>
                </m:r>
              </m:e>
            </m:d>
          </m:e>
        </m:eqArr>
      </m:oMath>
    </w:p>
    <w:p w14:paraId="53C9572D" w14:textId="6E22476A" w:rsidR="00D12D7A" w:rsidRPr="00D12D7A" w:rsidRDefault="00D12D7A" w:rsidP="00D12D7A">
      <w:pPr>
        <w:pStyle w:val="ac"/>
      </w:pPr>
      <w:r>
        <w:rPr>
          <w:iCs/>
        </w:rPr>
        <w:tab/>
      </w:r>
      <m:oMath>
        <m:eqArr>
          <m:eqArrPr>
            <m:maxDist m:val="1"/>
            <m:ctrlPr>
              <w:rPr>
                <w:rFonts w:ascii="Cambria Math" w:hAnsi="Cambria Math"/>
              </w:rPr>
            </m:ctrlPr>
          </m:eqArrPr>
          <m:e>
            <m:r>
              <w:rPr>
                <w:rFonts w:ascii="Cambria Math" w:hAnsi="Cambria Math" w:cs="宋体 (中文正文)"/>
              </w:rPr>
              <m:t>Sdb=</m:t>
            </m:r>
            <m:sSub>
              <m:sSubPr>
                <m:ctrlPr>
                  <w:rPr>
                    <w:rFonts w:ascii="Cambria Math" w:hAnsi="Cambria Math" w:cs="宋体 (中文正文)"/>
                    <w:i w:val="0"/>
                  </w:rPr>
                </m:ctrlPr>
              </m:sSubPr>
              <m:e>
                <m:r>
                  <w:rPr>
                    <w:rFonts w:ascii="Cambria Math" w:hAnsi="Cambria Math" w:cs="宋体 (中文正文)"/>
                  </w:rPr>
                  <m:t>β</m:t>
                </m:r>
              </m:e>
              <m:sub>
                <m:r>
                  <w:rPr>
                    <w:rFonts w:ascii="Cambria Math" w:hAnsi="Cambria Math" w:cs="宋体 (中文正文)"/>
                  </w:rPr>
                  <m:t>2</m:t>
                </m:r>
              </m:sub>
            </m:sSub>
            <m:r>
              <w:rPr>
                <w:rFonts w:ascii="Cambria Math" w:hAnsi="Cambria Math" w:cs="宋体 (中文正文)"/>
              </w:rPr>
              <m:t>Sdb+</m:t>
            </m:r>
            <m:d>
              <m:dPr>
                <m:ctrlPr>
                  <w:rPr>
                    <w:rFonts w:ascii="Cambria Math" w:hAnsi="Cambria Math" w:cs="宋体 (中文正文)"/>
                    <w:i w:val="0"/>
                  </w:rPr>
                </m:ctrlPr>
              </m:dPr>
              <m:e>
                <m:r>
                  <w:rPr>
                    <w:rFonts w:ascii="Cambria Math" w:hAnsi="Cambria Math" w:cs="宋体 (中文正文)"/>
                  </w:rPr>
                  <m:t>1-</m:t>
                </m:r>
                <m:sSub>
                  <m:sSubPr>
                    <m:ctrlPr>
                      <w:rPr>
                        <w:rFonts w:ascii="Cambria Math" w:hAnsi="Cambria Math" w:cs="宋体 (中文正文)"/>
                        <w:i w:val="0"/>
                      </w:rPr>
                    </m:ctrlPr>
                  </m:sSubPr>
                  <m:e>
                    <m:r>
                      <w:rPr>
                        <w:rFonts w:ascii="Cambria Math" w:hAnsi="Cambria Math" w:cs="宋体 (中文正文)"/>
                      </w:rPr>
                      <m:t>β</m:t>
                    </m:r>
                  </m:e>
                  <m:sub>
                    <m:r>
                      <w:rPr>
                        <w:rFonts w:ascii="Cambria Math" w:hAnsi="Cambria Math" w:cs="宋体 (中文正文)"/>
                      </w:rPr>
                      <m:t>2</m:t>
                    </m:r>
                  </m:sub>
                </m:sSub>
              </m:e>
            </m:d>
            <m:r>
              <w:rPr>
                <w:rFonts w:ascii="Cambria Math" w:hAnsi="Cambria Math" w:cs="宋体 (中文正文)"/>
              </w:rPr>
              <m:t>d</m:t>
            </m:r>
            <m:sSup>
              <m:sSupPr>
                <m:ctrlPr>
                  <w:rPr>
                    <w:rFonts w:ascii="Cambria Math" w:hAnsi="Cambria Math" w:cs="宋体 (中文正文)"/>
                    <w:i w:val="0"/>
                  </w:rPr>
                </m:ctrlPr>
              </m:sSupPr>
              <m:e>
                <m:r>
                  <w:rPr>
                    <w:rFonts w:ascii="Cambria Math" w:hAnsi="Cambria Math" w:cs="宋体 (中文正文)"/>
                  </w:rPr>
                  <m:t>b</m:t>
                </m:r>
              </m:e>
              <m:sup>
                <m:r>
                  <w:rPr>
                    <w:rFonts w:ascii="Cambria Math" w:hAnsi="Cambria Math" w:cs="宋体 (中文正文)"/>
                  </w:rPr>
                  <m:t>2</m:t>
                </m:r>
              </m:sup>
            </m:sSup>
            <m:r>
              <w:rPr>
                <w:rFonts w:ascii="Cambria Math" w:hAnsi="Cambria Math" w:cs="宋体 (中文正文)"/>
              </w:rPr>
              <m:t>#</m:t>
            </m:r>
            <m:d>
              <m:dPr>
                <m:begChr m:val="（"/>
                <m:endChr m:val="）"/>
                <m:ctrlPr>
                  <w:rPr>
                    <w:rFonts w:ascii="Cambria Math" w:hAnsi="Cambria Math"/>
                  </w:rPr>
                </m:ctrlPr>
              </m:dPr>
              <m:e>
                <m:r>
                  <w:rPr>
                    <w:rFonts w:ascii="Cambria Math" w:hAnsi="Cambria Math" w:hint="eastAsia"/>
                  </w:rPr>
                  <m:t>6</m:t>
                </m:r>
              </m:e>
            </m:d>
            <m:ctrlPr>
              <w:rPr>
                <w:rFonts w:ascii="Cambria Math" w:hAnsi="Cambria Math" w:cs="宋体 (中文正文)"/>
              </w:rPr>
            </m:ctrlPr>
          </m:e>
        </m:eqArr>
      </m:oMath>
    </w:p>
    <w:p w14:paraId="5338F57E" w14:textId="4B2ED7D0" w:rsidR="00D12D7A" w:rsidRPr="00D12D7A" w:rsidRDefault="00D12D7A" w:rsidP="00D12D7A">
      <w:pPr>
        <w:pStyle w:val="ac"/>
      </w:pPr>
      <w:r>
        <w:tab/>
      </w:r>
      <m:oMath>
        <m:eqArr>
          <m:eqArrPr>
            <m:maxDist m:val="1"/>
            <m:ctrlPr>
              <w:rPr>
                <w:rFonts w:ascii="Cambria Math" w:hAnsi="Cambria Math"/>
              </w:rPr>
            </m:ctrlPr>
          </m:eqArrPr>
          <m:e>
            <m:sSubSup>
              <m:sSubSupPr>
                <m:ctrlPr>
                  <w:rPr>
                    <w:rFonts w:ascii="Cambria Math" w:hAnsi="Cambria Math" w:cs="宋体 (中文正文)"/>
                    <w:i w:val="0"/>
                  </w:rPr>
                </m:ctrlPr>
              </m:sSubSupPr>
              <m:e>
                <m:r>
                  <w:rPr>
                    <w:rFonts w:ascii="Cambria Math" w:hAnsi="Cambria Math" w:cs="宋体 (中文正文)"/>
                  </w:rPr>
                  <m:t>V</m:t>
                </m:r>
              </m:e>
              <m:sub>
                <m:r>
                  <w:rPr>
                    <w:rFonts w:ascii="Cambria Math" w:hAnsi="Cambria Math" w:cs="宋体 (中文正文)"/>
                  </w:rPr>
                  <m:t>dw</m:t>
                </m:r>
              </m:sub>
              <m:sup>
                <m:r>
                  <w:rPr>
                    <w:rFonts w:ascii="Cambria Math" w:hAnsi="Cambria Math" w:cs="宋体 (中文正文)"/>
                  </w:rPr>
                  <m:t>corrected</m:t>
                </m:r>
              </m:sup>
            </m:sSubSup>
            <m:r>
              <w:rPr>
                <w:rFonts w:ascii="Cambria Math" w:hAnsi="Cambria Math" w:cs="宋体 (中文正文)"/>
              </w:rPr>
              <m:t>=</m:t>
            </m:r>
            <m:f>
              <m:fPr>
                <m:ctrlPr>
                  <w:rPr>
                    <w:rFonts w:ascii="Cambria Math" w:hAnsi="Cambria Math" w:cs="宋体 (中文正文)"/>
                  </w:rPr>
                </m:ctrlPr>
              </m:fPr>
              <m:num>
                <m:r>
                  <w:rPr>
                    <w:rFonts w:ascii="Cambria Math" w:hAnsi="Cambria Math" w:cs="宋体 (中文正文)"/>
                  </w:rPr>
                  <m:t>Vdw</m:t>
                </m:r>
                <m:ctrlPr>
                  <w:rPr>
                    <w:rFonts w:ascii="Cambria Math" w:hAnsi="Cambria Math" w:cs="宋体 (中文正文)"/>
                    <w:i w:val="0"/>
                  </w:rPr>
                </m:ctrlPr>
              </m:num>
              <m:den>
                <m:r>
                  <w:rPr>
                    <w:rFonts w:ascii="Cambria Math" w:hAnsi="Cambria Math" w:cs="宋体 (中文正文)"/>
                  </w:rPr>
                  <m:t>1-</m:t>
                </m:r>
                <m:sSubSup>
                  <m:sSubSupPr>
                    <m:ctrlPr>
                      <w:rPr>
                        <w:rFonts w:ascii="Cambria Math" w:hAnsi="Cambria Math" w:cs="宋体 (中文正文)"/>
                        <w:i w:val="0"/>
                      </w:rPr>
                    </m:ctrlPr>
                  </m:sSubSupPr>
                  <m:e>
                    <m:r>
                      <w:rPr>
                        <w:rFonts w:ascii="Cambria Math" w:hAnsi="Cambria Math" w:cs="宋体 (中文正文)"/>
                      </w:rPr>
                      <m:t>β</m:t>
                    </m:r>
                  </m:e>
                  <m:sub>
                    <m:r>
                      <w:rPr>
                        <w:rFonts w:ascii="Cambria Math" w:hAnsi="Cambria Math" w:cs="宋体 (中文正文)"/>
                      </w:rPr>
                      <m:t>1</m:t>
                    </m:r>
                  </m:sub>
                  <m:sup>
                    <m:r>
                      <w:rPr>
                        <w:rFonts w:ascii="Cambria Math" w:hAnsi="Cambria Math" w:cs="宋体 (中文正文)"/>
                      </w:rPr>
                      <m:t>t</m:t>
                    </m:r>
                  </m:sup>
                </m:sSubSup>
                <m:ctrlPr>
                  <w:rPr>
                    <w:rFonts w:ascii="Cambria Math" w:hAnsi="Cambria Math" w:cs="宋体 (中文正文)"/>
                    <w:i w:val="0"/>
                  </w:rPr>
                </m:ctrlPr>
              </m:den>
            </m:f>
            <m:r>
              <w:rPr>
                <w:rFonts w:ascii="Cambria Math" w:hAnsi="Cambria Math" w:cs="宋体 (中文正文)"/>
              </w:rPr>
              <m:t>,</m:t>
            </m:r>
            <m:sSubSup>
              <m:sSubSupPr>
                <m:ctrlPr>
                  <w:rPr>
                    <w:rFonts w:ascii="Cambria Math" w:hAnsi="Cambria Math" w:cs="宋体 (中文正文)"/>
                    <w:i w:val="0"/>
                  </w:rPr>
                </m:ctrlPr>
              </m:sSubSupPr>
              <m:e>
                <m:r>
                  <w:rPr>
                    <w:rFonts w:ascii="Cambria Math" w:hAnsi="Cambria Math" w:cs="宋体 (中文正文)"/>
                  </w:rPr>
                  <m:t>V</m:t>
                </m:r>
              </m:e>
              <m:sub>
                <m:r>
                  <w:rPr>
                    <w:rFonts w:ascii="Cambria Math" w:hAnsi="Cambria Math" w:cs="宋体 (中文正文)"/>
                  </w:rPr>
                  <m:t>db</m:t>
                </m:r>
              </m:sub>
              <m:sup>
                <m:r>
                  <w:rPr>
                    <w:rFonts w:ascii="Cambria Math" w:hAnsi="Cambria Math" w:cs="宋体 (中文正文)"/>
                  </w:rPr>
                  <m:t>corrected</m:t>
                </m:r>
              </m:sup>
            </m:sSubSup>
            <m:r>
              <w:rPr>
                <w:rFonts w:ascii="Cambria Math" w:hAnsi="Cambria Math" w:cs="宋体 (中文正文)"/>
              </w:rPr>
              <m:t>=</m:t>
            </m:r>
            <m:f>
              <m:fPr>
                <m:ctrlPr>
                  <w:rPr>
                    <w:rFonts w:ascii="Cambria Math" w:hAnsi="Cambria Math" w:cs="宋体 (中文正文)"/>
                  </w:rPr>
                </m:ctrlPr>
              </m:fPr>
              <m:num>
                <m:r>
                  <w:rPr>
                    <w:rFonts w:ascii="Cambria Math" w:hAnsi="Cambria Math" w:cs="宋体 (中文正文)"/>
                  </w:rPr>
                  <m:t>Vdb</m:t>
                </m:r>
                <m:ctrlPr>
                  <w:rPr>
                    <w:rFonts w:ascii="Cambria Math" w:hAnsi="Cambria Math" w:cs="宋体 (中文正文)"/>
                    <w:i w:val="0"/>
                  </w:rPr>
                </m:ctrlPr>
              </m:num>
              <m:den>
                <m:r>
                  <w:rPr>
                    <w:rFonts w:ascii="Cambria Math" w:hAnsi="Cambria Math" w:cs="宋体 (中文正文)"/>
                  </w:rPr>
                  <m:t>1-</m:t>
                </m:r>
                <m:sSubSup>
                  <m:sSubSupPr>
                    <m:ctrlPr>
                      <w:rPr>
                        <w:rFonts w:ascii="Cambria Math" w:hAnsi="Cambria Math" w:cs="宋体 (中文正文)"/>
                        <w:i w:val="0"/>
                      </w:rPr>
                    </m:ctrlPr>
                  </m:sSubSupPr>
                  <m:e>
                    <m:r>
                      <w:rPr>
                        <w:rFonts w:ascii="Cambria Math" w:hAnsi="Cambria Math" w:cs="宋体 (中文正文)"/>
                      </w:rPr>
                      <m:t>β</m:t>
                    </m:r>
                  </m:e>
                  <m:sub>
                    <m:r>
                      <w:rPr>
                        <w:rFonts w:ascii="Cambria Math" w:hAnsi="Cambria Math" w:cs="宋体 (中文正文)"/>
                      </w:rPr>
                      <m:t>1</m:t>
                    </m:r>
                  </m:sub>
                  <m:sup>
                    <m:r>
                      <w:rPr>
                        <w:rFonts w:ascii="Cambria Math" w:hAnsi="Cambria Math" w:cs="宋体 (中文正文)"/>
                      </w:rPr>
                      <m:t>t</m:t>
                    </m:r>
                  </m:sup>
                </m:sSubSup>
                <m:ctrlPr>
                  <w:rPr>
                    <w:rFonts w:ascii="Cambria Math" w:hAnsi="Cambria Math" w:cs="宋体 (中文正文)"/>
                    <w:i w:val="0"/>
                  </w:rPr>
                </m:ctrlPr>
              </m:den>
            </m:f>
            <m:r>
              <w:rPr>
                <w:rFonts w:ascii="Cambria Math" w:hAnsi="Cambria Math" w:cs="宋体 (中文正文)"/>
              </w:rPr>
              <m:t>#</m:t>
            </m:r>
            <m:d>
              <m:dPr>
                <m:begChr m:val="（"/>
                <m:endChr m:val="）"/>
                <m:ctrlPr>
                  <w:rPr>
                    <w:rFonts w:ascii="Cambria Math" w:hAnsi="Cambria Math"/>
                  </w:rPr>
                </m:ctrlPr>
              </m:dPr>
              <m:e>
                <m:r>
                  <w:rPr>
                    <w:rFonts w:ascii="Cambria Math" w:hAnsi="Cambria Math" w:hint="eastAsia"/>
                  </w:rPr>
                  <m:t>7</m:t>
                </m:r>
              </m:e>
            </m:d>
            <m:ctrlPr>
              <w:rPr>
                <w:rFonts w:ascii="Cambria Math" w:hAnsi="Cambria Math" w:cs="宋体 (中文正文)"/>
              </w:rPr>
            </m:ctrlPr>
          </m:e>
        </m:eqArr>
      </m:oMath>
    </w:p>
    <w:p w14:paraId="123D3C29" w14:textId="52399DC7" w:rsidR="00D12D7A" w:rsidRPr="00D12D7A" w:rsidRDefault="00D12D7A" w:rsidP="00D12D7A">
      <w:pPr>
        <w:pStyle w:val="ac"/>
      </w:pPr>
      <w:r>
        <w:tab/>
      </w:r>
      <m:oMath>
        <m:eqArr>
          <m:eqArrPr>
            <m:maxDist m:val="1"/>
            <m:ctrlPr>
              <w:rPr>
                <w:rFonts w:ascii="Cambria Math" w:hAnsi="Cambria Math"/>
              </w:rPr>
            </m:ctrlPr>
          </m:eqArrPr>
          <m:e>
            <m:sSubSup>
              <m:sSubSupPr>
                <m:ctrlPr>
                  <w:rPr>
                    <w:rFonts w:ascii="Cambria Math" w:hAnsi="Cambria Math" w:cs="宋体 (中文正文)"/>
                    <w:i w:val="0"/>
                  </w:rPr>
                </m:ctrlPr>
              </m:sSubSupPr>
              <m:e>
                <m:r>
                  <w:rPr>
                    <w:rFonts w:ascii="Cambria Math" w:hAnsi="Cambria Math" w:cs="宋体 (中文正文)"/>
                  </w:rPr>
                  <m:t>S</m:t>
                </m:r>
              </m:e>
              <m:sub>
                <m:r>
                  <w:rPr>
                    <w:rFonts w:ascii="Cambria Math" w:hAnsi="Cambria Math" w:cs="宋体 (中文正文)"/>
                  </w:rPr>
                  <m:t>dw</m:t>
                </m:r>
              </m:sub>
              <m:sup>
                <m:r>
                  <w:rPr>
                    <w:rFonts w:ascii="Cambria Math" w:hAnsi="Cambria Math" w:cs="宋体 (中文正文)"/>
                  </w:rPr>
                  <m:t>corrected</m:t>
                </m:r>
              </m:sup>
            </m:sSubSup>
            <m:r>
              <w:rPr>
                <w:rFonts w:ascii="Cambria Math" w:hAnsi="Cambria Math" w:cs="宋体 (中文正文)"/>
              </w:rPr>
              <m:t>=</m:t>
            </m:r>
            <m:f>
              <m:fPr>
                <m:ctrlPr>
                  <w:rPr>
                    <w:rFonts w:ascii="Cambria Math" w:hAnsi="Cambria Math" w:cs="宋体 (中文正文)"/>
                  </w:rPr>
                </m:ctrlPr>
              </m:fPr>
              <m:num>
                <m:r>
                  <w:rPr>
                    <w:rFonts w:ascii="Cambria Math" w:hAnsi="Cambria Math" w:cs="宋体 (中文正文)"/>
                  </w:rPr>
                  <m:t>Sdw</m:t>
                </m:r>
                <m:ctrlPr>
                  <w:rPr>
                    <w:rFonts w:ascii="Cambria Math" w:hAnsi="Cambria Math" w:cs="宋体 (中文正文)"/>
                    <w:i w:val="0"/>
                  </w:rPr>
                </m:ctrlPr>
              </m:num>
              <m:den>
                <m:r>
                  <w:rPr>
                    <w:rFonts w:ascii="Cambria Math" w:hAnsi="Cambria Math" w:cs="宋体 (中文正文)"/>
                  </w:rPr>
                  <m:t>1-</m:t>
                </m:r>
                <m:sSubSup>
                  <m:sSubSupPr>
                    <m:ctrlPr>
                      <w:rPr>
                        <w:rFonts w:ascii="Cambria Math" w:hAnsi="Cambria Math" w:cs="宋体 (中文正文)"/>
                        <w:i w:val="0"/>
                      </w:rPr>
                    </m:ctrlPr>
                  </m:sSubSupPr>
                  <m:e>
                    <m:r>
                      <w:rPr>
                        <w:rFonts w:ascii="Cambria Math" w:hAnsi="Cambria Math" w:cs="宋体 (中文正文)"/>
                      </w:rPr>
                      <m:t>β</m:t>
                    </m:r>
                  </m:e>
                  <m:sub>
                    <m:r>
                      <w:rPr>
                        <w:rFonts w:ascii="Cambria Math" w:hAnsi="Cambria Math" w:cs="宋体 (中文正文)"/>
                      </w:rPr>
                      <m:t>2</m:t>
                    </m:r>
                  </m:sub>
                  <m:sup>
                    <m:r>
                      <w:rPr>
                        <w:rFonts w:ascii="Cambria Math" w:hAnsi="Cambria Math" w:cs="宋体 (中文正文)"/>
                      </w:rPr>
                      <m:t>t</m:t>
                    </m:r>
                  </m:sup>
                </m:sSubSup>
                <m:ctrlPr>
                  <w:rPr>
                    <w:rFonts w:ascii="Cambria Math" w:hAnsi="Cambria Math" w:cs="宋体 (中文正文)"/>
                    <w:i w:val="0"/>
                  </w:rPr>
                </m:ctrlPr>
              </m:den>
            </m:f>
            <m:r>
              <w:rPr>
                <w:rFonts w:ascii="Cambria Math" w:hAnsi="Cambria Math" w:cs="宋体 (中文正文)"/>
              </w:rPr>
              <m:t>,</m:t>
            </m:r>
            <m:sSubSup>
              <m:sSubSupPr>
                <m:ctrlPr>
                  <w:rPr>
                    <w:rFonts w:ascii="Cambria Math" w:hAnsi="Cambria Math" w:cs="宋体 (中文正文)"/>
                    <w:i w:val="0"/>
                  </w:rPr>
                </m:ctrlPr>
              </m:sSubSupPr>
              <m:e>
                <m:r>
                  <w:rPr>
                    <w:rFonts w:ascii="Cambria Math" w:hAnsi="Cambria Math" w:cs="宋体 (中文正文)"/>
                  </w:rPr>
                  <m:t>S</m:t>
                </m:r>
              </m:e>
              <m:sub>
                <m:r>
                  <w:rPr>
                    <w:rFonts w:ascii="Cambria Math" w:hAnsi="Cambria Math" w:cs="宋体 (中文正文)"/>
                  </w:rPr>
                  <m:t>db</m:t>
                </m:r>
              </m:sub>
              <m:sup>
                <m:r>
                  <w:rPr>
                    <w:rFonts w:ascii="Cambria Math" w:hAnsi="Cambria Math" w:cs="宋体 (中文正文)"/>
                  </w:rPr>
                  <m:t>corrected</m:t>
                </m:r>
              </m:sup>
            </m:sSubSup>
            <m:r>
              <w:rPr>
                <w:rFonts w:ascii="Cambria Math" w:hAnsi="Cambria Math" w:cs="宋体 (中文正文)"/>
              </w:rPr>
              <m:t>=</m:t>
            </m:r>
            <m:f>
              <m:fPr>
                <m:ctrlPr>
                  <w:rPr>
                    <w:rFonts w:ascii="Cambria Math" w:hAnsi="Cambria Math" w:cs="宋体 (中文正文)"/>
                  </w:rPr>
                </m:ctrlPr>
              </m:fPr>
              <m:num>
                <m:r>
                  <w:rPr>
                    <w:rFonts w:ascii="Cambria Math" w:hAnsi="Cambria Math" w:cs="宋体 (中文正文)"/>
                  </w:rPr>
                  <m:t>Sdb</m:t>
                </m:r>
                <m:ctrlPr>
                  <w:rPr>
                    <w:rFonts w:ascii="Cambria Math" w:hAnsi="Cambria Math" w:cs="宋体 (中文正文)"/>
                    <w:i w:val="0"/>
                  </w:rPr>
                </m:ctrlPr>
              </m:num>
              <m:den>
                <m:r>
                  <w:rPr>
                    <w:rFonts w:ascii="Cambria Math" w:hAnsi="Cambria Math" w:cs="宋体 (中文正文)"/>
                  </w:rPr>
                  <m:t>1-</m:t>
                </m:r>
                <m:sSubSup>
                  <m:sSubSupPr>
                    <m:ctrlPr>
                      <w:rPr>
                        <w:rFonts w:ascii="Cambria Math" w:hAnsi="Cambria Math" w:cs="宋体 (中文正文)"/>
                        <w:i w:val="0"/>
                      </w:rPr>
                    </m:ctrlPr>
                  </m:sSubSupPr>
                  <m:e>
                    <m:r>
                      <w:rPr>
                        <w:rFonts w:ascii="Cambria Math" w:hAnsi="Cambria Math" w:cs="宋体 (中文正文)"/>
                      </w:rPr>
                      <m:t>β</m:t>
                    </m:r>
                  </m:e>
                  <m:sub>
                    <m:r>
                      <w:rPr>
                        <w:rFonts w:ascii="Cambria Math" w:hAnsi="Cambria Math" w:cs="宋体 (中文正文)"/>
                      </w:rPr>
                      <m:t>2</m:t>
                    </m:r>
                  </m:sub>
                  <m:sup>
                    <m:r>
                      <w:rPr>
                        <w:rFonts w:ascii="Cambria Math" w:hAnsi="Cambria Math" w:cs="宋体 (中文正文)"/>
                      </w:rPr>
                      <m:t>t</m:t>
                    </m:r>
                  </m:sup>
                </m:sSubSup>
                <m:ctrlPr>
                  <w:rPr>
                    <w:rFonts w:ascii="Cambria Math" w:hAnsi="Cambria Math" w:cs="宋体 (中文正文)"/>
                    <w:i w:val="0"/>
                  </w:rPr>
                </m:ctrlPr>
              </m:den>
            </m:f>
            <m:r>
              <w:rPr>
                <w:rFonts w:ascii="Cambria Math" w:hAnsi="Cambria Math" w:cs="宋体 (中文正文)"/>
              </w:rPr>
              <m:t>#</m:t>
            </m:r>
            <m:d>
              <m:dPr>
                <m:begChr m:val="（"/>
                <m:endChr m:val="）"/>
                <m:ctrlPr>
                  <w:rPr>
                    <w:rFonts w:ascii="Cambria Math" w:hAnsi="Cambria Math"/>
                  </w:rPr>
                </m:ctrlPr>
              </m:dPr>
              <m:e>
                <m:r>
                  <w:rPr>
                    <w:rFonts w:ascii="Cambria Math" w:hAnsi="Cambria Math" w:hint="eastAsia"/>
                  </w:rPr>
                  <m:t>8</m:t>
                </m:r>
              </m:e>
            </m:d>
            <m:ctrlPr>
              <w:rPr>
                <w:rFonts w:ascii="Cambria Math" w:hAnsi="Cambria Math" w:cs="宋体 (中文正文)"/>
              </w:rPr>
            </m:ctrlPr>
          </m:e>
        </m:eqArr>
      </m:oMath>
    </w:p>
    <w:p w14:paraId="66753D17" w14:textId="3AB58647" w:rsidR="00D12D7A" w:rsidRPr="00D12D7A" w:rsidRDefault="00D12D7A" w:rsidP="00D12D7A">
      <w:pPr>
        <w:autoSpaceDE w:val="0"/>
        <w:autoSpaceDN w:val="0"/>
        <w:adjustRightInd w:val="0"/>
        <w:jc w:val="left"/>
      </w:pPr>
      <w:r>
        <w:rPr>
          <w:iCs/>
        </w:rPr>
        <w:tab/>
      </w:r>
      <m:oMath>
        <m:eqArr>
          <m:eqArrPr>
            <m:maxDist m:val="1"/>
            <m:ctrlPr>
              <w:rPr>
                <w:rFonts w:ascii="Cambria Math" w:hAnsi="Cambria Math"/>
                <w:i/>
              </w:rPr>
            </m:ctrlPr>
          </m:eqArrPr>
          <m:e>
            <m:r>
              <w:rPr>
                <w:rFonts w:ascii="Cambria Math" w:hAnsi="Cambria Math" w:cs="宋体 (中文正文)"/>
              </w:rPr>
              <m:t>w=w-α</m:t>
            </m:r>
            <m:f>
              <m:fPr>
                <m:ctrlPr>
                  <w:rPr>
                    <w:rFonts w:ascii="Cambria Math" w:hAnsi="Cambria Math" w:cs="宋体 (中文正文)"/>
                  </w:rPr>
                </m:ctrlPr>
              </m:fPr>
              <m:num>
                <m:sSubSup>
                  <m:sSubSupPr>
                    <m:ctrlPr>
                      <w:rPr>
                        <w:rFonts w:ascii="Cambria Math" w:hAnsi="Cambria Math" w:cs="宋体 (中文正文)"/>
                      </w:rPr>
                    </m:ctrlPr>
                  </m:sSubSupPr>
                  <m:e>
                    <m:r>
                      <w:rPr>
                        <w:rFonts w:ascii="Cambria Math" w:hAnsi="Cambria Math" w:cs="宋体 (中文正文)"/>
                      </w:rPr>
                      <m:t>V</m:t>
                    </m:r>
                  </m:e>
                  <m:sub>
                    <m:r>
                      <w:rPr>
                        <w:rFonts w:ascii="Cambria Math" w:hAnsi="Cambria Math" w:cs="宋体 (中文正文)"/>
                      </w:rPr>
                      <m:t>dw</m:t>
                    </m:r>
                  </m:sub>
                  <m:sup>
                    <m:r>
                      <w:rPr>
                        <w:rFonts w:ascii="Cambria Math" w:hAnsi="Cambria Math" w:cs="宋体 (中文正文)"/>
                      </w:rPr>
                      <m:t>corrected</m:t>
                    </m:r>
                  </m:sup>
                </m:sSubSup>
              </m:num>
              <m:den>
                <m:rad>
                  <m:radPr>
                    <m:degHide m:val="1"/>
                    <m:ctrlPr>
                      <w:rPr>
                        <w:rFonts w:ascii="Cambria Math" w:hAnsi="Cambria Math" w:cs="宋体 (中文正文)"/>
                      </w:rPr>
                    </m:ctrlPr>
                  </m:radPr>
                  <m:deg/>
                  <m:e>
                    <m:sSubSup>
                      <m:sSubSupPr>
                        <m:ctrlPr>
                          <w:rPr>
                            <w:rFonts w:ascii="Cambria Math" w:hAnsi="Cambria Math" w:cs="宋体 (中文正文)"/>
                          </w:rPr>
                        </m:ctrlPr>
                      </m:sSubSupPr>
                      <m:e>
                        <m:r>
                          <w:rPr>
                            <w:rFonts w:ascii="Cambria Math" w:hAnsi="Cambria Math" w:cs="宋体 (中文正文)"/>
                          </w:rPr>
                          <m:t>S</m:t>
                        </m:r>
                      </m:e>
                      <m:sub>
                        <m:r>
                          <w:rPr>
                            <w:rFonts w:ascii="Cambria Math" w:hAnsi="Cambria Math" w:cs="宋体 (中文正文)"/>
                          </w:rPr>
                          <m:t>dw</m:t>
                        </m:r>
                      </m:sub>
                      <m:sup>
                        <m:r>
                          <w:rPr>
                            <w:rFonts w:ascii="Cambria Math" w:hAnsi="Cambria Math" w:cs="宋体 (中文正文)"/>
                          </w:rPr>
                          <m:t>corrected</m:t>
                        </m:r>
                      </m:sup>
                    </m:sSubSup>
                  </m:e>
                </m:rad>
                <m:r>
                  <w:rPr>
                    <w:rFonts w:ascii="Cambria Math" w:hAnsi="Cambria Math" w:cs="宋体 (中文正文)"/>
                  </w:rPr>
                  <m:t>+ϵ</m:t>
                </m:r>
              </m:den>
            </m:f>
            <m:r>
              <w:rPr>
                <w:rFonts w:ascii="Cambria Math" w:hAnsi="Cambria Math" w:cs="宋体 (中文正文)"/>
              </w:rPr>
              <m:t>,b=b-α</m:t>
            </m:r>
            <m:f>
              <m:fPr>
                <m:ctrlPr>
                  <w:rPr>
                    <w:rFonts w:ascii="Cambria Math" w:hAnsi="Cambria Math" w:cs="宋体 (中文正文)"/>
                  </w:rPr>
                </m:ctrlPr>
              </m:fPr>
              <m:num>
                <m:sSubSup>
                  <m:sSubSupPr>
                    <m:ctrlPr>
                      <w:rPr>
                        <w:rFonts w:ascii="Cambria Math" w:hAnsi="Cambria Math" w:cs="宋体 (中文正文)"/>
                      </w:rPr>
                    </m:ctrlPr>
                  </m:sSubSupPr>
                  <m:e>
                    <m:r>
                      <w:rPr>
                        <w:rFonts w:ascii="Cambria Math" w:hAnsi="Cambria Math" w:cs="宋体 (中文正文)"/>
                      </w:rPr>
                      <m:t>V</m:t>
                    </m:r>
                  </m:e>
                  <m:sub>
                    <m:r>
                      <w:rPr>
                        <w:rFonts w:ascii="Cambria Math" w:hAnsi="Cambria Math" w:cs="宋体 (中文正文)"/>
                      </w:rPr>
                      <m:t>db</m:t>
                    </m:r>
                  </m:sub>
                  <m:sup>
                    <m:r>
                      <w:rPr>
                        <w:rFonts w:ascii="Cambria Math" w:hAnsi="Cambria Math" w:cs="宋体 (中文正文)"/>
                      </w:rPr>
                      <m:t>corrected</m:t>
                    </m:r>
                  </m:sup>
                </m:sSubSup>
              </m:num>
              <m:den>
                <m:rad>
                  <m:radPr>
                    <m:degHide m:val="1"/>
                    <m:ctrlPr>
                      <w:rPr>
                        <w:rFonts w:ascii="Cambria Math" w:hAnsi="Cambria Math" w:cs="宋体 (中文正文)"/>
                      </w:rPr>
                    </m:ctrlPr>
                  </m:radPr>
                  <m:deg/>
                  <m:e>
                    <m:sSubSup>
                      <m:sSubSupPr>
                        <m:ctrlPr>
                          <w:rPr>
                            <w:rFonts w:ascii="Cambria Math" w:hAnsi="Cambria Math" w:cs="宋体 (中文正文)"/>
                          </w:rPr>
                        </m:ctrlPr>
                      </m:sSubSupPr>
                      <m:e>
                        <m:r>
                          <w:rPr>
                            <w:rFonts w:ascii="Cambria Math" w:hAnsi="Cambria Math" w:cs="宋体 (中文正文)"/>
                          </w:rPr>
                          <m:t>S</m:t>
                        </m:r>
                      </m:e>
                      <m:sub>
                        <m:r>
                          <w:rPr>
                            <w:rFonts w:ascii="Cambria Math" w:hAnsi="Cambria Math" w:cs="宋体 (中文正文)"/>
                          </w:rPr>
                          <m:t>db</m:t>
                        </m:r>
                      </m:sub>
                      <m:sup>
                        <m:r>
                          <w:rPr>
                            <w:rFonts w:ascii="Cambria Math" w:hAnsi="Cambria Math" w:cs="宋体 (中文正文)"/>
                          </w:rPr>
                          <m:t>corrected</m:t>
                        </m:r>
                      </m:sup>
                    </m:sSubSup>
                  </m:e>
                </m:rad>
                <m:r>
                  <w:rPr>
                    <w:rFonts w:ascii="Cambria Math" w:hAnsi="Cambria Math" w:cs="宋体 (中文正文)"/>
                  </w:rPr>
                  <m:t>+ϵ</m:t>
                </m:r>
              </m:den>
            </m:f>
            <m:r>
              <w:rPr>
                <w:rFonts w:ascii="Cambria Math" w:hAnsi="Cambria Math" w:cs="宋体 (中文正文)"/>
              </w:rPr>
              <m:t>#</m:t>
            </m:r>
            <m:d>
              <m:dPr>
                <m:begChr m:val="（"/>
                <m:endChr m:val="）"/>
                <m:ctrlPr>
                  <w:rPr>
                    <w:rFonts w:ascii="Cambria Math" w:hAnsi="Cambria Math"/>
                    <w:i/>
                  </w:rPr>
                </m:ctrlPr>
              </m:dPr>
              <m:e>
                <m:r>
                  <w:rPr>
                    <w:rFonts w:ascii="Cambria Math" w:hAnsi="Cambria Math" w:hint="eastAsia"/>
                  </w:rPr>
                  <m:t>9</m:t>
                </m:r>
              </m:e>
            </m:d>
            <m:ctrlPr>
              <w:rPr>
                <w:rFonts w:ascii="Cambria Math" w:hAnsi="Cambria Math" w:cs="宋体 (中文正文)"/>
                <w:i/>
              </w:rPr>
            </m:ctrlPr>
          </m:e>
        </m:eqArr>
      </m:oMath>
    </w:p>
    <w:p w14:paraId="1536A944" w14:textId="2E9FAC50" w:rsidR="00D12D7A" w:rsidRPr="00E21FD3" w:rsidRDefault="00D12D7A" w:rsidP="00834141">
      <w:pPr>
        <w:autoSpaceDE w:val="0"/>
        <w:autoSpaceDN w:val="0"/>
        <w:adjustRightInd w:val="0"/>
        <w:spacing w:line="300" w:lineRule="auto"/>
        <w:jc w:val="left"/>
        <w:rPr>
          <w:sz w:val="24"/>
        </w:rPr>
      </w:pPr>
      <w:r w:rsidRPr="00E21FD3">
        <w:rPr>
          <w:sz w:val="24"/>
        </w:rPr>
        <w:t>可以看到</w:t>
      </w:r>
      <w:r w:rsidRPr="00E21FD3">
        <w:rPr>
          <w:sz w:val="24"/>
        </w:rPr>
        <w:t xml:space="preserve">Adam </w:t>
      </w:r>
      <w:r w:rsidRPr="00E21FD3">
        <w:rPr>
          <w:sz w:val="24"/>
        </w:rPr>
        <w:t>算法相当于在</w:t>
      </w:r>
      <w:proofErr w:type="spellStart"/>
      <w:r w:rsidRPr="00E21FD3">
        <w:rPr>
          <w:sz w:val="24"/>
        </w:rPr>
        <w:t>RMSProp</w:t>
      </w:r>
      <w:proofErr w:type="spellEnd"/>
      <w:r w:rsidRPr="00E21FD3">
        <w:rPr>
          <w:sz w:val="24"/>
        </w:rPr>
        <w:t xml:space="preserve"> </w:t>
      </w:r>
      <w:r w:rsidRPr="00E21FD3">
        <w:rPr>
          <w:sz w:val="24"/>
        </w:rPr>
        <w:t>算法中引入了</w:t>
      </w:r>
      <w:r w:rsidRPr="00E21FD3">
        <w:rPr>
          <w:sz w:val="24"/>
        </w:rPr>
        <w:t xml:space="preserve">Momentum </w:t>
      </w:r>
      <w:r w:rsidRPr="00E21FD3">
        <w:rPr>
          <w:sz w:val="24"/>
        </w:rPr>
        <w:t>算法中的动量项，这样做使得</w:t>
      </w:r>
      <w:r w:rsidRPr="00E21FD3">
        <w:rPr>
          <w:sz w:val="24"/>
        </w:rPr>
        <w:t xml:space="preserve">Adam </w:t>
      </w:r>
      <w:r w:rsidRPr="00E21FD3">
        <w:rPr>
          <w:sz w:val="24"/>
        </w:rPr>
        <w:t>算法兼具了</w:t>
      </w:r>
      <w:r w:rsidRPr="00E21FD3">
        <w:rPr>
          <w:sz w:val="24"/>
        </w:rPr>
        <w:t xml:space="preserve">Momentum </w:t>
      </w:r>
      <w:r w:rsidRPr="00E21FD3">
        <w:rPr>
          <w:sz w:val="24"/>
        </w:rPr>
        <w:t>算法和</w:t>
      </w:r>
      <w:proofErr w:type="spellStart"/>
      <w:r w:rsidRPr="00E21FD3">
        <w:rPr>
          <w:sz w:val="24"/>
        </w:rPr>
        <w:t>RMSProp</w:t>
      </w:r>
      <w:proofErr w:type="spellEnd"/>
      <w:r w:rsidRPr="00E21FD3">
        <w:rPr>
          <w:sz w:val="24"/>
        </w:rPr>
        <w:t xml:space="preserve"> </w:t>
      </w:r>
      <w:r w:rsidRPr="00E21FD3">
        <w:rPr>
          <w:sz w:val="24"/>
        </w:rPr>
        <w:t>算法的优点：既能使梯度更为</w:t>
      </w:r>
      <w:r w:rsidRPr="00E21FD3">
        <w:rPr>
          <w:sz w:val="24"/>
        </w:rPr>
        <w:t>“</w:t>
      </w:r>
      <w:r w:rsidRPr="00E21FD3">
        <w:rPr>
          <w:sz w:val="24"/>
        </w:rPr>
        <w:t>平滑</w:t>
      </w:r>
      <w:r w:rsidRPr="00E21FD3">
        <w:rPr>
          <w:sz w:val="24"/>
        </w:rPr>
        <w:t xml:space="preserve">” </w:t>
      </w:r>
      <w:r w:rsidRPr="00E21FD3">
        <w:rPr>
          <w:sz w:val="24"/>
        </w:rPr>
        <w:t>地更新，同时可以为神经网络中的每个参数设置不同的学习率。</w:t>
      </w:r>
    </w:p>
    <w:p w14:paraId="1C5955A8" w14:textId="3C419E56" w:rsidR="00C11EC6" w:rsidRPr="00E21FD3" w:rsidRDefault="00D12D7A" w:rsidP="00834141">
      <w:pPr>
        <w:autoSpaceDE w:val="0"/>
        <w:autoSpaceDN w:val="0"/>
        <w:adjustRightInd w:val="0"/>
        <w:spacing w:line="300" w:lineRule="auto"/>
        <w:ind w:firstLineChars="200" w:firstLine="480"/>
        <w:rPr>
          <w:sz w:val="24"/>
        </w:rPr>
      </w:pPr>
      <w:r w:rsidRPr="00E21FD3">
        <w:rPr>
          <w:rFonts w:hint="eastAsia"/>
          <w:sz w:val="24"/>
        </w:rPr>
        <w:t>而对于目前的模型来说，整个模型的不同层使用的是相同的学习率</w:t>
      </w:r>
      <w:r w:rsidR="00C11EC6" w:rsidRPr="00E21FD3">
        <w:rPr>
          <w:rFonts w:hint="eastAsia"/>
          <w:sz w:val="24"/>
        </w:rPr>
        <w:t>，</w:t>
      </w:r>
      <w:r w:rsidRPr="00E21FD3">
        <w:rPr>
          <w:rFonts w:hint="eastAsia"/>
          <w:sz w:val="24"/>
        </w:rPr>
        <w:t>而</w:t>
      </w:r>
      <w:r w:rsidR="00C11EC6" w:rsidRPr="00E21FD3">
        <w:rPr>
          <w:rFonts w:hint="eastAsia"/>
          <w:sz w:val="24"/>
        </w:rPr>
        <w:t>影响</w:t>
      </w:r>
      <w:r w:rsidR="00C11EC6" w:rsidRPr="00E21FD3">
        <w:rPr>
          <w:rFonts w:hint="eastAsia"/>
          <w:sz w:val="24"/>
        </w:rPr>
        <w:t>Transformer</w:t>
      </w:r>
      <w:r w:rsidR="00C11EC6" w:rsidRPr="00E21FD3">
        <w:rPr>
          <w:rFonts w:hint="eastAsia"/>
          <w:sz w:val="24"/>
        </w:rPr>
        <w:t>训练的一个重要原因是，各层的梯度信息的方差过大，如图</w:t>
      </w:r>
      <w:r w:rsidR="00C11EC6" w:rsidRPr="00E21FD3">
        <w:rPr>
          <w:rFonts w:hint="eastAsia"/>
          <w:sz w:val="24"/>
        </w:rPr>
        <w:t>2</w:t>
      </w:r>
      <w:r w:rsidR="00C11EC6" w:rsidRPr="00E21FD3">
        <w:rPr>
          <w:rFonts w:hint="eastAsia"/>
          <w:sz w:val="24"/>
        </w:rPr>
        <w:t>所示。</w:t>
      </w:r>
    </w:p>
    <w:p w14:paraId="6C17758B" w14:textId="4CDB83BA" w:rsidR="00C11EC6" w:rsidRDefault="00C11EC6" w:rsidP="00C11EC6">
      <w:pPr>
        <w:autoSpaceDE w:val="0"/>
        <w:autoSpaceDN w:val="0"/>
        <w:adjustRightInd w:val="0"/>
      </w:pPr>
      <w:r w:rsidRPr="00C11EC6">
        <w:rPr>
          <w:noProof/>
          <w:szCs w:val="21"/>
        </w:rPr>
        <w:drawing>
          <wp:inline distT="0" distB="0" distL="0" distR="0" wp14:anchorId="751CEAAE" wp14:editId="521B21CF">
            <wp:extent cx="5270500" cy="1915160"/>
            <wp:effectExtent l="0" t="0" r="0" b="254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915160"/>
                    </a:xfrm>
                    <a:prstGeom prst="rect">
                      <a:avLst/>
                    </a:prstGeom>
                  </pic:spPr>
                </pic:pic>
              </a:graphicData>
            </a:graphic>
          </wp:inline>
        </w:drawing>
      </w:r>
    </w:p>
    <w:p w14:paraId="2B67DD9F" w14:textId="4B983BBE" w:rsidR="00C11EC6" w:rsidRDefault="00C11EC6" w:rsidP="00C11EC6">
      <w:pPr>
        <w:pStyle w:val="a3"/>
        <w:jc w:val="center"/>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0723D">
        <w:rPr>
          <w:noProof/>
        </w:rPr>
        <w:t>2</w:t>
      </w:r>
      <w:r>
        <w:fldChar w:fldCharType="end"/>
      </w:r>
    </w:p>
    <w:p w14:paraId="5055B595" w14:textId="77777777" w:rsidR="00D14C4C" w:rsidRPr="00E21FD3" w:rsidRDefault="00C11EC6" w:rsidP="00834141">
      <w:pPr>
        <w:autoSpaceDE w:val="0"/>
        <w:autoSpaceDN w:val="0"/>
        <w:adjustRightInd w:val="0"/>
        <w:spacing w:line="300" w:lineRule="auto"/>
        <w:ind w:firstLineChars="200" w:firstLine="480"/>
        <w:rPr>
          <w:sz w:val="24"/>
        </w:rPr>
      </w:pPr>
      <w:r w:rsidRPr="00E21FD3">
        <w:rPr>
          <w:rFonts w:hint="eastAsia"/>
          <w:sz w:val="24"/>
        </w:rPr>
        <w:t>在本次实验中，提出了以下猜想：</w:t>
      </w:r>
    </w:p>
    <w:p w14:paraId="27C5642C" w14:textId="5704058C" w:rsidR="00D449FA" w:rsidRPr="00E21FD3" w:rsidRDefault="00C11EC6" w:rsidP="00834141">
      <w:pPr>
        <w:autoSpaceDE w:val="0"/>
        <w:autoSpaceDN w:val="0"/>
        <w:adjustRightInd w:val="0"/>
        <w:spacing w:line="300" w:lineRule="auto"/>
        <w:ind w:firstLineChars="200" w:firstLine="480"/>
        <w:rPr>
          <w:sz w:val="24"/>
        </w:rPr>
      </w:pPr>
      <w:r w:rsidRPr="00E21FD3">
        <w:rPr>
          <w:rFonts w:hint="eastAsia"/>
          <w:sz w:val="24"/>
        </w:rPr>
        <w:t>（</w:t>
      </w:r>
      <w:r w:rsidRPr="00E21FD3">
        <w:rPr>
          <w:rFonts w:hint="eastAsia"/>
          <w:sz w:val="24"/>
        </w:rPr>
        <w:t>1</w:t>
      </w:r>
      <w:r w:rsidRPr="00E21FD3">
        <w:rPr>
          <w:rFonts w:hint="eastAsia"/>
          <w:sz w:val="24"/>
        </w:rPr>
        <w:t>）高层的梯度范数较大，所以更新步长应较短一些</w:t>
      </w:r>
      <w:r w:rsidR="00D449FA" w:rsidRPr="00E21FD3">
        <w:rPr>
          <w:rFonts w:hint="eastAsia"/>
          <w:sz w:val="24"/>
        </w:rPr>
        <w:t>；</w:t>
      </w:r>
      <w:r w:rsidRPr="00E21FD3">
        <w:rPr>
          <w:rFonts w:hint="eastAsia"/>
          <w:sz w:val="24"/>
        </w:rPr>
        <w:t>低层的梯度范数较小，所以更新步长可较长一些。</w:t>
      </w:r>
      <w:r w:rsidR="00D449FA" w:rsidRPr="00E21FD3">
        <w:rPr>
          <w:rFonts w:hint="eastAsia"/>
          <w:sz w:val="24"/>
        </w:rPr>
        <w:t>其迭代算法变为：</w:t>
      </w:r>
    </w:p>
    <w:p w14:paraId="22D3CFCA" w14:textId="382A24BC" w:rsidR="00D449FA" w:rsidRPr="00D449FA" w:rsidRDefault="006828EE" w:rsidP="00C11EC6">
      <w:pPr>
        <w:autoSpaceDE w:val="0"/>
        <w:autoSpaceDN w:val="0"/>
        <w:adjustRightInd w:val="0"/>
      </w:pPr>
      <m:oMathPara>
        <m:oMath>
          <m:eqArr>
            <m:eqArrPr>
              <m:maxDist m:val="1"/>
              <m:ctrlPr>
                <w:rPr>
                  <w:rFonts w:ascii="Cambria Math" w:hAnsi="Cambria Math" w:cs="宋体 (中文正文)"/>
                  <w:i/>
                </w:rPr>
              </m:ctrlPr>
            </m:eqArrPr>
            <m:e>
              <m:r>
                <w:rPr>
                  <w:rFonts w:ascii="Cambria Math" w:hAnsi="Cambria Math" w:cs="宋体 (中文正文)"/>
                </w:rPr>
                <m:t>w=w-α×</m:t>
              </m:r>
              <m:r>
                <w:rPr>
                  <w:rFonts w:ascii="Cambria Math" w:hAnsi="Cambria Math" w:cs="宋体 (中文正文)" w:hint="eastAsia"/>
                </w:rPr>
                <m:t>dept</m:t>
              </m:r>
              <m:r>
                <w:rPr>
                  <w:rFonts w:ascii="Cambria Math" w:hAnsi="Cambria Math" w:cs="Cambria Math"/>
                </w:rPr>
                <m:t>h</m:t>
              </m:r>
              <m:r>
                <w:rPr>
                  <w:rFonts w:ascii="Cambria Math" w:hAnsi="Cambria Math" w:cs="宋体 (中文正文)"/>
                </w:rPr>
                <m:t>_scaled×</m:t>
              </m:r>
              <m:f>
                <m:fPr>
                  <m:ctrlPr>
                    <w:rPr>
                      <w:rFonts w:ascii="Cambria Math" w:hAnsi="Cambria Math" w:cs="宋体 (中文正文)"/>
                    </w:rPr>
                  </m:ctrlPr>
                </m:fPr>
                <m:num>
                  <m:sSubSup>
                    <m:sSubSupPr>
                      <m:ctrlPr>
                        <w:rPr>
                          <w:rFonts w:ascii="Cambria Math" w:hAnsi="Cambria Math" w:cs="宋体 (中文正文)"/>
                        </w:rPr>
                      </m:ctrlPr>
                    </m:sSubSupPr>
                    <m:e>
                      <m:r>
                        <w:rPr>
                          <w:rFonts w:ascii="Cambria Math" w:hAnsi="Cambria Math" w:cs="宋体 (中文正文)"/>
                        </w:rPr>
                        <m:t>V</m:t>
                      </m:r>
                    </m:e>
                    <m:sub>
                      <m:r>
                        <w:rPr>
                          <w:rFonts w:ascii="Cambria Math" w:hAnsi="Cambria Math" w:cs="宋体 (中文正文)"/>
                        </w:rPr>
                        <m:t>dw</m:t>
                      </m:r>
                    </m:sub>
                    <m:sup>
                      <m:r>
                        <w:rPr>
                          <w:rFonts w:ascii="Cambria Math" w:hAnsi="Cambria Math" w:cs="宋体 (中文正文)"/>
                        </w:rPr>
                        <m:t>corrected</m:t>
                      </m:r>
                    </m:sup>
                  </m:sSubSup>
                </m:num>
                <m:den>
                  <m:rad>
                    <m:radPr>
                      <m:degHide m:val="1"/>
                      <m:ctrlPr>
                        <w:rPr>
                          <w:rFonts w:ascii="Cambria Math" w:hAnsi="Cambria Math" w:cs="宋体 (中文正文)"/>
                        </w:rPr>
                      </m:ctrlPr>
                    </m:radPr>
                    <m:deg/>
                    <m:e>
                      <m:sSubSup>
                        <m:sSubSupPr>
                          <m:ctrlPr>
                            <w:rPr>
                              <w:rFonts w:ascii="Cambria Math" w:hAnsi="Cambria Math" w:cs="宋体 (中文正文)"/>
                            </w:rPr>
                          </m:ctrlPr>
                        </m:sSubSupPr>
                        <m:e>
                          <m:r>
                            <w:rPr>
                              <w:rFonts w:ascii="Cambria Math" w:hAnsi="Cambria Math" w:cs="宋体 (中文正文)"/>
                            </w:rPr>
                            <m:t>S</m:t>
                          </m:r>
                        </m:e>
                        <m:sub>
                          <m:r>
                            <w:rPr>
                              <w:rFonts w:ascii="Cambria Math" w:hAnsi="Cambria Math" w:cs="宋体 (中文正文)"/>
                            </w:rPr>
                            <m:t>dw</m:t>
                          </m:r>
                        </m:sub>
                        <m:sup>
                          <m:r>
                            <w:rPr>
                              <w:rFonts w:ascii="Cambria Math" w:hAnsi="Cambria Math" w:cs="宋体 (中文正文)"/>
                            </w:rPr>
                            <m:t>corrected</m:t>
                          </m:r>
                        </m:sup>
                      </m:sSubSup>
                    </m:e>
                  </m:rad>
                  <m:r>
                    <w:rPr>
                      <w:rFonts w:ascii="Cambria Math" w:hAnsi="Cambria Math" w:cs="宋体 (中文正文)"/>
                    </w:rPr>
                    <m:t>+ϵ</m:t>
                  </m:r>
                </m:den>
              </m:f>
              <m:r>
                <w:rPr>
                  <w:rFonts w:ascii="Cambria Math" w:hAnsi="Cambria Math" w:cs="宋体 (中文正文)"/>
                </w:rPr>
                <m:t>,b=b-α×depth_scaled×</m:t>
              </m:r>
              <m:f>
                <m:fPr>
                  <m:ctrlPr>
                    <w:rPr>
                      <w:rFonts w:ascii="Cambria Math" w:hAnsi="Cambria Math" w:cs="宋体 (中文正文)"/>
                    </w:rPr>
                  </m:ctrlPr>
                </m:fPr>
                <m:num>
                  <m:sSubSup>
                    <m:sSubSupPr>
                      <m:ctrlPr>
                        <w:rPr>
                          <w:rFonts w:ascii="Cambria Math" w:hAnsi="Cambria Math" w:cs="宋体 (中文正文)"/>
                        </w:rPr>
                      </m:ctrlPr>
                    </m:sSubSupPr>
                    <m:e>
                      <m:r>
                        <w:rPr>
                          <w:rFonts w:ascii="Cambria Math" w:hAnsi="Cambria Math" w:cs="宋体 (中文正文)"/>
                        </w:rPr>
                        <m:t>V</m:t>
                      </m:r>
                    </m:e>
                    <m:sub>
                      <m:r>
                        <w:rPr>
                          <w:rFonts w:ascii="Cambria Math" w:hAnsi="Cambria Math" w:cs="宋体 (中文正文)"/>
                        </w:rPr>
                        <m:t>db</m:t>
                      </m:r>
                    </m:sub>
                    <m:sup>
                      <m:r>
                        <w:rPr>
                          <w:rFonts w:ascii="Cambria Math" w:hAnsi="Cambria Math" w:cs="宋体 (中文正文)"/>
                        </w:rPr>
                        <m:t>corrected</m:t>
                      </m:r>
                    </m:sup>
                  </m:sSubSup>
                </m:num>
                <m:den>
                  <m:rad>
                    <m:radPr>
                      <m:degHide m:val="1"/>
                      <m:ctrlPr>
                        <w:rPr>
                          <w:rFonts w:ascii="Cambria Math" w:hAnsi="Cambria Math" w:cs="宋体 (中文正文)"/>
                        </w:rPr>
                      </m:ctrlPr>
                    </m:radPr>
                    <m:deg/>
                    <m:e>
                      <m:sSubSup>
                        <m:sSubSupPr>
                          <m:ctrlPr>
                            <w:rPr>
                              <w:rFonts w:ascii="Cambria Math" w:hAnsi="Cambria Math" w:cs="宋体 (中文正文)"/>
                            </w:rPr>
                          </m:ctrlPr>
                        </m:sSubSupPr>
                        <m:e>
                          <m:r>
                            <w:rPr>
                              <w:rFonts w:ascii="Cambria Math" w:hAnsi="Cambria Math" w:cs="宋体 (中文正文)"/>
                            </w:rPr>
                            <m:t>S</m:t>
                          </m:r>
                        </m:e>
                        <m:sub>
                          <m:r>
                            <w:rPr>
                              <w:rFonts w:ascii="Cambria Math" w:hAnsi="Cambria Math" w:cs="宋体 (中文正文)"/>
                            </w:rPr>
                            <m:t>db</m:t>
                          </m:r>
                        </m:sub>
                        <m:sup>
                          <m:r>
                            <w:rPr>
                              <w:rFonts w:ascii="Cambria Math" w:hAnsi="Cambria Math" w:cs="宋体 (中文正文)"/>
                            </w:rPr>
                            <m:t>corrected</m:t>
                          </m:r>
                        </m:sup>
                      </m:sSubSup>
                    </m:e>
                  </m:rad>
                  <m:r>
                    <w:rPr>
                      <w:rFonts w:ascii="Cambria Math" w:hAnsi="Cambria Math" w:cs="宋体 (中文正文)"/>
                    </w:rPr>
                    <m:t>+ϵ</m:t>
                  </m:r>
                </m:den>
              </m:f>
              <m:r>
                <w:rPr>
                  <w:rFonts w:ascii="Cambria Math" w:hAnsi="Cambria Math" w:cs="宋体 (中文正文)"/>
                </w:rPr>
                <m:t>#</m:t>
              </m:r>
              <m:d>
                <m:dPr>
                  <m:begChr m:val="（"/>
                  <m:endChr m:val="）"/>
                  <m:ctrlPr>
                    <w:rPr>
                      <w:rFonts w:ascii="Cambria Math" w:hAnsi="Cambria Math" w:cs="宋体 (中文正文)"/>
                      <w:i/>
                    </w:rPr>
                  </m:ctrlPr>
                </m:dPr>
                <m:e>
                  <m:r>
                    <w:rPr>
                      <w:rFonts w:ascii="Cambria Math" w:hAnsi="Cambria Math" w:cs="宋体 (中文正文)" w:hint="eastAsia"/>
                    </w:rPr>
                    <m:t>1</m:t>
                  </m:r>
                  <m:r>
                    <w:rPr>
                      <w:rFonts w:ascii="Cambria Math" w:hAnsi="Cambria Math" w:cs="宋体 (中文正文)"/>
                    </w:rPr>
                    <m:t>0</m:t>
                  </m:r>
                </m:e>
              </m:d>
            </m:e>
          </m:eqArr>
        </m:oMath>
      </m:oMathPara>
    </w:p>
    <w:p w14:paraId="43D01770" w14:textId="607A04C5" w:rsidR="00D449FA" w:rsidRPr="00D449FA" w:rsidRDefault="00D449FA" w:rsidP="00E21FD3">
      <w:pPr>
        <w:autoSpaceDE w:val="0"/>
        <w:autoSpaceDN w:val="0"/>
        <w:adjustRightInd w:val="0"/>
        <w:ind w:firstLineChars="200" w:firstLine="420"/>
      </w:pPr>
      <w:r>
        <w:rPr>
          <w:rFonts w:hint="eastAsia"/>
        </w:rPr>
        <w:t>其中</w:t>
      </w:r>
      <w:proofErr w:type="spellStart"/>
      <w:r>
        <w:rPr>
          <w:rFonts w:hint="eastAsia"/>
        </w:rPr>
        <w:t>depth</w:t>
      </w:r>
      <w:r>
        <w:t>_scaled</w:t>
      </w:r>
      <w:proofErr w:type="spellEnd"/>
      <w:r>
        <w:rPr>
          <w:rFonts w:hint="eastAsia"/>
        </w:rPr>
        <w:t>为与当前层数相关的</w:t>
      </w:r>
      <w:r>
        <w:t>0</w:t>
      </w:r>
      <w:r>
        <w:rPr>
          <w:rFonts w:hint="eastAsia"/>
        </w:rPr>
        <w:t>到</w:t>
      </w:r>
      <w:r>
        <w:rPr>
          <w:rFonts w:hint="eastAsia"/>
        </w:rPr>
        <w:t>1</w:t>
      </w:r>
      <w:r>
        <w:rPr>
          <w:rFonts w:hint="eastAsia"/>
        </w:rPr>
        <w:t>之间的因子。</w:t>
      </w:r>
    </w:p>
    <w:p w14:paraId="3EA253CD" w14:textId="3FBEF0CC" w:rsidR="00D12D7A" w:rsidRDefault="00D449FA" w:rsidP="00834141">
      <w:pPr>
        <w:autoSpaceDE w:val="0"/>
        <w:autoSpaceDN w:val="0"/>
        <w:adjustRightInd w:val="0"/>
        <w:spacing w:line="300" w:lineRule="auto"/>
        <w:ind w:firstLineChars="200" w:firstLine="420"/>
        <w:rPr>
          <w:szCs w:val="21"/>
        </w:rPr>
      </w:pPr>
      <w:r>
        <w:rPr>
          <w:rFonts w:hint="eastAsia"/>
          <w:szCs w:val="21"/>
        </w:rPr>
        <w:t>（</w:t>
      </w:r>
      <w:r>
        <w:rPr>
          <w:szCs w:val="21"/>
        </w:rPr>
        <w:t>2</w:t>
      </w:r>
      <w:r>
        <w:rPr>
          <w:rFonts w:hint="eastAsia"/>
          <w:szCs w:val="21"/>
        </w:rPr>
        <w:t>）对不同层的参数使用不同的</w:t>
      </w:r>
      <w:r>
        <w:rPr>
          <w:rFonts w:hint="eastAsia"/>
          <w:szCs w:val="21"/>
        </w:rPr>
        <w:t>Adam</w:t>
      </w:r>
      <w:r>
        <w:rPr>
          <w:rFonts w:hint="eastAsia"/>
          <w:szCs w:val="21"/>
        </w:rPr>
        <w:t>优化器，从而针对每一层找到合理的状态。其迭代公式为：</w:t>
      </w:r>
    </w:p>
    <w:p w14:paraId="20877553" w14:textId="0133AB4B" w:rsidR="00D449FA" w:rsidRPr="00E8627E" w:rsidRDefault="006828EE" w:rsidP="00C11EC6">
      <w:pPr>
        <w:autoSpaceDE w:val="0"/>
        <w:autoSpaceDN w:val="0"/>
        <w:adjustRightInd w:val="0"/>
      </w:pPr>
      <m:oMathPara>
        <m:oMath>
          <m:eqArr>
            <m:eqArrPr>
              <m:maxDist m:val="1"/>
              <m:ctrlPr>
                <w:rPr>
                  <w:rFonts w:ascii="Cambria Math" w:hAnsi="Cambria Math" w:cs="宋体 (中文正文)"/>
                  <w:i/>
                </w:rPr>
              </m:ctrlPr>
            </m:eqArr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w:rPr>
                  <w:rFonts w:ascii="Cambria Math" w:hAnsi="Cambria Math" w:cs="宋体 (中文正文)"/>
                </w:rPr>
                <m:t>α</m:t>
              </m:r>
              <m:f>
                <m:fPr>
                  <m:ctrlPr>
                    <w:rPr>
                      <w:rFonts w:ascii="Cambria Math" w:hAnsi="Cambria Math" w:cs="宋体 (中文正文)"/>
                    </w:rPr>
                  </m:ctrlPr>
                </m:fPr>
                <m:num>
                  <m:sSubSup>
                    <m:sSubSupPr>
                      <m:ctrlPr>
                        <w:rPr>
                          <w:rFonts w:ascii="Cambria Math" w:hAnsi="Cambria Math" w:cs="宋体 (中文正文)"/>
                        </w:rPr>
                      </m:ctrlPr>
                    </m:sSubSupPr>
                    <m:e>
                      <m:r>
                        <w:rPr>
                          <w:rFonts w:ascii="Cambria Math" w:hAnsi="Cambria Math" w:cs="宋体 (中文正文)"/>
                        </w:rPr>
                        <m:t>V</m:t>
                      </m:r>
                    </m:e>
                    <m:sub>
                      <m:r>
                        <w:rPr>
                          <w:rFonts w:ascii="Cambria Math" w:hAnsi="Cambria Math" w:cs="宋体 (中文正文)"/>
                        </w:rPr>
                        <m:t>d</m:t>
                      </m:r>
                      <m:sSub>
                        <m:sSubPr>
                          <m:ctrlPr>
                            <w:rPr>
                              <w:rFonts w:ascii="Cambria Math" w:hAnsi="Cambria Math"/>
                              <w:i/>
                            </w:rPr>
                          </m:ctrlPr>
                        </m:sSubPr>
                        <m:e>
                          <m:r>
                            <w:rPr>
                              <w:rFonts w:ascii="Cambria Math" w:hAnsi="Cambria Math"/>
                            </w:rPr>
                            <m:t>w</m:t>
                          </m:r>
                        </m:e>
                        <m:sub>
                          <m:r>
                            <w:rPr>
                              <w:rFonts w:ascii="Cambria Math" w:hAnsi="Cambria Math"/>
                            </w:rPr>
                            <m:t>i</m:t>
                          </m:r>
                        </m:sub>
                      </m:sSub>
                    </m:sub>
                    <m:sup>
                      <m:r>
                        <w:rPr>
                          <w:rFonts w:ascii="Cambria Math" w:hAnsi="Cambria Math" w:cs="宋体 (中文正文)"/>
                        </w:rPr>
                        <m:t>corrected</m:t>
                      </m:r>
                    </m:sup>
                  </m:sSubSup>
                </m:num>
                <m:den>
                  <m:rad>
                    <m:radPr>
                      <m:degHide m:val="1"/>
                      <m:ctrlPr>
                        <w:rPr>
                          <w:rFonts w:ascii="Cambria Math" w:hAnsi="Cambria Math" w:cs="宋体 (中文正文)"/>
                        </w:rPr>
                      </m:ctrlPr>
                    </m:radPr>
                    <m:deg/>
                    <m:e>
                      <m:sSubSup>
                        <m:sSubSupPr>
                          <m:ctrlPr>
                            <w:rPr>
                              <w:rFonts w:ascii="Cambria Math" w:hAnsi="Cambria Math" w:cs="宋体 (中文正文)"/>
                            </w:rPr>
                          </m:ctrlPr>
                        </m:sSubSupPr>
                        <m:e>
                          <m:r>
                            <w:rPr>
                              <w:rFonts w:ascii="Cambria Math" w:hAnsi="Cambria Math" w:cs="宋体 (中文正文)"/>
                            </w:rPr>
                            <m:t>S</m:t>
                          </m:r>
                        </m:e>
                        <m:sub>
                          <m:r>
                            <w:rPr>
                              <w:rFonts w:ascii="Cambria Math" w:hAnsi="Cambria Math" w:cs="宋体 (中文正文)"/>
                            </w:rPr>
                            <m:t>d</m:t>
                          </m:r>
                          <m:sSub>
                            <m:sSubPr>
                              <m:ctrlPr>
                                <w:rPr>
                                  <w:rFonts w:ascii="Cambria Math" w:hAnsi="Cambria Math"/>
                                  <w:i/>
                                </w:rPr>
                              </m:ctrlPr>
                            </m:sSubPr>
                            <m:e>
                              <m:r>
                                <w:rPr>
                                  <w:rFonts w:ascii="Cambria Math" w:hAnsi="Cambria Math"/>
                                </w:rPr>
                                <m:t>w</m:t>
                              </m:r>
                            </m:e>
                            <m:sub>
                              <m:r>
                                <w:rPr>
                                  <w:rFonts w:ascii="Cambria Math" w:hAnsi="Cambria Math"/>
                                </w:rPr>
                                <m:t>i</m:t>
                              </m:r>
                            </m:sub>
                          </m:sSub>
                        </m:sub>
                        <m:sup>
                          <m:r>
                            <w:rPr>
                              <w:rFonts w:ascii="Cambria Math" w:hAnsi="Cambria Math" w:cs="宋体 (中文正文)"/>
                            </w:rPr>
                            <m:t>corrected</m:t>
                          </m:r>
                        </m:sup>
                      </m:sSubSup>
                    </m:e>
                  </m:rad>
                  <m:r>
                    <w:rPr>
                      <w:rFonts w:ascii="Cambria Math" w:hAnsi="Cambria Math" w:cs="宋体 (中文正文)"/>
                    </w:rPr>
                    <m:t>+ϵ</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cs="宋体 (中文正文)"/>
                </w:rPr>
                <m:t>α</m:t>
              </m:r>
              <m:f>
                <m:fPr>
                  <m:ctrlPr>
                    <w:rPr>
                      <w:rFonts w:ascii="Cambria Math" w:hAnsi="Cambria Math" w:cs="宋体 (中文正文)"/>
                    </w:rPr>
                  </m:ctrlPr>
                </m:fPr>
                <m:num>
                  <m:sSubSup>
                    <m:sSubSupPr>
                      <m:ctrlPr>
                        <w:rPr>
                          <w:rFonts w:ascii="Cambria Math" w:hAnsi="Cambria Math" w:cs="宋体 (中文正文)"/>
                        </w:rPr>
                      </m:ctrlPr>
                    </m:sSubSupPr>
                    <m:e>
                      <m:r>
                        <w:rPr>
                          <w:rFonts w:ascii="Cambria Math" w:hAnsi="Cambria Math" w:cs="宋体 (中文正文)"/>
                        </w:rPr>
                        <m:t>V</m:t>
                      </m:r>
                    </m:e>
                    <m:sub>
                      <m:r>
                        <w:rPr>
                          <w:rFonts w:ascii="Cambria Math" w:hAnsi="Cambria Math" w:cs="宋体 (中文正文)"/>
                        </w:rPr>
                        <m:t>d</m:t>
                      </m:r>
                      <m:sSub>
                        <m:sSubPr>
                          <m:ctrlPr>
                            <w:rPr>
                              <w:rFonts w:ascii="Cambria Math" w:hAnsi="Cambria Math"/>
                              <w:i/>
                            </w:rPr>
                          </m:ctrlPr>
                        </m:sSubPr>
                        <m:e>
                          <m:r>
                            <w:rPr>
                              <w:rFonts w:ascii="Cambria Math" w:hAnsi="Cambria Math"/>
                            </w:rPr>
                            <m:t>b</m:t>
                          </m:r>
                        </m:e>
                        <m:sub>
                          <m:r>
                            <w:rPr>
                              <w:rFonts w:ascii="Cambria Math" w:hAnsi="Cambria Math"/>
                            </w:rPr>
                            <m:t>i</m:t>
                          </m:r>
                        </m:sub>
                      </m:sSub>
                    </m:sub>
                    <m:sup>
                      <m:r>
                        <w:rPr>
                          <w:rFonts w:ascii="Cambria Math" w:hAnsi="Cambria Math" w:cs="宋体 (中文正文)"/>
                        </w:rPr>
                        <m:t>corrected</m:t>
                      </m:r>
                    </m:sup>
                  </m:sSubSup>
                </m:num>
                <m:den>
                  <m:rad>
                    <m:radPr>
                      <m:degHide m:val="1"/>
                      <m:ctrlPr>
                        <w:rPr>
                          <w:rFonts w:ascii="Cambria Math" w:hAnsi="Cambria Math" w:cs="宋体 (中文正文)"/>
                        </w:rPr>
                      </m:ctrlPr>
                    </m:radPr>
                    <m:deg/>
                    <m:e>
                      <m:sSubSup>
                        <m:sSubSupPr>
                          <m:ctrlPr>
                            <w:rPr>
                              <w:rFonts w:ascii="Cambria Math" w:hAnsi="Cambria Math" w:cs="宋体 (中文正文)"/>
                            </w:rPr>
                          </m:ctrlPr>
                        </m:sSubSupPr>
                        <m:e>
                          <m:r>
                            <w:rPr>
                              <w:rFonts w:ascii="Cambria Math" w:hAnsi="Cambria Math" w:cs="宋体 (中文正文)"/>
                            </w:rPr>
                            <m:t>S</m:t>
                          </m:r>
                        </m:e>
                        <m:sub>
                          <m:r>
                            <w:rPr>
                              <w:rFonts w:ascii="Cambria Math" w:hAnsi="Cambria Math" w:cs="宋体 (中文正文)"/>
                            </w:rPr>
                            <m:t>d</m:t>
                          </m:r>
                          <m:sSub>
                            <m:sSubPr>
                              <m:ctrlPr>
                                <w:rPr>
                                  <w:rFonts w:ascii="Cambria Math" w:hAnsi="Cambria Math"/>
                                  <w:i/>
                                </w:rPr>
                              </m:ctrlPr>
                            </m:sSubPr>
                            <m:e>
                              <m:r>
                                <w:rPr>
                                  <w:rFonts w:ascii="Cambria Math" w:hAnsi="Cambria Math"/>
                                </w:rPr>
                                <m:t>b</m:t>
                              </m:r>
                            </m:e>
                            <m:sub>
                              <m:r>
                                <w:rPr>
                                  <w:rFonts w:ascii="Cambria Math" w:hAnsi="Cambria Math"/>
                                </w:rPr>
                                <m:t>i</m:t>
                              </m:r>
                            </m:sub>
                          </m:sSub>
                        </m:sub>
                        <m:sup>
                          <m:r>
                            <w:rPr>
                              <w:rFonts w:ascii="Cambria Math" w:hAnsi="Cambria Math" w:cs="宋体 (中文正文)"/>
                            </w:rPr>
                            <m:t>corrected</m:t>
                          </m:r>
                        </m:sup>
                      </m:sSubSup>
                    </m:e>
                  </m:rad>
                  <m:r>
                    <w:rPr>
                      <w:rFonts w:ascii="Cambria Math" w:hAnsi="Cambria Math" w:cs="宋体 (中文正文)"/>
                    </w:rPr>
                    <m:t>+ϵ</m:t>
                  </m:r>
                </m:den>
              </m:f>
              <m:r>
                <w:rPr>
                  <w:rFonts w:ascii="Cambria Math" w:hAnsi="Cambria Math"/>
                </w:rPr>
                <m:t>#</m:t>
              </m:r>
              <m:d>
                <m:dPr>
                  <m:ctrlPr>
                    <w:rPr>
                      <w:rFonts w:ascii="Cambria Math" w:hAnsi="Cambria Math" w:cs="宋体 (中文正文)"/>
                      <w:i/>
                    </w:rPr>
                  </m:ctrlPr>
                </m:dPr>
                <m:e>
                  <m:r>
                    <w:rPr>
                      <w:rFonts w:ascii="Cambria Math" w:hAnsi="Cambria Math" w:cs="宋体 (中文正文)"/>
                    </w:rPr>
                    <m:t>11</m:t>
                  </m:r>
                </m:e>
              </m:d>
              <m:ctrlPr>
                <w:rPr>
                  <w:rFonts w:ascii="Cambria Math" w:hAnsi="Cambria Math"/>
                  <w:i/>
                </w:rPr>
              </m:ctrlPr>
            </m:e>
          </m:eqArr>
        </m:oMath>
      </m:oMathPara>
    </w:p>
    <w:p w14:paraId="363EFC2B" w14:textId="74F430E0" w:rsidR="00E8627E" w:rsidRPr="0044380B" w:rsidRDefault="00E8627E" w:rsidP="00834141">
      <w:pPr>
        <w:autoSpaceDE w:val="0"/>
        <w:autoSpaceDN w:val="0"/>
        <w:adjustRightInd w:val="0"/>
        <w:spacing w:line="300" w:lineRule="auto"/>
        <w:rPr>
          <w:sz w:val="24"/>
        </w:rPr>
      </w:pPr>
      <w:r w:rsidRPr="0044380B">
        <w:rPr>
          <w:rFonts w:hint="eastAsia"/>
          <w:sz w:val="24"/>
        </w:rPr>
        <w:t>其中</w:t>
      </w:r>
      <w:proofErr w:type="spellStart"/>
      <w:r w:rsidRPr="0044380B">
        <w:rPr>
          <w:rFonts w:hint="eastAsia"/>
          <w:sz w:val="24"/>
        </w:rPr>
        <w:t>i</w:t>
      </w:r>
      <w:proofErr w:type="spellEnd"/>
      <w:r w:rsidRPr="0044380B">
        <w:rPr>
          <w:rFonts w:hint="eastAsia"/>
          <w:sz w:val="24"/>
        </w:rPr>
        <w:t>表示</w:t>
      </w:r>
      <w:r w:rsidR="00D14C4C" w:rsidRPr="0044380B">
        <w:rPr>
          <w:rFonts w:hint="eastAsia"/>
          <w:sz w:val="24"/>
        </w:rPr>
        <w:t>针对第</w:t>
      </w:r>
      <w:proofErr w:type="spellStart"/>
      <w:r w:rsidR="00D14C4C" w:rsidRPr="0044380B">
        <w:rPr>
          <w:rFonts w:hint="eastAsia"/>
          <w:sz w:val="24"/>
        </w:rPr>
        <w:t>i</w:t>
      </w:r>
      <w:proofErr w:type="spellEnd"/>
      <w:r w:rsidR="00D14C4C" w:rsidRPr="0044380B">
        <w:rPr>
          <w:rFonts w:hint="eastAsia"/>
          <w:sz w:val="24"/>
        </w:rPr>
        <w:t>层参数的</w:t>
      </w:r>
      <w:r w:rsidR="00D14C4C" w:rsidRPr="0044380B">
        <w:rPr>
          <w:rFonts w:hint="eastAsia"/>
          <w:sz w:val="24"/>
        </w:rPr>
        <w:t>Adam</w:t>
      </w:r>
      <w:r w:rsidR="00D14C4C" w:rsidRPr="0044380B">
        <w:rPr>
          <w:rFonts w:hint="eastAsia"/>
          <w:sz w:val="24"/>
        </w:rPr>
        <w:t>优化器。</w:t>
      </w:r>
    </w:p>
    <w:p w14:paraId="209238B5" w14:textId="3E03C4A2" w:rsidR="00BA4763" w:rsidRPr="0044380B" w:rsidRDefault="00D449FA" w:rsidP="00834141">
      <w:pPr>
        <w:spacing w:line="300" w:lineRule="auto"/>
        <w:ind w:firstLineChars="200" w:firstLine="482"/>
        <w:rPr>
          <w:sz w:val="24"/>
        </w:rPr>
      </w:pPr>
      <w:r w:rsidRPr="0044380B">
        <w:rPr>
          <w:b/>
          <w:bCs/>
          <w:sz w:val="24"/>
        </w:rPr>
        <w:lastRenderedPageBreak/>
        <w:t>3.</w:t>
      </w:r>
      <w:r w:rsidR="00BA4763" w:rsidRPr="0044380B">
        <w:rPr>
          <w:b/>
          <w:bCs/>
          <w:sz w:val="24"/>
        </w:rPr>
        <w:t xml:space="preserve">3 </w:t>
      </w:r>
      <w:r w:rsidR="00BA4763" w:rsidRPr="0044380B">
        <w:rPr>
          <w:rFonts w:hint="eastAsia"/>
          <w:b/>
          <w:bCs/>
          <w:sz w:val="24"/>
        </w:rPr>
        <w:t>encoder</w:t>
      </w:r>
      <w:r w:rsidR="00BA4763" w:rsidRPr="0044380B">
        <w:rPr>
          <w:rFonts w:hint="eastAsia"/>
          <w:b/>
          <w:bCs/>
          <w:sz w:val="24"/>
        </w:rPr>
        <w:t>层内基于</w:t>
      </w:r>
      <w:r w:rsidR="00BA4763" w:rsidRPr="0044380B">
        <w:rPr>
          <w:rFonts w:hint="eastAsia"/>
          <w:b/>
          <w:bCs/>
          <w:sz w:val="24"/>
        </w:rPr>
        <w:t>attention</w:t>
      </w:r>
      <w:r w:rsidR="00BA4763" w:rsidRPr="0044380B">
        <w:rPr>
          <w:rFonts w:hint="eastAsia"/>
          <w:b/>
          <w:bCs/>
          <w:sz w:val="24"/>
        </w:rPr>
        <w:t>机制的</w:t>
      </w:r>
      <w:r w:rsidR="00E02712">
        <w:rPr>
          <w:rFonts w:hint="eastAsia"/>
          <w:b/>
          <w:bCs/>
          <w:sz w:val="24"/>
        </w:rPr>
        <w:t>特征</w:t>
      </w:r>
      <w:r w:rsidR="00BA4763" w:rsidRPr="0044380B">
        <w:rPr>
          <w:rFonts w:hint="eastAsia"/>
          <w:b/>
          <w:bCs/>
          <w:sz w:val="24"/>
        </w:rPr>
        <w:t>融合</w:t>
      </w:r>
    </w:p>
    <w:p w14:paraId="5EFD8247" w14:textId="0A23033F" w:rsidR="001F1E7C" w:rsidRDefault="004046A7" w:rsidP="00834141">
      <w:pPr>
        <w:spacing w:line="300" w:lineRule="auto"/>
        <w:ind w:firstLineChars="200" w:firstLine="480"/>
        <w:rPr>
          <w:sz w:val="24"/>
        </w:rPr>
      </w:pPr>
      <w:r>
        <w:rPr>
          <w:rFonts w:hint="eastAsia"/>
          <w:sz w:val="24"/>
        </w:rPr>
        <w:t>为了实现深层</w:t>
      </w:r>
      <w:r>
        <w:rPr>
          <w:rFonts w:hint="eastAsia"/>
          <w:sz w:val="24"/>
        </w:rPr>
        <w:t>Transformer</w:t>
      </w:r>
      <w:r>
        <w:rPr>
          <w:rFonts w:hint="eastAsia"/>
          <w:sz w:val="24"/>
        </w:rPr>
        <w:t>建模，一个非常有效的手段就是</w:t>
      </w:r>
      <w:r w:rsidR="005118CC" w:rsidRPr="005118CC">
        <w:rPr>
          <w:sz w:val="24"/>
        </w:rPr>
        <w:t>融合不同尺度的特征</w:t>
      </w:r>
      <w:r w:rsidR="0002749E">
        <w:rPr>
          <w:rFonts w:hint="eastAsia"/>
          <w:sz w:val="24"/>
        </w:rPr>
        <w:t>，</w:t>
      </w:r>
      <w:r w:rsidR="006D0975">
        <w:rPr>
          <w:rFonts w:hint="eastAsia"/>
          <w:sz w:val="24"/>
        </w:rPr>
        <w:t>常见的特征融合方式有：</w:t>
      </w:r>
      <w:r w:rsidR="001F1E7C" w:rsidRPr="001F1E7C">
        <w:rPr>
          <w:sz w:val="24"/>
        </w:rPr>
        <w:t>Residual Network</w:t>
      </w:r>
      <w:r w:rsidR="001F1E7C">
        <w:rPr>
          <w:rFonts w:hint="eastAsia"/>
          <w:sz w:val="24"/>
        </w:rPr>
        <w:t>、</w:t>
      </w:r>
      <w:r w:rsidR="00112CF6">
        <w:rPr>
          <w:rFonts w:hint="eastAsia"/>
          <w:sz w:val="24"/>
        </w:rPr>
        <w:t>Dense</w:t>
      </w:r>
      <w:r w:rsidR="00112CF6">
        <w:rPr>
          <w:sz w:val="24"/>
        </w:rPr>
        <w:t xml:space="preserve"> </w:t>
      </w:r>
      <w:r w:rsidR="00112CF6">
        <w:rPr>
          <w:rFonts w:hint="eastAsia"/>
          <w:sz w:val="24"/>
        </w:rPr>
        <w:t>Network</w:t>
      </w:r>
      <w:r w:rsidR="00112CF6">
        <w:rPr>
          <w:rFonts w:hint="eastAsia"/>
          <w:sz w:val="24"/>
        </w:rPr>
        <w:t>、</w:t>
      </w:r>
      <w:r w:rsidR="001F1E7C">
        <w:rPr>
          <w:rFonts w:hint="eastAsia"/>
          <w:sz w:val="24"/>
        </w:rPr>
        <w:t>DLCL</w:t>
      </w:r>
      <w:r w:rsidR="00112CF6">
        <w:rPr>
          <w:rFonts w:hint="eastAsia"/>
          <w:sz w:val="24"/>
        </w:rPr>
        <w:t>等，而本次实验对基于</w:t>
      </w:r>
      <w:r w:rsidR="00112CF6">
        <w:rPr>
          <w:rFonts w:hint="eastAsia"/>
          <w:sz w:val="24"/>
        </w:rPr>
        <w:t>attention</w:t>
      </w:r>
      <w:r w:rsidR="00112CF6">
        <w:rPr>
          <w:rFonts w:hint="eastAsia"/>
          <w:sz w:val="24"/>
        </w:rPr>
        <w:t>机制的层间融合进行了实验</w:t>
      </w:r>
      <w:r w:rsidR="00E02712">
        <w:rPr>
          <w:rFonts w:hint="eastAsia"/>
          <w:sz w:val="24"/>
        </w:rPr>
        <w:t>。</w:t>
      </w:r>
    </w:p>
    <w:p w14:paraId="7C402FAC" w14:textId="01615C61" w:rsidR="00E02712" w:rsidRDefault="00E02712" w:rsidP="00834141">
      <w:pPr>
        <w:spacing w:line="300" w:lineRule="auto"/>
        <w:ind w:firstLineChars="200" w:firstLine="480"/>
        <w:rPr>
          <w:sz w:val="24"/>
        </w:rPr>
      </w:pPr>
      <w:r>
        <w:rPr>
          <w:rFonts w:hint="eastAsia"/>
          <w:sz w:val="24"/>
        </w:rPr>
        <w:t>基于</w:t>
      </w:r>
      <w:r>
        <w:rPr>
          <w:rFonts w:hint="eastAsia"/>
          <w:sz w:val="24"/>
        </w:rPr>
        <w:t>attention</w:t>
      </w:r>
      <w:r>
        <w:rPr>
          <w:rFonts w:hint="eastAsia"/>
          <w:sz w:val="24"/>
        </w:rPr>
        <w:t>机制的特征融合即</w:t>
      </w:r>
      <w:r w:rsidR="00CA1632">
        <w:rPr>
          <w:rFonts w:hint="eastAsia"/>
          <w:sz w:val="24"/>
        </w:rPr>
        <w:t>将</w:t>
      </w:r>
      <w:r>
        <w:rPr>
          <w:rFonts w:hint="eastAsia"/>
          <w:sz w:val="24"/>
        </w:rPr>
        <w:t>encoder</w:t>
      </w:r>
      <w:r>
        <w:rPr>
          <w:rFonts w:hint="eastAsia"/>
          <w:sz w:val="24"/>
        </w:rPr>
        <w:t>的第</w:t>
      </w:r>
      <w:r>
        <w:rPr>
          <w:rFonts w:hint="eastAsia"/>
          <w:sz w:val="24"/>
        </w:rPr>
        <w:t>n</w:t>
      </w:r>
      <w:r>
        <w:rPr>
          <w:rFonts w:hint="eastAsia"/>
          <w:sz w:val="24"/>
        </w:rPr>
        <w:t>层</w:t>
      </w:r>
      <w:r w:rsidR="00CA1632">
        <w:rPr>
          <w:rFonts w:hint="eastAsia"/>
          <w:sz w:val="24"/>
        </w:rPr>
        <w:t>的输入，由原来的第</w:t>
      </w:r>
      <w:r w:rsidR="00CA1632">
        <w:rPr>
          <w:rFonts w:hint="eastAsia"/>
          <w:sz w:val="24"/>
        </w:rPr>
        <w:t>n</w:t>
      </w:r>
      <w:r w:rsidR="00CA1632">
        <w:rPr>
          <w:sz w:val="24"/>
        </w:rPr>
        <w:t>-1</w:t>
      </w:r>
      <w:r w:rsidR="00CA1632">
        <w:rPr>
          <w:rFonts w:hint="eastAsia"/>
          <w:sz w:val="24"/>
        </w:rPr>
        <w:t>层的输出，替换为</w:t>
      </w:r>
      <w:r w:rsidR="002E2BBD">
        <w:rPr>
          <w:rFonts w:hint="eastAsia"/>
          <w:sz w:val="24"/>
        </w:rPr>
        <w:t>前</w:t>
      </w:r>
      <w:r w:rsidR="002E2BBD">
        <w:rPr>
          <w:rFonts w:hint="eastAsia"/>
          <w:sz w:val="24"/>
        </w:rPr>
        <w:t>n-1</w:t>
      </w:r>
      <w:r w:rsidR="002E2BBD">
        <w:rPr>
          <w:rFonts w:hint="eastAsia"/>
          <w:sz w:val="24"/>
        </w:rPr>
        <w:t>层的输出状态的融合，</w:t>
      </w:r>
      <w:r w:rsidR="00F32D56">
        <w:rPr>
          <w:rFonts w:hint="eastAsia"/>
          <w:sz w:val="24"/>
        </w:rPr>
        <w:t>而这种融合是基于</w:t>
      </w:r>
      <w:r w:rsidR="00F32D56">
        <w:rPr>
          <w:rFonts w:hint="eastAsia"/>
          <w:sz w:val="24"/>
        </w:rPr>
        <w:t>attention</w:t>
      </w:r>
      <w:r w:rsidR="00F32D56">
        <w:rPr>
          <w:rFonts w:hint="eastAsia"/>
          <w:sz w:val="24"/>
        </w:rPr>
        <w:t>机制进行的。具体来说，将第</w:t>
      </w:r>
      <w:r w:rsidR="00F32D56">
        <w:rPr>
          <w:rFonts w:hint="eastAsia"/>
          <w:sz w:val="24"/>
        </w:rPr>
        <w:t>n-1</w:t>
      </w:r>
      <w:r w:rsidR="00F32D56">
        <w:rPr>
          <w:rFonts w:hint="eastAsia"/>
          <w:sz w:val="24"/>
        </w:rPr>
        <w:t>层的输出与</w:t>
      </w:r>
      <w:r w:rsidR="00336F24">
        <w:rPr>
          <w:rFonts w:hint="eastAsia"/>
          <w:sz w:val="24"/>
        </w:rPr>
        <w:t>前面</w:t>
      </w:r>
      <w:r w:rsidR="00BC6906">
        <w:rPr>
          <w:rFonts w:hint="eastAsia"/>
          <w:sz w:val="24"/>
        </w:rPr>
        <w:t>所有层的输出进行</w:t>
      </w:r>
      <w:r w:rsidR="00BC6906">
        <w:rPr>
          <w:rFonts w:hint="eastAsia"/>
          <w:sz w:val="24"/>
        </w:rPr>
        <w:t>attention</w:t>
      </w:r>
      <w:r w:rsidR="00BC6906">
        <w:rPr>
          <w:rFonts w:hint="eastAsia"/>
          <w:sz w:val="24"/>
        </w:rPr>
        <w:t>计算</w:t>
      </w:r>
      <w:r w:rsidR="00F2505F">
        <w:rPr>
          <w:rFonts w:hint="eastAsia"/>
          <w:sz w:val="24"/>
        </w:rPr>
        <w:t>并进行加和作为第</w:t>
      </w:r>
      <w:r w:rsidR="00C41CAD">
        <w:rPr>
          <w:rFonts w:hint="eastAsia"/>
          <w:sz w:val="24"/>
        </w:rPr>
        <w:t>n</w:t>
      </w:r>
      <w:r w:rsidR="00C41CAD">
        <w:rPr>
          <w:rFonts w:hint="eastAsia"/>
          <w:sz w:val="24"/>
        </w:rPr>
        <w:t>层的输入</w:t>
      </w:r>
      <w:r w:rsidR="00BC6906">
        <w:rPr>
          <w:rFonts w:hint="eastAsia"/>
          <w:sz w:val="24"/>
        </w:rPr>
        <w:t>，</w:t>
      </w:r>
      <w:r w:rsidR="00FF550A">
        <w:rPr>
          <w:rFonts w:hint="eastAsia"/>
          <w:sz w:val="24"/>
        </w:rPr>
        <w:t>其公式为：</w:t>
      </w:r>
    </w:p>
    <w:p w14:paraId="3446B8E7" w14:textId="34AA8AD4" w:rsidR="00FF550A" w:rsidRPr="001D4889" w:rsidRDefault="006828EE" w:rsidP="00FF550A">
      <w:pPr>
        <w:rPr>
          <w:sz w:val="24"/>
        </w:rPr>
      </w:pPr>
      <m:oMathPara>
        <m:oMath>
          <m:eqArr>
            <m:eqArrPr>
              <m:maxDist m:val="1"/>
              <m:ctrlPr>
                <w:rPr>
                  <w:rFonts w:ascii="Cambria Math" w:hAnsi="Cambria Math"/>
                  <w:i/>
                  <w:sz w:val="24"/>
                </w:rPr>
              </m:ctrlPr>
            </m:eqArrPr>
            <m:e>
              <m:nary>
                <m:naryPr>
                  <m:chr m:val="∑"/>
                  <m:limLoc m:val="undOvr"/>
                  <m:ctrlPr>
                    <w:rPr>
                      <w:rFonts w:ascii="Cambria Math" w:hAnsi="Cambria Math"/>
                      <w:i/>
                      <w:sz w:val="24"/>
                    </w:rPr>
                  </m:ctrlPr>
                </m:naryPr>
                <m:sub>
                  <m:r>
                    <w:rPr>
                      <w:rFonts w:ascii="Cambria Math" w:hAnsi="Cambria Math"/>
                      <w:sz w:val="24"/>
                    </w:rPr>
                    <m:t>i = 1</m:t>
                  </m:r>
                </m:sub>
                <m:sup>
                  <m:r>
                    <w:rPr>
                      <w:rFonts w:ascii="Cambria Math" w:hAnsi="Cambria Math"/>
                      <w:sz w:val="24"/>
                    </w:rPr>
                    <m:t>n-1</m:t>
                  </m:r>
                </m:sup>
                <m:e>
                  <m:r>
                    <w:rPr>
                      <w:rFonts w:ascii="Cambria Math" w:hAnsi="Cambria Math" w:hint="eastAsia"/>
                      <w:sz w:val="24"/>
                    </w:rPr>
                    <m:t>Softmax</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sSup>
                        <m:sSupPr>
                          <m:ctrlPr>
                            <w:rPr>
                              <w:rFonts w:ascii="Cambria Math" w:hAnsi="Cambria Math"/>
                              <w:i/>
                              <w:sz w:val="24"/>
                            </w:rPr>
                          </m:ctrlPr>
                        </m:sSupPr>
                        <m:e>
                          <m:r>
                            <w:rPr>
                              <w:rFonts w:ascii="Cambria Math" w:hAnsi="Cambria Math"/>
                              <w:sz w:val="24"/>
                            </w:rPr>
                            <m:t>K</m:t>
                          </m:r>
                        </m:e>
                        <m:sup>
                          <m:r>
                            <w:rPr>
                              <w:rFonts w:ascii="Cambria Math" w:hAnsi="Cambria Math"/>
                              <w:sz w:val="24"/>
                            </w:rPr>
                            <m:t>T</m:t>
                          </m:r>
                        </m:sup>
                      </m:sSup>
                    </m:e>
                  </m:d>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nary>
              <m:r>
                <w:rPr>
                  <w:rFonts w:ascii="Cambria Math" w:hAnsi="Cambria Math"/>
                  <w:sz w:val="24"/>
                </w:rPr>
                <m:t>#</m:t>
              </m:r>
              <m:d>
                <m:dPr>
                  <m:ctrlPr>
                    <w:rPr>
                      <w:rFonts w:ascii="Cambria Math" w:hAnsi="Cambria Math"/>
                      <w:i/>
                      <w:sz w:val="24"/>
                    </w:rPr>
                  </m:ctrlPr>
                </m:dPr>
                <m:e>
                  <m:r>
                    <w:rPr>
                      <w:rFonts w:ascii="Cambria Math" w:hAnsi="Cambria Math"/>
                      <w:sz w:val="24"/>
                    </w:rPr>
                    <m:t>12</m:t>
                  </m:r>
                </m:e>
              </m:d>
            </m:e>
          </m:eqArr>
        </m:oMath>
      </m:oMathPara>
    </w:p>
    <w:p w14:paraId="7BAF95FA" w14:textId="77777777" w:rsidR="00071390" w:rsidRDefault="005429E8" w:rsidP="00834141">
      <w:pPr>
        <w:spacing w:line="300" w:lineRule="auto"/>
        <w:rPr>
          <w:sz w:val="24"/>
        </w:rPr>
      </w:pPr>
      <w:r>
        <w:rPr>
          <w:rFonts w:hint="eastAsia"/>
          <w:sz w:val="24"/>
        </w:rPr>
        <w:t>其中</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001C18E4">
        <w:rPr>
          <w:rFonts w:hint="eastAsia"/>
          <w:sz w:val="24"/>
        </w:rPr>
        <w:t>、</w:t>
      </w:r>
      <m:oMath>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i</m:t>
            </m:r>
          </m:sub>
        </m:sSub>
      </m:oMath>
      <w:r w:rsidR="001C18E4">
        <w:rPr>
          <w:rFonts w:hint="eastAsia"/>
          <w:sz w:val="24"/>
        </w:rPr>
        <w:t>表示第</w:t>
      </w:r>
      <w:proofErr w:type="spellStart"/>
      <w:r w:rsidR="001C18E4">
        <w:rPr>
          <w:rFonts w:hint="eastAsia"/>
          <w:sz w:val="24"/>
        </w:rPr>
        <w:t>i</w:t>
      </w:r>
      <w:proofErr w:type="spellEnd"/>
      <w:r w:rsidR="001C18E4">
        <w:rPr>
          <w:rFonts w:hint="eastAsia"/>
          <w:sz w:val="24"/>
        </w:rPr>
        <w:t>层的输出状态，</w:t>
      </w:r>
      <w:r w:rsidR="00B933F7">
        <w:rPr>
          <w:rFonts w:hint="eastAsia"/>
          <w:sz w:val="24"/>
        </w:rPr>
        <w:t>K</w:t>
      </w:r>
      <w:r w:rsidR="00206CFA">
        <w:rPr>
          <w:rFonts w:hint="eastAsia"/>
          <w:sz w:val="24"/>
        </w:rPr>
        <w:t>表示</w:t>
      </w:r>
      <w:r w:rsidR="00236906">
        <w:rPr>
          <w:rFonts w:hint="eastAsia"/>
          <w:sz w:val="24"/>
        </w:rPr>
        <w:t>第</w:t>
      </w:r>
      <w:r w:rsidR="00236906">
        <w:rPr>
          <w:rFonts w:hint="eastAsia"/>
          <w:sz w:val="24"/>
        </w:rPr>
        <w:t>n</w:t>
      </w:r>
      <w:r w:rsidR="00236906">
        <w:rPr>
          <w:sz w:val="24"/>
        </w:rPr>
        <w:t>-1</w:t>
      </w:r>
      <w:r w:rsidR="00236906">
        <w:rPr>
          <w:rFonts w:hint="eastAsia"/>
          <w:sz w:val="24"/>
        </w:rPr>
        <w:t>层的输出。</w:t>
      </w:r>
      <w:r w:rsidR="00F96064">
        <w:rPr>
          <w:rFonts w:hint="eastAsia"/>
          <w:sz w:val="24"/>
        </w:rPr>
        <w:t>其具体结构如图</w:t>
      </w:r>
      <w:r w:rsidR="00F96064">
        <w:rPr>
          <w:rFonts w:hint="eastAsia"/>
          <w:sz w:val="24"/>
        </w:rPr>
        <w:t>3</w:t>
      </w:r>
      <w:r w:rsidR="00F96064">
        <w:rPr>
          <w:rFonts w:hint="eastAsia"/>
          <w:sz w:val="24"/>
        </w:rPr>
        <w:t>所示。</w:t>
      </w:r>
    </w:p>
    <w:p w14:paraId="4DD4D1CF" w14:textId="56D9C6E1" w:rsidR="00071390" w:rsidRPr="00071390" w:rsidRDefault="000342BB" w:rsidP="00071390">
      <w:pPr>
        <w:jc w:val="center"/>
        <w:rPr>
          <w:sz w:val="24"/>
        </w:rPr>
      </w:pPr>
      <w:r>
        <w:rPr>
          <w:rFonts w:hint="eastAsia"/>
          <w:noProof/>
          <w:sz w:val="24"/>
        </w:rPr>
        <w:drawing>
          <wp:inline distT="0" distB="0" distL="0" distR="0" wp14:anchorId="6D38E28F" wp14:editId="70975B7B">
            <wp:extent cx="4838700" cy="3784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教职工入校流程图 (2).png"/>
                    <pic:cNvPicPr/>
                  </pic:nvPicPr>
                  <pic:blipFill>
                    <a:blip r:embed="rId6">
                      <a:extLst>
                        <a:ext uri="{28A0092B-C50C-407E-A947-70E740481C1C}">
                          <a14:useLocalDpi xmlns:a14="http://schemas.microsoft.com/office/drawing/2010/main" val="0"/>
                        </a:ext>
                      </a:extLst>
                    </a:blip>
                    <a:stretch>
                      <a:fillRect/>
                    </a:stretch>
                  </pic:blipFill>
                  <pic:spPr>
                    <a:xfrm>
                      <a:off x="0" y="0"/>
                      <a:ext cx="4838700" cy="3784600"/>
                    </a:xfrm>
                    <a:prstGeom prst="rect">
                      <a:avLst/>
                    </a:prstGeom>
                  </pic:spPr>
                </pic:pic>
              </a:graphicData>
            </a:graphic>
          </wp:inline>
        </w:drawing>
      </w:r>
    </w:p>
    <w:p w14:paraId="6E479598" w14:textId="1FEC446C" w:rsidR="00F96064" w:rsidRPr="006A4B7B" w:rsidRDefault="00071390" w:rsidP="00071390">
      <w:pPr>
        <w:pStyle w:val="a3"/>
        <w:jc w:val="center"/>
        <w:rPr>
          <w:rFonts w:ascii="Times New Roman" w:eastAsia="宋体" w:hAnsi="Times New Roman" w:cs="Times New Roman (正文 CS 字体)"/>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0723D">
        <w:rPr>
          <w:noProof/>
        </w:rPr>
        <w:t>3</w:t>
      </w:r>
      <w:r>
        <w:fldChar w:fldCharType="end"/>
      </w:r>
    </w:p>
    <w:p w14:paraId="6FB4229A" w14:textId="77777777" w:rsidR="005436D1" w:rsidRDefault="00236906" w:rsidP="00834141">
      <w:pPr>
        <w:spacing w:line="300" w:lineRule="auto"/>
        <w:ind w:firstLineChars="200" w:firstLine="480"/>
        <w:rPr>
          <w:sz w:val="24"/>
        </w:rPr>
      </w:pPr>
      <w:r>
        <w:rPr>
          <w:rFonts w:hint="eastAsia"/>
          <w:sz w:val="24"/>
        </w:rPr>
        <w:t>这样做的直观理解是，</w:t>
      </w:r>
      <w:r w:rsidR="00B644FA">
        <w:rPr>
          <w:rFonts w:hint="eastAsia"/>
          <w:sz w:val="24"/>
        </w:rPr>
        <w:t>在第</w:t>
      </w:r>
      <w:r w:rsidR="00B644FA">
        <w:rPr>
          <w:rFonts w:hint="eastAsia"/>
          <w:sz w:val="24"/>
        </w:rPr>
        <w:t>n</w:t>
      </w:r>
      <w:r w:rsidR="00B644FA">
        <w:rPr>
          <w:rFonts w:hint="eastAsia"/>
          <w:sz w:val="24"/>
        </w:rPr>
        <w:t>层，使用第</w:t>
      </w:r>
      <w:r w:rsidR="00B644FA">
        <w:rPr>
          <w:rFonts w:hint="eastAsia"/>
          <w:sz w:val="24"/>
        </w:rPr>
        <w:t>n-1</w:t>
      </w:r>
      <w:r w:rsidR="00B644FA">
        <w:rPr>
          <w:rFonts w:hint="eastAsia"/>
          <w:sz w:val="24"/>
        </w:rPr>
        <w:t>层的输出</w:t>
      </w:r>
      <w:r w:rsidR="00A84EF0">
        <w:rPr>
          <w:rFonts w:hint="eastAsia"/>
          <w:sz w:val="24"/>
        </w:rPr>
        <w:t>去选择前面所有层的输出，</w:t>
      </w:r>
      <w:r w:rsidR="001C562F">
        <w:rPr>
          <w:rFonts w:hint="eastAsia"/>
          <w:sz w:val="24"/>
        </w:rPr>
        <w:t>给那些</w:t>
      </w:r>
      <w:r w:rsidR="001C562F">
        <w:rPr>
          <w:rFonts w:hint="eastAsia"/>
          <w:sz w:val="24"/>
        </w:rPr>
        <w:t>n-</w:t>
      </w:r>
      <w:r w:rsidR="001C562F">
        <w:rPr>
          <w:sz w:val="24"/>
        </w:rPr>
        <w:t>1</w:t>
      </w:r>
      <w:r w:rsidR="001C562F">
        <w:rPr>
          <w:rFonts w:hint="eastAsia"/>
          <w:sz w:val="24"/>
        </w:rPr>
        <w:t>层较为“关心”的层的输出给予较大的权重</w:t>
      </w:r>
      <w:r w:rsidR="00F01F89">
        <w:rPr>
          <w:rFonts w:hint="eastAsia"/>
          <w:sz w:val="24"/>
        </w:rPr>
        <w:t>，</w:t>
      </w:r>
      <w:r w:rsidR="000176D2">
        <w:rPr>
          <w:rFonts w:hint="eastAsia"/>
          <w:sz w:val="24"/>
        </w:rPr>
        <w:t>这样就相当于</w:t>
      </w:r>
      <w:r w:rsidR="003537CA">
        <w:rPr>
          <w:rFonts w:hint="eastAsia"/>
          <w:sz w:val="24"/>
        </w:rPr>
        <w:t>对前面所有层进行了动态的特征融合</w:t>
      </w:r>
      <w:r w:rsidR="00293B73">
        <w:rPr>
          <w:rFonts w:hint="eastAsia"/>
          <w:sz w:val="24"/>
        </w:rPr>
        <w:t>。</w:t>
      </w:r>
    </w:p>
    <w:p w14:paraId="1A6D475C" w14:textId="196F4B34" w:rsidR="00BA4763" w:rsidRDefault="00D449FA" w:rsidP="00834141">
      <w:pPr>
        <w:spacing w:line="300" w:lineRule="auto"/>
        <w:ind w:firstLineChars="200" w:firstLine="482"/>
        <w:rPr>
          <w:b/>
          <w:bCs/>
          <w:sz w:val="24"/>
        </w:rPr>
      </w:pPr>
      <w:r w:rsidRPr="0044380B">
        <w:rPr>
          <w:rFonts w:hint="eastAsia"/>
          <w:b/>
          <w:bCs/>
          <w:sz w:val="24"/>
        </w:rPr>
        <w:t>4</w:t>
      </w:r>
      <w:r w:rsidRPr="0044380B">
        <w:rPr>
          <w:b/>
          <w:bCs/>
          <w:sz w:val="24"/>
        </w:rPr>
        <w:t xml:space="preserve"> </w:t>
      </w:r>
      <w:r w:rsidR="00BA4763" w:rsidRPr="0044380B">
        <w:rPr>
          <w:rFonts w:hint="eastAsia"/>
          <w:b/>
          <w:bCs/>
          <w:sz w:val="24"/>
        </w:rPr>
        <w:t>实验</w:t>
      </w:r>
    </w:p>
    <w:p w14:paraId="5DA4D9FD" w14:textId="044C8EB2" w:rsidR="00D9575F" w:rsidRDefault="00D9575F" w:rsidP="00834141">
      <w:pPr>
        <w:spacing w:line="300" w:lineRule="auto"/>
        <w:ind w:firstLineChars="200" w:firstLine="480"/>
        <w:rPr>
          <w:sz w:val="24"/>
        </w:rPr>
      </w:pPr>
      <w:r w:rsidRPr="00D9575F">
        <w:rPr>
          <w:rFonts w:hint="eastAsia"/>
          <w:sz w:val="24"/>
        </w:rPr>
        <w:t>本次实验</w:t>
      </w:r>
      <w:r w:rsidR="006A0696">
        <w:rPr>
          <w:rFonts w:hint="eastAsia"/>
          <w:sz w:val="24"/>
        </w:rPr>
        <w:t>基于</w:t>
      </w:r>
      <w:proofErr w:type="spellStart"/>
      <w:r w:rsidR="006A0696">
        <w:rPr>
          <w:rFonts w:hint="eastAsia"/>
          <w:sz w:val="24"/>
        </w:rPr>
        <w:t>fairseq</w:t>
      </w:r>
      <w:proofErr w:type="spellEnd"/>
      <w:r w:rsidR="006A0696">
        <w:rPr>
          <w:rFonts w:hint="eastAsia"/>
          <w:sz w:val="24"/>
        </w:rPr>
        <w:t>框架，</w:t>
      </w:r>
      <w:r w:rsidR="000C58A2">
        <w:rPr>
          <w:rFonts w:hint="eastAsia"/>
          <w:sz w:val="24"/>
        </w:rPr>
        <w:t>数据集为</w:t>
      </w:r>
      <w:r w:rsidR="000C58A2">
        <w:rPr>
          <w:rFonts w:hint="eastAsia"/>
          <w:sz w:val="24"/>
        </w:rPr>
        <w:t>iwslt</w:t>
      </w:r>
      <w:r w:rsidR="000C58A2">
        <w:rPr>
          <w:sz w:val="24"/>
        </w:rPr>
        <w:t>1</w:t>
      </w:r>
      <w:r w:rsidR="006828EE">
        <w:rPr>
          <w:sz w:val="24"/>
        </w:rPr>
        <w:t>4</w:t>
      </w:r>
      <w:r w:rsidR="000C58A2">
        <w:rPr>
          <w:sz w:val="24"/>
        </w:rPr>
        <w:t>-</w:t>
      </w:r>
      <w:r w:rsidR="000C58A2">
        <w:rPr>
          <w:rFonts w:hint="eastAsia"/>
          <w:sz w:val="24"/>
        </w:rPr>
        <w:t>de</w:t>
      </w:r>
      <w:r w:rsidR="000C58A2">
        <w:rPr>
          <w:sz w:val="24"/>
        </w:rPr>
        <w:t>-</w:t>
      </w:r>
      <w:r w:rsidR="000C58A2">
        <w:rPr>
          <w:rFonts w:hint="eastAsia"/>
          <w:sz w:val="24"/>
        </w:rPr>
        <w:t>en</w:t>
      </w:r>
      <w:r w:rsidR="000C58A2">
        <w:rPr>
          <w:rFonts w:hint="eastAsia"/>
          <w:sz w:val="24"/>
        </w:rPr>
        <w:t>，</w:t>
      </w:r>
      <w:r w:rsidR="008C4B47">
        <w:rPr>
          <w:rFonts w:hint="eastAsia"/>
          <w:sz w:val="24"/>
        </w:rPr>
        <w:t>训练</w:t>
      </w:r>
      <w:r w:rsidR="009518C2">
        <w:rPr>
          <w:rFonts w:hint="eastAsia"/>
          <w:sz w:val="24"/>
        </w:rPr>
        <w:t>使用一个</w:t>
      </w:r>
      <w:r w:rsidR="009518C2">
        <w:rPr>
          <w:rFonts w:hint="eastAsia"/>
          <w:sz w:val="24"/>
        </w:rPr>
        <w:t>Nvidia</w:t>
      </w:r>
      <w:r w:rsidR="009518C2">
        <w:rPr>
          <w:sz w:val="24"/>
        </w:rPr>
        <w:t xml:space="preserve"> </w:t>
      </w:r>
      <w:r w:rsidR="0029318D" w:rsidRPr="0075742E">
        <w:rPr>
          <w:sz w:val="24"/>
        </w:rPr>
        <w:t>TITAN X</w:t>
      </w:r>
      <w:r w:rsidR="009518C2" w:rsidRPr="0075742E">
        <w:rPr>
          <w:sz w:val="24"/>
        </w:rPr>
        <w:t xml:space="preserve"> </w:t>
      </w:r>
      <w:r w:rsidR="009518C2" w:rsidRPr="0075742E">
        <w:rPr>
          <w:rFonts w:hint="eastAsia"/>
          <w:sz w:val="24"/>
        </w:rPr>
        <w:t>GPU</w:t>
      </w:r>
      <w:r w:rsidR="000D45F7" w:rsidRPr="0075742E">
        <w:rPr>
          <w:rFonts w:hint="eastAsia"/>
          <w:sz w:val="24"/>
        </w:rPr>
        <w:t>。</w:t>
      </w:r>
    </w:p>
    <w:p w14:paraId="1BD8AF3F" w14:textId="442E1E39" w:rsidR="004C688A" w:rsidRPr="00C62CCF" w:rsidRDefault="004C688A" w:rsidP="00834141">
      <w:pPr>
        <w:spacing w:line="300" w:lineRule="auto"/>
        <w:ind w:firstLineChars="200" w:firstLine="482"/>
        <w:rPr>
          <w:b/>
          <w:bCs/>
          <w:sz w:val="24"/>
        </w:rPr>
      </w:pPr>
      <w:r w:rsidRPr="00C62CCF">
        <w:rPr>
          <w:rFonts w:hint="eastAsia"/>
          <w:b/>
          <w:bCs/>
          <w:sz w:val="24"/>
        </w:rPr>
        <w:lastRenderedPageBreak/>
        <w:t>4</w:t>
      </w:r>
      <w:r w:rsidRPr="00C62CCF">
        <w:rPr>
          <w:b/>
          <w:bCs/>
          <w:sz w:val="24"/>
        </w:rPr>
        <w:t xml:space="preserve">.1 </w:t>
      </w:r>
      <w:r w:rsidR="00C62CCF" w:rsidRPr="00C62CCF">
        <w:rPr>
          <w:rFonts w:hint="eastAsia"/>
          <w:b/>
          <w:bCs/>
          <w:sz w:val="24"/>
        </w:rPr>
        <w:t>基线模型</w:t>
      </w:r>
    </w:p>
    <w:p w14:paraId="37BEABE5" w14:textId="1CF8DDE6" w:rsidR="00296EAF" w:rsidRDefault="00296EAF" w:rsidP="00834141">
      <w:pPr>
        <w:spacing w:line="300" w:lineRule="auto"/>
        <w:ind w:firstLineChars="200" w:firstLine="480"/>
        <w:rPr>
          <w:sz w:val="24"/>
        </w:rPr>
      </w:pPr>
      <w:r w:rsidRPr="0075742E">
        <w:rPr>
          <w:rFonts w:hint="eastAsia"/>
          <w:sz w:val="24"/>
        </w:rPr>
        <w:t>本次实验</w:t>
      </w:r>
      <w:r w:rsidR="00C85F16" w:rsidRPr="0075742E">
        <w:rPr>
          <w:rFonts w:hint="eastAsia"/>
          <w:sz w:val="24"/>
        </w:rPr>
        <w:t>所用基线模型为</w:t>
      </w:r>
      <w:r w:rsidR="00C85F16" w:rsidRPr="0075742E">
        <w:rPr>
          <w:sz w:val="24"/>
        </w:rPr>
        <w:t>transformer_t2t_iwslt_de_en</w:t>
      </w:r>
      <w:r w:rsidR="00C85F16" w:rsidRPr="0075742E">
        <w:rPr>
          <w:rFonts w:hint="eastAsia"/>
          <w:sz w:val="24"/>
        </w:rPr>
        <w:t>，使用</w:t>
      </w:r>
      <w:r w:rsidR="00E94488" w:rsidRPr="0075742E">
        <w:rPr>
          <w:rFonts w:hint="eastAsia"/>
          <w:sz w:val="24"/>
        </w:rPr>
        <w:t>pre</w:t>
      </w:r>
      <w:r w:rsidR="00E94488" w:rsidRPr="0075742E">
        <w:rPr>
          <w:sz w:val="24"/>
        </w:rPr>
        <w:t>-</w:t>
      </w:r>
      <w:r w:rsidR="00E94488" w:rsidRPr="0075742E">
        <w:rPr>
          <w:rFonts w:hint="eastAsia"/>
          <w:sz w:val="24"/>
        </w:rPr>
        <w:t>norm</w:t>
      </w:r>
      <w:r w:rsidR="00E94488" w:rsidRPr="0075742E">
        <w:rPr>
          <w:rFonts w:hint="eastAsia"/>
          <w:sz w:val="24"/>
        </w:rPr>
        <w:t>的形式，</w:t>
      </w:r>
      <w:r w:rsidR="00722BB9" w:rsidRPr="0075742E">
        <w:rPr>
          <w:rFonts w:hint="eastAsia"/>
          <w:sz w:val="24"/>
        </w:rPr>
        <w:t>词嵌入维度为</w:t>
      </w:r>
      <w:r w:rsidR="00722BB9" w:rsidRPr="0075742E">
        <w:rPr>
          <w:rFonts w:hint="eastAsia"/>
          <w:sz w:val="24"/>
        </w:rPr>
        <w:t>5</w:t>
      </w:r>
      <w:r w:rsidR="00722BB9" w:rsidRPr="0075742E">
        <w:rPr>
          <w:sz w:val="24"/>
        </w:rPr>
        <w:t>12</w:t>
      </w:r>
      <w:r w:rsidR="00722BB9" w:rsidRPr="0075742E">
        <w:rPr>
          <w:rFonts w:hint="eastAsia"/>
          <w:sz w:val="24"/>
        </w:rPr>
        <w:t>维，</w:t>
      </w:r>
      <w:r w:rsidR="004D3F5A" w:rsidRPr="0075742E">
        <w:rPr>
          <w:rFonts w:hint="eastAsia"/>
          <w:sz w:val="24"/>
        </w:rPr>
        <w:t>多头注意力层的头数为</w:t>
      </w:r>
      <w:r w:rsidR="004D3F5A" w:rsidRPr="0075742E">
        <w:rPr>
          <w:rFonts w:hint="eastAsia"/>
          <w:sz w:val="24"/>
        </w:rPr>
        <w:t>4</w:t>
      </w:r>
      <w:r w:rsidR="004D3F5A" w:rsidRPr="0075742E">
        <w:rPr>
          <w:rFonts w:hint="eastAsia"/>
          <w:sz w:val="24"/>
        </w:rPr>
        <w:t>个，</w:t>
      </w:r>
      <w:r w:rsidR="0075742E" w:rsidRPr="0075742E">
        <w:rPr>
          <w:rFonts w:hint="eastAsia"/>
          <w:sz w:val="24"/>
        </w:rPr>
        <w:t>模型层数</w:t>
      </w:r>
      <w:r w:rsidR="0075742E">
        <w:rPr>
          <w:rFonts w:hint="eastAsia"/>
          <w:sz w:val="24"/>
        </w:rPr>
        <w:t>为</w:t>
      </w:r>
      <w:r w:rsidR="0075742E">
        <w:rPr>
          <w:rFonts w:hint="eastAsia"/>
          <w:sz w:val="24"/>
        </w:rPr>
        <w:t>6</w:t>
      </w:r>
      <w:r w:rsidR="0075742E">
        <w:rPr>
          <w:rFonts w:hint="eastAsia"/>
          <w:sz w:val="24"/>
        </w:rPr>
        <w:t>，</w:t>
      </w:r>
      <w:r w:rsidR="00E079D7">
        <w:rPr>
          <w:rFonts w:hint="eastAsia"/>
          <w:sz w:val="24"/>
        </w:rPr>
        <w:t>使用</w:t>
      </w:r>
      <w:r w:rsidR="00E079D7">
        <w:rPr>
          <w:rFonts w:hint="eastAsia"/>
          <w:sz w:val="24"/>
        </w:rPr>
        <w:t>Adam</w:t>
      </w:r>
      <w:r w:rsidR="00E079D7">
        <w:rPr>
          <w:rFonts w:hint="eastAsia"/>
          <w:sz w:val="24"/>
        </w:rPr>
        <w:t>优化器（</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=0.9,</m:t>
        </m:r>
        <m:sSub>
          <m:sSubPr>
            <m:ctrlPr>
              <w:rPr>
                <w:rFonts w:ascii="Cambria Math" w:hAnsi="Cambria Math"/>
                <w:i/>
                <w:sz w:val="24"/>
              </w:rPr>
            </m:ctrlPr>
          </m:sSubPr>
          <m:e>
            <m:r>
              <w:rPr>
                <w:rFonts w:ascii="Cambria Math" w:hAnsi="Cambria Math"/>
                <w:sz w:val="24"/>
              </w:rPr>
              <m:t>β</m:t>
            </m:r>
          </m:e>
          <m:sub>
            <m:r>
              <w:rPr>
                <w:rFonts w:ascii="Cambria Math" w:hAnsi="Cambria Math"/>
                <w:sz w:val="24"/>
              </w:rPr>
              <m:t>2</m:t>
            </m:r>
          </m:sub>
        </m:sSub>
        <m:r>
          <w:rPr>
            <w:rFonts w:ascii="Cambria Math" w:hAnsi="Cambria Math"/>
            <w:sz w:val="24"/>
          </w:rPr>
          <m:t>=0.98</m:t>
        </m:r>
      </m:oMath>
      <w:r w:rsidR="00E079D7">
        <w:rPr>
          <w:rFonts w:hint="eastAsia"/>
          <w:sz w:val="24"/>
        </w:rPr>
        <w:t>）</w:t>
      </w:r>
      <w:r w:rsidR="009D0191">
        <w:rPr>
          <w:rFonts w:hint="eastAsia"/>
          <w:sz w:val="24"/>
        </w:rPr>
        <w:t>。</w:t>
      </w:r>
      <w:r w:rsidR="00F93530">
        <w:rPr>
          <w:rFonts w:hint="eastAsia"/>
          <w:sz w:val="24"/>
        </w:rPr>
        <w:t>在解码阶段</w:t>
      </w:r>
      <w:r w:rsidR="0092144A">
        <w:rPr>
          <w:rFonts w:hint="eastAsia"/>
          <w:sz w:val="24"/>
        </w:rPr>
        <w:t>，</w:t>
      </w:r>
      <w:r w:rsidR="00612B76">
        <w:rPr>
          <w:rFonts w:hint="eastAsia"/>
          <w:sz w:val="24"/>
        </w:rPr>
        <w:t>设置</w:t>
      </w:r>
      <w:proofErr w:type="spellStart"/>
      <w:r w:rsidR="00612B76">
        <w:rPr>
          <w:rFonts w:hint="eastAsia"/>
          <w:sz w:val="24"/>
        </w:rPr>
        <w:t>batch</w:t>
      </w:r>
      <w:r w:rsidR="00612B76">
        <w:rPr>
          <w:sz w:val="24"/>
        </w:rPr>
        <w:t>_szie</w:t>
      </w:r>
      <w:proofErr w:type="spellEnd"/>
      <w:r w:rsidR="00612B76">
        <w:rPr>
          <w:rFonts w:hint="eastAsia"/>
          <w:sz w:val="24"/>
        </w:rPr>
        <w:t>为</w:t>
      </w:r>
      <w:r w:rsidR="00612B76">
        <w:rPr>
          <w:rFonts w:hint="eastAsia"/>
          <w:sz w:val="24"/>
        </w:rPr>
        <w:t>1</w:t>
      </w:r>
      <w:r w:rsidR="00612B76">
        <w:rPr>
          <w:sz w:val="24"/>
        </w:rPr>
        <w:t>28</w:t>
      </w:r>
      <w:r w:rsidR="00612B76">
        <w:rPr>
          <w:rFonts w:hint="eastAsia"/>
          <w:sz w:val="24"/>
        </w:rPr>
        <w:t>，</w:t>
      </w:r>
      <w:r w:rsidR="008D14B2">
        <w:rPr>
          <w:rFonts w:hint="eastAsia"/>
          <w:sz w:val="24"/>
        </w:rPr>
        <w:t>束搜索宽度为</w:t>
      </w:r>
      <w:r w:rsidR="008D14B2">
        <w:rPr>
          <w:rFonts w:hint="eastAsia"/>
          <w:sz w:val="24"/>
        </w:rPr>
        <w:t>4</w:t>
      </w:r>
      <w:r w:rsidR="008D14B2">
        <w:rPr>
          <w:rFonts w:hint="eastAsia"/>
          <w:sz w:val="24"/>
        </w:rPr>
        <w:t>，</w:t>
      </w:r>
      <w:r w:rsidR="00612B76">
        <w:rPr>
          <w:rFonts w:hint="eastAsia"/>
          <w:sz w:val="24"/>
        </w:rPr>
        <w:t>并</w:t>
      </w:r>
      <w:r w:rsidR="0092144A">
        <w:rPr>
          <w:rFonts w:hint="eastAsia"/>
          <w:sz w:val="24"/>
        </w:rPr>
        <w:t>平均了最后五个检查点。</w:t>
      </w:r>
    </w:p>
    <w:p w14:paraId="198BFAC3" w14:textId="4A2C6B4D" w:rsidR="00905442" w:rsidRDefault="004C688A" w:rsidP="00834141">
      <w:pPr>
        <w:spacing w:line="300" w:lineRule="auto"/>
        <w:ind w:firstLineChars="200" w:firstLine="482"/>
        <w:rPr>
          <w:b/>
          <w:bCs/>
          <w:sz w:val="24"/>
        </w:rPr>
      </w:pPr>
      <w:r w:rsidRPr="00C62CCF">
        <w:rPr>
          <w:b/>
          <w:bCs/>
          <w:sz w:val="24"/>
        </w:rPr>
        <w:t xml:space="preserve">4.2 </w:t>
      </w:r>
      <w:r w:rsidRPr="00C62CCF">
        <w:rPr>
          <w:rFonts w:hint="eastAsia"/>
          <w:b/>
          <w:bCs/>
          <w:sz w:val="24"/>
        </w:rPr>
        <w:t>实验结果</w:t>
      </w:r>
    </w:p>
    <w:p w14:paraId="251D3D1E" w14:textId="7E80B984" w:rsidR="004A712A" w:rsidRPr="00905442" w:rsidRDefault="006C006F" w:rsidP="00834141">
      <w:pPr>
        <w:spacing w:line="300" w:lineRule="auto"/>
        <w:ind w:firstLineChars="200" w:firstLine="480"/>
        <w:rPr>
          <w:b/>
          <w:bCs/>
          <w:sz w:val="24"/>
        </w:rPr>
      </w:pPr>
      <w:r>
        <w:rPr>
          <w:rFonts w:hint="eastAsia"/>
          <w:sz w:val="24"/>
        </w:rPr>
        <w:t>e</w:t>
      </w:r>
      <w:r w:rsidR="00CD012A">
        <w:rPr>
          <w:rFonts w:hint="eastAsia"/>
          <w:sz w:val="24"/>
        </w:rPr>
        <w:t>ncoder</w:t>
      </w:r>
      <w:r>
        <w:rPr>
          <w:rFonts w:hint="eastAsia"/>
          <w:sz w:val="24"/>
        </w:rPr>
        <w:t>与</w:t>
      </w:r>
      <w:r>
        <w:rPr>
          <w:rFonts w:hint="eastAsia"/>
          <w:sz w:val="24"/>
        </w:rPr>
        <w:t>decoder</w:t>
      </w:r>
      <w:r>
        <w:rPr>
          <w:rFonts w:hint="eastAsia"/>
          <w:sz w:val="24"/>
        </w:rPr>
        <w:t>间基于门控单元的融合机制及</w:t>
      </w:r>
      <w:r>
        <w:rPr>
          <w:rFonts w:hint="eastAsia"/>
          <w:sz w:val="24"/>
        </w:rPr>
        <w:t>encoder</w:t>
      </w:r>
      <w:r>
        <w:rPr>
          <w:rFonts w:hint="eastAsia"/>
          <w:sz w:val="24"/>
        </w:rPr>
        <w:t>内</w:t>
      </w:r>
      <w:r w:rsidR="00436917">
        <w:rPr>
          <w:rFonts w:hint="eastAsia"/>
          <w:sz w:val="24"/>
        </w:rPr>
        <w:t>基于</w:t>
      </w:r>
      <w:r w:rsidR="00436917">
        <w:rPr>
          <w:rFonts w:hint="eastAsia"/>
          <w:sz w:val="24"/>
        </w:rPr>
        <w:t>attention</w:t>
      </w:r>
      <w:r w:rsidR="00436917">
        <w:rPr>
          <w:rFonts w:hint="eastAsia"/>
          <w:sz w:val="24"/>
        </w:rPr>
        <w:t>的特征融合</w:t>
      </w:r>
      <w:r w:rsidR="00924FCE">
        <w:rPr>
          <w:rFonts w:hint="eastAsia"/>
          <w:sz w:val="24"/>
        </w:rPr>
        <w:t>结果如表格</w:t>
      </w:r>
      <w:r w:rsidR="00924FCE">
        <w:rPr>
          <w:sz w:val="24"/>
        </w:rPr>
        <w:t>1</w:t>
      </w:r>
      <w:r w:rsidR="00924FCE">
        <w:rPr>
          <w:rFonts w:hint="eastAsia"/>
          <w:sz w:val="24"/>
        </w:rPr>
        <w:t>所示。</w:t>
      </w:r>
    </w:p>
    <w:tbl>
      <w:tblPr>
        <w:tblStyle w:val="ae"/>
        <w:tblW w:w="0" w:type="auto"/>
        <w:tblInd w:w="-5" w:type="dxa"/>
        <w:tblBorders>
          <w:insideH w:val="none" w:sz="0" w:space="0" w:color="auto"/>
          <w:insideV w:val="none" w:sz="0" w:space="0" w:color="auto"/>
        </w:tblBorders>
        <w:tblLook w:val="04A0" w:firstRow="1" w:lastRow="0" w:firstColumn="1" w:lastColumn="0" w:noHBand="0" w:noVBand="1"/>
      </w:tblPr>
      <w:tblGrid>
        <w:gridCol w:w="2856"/>
        <w:gridCol w:w="2576"/>
        <w:gridCol w:w="2790"/>
      </w:tblGrid>
      <w:tr w:rsidR="00734150" w14:paraId="4BAB8319" w14:textId="77777777" w:rsidTr="00905442">
        <w:tc>
          <w:tcPr>
            <w:tcW w:w="2856" w:type="dxa"/>
            <w:tcBorders>
              <w:top w:val="single" w:sz="4" w:space="0" w:color="auto"/>
              <w:bottom w:val="single" w:sz="4" w:space="0" w:color="auto"/>
              <w:right w:val="single" w:sz="4" w:space="0" w:color="auto"/>
            </w:tcBorders>
            <w:vAlign w:val="center"/>
          </w:tcPr>
          <w:p w14:paraId="22C1FBCE" w14:textId="167F0A1A" w:rsidR="00734150" w:rsidRPr="00A112F0" w:rsidRDefault="00734150" w:rsidP="000A72DE">
            <w:pPr>
              <w:jc w:val="center"/>
              <w:rPr>
                <w:sz w:val="24"/>
              </w:rPr>
            </w:pPr>
            <w:r w:rsidRPr="00A112F0">
              <w:rPr>
                <w:rFonts w:hint="eastAsia"/>
                <w:sz w:val="24"/>
              </w:rPr>
              <w:t>#</w:t>
            </w:r>
          </w:p>
        </w:tc>
        <w:tc>
          <w:tcPr>
            <w:tcW w:w="2576" w:type="dxa"/>
            <w:tcBorders>
              <w:top w:val="single" w:sz="4" w:space="0" w:color="auto"/>
              <w:left w:val="single" w:sz="4" w:space="0" w:color="auto"/>
              <w:bottom w:val="single" w:sz="4" w:space="0" w:color="auto"/>
              <w:right w:val="single" w:sz="4" w:space="0" w:color="auto"/>
            </w:tcBorders>
            <w:vAlign w:val="center"/>
          </w:tcPr>
          <w:p w14:paraId="06E5DAB7" w14:textId="3D6339EA" w:rsidR="00734150" w:rsidRPr="00A112F0" w:rsidRDefault="00734150" w:rsidP="000A72DE">
            <w:pPr>
              <w:jc w:val="center"/>
              <w:rPr>
                <w:sz w:val="24"/>
              </w:rPr>
            </w:pPr>
            <w:r w:rsidRPr="00A112F0">
              <w:rPr>
                <w:rFonts w:hint="eastAsia"/>
                <w:sz w:val="24"/>
              </w:rPr>
              <w:t>Model</w:t>
            </w:r>
          </w:p>
        </w:tc>
        <w:tc>
          <w:tcPr>
            <w:tcW w:w="2790" w:type="dxa"/>
            <w:tcBorders>
              <w:top w:val="single" w:sz="4" w:space="0" w:color="auto"/>
              <w:left w:val="single" w:sz="4" w:space="0" w:color="auto"/>
              <w:bottom w:val="single" w:sz="4" w:space="0" w:color="auto"/>
            </w:tcBorders>
            <w:vAlign w:val="center"/>
          </w:tcPr>
          <w:p w14:paraId="31DF9D9F" w14:textId="16A95711" w:rsidR="00734150" w:rsidRPr="00A112F0" w:rsidRDefault="00734150" w:rsidP="000A72DE">
            <w:pPr>
              <w:jc w:val="center"/>
              <w:rPr>
                <w:sz w:val="24"/>
              </w:rPr>
            </w:pPr>
            <w:r w:rsidRPr="00A112F0">
              <w:rPr>
                <w:rFonts w:hint="eastAsia"/>
                <w:sz w:val="24"/>
              </w:rPr>
              <w:t>De</w:t>
            </w:r>
            <w:r w:rsidRPr="00A112F0">
              <w:rPr>
                <w:sz w:val="24"/>
              </w:rPr>
              <w:t>-</w:t>
            </w:r>
            <w:r w:rsidRPr="00A112F0">
              <w:rPr>
                <w:rFonts w:hint="eastAsia"/>
                <w:sz w:val="24"/>
              </w:rPr>
              <w:t>&gt;</w:t>
            </w:r>
            <w:proofErr w:type="spellStart"/>
            <w:r w:rsidRPr="00A112F0">
              <w:rPr>
                <w:sz w:val="24"/>
              </w:rPr>
              <w:t>En</w:t>
            </w:r>
            <w:proofErr w:type="spellEnd"/>
          </w:p>
        </w:tc>
      </w:tr>
      <w:tr w:rsidR="00734150" w14:paraId="27DD61BC" w14:textId="77777777" w:rsidTr="00905442">
        <w:tc>
          <w:tcPr>
            <w:tcW w:w="2856" w:type="dxa"/>
            <w:tcBorders>
              <w:top w:val="single" w:sz="4" w:space="0" w:color="auto"/>
              <w:right w:val="single" w:sz="4" w:space="0" w:color="auto"/>
            </w:tcBorders>
            <w:vAlign w:val="center"/>
          </w:tcPr>
          <w:p w14:paraId="0DD1455B" w14:textId="22B332E8" w:rsidR="00734150" w:rsidRPr="00A112F0" w:rsidRDefault="00734150" w:rsidP="000A72DE">
            <w:pPr>
              <w:jc w:val="center"/>
              <w:rPr>
                <w:sz w:val="24"/>
              </w:rPr>
            </w:pPr>
            <w:r w:rsidRPr="00A112F0">
              <w:rPr>
                <w:rFonts w:hint="eastAsia"/>
                <w:sz w:val="24"/>
              </w:rPr>
              <w:t>1</w:t>
            </w:r>
          </w:p>
        </w:tc>
        <w:tc>
          <w:tcPr>
            <w:tcW w:w="2576" w:type="dxa"/>
            <w:tcBorders>
              <w:top w:val="single" w:sz="4" w:space="0" w:color="auto"/>
              <w:left w:val="single" w:sz="4" w:space="0" w:color="auto"/>
              <w:right w:val="single" w:sz="4" w:space="0" w:color="auto"/>
            </w:tcBorders>
            <w:vAlign w:val="center"/>
          </w:tcPr>
          <w:p w14:paraId="305E5D6C" w14:textId="55F52D4D" w:rsidR="00734150" w:rsidRPr="00A112F0" w:rsidRDefault="00734150" w:rsidP="000A72DE">
            <w:pPr>
              <w:jc w:val="center"/>
              <w:rPr>
                <w:sz w:val="24"/>
              </w:rPr>
            </w:pPr>
            <w:r w:rsidRPr="00A112F0">
              <w:rPr>
                <w:rFonts w:hint="eastAsia"/>
                <w:sz w:val="24"/>
              </w:rPr>
              <w:t>b</w:t>
            </w:r>
            <w:r w:rsidRPr="00A112F0">
              <w:rPr>
                <w:sz w:val="24"/>
              </w:rPr>
              <w:t>aseline</w:t>
            </w:r>
          </w:p>
        </w:tc>
        <w:tc>
          <w:tcPr>
            <w:tcW w:w="2790" w:type="dxa"/>
            <w:tcBorders>
              <w:top w:val="single" w:sz="4" w:space="0" w:color="auto"/>
              <w:left w:val="single" w:sz="4" w:space="0" w:color="auto"/>
            </w:tcBorders>
            <w:vAlign w:val="center"/>
          </w:tcPr>
          <w:p w14:paraId="47792533" w14:textId="77C39B76" w:rsidR="00734150" w:rsidRPr="00A112F0" w:rsidRDefault="00734150" w:rsidP="000A72DE">
            <w:pPr>
              <w:jc w:val="center"/>
              <w:rPr>
                <w:sz w:val="24"/>
              </w:rPr>
            </w:pPr>
            <w:r w:rsidRPr="00A112F0">
              <w:rPr>
                <w:rFonts w:hint="eastAsia"/>
                <w:sz w:val="24"/>
              </w:rPr>
              <w:t>3</w:t>
            </w:r>
            <w:r w:rsidRPr="00A112F0">
              <w:rPr>
                <w:sz w:val="24"/>
              </w:rPr>
              <w:t>5.81</w:t>
            </w:r>
          </w:p>
        </w:tc>
      </w:tr>
      <w:tr w:rsidR="00734150" w14:paraId="127F7D9C" w14:textId="77777777" w:rsidTr="00905442">
        <w:tc>
          <w:tcPr>
            <w:tcW w:w="2856" w:type="dxa"/>
            <w:tcBorders>
              <w:right w:val="single" w:sz="4" w:space="0" w:color="auto"/>
            </w:tcBorders>
            <w:vAlign w:val="center"/>
          </w:tcPr>
          <w:p w14:paraId="72FB2277" w14:textId="4FB4AF3E" w:rsidR="00734150" w:rsidRPr="00A112F0" w:rsidRDefault="00734150" w:rsidP="000A72DE">
            <w:pPr>
              <w:jc w:val="center"/>
              <w:rPr>
                <w:sz w:val="24"/>
              </w:rPr>
            </w:pPr>
            <w:r w:rsidRPr="00A112F0">
              <w:rPr>
                <w:rFonts w:hint="eastAsia"/>
                <w:sz w:val="24"/>
              </w:rPr>
              <w:t>2</w:t>
            </w:r>
          </w:p>
        </w:tc>
        <w:tc>
          <w:tcPr>
            <w:tcW w:w="2576" w:type="dxa"/>
            <w:tcBorders>
              <w:left w:val="single" w:sz="4" w:space="0" w:color="auto"/>
              <w:right w:val="single" w:sz="4" w:space="0" w:color="auto"/>
            </w:tcBorders>
            <w:vAlign w:val="center"/>
          </w:tcPr>
          <w:p w14:paraId="27661FC6" w14:textId="5BE6C0C3" w:rsidR="00734150" w:rsidRPr="00A112F0" w:rsidRDefault="00CD089A" w:rsidP="000A72DE">
            <w:pPr>
              <w:jc w:val="center"/>
              <w:rPr>
                <w:sz w:val="24"/>
              </w:rPr>
            </w:pPr>
            <w:proofErr w:type="spellStart"/>
            <w:r w:rsidRPr="00A112F0">
              <w:rPr>
                <w:sz w:val="24"/>
              </w:rPr>
              <w:t>Gate_encoder_decoder</w:t>
            </w:r>
            <w:proofErr w:type="spellEnd"/>
          </w:p>
        </w:tc>
        <w:tc>
          <w:tcPr>
            <w:tcW w:w="2790" w:type="dxa"/>
            <w:tcBorders>
              <w:left w:val="single" w:sz="4" w:space="0" w:color="auto"/>
            </w:tcBorders>
            <w:vAlign w:val="center"/>
          </w:tcPr>
          <w:p w14:paraId="3D6F0A9F" w14:textId="07FD0BE6" w:rsidR="00734150" w:rsidRPr="00A112F0" w:rsidRDefault="00A90F92" w:rsidP="000A72DE">
            <w:pPr>
              <w:jc w:val="center"/>
              <w:rPr>
                <w:sz w:val="24"/>
              </w:rPr>
            </w:pPr>
            <w:r w:rsidRPr="00A112F0">
              <w:rPr>
                <w:rFonts w:hint="eastAsia"/>
                <w:sz w:val="24"/>
              </w:rPr>
              <w:t>3</w:t>
            </w:r>
            <w:r w:rsidRPr="00A112F0">
              <w:rPr>
                <w:sz w:val="24"/>
              </w:rPr>
              <w:t>5.75</w:t>
            </w:r>
          </w:p>
        </w:tc>
      </w:tr>
      <w:tr w:rsidR="00734150" w14:paraId="4E470B08" w14:textId="77777777" w:rsidTr="00905442">
        <w:tc>
          <w:tcPr>
            <w:tcW w:w="2856" w:type="dxa"/>
            <w:tcBorders>
              <w:bottom w:val="single" w:sz="4" w:space="0" w:color="auto"/>
              <w:right w:val="single" w:sz="4" w:space="0" w:color="auto"/>
            </w:tcBorders>
            <w:vAlign w:val="center"/>
          </w:tcPr>
          <w:p w14:paraId="4002720F" w14:textId="61B3C9DE" w:rsidR="00734150" w:rsidRPr="00A112F0" w:rsidRDefault="00734150" w:rsidP="000A72DE">
            <w:pPr>
              <w:jc w:val="center"/>
              <w:rPr>
                <w:sz w:val="24"/>
              </w:rPr>
            </w:pPr>
            <w:r w:rsidRPr="00A112F0">
              <w:rPr>
                <w:rFonts w:hint="eastAsia"/>
                <w:sz w:val="24"/>
              </w:rPr>
              <w:t>3</w:t>
            </w:r>
          </w:p>
        </w:tc>
        <w:tc>
          <w:tcPr>
            <w:tcW w:w="2576" w:type="dxa"/>
            <w:tcBorders>
              <w:left w:val="single" w:sz="4" w:space="0" w:color="auto"/>
              <w:right w:val="single" w:sz="4" w:space="0" w:color="auto"/>
            </w:tcBorders>
            <w:vAlign w:val="center"/>
          </w:tcPr>
          <w:p w14:paraId="38DE7F9E" w14:textId="0D4FB55F" w:rsidR="00734150" w:rsidRPr="00A112F0" w:rsidRDefault="00A90F92" w:rsidP="000A72DE">
            <w:pPr>
              <w:jc w:val="center"/>
              <w:rPr>
                <w:sz w:val="24"/>
              </w:rPr>
            </w:pPr>
            <w:r w:rsidRPr="00A112F0">
              <w:rPr>
                <w:rFonts w:hint="eastAsia"/>
                <w:sz w:val="24"/>
              </w:rPr>
              <w:t>l</w:t>
            </w:r>
            <w:r w:rsidRPr="00A112F0">
              <w:rPr>
                <w:sz w:val="24"/>
              </w:rPr>
              <w:t>ayer attention</w:t>
            </w:r>
          </w:p>
        </w:tc>
        <w:tc>
          <w:tcPr>
            <w:tcW w:w="2790" w:type="dxa"/>
            <w:tcBorders>
              <w:left w:val="single" w:sz="4" w:space="0" w:color="auto"/>
              <w:bottom w:val="single" w:sz="4" w:space="0" w:color="auto"/>
            </w:tcBorders>
            <w:vAlign w:val="center"/>
          </w:tcPr>
          <w:p w14:paraId="0E32FF56" w14:textId="5D8F6A07" w:rsidR="00734150" w:rsidRPr="00A112F0" w:rsidRDefault="00A90F92" w:rsidP="0048413E">
            <w:pPr>
              <w:keepNext/>
              <w:jc w:val="center"/>
              <w:rPr>
                <w:sz w:val="24"/>
              </w:rPr>
            </w:pPr>
            <w:r w:rsidRPr="00A112F0">
              <w:rPr>
                <w:rFonts w:hint="eastAsia"/>
                <w:sz w:val="24"/>
              </w:rPr>
              <w:t>3</w:t>
            </w:r>
            <w:r w:rsidRPr="00A112F0">
              <w:rPr>
                <w:sz w:val="24"/>
              </w:rPr>
              <w:t>3.</w:t>
            </w:r>
            <w:r w:rsidR="00905442" w:rsidRPr="00A112F0">
              <w:rPr>
                <w:sz w:val="24"/>
              </w:rPr>
              <w:t>81</w:t>
            </w:r>
          </w:p>
        </w:tc>
      </w:tr>
    </w:tbl>
    <w:p w14:paraId="4CACBFDA" w14:textId="4A320DD3" w:rsidR="009748A8" w:rsidRDefault="0048413E" w:rsidP="00834141">
      <w:pPr>
        <w:pStyle w:val="a3"/>
      </w:pPr>
      <w:r w:rsidRPr="00643E4D">
        <w:rPr>
          <w:rFonts w:ascii="Times New Roman" w:eastAsia="宋体" w:hAnsi="Times New Roman" w:cs="Times New Roman (正文 CS 字体)" w:hint="eastAsia"/>
          <w:b/>
          <w:bCs/>
        </w:rPr>
        <w:t>表格</w:t>
      </w:r>
      <w:r w:rsidRPr="00643E4D">
        <w:rPr>
          <w:rFonts w:ascii="Times New Roman" w:eastAsia="宋体" w:hAnsi="Times New Roman" w:cs="Times New Roman (正文 CS 字体)" w:hint="eastAsia"/>
          <w:b/>
          <w:bCs/>
        </w:rPr>
        <w:t xml:space="preserve"> </w:t>
      </w:r>
      <w:r w:rsidRPr="00643E4D">
        <w:rPr>
          <w:rFonts w:ascii="Times New Roman" w:eastAsia="宋体" w:hAnsi="Times New Roman" w:cs="Times New Roman (正文 CS 字体)"/>
          <w:b/>
          <w:bCs/>
        </w:rPr>
        <w:fldChar w:fldCharType="begin"/>
      </w:r>
      <w:r w:rsidRPr="00643E4D">
        <w:rPr>
          <w:rFonts w:ascii="Times New Roman" w:eastAsia="宋体" w:hAnsi="Times New Roman" w:cs="Times New Roman (正文 CS 字体)"/>
          <w:b/>
          <w:bCs/>
        </w:rPr>
        <w:instrText xml:space="preserve"> </w:instrText>
      </w:r>
      <w:r w:rsidRPr="00643E4D">
        <w:rPr>
          <w:rFonts w:ascii="Times New Roman" w:eastAsia="宋体" w:hAnsi="Times New Roman" w:cs="Times New Roman (正文 CS 字体)" w:hint="eastAsia"/>
          <w:b/>
          <w:bCs/>
        </w:rPr>
        <w:instrText xml:space="preserve">SEQ </w:instrText>
      </w:r>
      <w:r w:rsidRPr="00643E4D">
        <w:rPr>
          <w:rFonts w:ascii="Times New Roman" w:eastAsia="宋体" w:hAnsi="Times New Roman" w:cs="Times New Roman (正文 CS 字体)" w:hint="eastAsia"/>
          <w:b/>
          <w:bCs/>
        </w:rPr>
        <w:instrText>表格</w:instrText>
      </w:r>
      <w:r w:rsidRPr="00643E4D">
        <w:rPr>
          <w:rFonts w:ascii="Times New Roman" w:eastAsia="宋体" w:hAnsi="Times New Roman" w:cs="Times New Roman (正文 CS 字体)" w:hint="eastAsia"/>
          <w:b/>
          <w:bCs/>
        </w:rPr>
        <w:instrText xml:space="preserve"> \* ARABIC</w:instrText>
      </w:r>
      <w:r w:rsidRPr="00643E4D">
        <w:rPr>
          <w:rFonts w:ascii="Times New Roman" w:eastAsia="宋体" w:hAnsi="Times New Roman" w:cs="Times New Roman (正文 CS 字体)"/>
          <w:b/>
          <w:bCs/>
        </w:rPr>
        <w:instrText xml:space="preserve"> </w:instrText>
      </w:r>
      <w:r w:rsidRPr="00643E4D">
        <w:rPr>
          <w:rFonts w:ascii="Times New Roman" w:eastAsia="宋体" w:hAnsi="Times New Roman" w:cs="Times New Roman (正文 CS 字体)"/>
          <w:b/>
          <w:bCs/>
        </w:rPr>
        <w:fldChar w:fldCharType="separate"/>
      </w:r>
      <w:r w:rsidR="00643E4D">
        <w:rPr>
          <w:rFonts w:ascii="Times New Roman" w:eastAsia="宋体" w:hAnsi="Times New Roman" w:cs="Times New Roman (正文 CS 字体)"/>
          <w:b/>
          <w:bCs/>
          <w:noProof/>
        </w:rPr>
        <w:t>1</w:t>
      </w:r>
      <w:r w:rsidRPr="00643E4D">
        <w:rPr>
          <w:rFonts w:ascii="Times New Roman" w:eastAsia="宋体" w:hAnsi="Times New Roman" w:cs="Times New Roman (正文 CS 字体)"/>
          <w:b/>
          <w:bCs/>
        </w:rPr>
        <w:fldChar w:fldCharType="end"/>
      </w:r>
      <w:r w:rsidRPr="00B272DC">
        <w:rPr>
          <w:rFonts w:ascii="Times New Roman" w:eastAsia="宋体" w:hAnsi="Times New Roman" w:cs="Times New Roman (正文 CS 字体)" w:hint="eastAsia"/>
        </w:rPr>
        <w:t>其中</w:t>
      </w:r>
      <w:proofErr w:type="spellStart"/>
      <w:r w:rsidRPr="00B272DC">
        <w:rPr>
          <w:rFonts w:ascii="Times New Roman" w:eastAsia="宋体" w:hAnsi="Times New Roman" w:cs="Times New Roman (正文 CS 字体)" w:hint="eastAsia"/>
        </w:rPr>
        <w:t>gate</w:t>
      </w:r>
      <w:r w:rsidRPr="00B272DC">
        <w:rPr>
          <w:rFonts w:ascii="Times New Roman" w:eastAsia="宋体" w:hAnsi="Times New Roman" w:cs="Times New Roman (正文 CS 字体)"/>
        </w:rPr>
        <w:t>_encoder_decoder</w:t>
      </w:r>
      <w:proofErr w:type="spellEnd"/>
      <w:r w:rsidRPr="00B272DC">
        <w:rPr>
          <w:rFonts w:ascii="Times New Roman" w:eastAsia="宋体" w:hAnsi="Times New Roman" w:cs="Times New Roman (正文 CS 字体)" w:hint="eastAsia"/>
        </w:rPr>
        <w:t>表示</w:t>
      </w:r>
      <w:r w:rsidRPr="00B272DC">
        <w:rPr>
          <w:rFonts w:ascii="Times New Roman" w:eastAsia="宋体" w:hAnsi="Times New Roman" w:cs="Times New Roman (正文 CS 字体)" w:hint="eastAsia"/>
        </w:rPr>
        <w:t>encoder</w:t>
      </w:r>
      <w:r w:rsidRPr="00B272DC">
        <w:rPr>
          <w:rFonts w:ascii="Times New Roman" w:eastAsia="宋体" w:hAnsi="Times New Roman" w:cs="Times New Roman (正文 CS 字体)" w:hint="eastAsia"/>
        </w:rPr>
        <w:t>与</w:t>
      </w:r>
      <w:r w:rsidRPr="00B272DC">
        <w:rPr>
          <w:rFonts w:ascii="Times New Roman" w:eastAsia="宋体" w:hAnsi="Times New Roman" w:cs="Times New Roman (正文 CS 字体)" w:hint="eastAsia"/>
        </w:rPr>
        <w:t>decoder</w:t>
      </w:r>
      <w:r w:rsidRPr="00B272DC">
        <w:rPr>
          <w:rFonts w:ascii="Times New Roman" w:eastAsia="宋体" w:hAnsi="Times New Roman" w:cs="Times New Roman (正文 CS 字体)" w:hint="eastAsia"/>
        </w:rPr>
        <w:t>间基于门控单元的融合机制，</w:t>
      </w:r>
      <w:r w:rsidR="00B272DC">
        <w:rPr>
          <w:rFonts w:ascii="Times New Roman" w:eastAsia="宋体" w:hAnsi="Times New Roman" w:cs="Times New Roman (正文 CS 字体)" w:hint="eastAsia"/>
        </w:rPr>
        <w:t>layer</w:t>
      </w:r>
      <w:r w:rsidR="00B272DC">
        <w:rPr>
          <w:rFonts w:ascii="Times New Roman" w:eastAsia="宋体" w:hAnsi="Times New Roman" w:cs="Times New Roman (正文 CS 字体)"/>
        </w:rPr>
        <w:t xml:space="preserve"> </w:t>
      </w:r>
      <w:r w:rsidR="00B272DC">
        <w:rPr>
          <w:rFonts w:ascii="Times New Roman" w:eastAsia="宋体" w:hAnsi="Times New Roman" w:cs="Times New Roman (正文 CS 字体)" w:hint="eastAsia"/>
        </w:rPr>
        <w:t>attention</w:t>
      </w:r>
      <w:r w:rsidR="00B272DC">
        <w:rPr>
          <w:rFonts w:ascii="Times New Roman" w:eastAsia="宋体" w:hAnsi="Times New Roman" w:cs="Times New Roman (正文 CS 字体)" w:hint="eastAsia"/>
        </w:rPr>
        <w:t>表示</w:t>
      </w:r>
      <w:r w:rsidR="00B272DC">
        <w:rPr>
          <w:rFonts w:ascii="Times New Roman" w:eastAsia="宋体" w:hAnsi="Times New Roman" w:cs="Times New Roman (正文 CS 字体)" w:hint="eastAsia"/>
        </w:rPr>
        <w:t>encoder</w:t>
      </w:r>
      <w:r w:rsidR="00B272DC">
        <w:rPr>
          <w:rFonts w:ascii="Times New Roman" w:eastAsia="宋体" w:hAnsi="Times New Roman" w:cs="Times New Roman (正文 CS 字体)" w:hint="eastAsia"/>
        </w:rPr>
        <w:t>层间</w:t>
      </w:r>
      <w:r w:rsidR="00186D03">
        <w:rPr>
          <w:rFonts w:ascii="Times New Roman" w:eastAsia="宋体" w:hAnsi="Times New Roman" w:cs="Times New Roman (正文 CS 字体)" w:hint="eastAsia"/>
        </w:rPr>
        <w:t>基于</w:t>
      </w:r>
      <w:r w:rsidR="00186D03">
        <w:rPr>
          <w:rFonts w:ascii="Times New Roman" w:eastAsia="宋体" w:hAnsi="Times New Roman" w:cs="Times New Roman (正文 CS 字体)" w:hint="eastAsia"/>
        </w:rPr>
        <w:t>attention</w:t>
      </w:r>
      <w:r w:rsidR="00186D03">
        <w:rPr>
          <w:rFonts w:ascii="Times New Roman" w:eastAsia="宋体" w:hAnsi="Times New Roman" w:cs="Times New Roman (正文 CS 字体)" w:hint="eastAsia"/>
        </w:rPr>
        <w:t>的特征融合。</w:t>
      </w:r>
    </w:p>
    <w:p w14:paraId="6D3F3B02" w14:textId="208B77FF" w:rsidR="00097B57" w:rsidRDefault="00D32513" w:rsidP="00834141">
      <w:pPr>
        <w:spacing w:line="300" w:lineRule="auto"/>
        <w:ind w:firstLineChars="200" w:firstLine="420"/>
      </w:pPr>
      <w:r>
        <w:rPr>
          <w:rFonts w:hint="eastAsia"/>
        </w:rPr>
        <w:t>在</w:t>
      </w:r>
      <w:r w:rsidR="00EC391B">
        <w:rPr>
          <w:rFonts w:hint="eastAsia"/>
        </w:rPr>
        <w:t>layer</w:t>
      </w:r>
      <w:r w:rsidR="00EC391B">
        <w:t>-</w:t>
      </w:r>
      <w:r w:rsidR="00EC391B">
        <w:rPr>
          <w:rFonts w:hint="eastAsia"/>
        </w:rPr>
        <w:t>wise</w:t>
      </w:r>
      <w:r w:rsidR="00EC391B">
        <w:t xml:space="preserve"> </w:t>
      </w:r>
      <w:r w:rsidR="00EC391B">
        <w:rPr>
          <w:rFonts w:hint="eastAsia"/>
        </w:rPr>
        <w:t>Adam</w:t>
      </w:r>
      <w:r w:rsidR="00EC391B">
        <w:rPr>
          <w:rFonts w:hint="eastAsia"/>
        </w:rPr>
        <w:t>优化器中，</w:t>
      </w:r>
      <w:r w:rsidR="007000C1">
        <w:rPr>
          <w:rFonts w:hint="eastAsia"/>
        </w:rPr>
        <w:t>本实验测试了</w:t>
      </w:r>
      <w:r w:rsidR="007000C1">
        <w:rPr>
          <w:rFonts w:hint="eastAsia"/>
        </w:rPr>
        <w:t>1</w:t>
      </w:r>
      <w:r w:rsidR="007000C1">
        <w:t>/</w:t>
      </w:r>
      <w:r w:rsidR="007000C1">
        <w:rPr>
          <w:rFonts w:hint="eastAsia"/>
        </w:rPr>
        <w:t>sqrt</w:t>
      </w:r>
      <w:r w:rsidR="007000C1">
        <w:t>(l)</w:t>
      </w:r>
      <w:r w:rsidR="005C38DD">
        <w:rPr>
          <w:rFonts w:hint="eastAsia"/>
        </w:rPr>
        <w:t>、</w:t>
      </w:r>
      <w:r w:rsidR="005C38DD">
        <w:t>1/l</w:t>
      </w:r>
      <w:r w:rsidR="005C38DD">
        <w:rPr>
          <w:rFonts w:hint="eastAsia"/>
        </w:rPr>
        <w:t>、</w:t>
      </w:r>
      <w:r w:rsidR="005C38DD">
        <w:rPr>
          <w:rFonts w:hint="eastAsia"/>
        </w:rPr>
        <w:t>s</w:t>
      </w:r>
      <w:r w:rsidR="005C38DD">
        <w:t>qrt(l)</w:t>
      </w:r>
      <w:r w:rsidR="005C38DD">
        <w:rPr>
          <w:rFonts w:hint="eastAsia"/>
        </w:rPr>
        <w:t>三种缩放因子，</w:t>
      </w:r>
      <w:r w:rsidR="005B5391">
        <w:rPr>
          <w:rFonts w:hint="eastAsia"/>
        </w:rPr>
        <w:t>其中</w:t>
      </w:r>
      <w:r w:rsidR="005B5391">
        <w:rPr>
          <w:rFonts w:hint="eastAsia"/>
        </w:rPr>
        <w:t>l</w:t>
      </w:r>
      <w:r w:rsidR="005B5391">
        <w:rPr>
          <w:rFonts w:hint="eastAsia"/>
        </w:rPr>
        <w:t>表示当前层数，</w:t>
      </w:r>
      <w:r w:rsidR="00E7294B">
        <w:rPr>
          <w:rFonts w:hint="eastAsia"/>
        </w:rPr>
        <w:t>并且在实验过程中记录了各层的梯度范数的方差变化情况</w:t>
      </w:r>
      <w:r w:rsidR="001A0406">
        <w:rPr>
          <w:rFonts w:hint="eastAsia"/>
        </w:rPr>
        <w:t>。</w:t>
      </w:r>
    </w:p>
    <w:tbl>
      <w:tblPr>
        <w:tblStyle w:val="ae"/>
        <w:tblW w:w="0" w:type="auto"/>
        <w:tblLook w:val="04A0" w:firstRow="1" w:lastRow="0" w:firstColumn="1" w:lastColumn="0" w:noHBand="0" w:noVBand="1"/>
      </w:tblPr>
      <w:tblGrid>
        <w:gridCol w:w="1175"/>
        <w:gridCol w:w="1487"/>
        <w:gridCol w:w="1370"/>
        <w:gridCol w:w="1254"/>
        <w:gridCol w:w="1649"/>
        <w:gridCol w:w="1355"/>
      </w:tblGrid>
      <w:tr w:rsidR="005B1799" w14:paraId="5AEBF695" w14:textId="77777777" w:rsidTr="00CD3234">
        <w:tc>
          <w:tcPr>
            <w:tcW w:w="1175" w:type="dxa"/>
            <w:tcBorders>
              <w:bottom w:val="single" w:sz="4" w:space="0" w:color="000000"/>
            </w:tcBorders>
            <w:vAlign w:val="center"/>
          </w:tcPr>
          <w:p w14:paraId="28ECCE1D" w14:textId="21DB0968" w:rsidR="005B1799" w:rsidRPr="00B96C9D" w:rsidRDefault="005B1799" w:rsidP="005B1799">
            <w:pPr>
              <w:jc w:val="center"/>
              <w:rPr>
                <w:sz w:val="24"/>
              </w:rPr>
            </w:pPr>
            <w:r>
              <w:rPr>
                <w:rFonts w:hint="eastAsia"/>
                <w:sz w:val="24"/>
              </w:rPr>
              <w:t>#</w:t>
            </w:r>
          </w:p>
        </w:tc>
        <w:tc>
          <w:tcPr>
            <w:tcW w:w="1487" w:type="dxa"/>
            <w:tcBorders>
              <w:bottom w:val="single" w:sz="4" w:space="0" w:color="000000"/>
            </w:tcBorders>
            <w:vAlign w:val="center"/>
          </w:tcPr>
          <w:p w14:paraId="5B7BD7F2" w14:textId="3D1D5258" w:rsidR="005B1799" w:rsidRPr="00A112F0" w:rsidRDefault="005B1799" w:rsidP="005B1799">
            <w:pPr>
              <w:jc w:val="center"/>
              <w:rPr>
                <w:sz w:val="24"/>
              </w:rPr>
            </w:pPr>
            <w:r w:rsidRPr="00B96C9D">
              <w:rPr>
                <w:rFonts w:hint="eastAsia"/>
                <w:sz w:val="24"/>
              </w:rPr>
              <w:t>更新步长</w:t>
            </w:r>
          </w:p>
        </w:tc>
        <w:tc>
          <w:tcPr>
            <w:tcW w:w="1370" w:type="dxa"/>
            <w:tcBorders>
              <w:bottom w:val="single" w:sz="4" w:space="0" w:color="000000"/>
            </w:tcBorders>
            <w:vAlign w:val="center"/>
          </w:tcPr>
          <w:p w14:paraId="391843C5" w14:textId="4BE45E83" w:rsidR="005B1799" w:rsidRPr="00A112F0" w:rsidRDefault="005B1799" w:rsidP="005B1799">
            <w:pPr>
              <w:jc w:val="center"/>
              <w:rPr>
                <w:sz w:val="24"/>
              </w:rPr>
            </w:pPr>
            <w:r w:rsidRPr="00B96C9D">
              <w:rPr>
                <w:rFonts w:hint="eastAsia"/>
                <w:sz w:val="24"/>
              </w:rPr>
              <w:t>意义</w:t>
            </w:r>
          </w:p>
        </w:tc>
        <w:tc>
          <w:tcPr>
            <w:tcW w:w="1254" w:type="dxa"/>
            <w:tcBorders>
              <w:bottom w:val="single" w:sz="4" w:space="0" w:color="000000"/>
            </w:tcBorders>
            <w:vAlign w:val="center"/>
          </w:tcPr>
          <w:p w14:paraId="72ECA2C5" w14:textId="121A1057" w:rsidR="005B1799" w:rsidRPr="00A112F0" w:rsidRDefault="005B1799" w:rsidP="005B1799">
            <w:pPr>
              <w:jc w:val="center"/>
              <w:rPr>
                <w:sz w:val="24"/>
              </w:rPr>
            </w:pPr>
            <w:r w:rsidRPr="00B96C9D">
              <w:rPr>
                <w:rFonts w:hint="eastAsia"/>
                <w:sz w:val="24"/>
              </w:rPr>
              <w:t>是否收敛</w:t>
            </w:r>
          </w:p>
        </w:tc>
        <w:tc>
          <w:tcPr>
            <w:tcW w:w="1649" w:type="dxa"/>
            <w:tcBorders>
              <w:bottom w:val="single" w:sz="4" w:space="0" w:color="000000"/>
            </w:tcBorders>
            <w:vAlign w:val="center"/>
          </w:tcPr>
          <w:p w14:paraId="7B2D6755" w14:textId="58326D98" w:rsidR="005B1799" w:rsidRPr="00A112F0" w:rsidRDefault="005B1799" w:rsidP="005B1799">
            <w:pPr>
              <w:jc w:val="center"/>
              <w:rPr>
                <w:sz w:val="24"/>
              </w:rPr>
            </w:pPr>
            <w:r w:rsidRPr="00B96C9D">
              <w:rPr>
                <w:rFonts w:hint="eastAsia"/>
                <w:sz w:val="24"/>
              </w:rPr>
              <w:t>各层梯度方差变化情况</w:t>
            </w:r>
          </w:p>
        </w:tc>
        <w:tc>
          <w:tcPr>
            <w:tcW w:w="1355" w:type="dxa"/>
            <w:tcBorders>
              <w:bottom w:val="single" w:sz="4" w:space="0" w:color="000000"/>
            </w:tcBorders>
            <w:vAlign w:val="center"/>
          </w:tcPr>
          <w:p w14:paraId="17E22D2E" w14:textId="6BCA66A5" w:rsidR="005B1799" w:rsidRPr="00A112F0" w:rsidRDefault="005B1799" w:rsidP="005B1799">
            <w:pPr>
              <w:jc w:val="center"/>
              <w:rPr>
                <w:sz w:val="24"/>
              </w:rPr>
            </w:pPr>
            <w:r w:rsidRPr="00A112F0">
              <w:rPr>
                <w:rFonts w:hint="eastAsia"/>
                <w:sz w:val="24"/>
              </w:rPr>
              <w:t>Bleu</w:t>
            </w:r>
          </w:p>
        </w:tc>
      </w:tr>
      <w:tr w:rsidR="005B1799" w14:paraId="6C9AA10D" w14:textId="77777777" w:rsidTr="00CD3234">
        <w:tc>
          <w:tcPr>
            <w:tcW w:w="1175" w:type="dxa"/>
            <w:tcBorders>
              <w:top w:val="single" w:sz="4" w:space="0" w:color="000000"/>
              <w:left w:val="single" w:sz="4" w:space="0" w:color="000000"/>
              <w:bottom w:val="single" w:sz="4" w:space="0" w:color="000000"/>
              <w:right w:val="single" w:sz="4" w:space="0" w:color="000000"/>
            </w:tcBorders>
            <w:vAlign w:val="center"/>
          </w:tcPr>
          <w:p w14:paraId="248593A7" w14:textId="6B04930D" w:rsidR="005B1799" w:rsidRPr="0050457C" w:rsidRDefault="005B1799" w:rsidP="005B1799">
            <w:pPr>
              <w:jc w:val="center"/>
              <w:rPr>
                <w:sz w:val="24"/>
              </w:rPr>
            </w:pPr>
            <w:r>
              <w:rPr>
                <w:rFonts w:hint="eastAsia"/>
                <w:sz w:val="24"/>
              </w:rPr>
              <w:t>1</w:t>
            </w:r>
          </w:p>
        </w:tc>
        <w:tc>
          <w:tcPr>
            <w:tcW w:w="1487" w:type="dxa"/>
            <w:tcBorders>
              <w:top w:val="single" w:sz="4" w:space="0" w:color="000000"/>
              <w:left w:val="single" w:sz="4" w:space="0" w:color="000000"/>
              <w:bottom w:val="single" w:sz="4" w:space="0" w:color="000000"/>
              <w:right w:val="single" w:sz="4" w:space="0" w:color="000000"/>
            </w:tcBorders>
            <w:vAlign w:val="center"/>
          </w:tcPr>
          <w:p w14:paraId="295F86CD" w14:textId="753C473B" w:rsidR="005B1799" w:rsidRPr="00A112F0" w:rsidRDefault="005B1799" w:rsidP="005B1799">
            <w:pPr>
              <w:jc w:val="center"/>
              <w:rPr>
                <w:sz w:val="24"/>
              </w:rPr>
            </w:pPr>
            <w:proofErr w:type="spellStart"/>
            <w:r w:rsidRPr="0050457C">
              <w:rPr>
                <w:rFonts w:hint="eastAsia"/>
                <w:sz w:val="24"/>
              </w:rPr>
              <w:t>lr</w:t>
            </w:r>
            <w:proofErr w:type="spellEnd"/>
          </w:p>
        </w:tc>
        <w:tc>
          <w:tcPr>
            <w:tcW w:w="1370" w:type="dxa"/>
            <w:tcBorders>
              <w:top w:val="single" w:sz="4" w:space="0" w:color="000000"/>
              <w:left w:val="single" w:sz="4" w:space="0" w:color="000000"/>
              <w:bottom w:val="single" w:sz="4" w:space="0" w:color="000000"/>
              <w:right w:val="single" w:sz="4" w:space="0" w:color="000000"/>
            </w:tcBorders>
            <w:vAlign w:val="center"/>
          </w:tcPr>
          <w:p w14:paraId="50C323B0" w14:textId="75D649F2" w:rsidR="005B1799" w:rsidRPr="00A112F0" w:rsidRDefault="005B1799" w:rsidP="005B1799">
            <w:pPr>
              <w:jc w:val="center"/>
              <w:rPr>
                <w:sz w:val="24"/>
              </w:rPr>
            </w:pPr>
            <w:r w:rsidRPr="00605922">
              <w:rPr>
                <w:rFonts w:hint="eastAsia"/>
                <w:sz w:val="24"/>
              </w:rPr>
              <w:t>每一层更新步长为相同学习率</w:t>
            </w:r>
          </w:p>
        </w:tc>
        <w:tc>
          <w:tcPr>
            <w:tcW w:w="1254" w:type="dxa"/>
            <w:tcBorders>
              <w:top w:val="single" w:sz="4" w:space="0" w:color="000000"/>
              <w:left w:val="single" w:sz="4" w:space="0" w:color="000000"/>
              <w:bottom w:val="single" w:sz="4" w:space="0" w:color="000000"/>
              <w:right w:val="single" w:sz="4" w:space="0" w:color="000000"/>
            </w:tcBorders>
            <w:vAlign w:val="center"/>
          </w:tcPr>
          <w:p w14:paraId="693D0022" w14:textId="203BB529" w:rsidR="005B1799" w:rsidRPr="00A112F0" w:rsidRDefault="005B1799" w:rsidP="005B1799">
            <w:pPr>
              <w:jc w:val="center"/>
              <w:rPr>
                <w:sz w:val="24"/>
              </w:rPr>
            </w:pPr>
            <w:r w:rsidRPr="00A112F0">
              <w:rPr>
                <w:rFonts w:hint="eastAsia"/>
                <w:sz w:val="24"/>
              </w:rPr>
              <w:t>是</w:t>
            </w:r>
          </w:p>
        </w:tc>
        <w:tc>
          <w:tcPr>
            <w:tcW w:w="1649" w:type="dxa"/>
            <w:tcBorders>
              <w:top w:val="single" w:sz="4" w:space="0" w:color="000000"/>
              <w:left w:val="single" w:sz="4" w:space="0" w:color="000000"/>
              <w:bottom w:val="single" w:sz="4" w:space="0" w:color="000000"/>
              <w:right w:val="single" w:sz="4" w:space="0" w:color="000000"/>
            </w:tcBorders>
            <w:vAlign w:val="center"/>
          </w:tcPr>
          <w:p w14:paraId="643B1973" w14:textId="2B4EA846" w:rsidR="005B1799" w:rsidRPr="00A112F0" w:rsidRDefault="005B1799" w:rsidP="005B1799">
            <w:pPr>
              <w:jc w:val="center"/>
              <w:rPr>
                <w:sz w:val="24"/>
              </w:rPr>
            </w:pPr>
            <w:r w:rsidRPr="00581BAA">
              <w:rPr>
                <w:rFonts w:hint="eastAsia"/>
                <w:sz w:val="24"/>
              </w:rPr>
              <w:t>1612-&gt;39742</w:t>
            </w:r>
          </w:p>
        </w:tc>
        <w:tc>
          <w:tcPr>
            <w:tcW w:w="1355" w:type="dxa"/>
            <w:tcBorders>
              <w:top w:val="single" w:sz="4" w:space="0" w:color="000000"/>
              <w:left w:val="single" w:sz="4" w:space="0" w:color="000000"/>
              <w:bottom w:val="single" w:sz="4" w:space="0" w:color="000000"/>
              <w:right w:val="single" w:sz="4" w:space="0" w:color="000000"/>
            </w:tcBorders>
            <w:vAlign w:val="center"/>
          </w:tcPr>
          <w:p w14:paraId="4A4C4FB5" w14:textId="1A4BABB6" w:rsidR="005B1799" w:rsidRPr="00A112F0" w:rsidRDefault="005B1799" w:rsidP="005B1799">
            <w:pPr>
              <w:jc w:val="center"/>
              <w:rPr>
                <w:sz w:val="24"/>
              </w:rPr>
            </w:pPr>
            <w:r w:rsidRPr="00A112F0">
              <w:rPr>
                <w:rFonts w:hint="eastAsia"/>
                <w:sz w:val="24"/>
              </w:rPr>
              <w:t>3</w:t>
            </w:r>
            <w:r w:rsidRPr="00A112F0">
              <w:rPr>
                <w:sz w:val="24"/>
              </w:rPr>
              <w:t>5.40</w:t>
            </w:r>
          </w:p>
        </w:tc>
      </w:tr>
      <w:tr w:rsidR="005B1799" w14:paraId="7216C7BC" w14:textId="77777777" w:rsidTr="00CD3234">
        <w:tc>
          <w:tcPr>
            <w:tcW w:w="1175" w:type="dxa"/>
            <w:tcBorders>
              <w:top w:val="single" w:sz="4" w:space="0" w:color="000000"/>
              <w:left w:val="single" w:sz="4" w:space="0" w:color="000000"/>
              <w:bottom w:val="single" w:sz="4" w:space="0" w:color="000000"/>
              <w:right w:val="single" w:sz="4" w:space="0" w:color="000000"/>
            </w:tcBorders>
            <w:vAlign w:val="center"/>
          </w:tcPr>
          <w:p w14:paraId="7961B92C" w14:textId="27E75F9C" w:rsidR="005B1799" w:rsidRPr="00A112F0" w:rsidRDefault="005B1799" w:rsidP="005B1799">
            <w:pPr>
              <w:jc w:val="center"/>
              <w:rPr>
                <w:sz w:val="24"/>
              </w:rPr>
            </w:pPr>
            <w:r>
              <w:rPr>
                <w:rFonts w:hint="eastAsia"/>
                <w:sz w:val="24"/>
              </w:rPr>
              <w:t>2</w:t>
            </w:r>
          </w:p>
        </w:tc>
        <w:tc>
          <w:tcPr>
            <w:tcW w:w="1487" w:type="dxa"/>
            <w:tcBorders>
              <w:top w:val="single" w:sz="4" w:space="0" w:color="000000"/>
              <w:left w:val="single" w:sz="4" w:space="0" w:color="000000"/>
              <w:bottom w:val="single" w:sz="4" w:space="0" w:color="000000"/>
              <w:right w:val="single" w:sz="4" w:space="0" w:color="000000"/>
            </w:tcBorders>
            <w:vAlign w:val="center"/>
          </w:tcPr>
          <w:p w14:paraId="032168D0" w14:textId="7ED9821E" w:rsidR="005B1799" w:rsidRPr="00A112F0" w:rsidRDefault="005B1799" w:rsidP="005B1799">
            <w:pPr>
              <w:jc w:val="center"/>
              <w:rPr>
                <w:sz w:val="24"/>
              </w:rPr>
            </w:pPr>
            <w:proofErr w:type="spellStart"/>
            <w:r w:rsidRPr="00A112F0">
              <w:rPr>
                <w:rFonts w:hint="eastAsia"/>
                <w:sz w:val="24"/>
              </w:rPr>
              <w:t>l</w:t>
            </w:r>
            <w:r w:rsidRPr="00915DD5">
              <w:rPr>
                <w:rFonts w:hint="eastAsia"/>
                <w:sz w:val="24"/>
              </w:rPr>
              <w:t>r</w:t>
            </w:r>
            <w:proofErr w:type="spellEnd"/>
            <w:r w:rsidRPr="00915DD5">
              <w:rPr>
                <w:rFonts w:hint="eastAsia"/>
                <w:sz w:val="24"/>
              </w:rPr>
              <w:t xml:space="preserve"> * (1/sqrt(l))</w:t>
            </w:r>
          </w:p>
        </w:tc>
        <w:tc>
          <w:tcPr>
            <w:tcW w:w="1370" w:type="dxa"/>
            <w:tcBorders>
              <w:top w:val="single" w:sz="4" w:space="0" w:color="000000"/>
              <w:left w:val="single" w:sz="4" w:space="0" w:color="000000"/>
              <w:bottom w:val="single" w:sz="4" w:space="0" w:color="000000"/>
              <w:right w:val="single" w:sz="4" w:space="0" w:color="000000"/>
            </w:tcBorders>
            <w:vAlign w:val="center"/>
          </w:tcPr>
          <w:p w14:paraId="33BE950E" w14:textId="65ABBC01" w:rsidR="005B1799" w:rsidRPr="00A112F0" w:rsidRDefault="005B1799" w:rsidP="005B1799">
            <w:pPr>
              <w:jc w:val="center"/>
              <w:rPr>
                <w:sz w:val="24"/>
              </w:rPr>
            </w:pPr>
            <w:r w:rsidRPr="00605922">
              <w:rPr>
                <w:rFonts w:hint="eastAsia"/>
                <w:sz w:val="24"/>
              </w:rPr>
              <w:t>学习率随层数的增加而缩小</w:t>
            </w:r>
          </w:p>
        </w:tc>
        <w:tc>
          <w:tcPr>
            <w:tcW w:w="1254" w:type="dxa"/>
            <w:tcBorders>
              <w:top w:val="single" w:sz="4" w:space="0" w:color="000000"/>
              <w:left w:val="single" w:sz="4" w:space="0" w:color="000000"/>
              <w:bottom w:val="single" w:sz="4" w:space="0" w:color="000000"/>
              <w:right w:val="single" w:sz="4" w:space="0" w:color="000000"/>
            </w:tcBorders>
            <w:vAlign w:val="center"/>
          </w:tcPr>
          <w:p w14:paraId="31691B59" w14:textId="32994788" w:rsidR="005B1799" w:rsidRPr="00A112F0" w:rsidRDefault="005B1799" w:rsidP="005B1799">
            <w:pPr>
              <w:jc w:val="center"/>
              <w:rPr>
                <w:sz w:val="24"/>
              </w:rPr>
            </w:pPr>
            <w:r w:rsidRPr="00A112F0">
              <w:rPr>
                <w:rFonts w:hint="eastAsia"/>
                <w:sz w:val="24"/>
              </w:rPr>
              <w:t>是</w:t>
            </w:r>
          </w:p>
        </w:tc>
        <w:tc>
          <w:tcPr>
            <w:tcW w:w="1649" w:type="dxa"/>
            <w:tcBorders>
              <w:top w:val="single" w:sz="4" w:space="0" w:color="000000"/>
              <w:left w:val="single" w:sz="4" w:space="0" w:color="000000"/>
              <w:bottom w:val="single" w:sz="4" w:space="0" w:color="000000"/>
              <w:right w:val="single" w:sz="4" w:space="0" w:color="000000"/>
            </w:tcBorders>
            <w:vAlign w:val="center"/>
          </w:tcPr>
          <w:p w14:paraId="284AE6F9" w14:textId="5A27DA8E" w:rsidR="005B1799" w:rsidRPr="00A112F0" w:rsidRDefault="005B1799" w:rsidP="005B1799">
            <w:pPr>
              <w:jc w:val="center"/>
              <w:rPr>
                <w:sz w:val="24"/>
              </w:rPr>
            </w:pPr>
            <w:r w:rsidRPr="00581BAA">
              <w:rPr>
                <w:rFonts w:hint="eastAsia"/>
                <w:sz w:val="24"/>
              </w:rPr>
              <w:t>1579 -&gt; 14728</w:t>
            </w:r>
          </w:p>
        </w:tc>
        <w:tc>
          <w:tcPr>
            <w:tcW w:w="1355" w:type="dxa"/>
            <w:tcBorders>
              <w:top w:val="single" w:sz="4" w:space="0" w:color="000000"/>
              <w:left w:val="single" w:sz="4" w:space="0" w:color="000000"/>
              <w:bottom w:val="single" w:sz="4" w:space="0" w:color="000000"/>
              <w:right w:val="single" w:sz="4" w:space="0" w:color="000000"/>
            </w:tcBorders>
            <w:vAlign w:val="center"/>
          </w:tcPr>
          <w:p w14:paraId="5C8B966D" w14:textId="3313ADDD" w:rsidR="005B1799" w:rsidRPr="00A112F0" w:rsidRDefault="005B1799" w:rsidP="005B1799">
            <w:pPr>
              <w:jc w:val="center"/>
              <w:rPr>
                <w:sz w:val="24"/>
              </w:rPr>
            </w:pPr>
            <w:r w:rsidRPr="00A112F0">
              <w:rPr>
                <w:rFonts w:hint="eastAsia"/>
                <w:sz w:val="24"/>
              </w:rPr>
              <w:t>3</w:t>
            </w:r>
            <w:r w:rsidRPr="00A112F0">
              <w:rPr>
                <w:sz w:val="24"/>
              </w:rPr>
              <w:t>0.83</w:t>
            </w:r>
          </w:p>
        </w:tc>
      </w:tr>
      <w:tr w:rsidR="005B1799" w14:paraId="51CC0B53" w14:textId="77777777" w:rsidTr="00CD3234">
        <w:tc>
          <w:tcPr>
            <w:tcW w:w="1175" w:type="dxa"/>
            <w:tcBorders>
              <w:top w:val="single" w:sz="4" w:space="0" w:color="000000"/>
              <w:left w:val="single" w:sz="4" w:space="0" w:color="000000"/>
              <w:bottom w:val="single" w:sz="4" w:space="0" w:color="000000"/>
              <w:right w:val="single" w:sz="4" w:space="0" w:color="000000"/>
            </w:tcBorders>
            <w:vAlign w:val="center"/>
          </w:tcPr>
          <w:p w14:paraId="1FBD2430" w14:textId="724BABFA" w:rsidR="005B1799" w:rsidRPr="00A112F0" w:rsidRDefault="005B1799" w:rsidP="005B1799">
            <w:pPr>
              <w:jc w:val="center"/>
              <w:rPr>
                <w:sz w:val="24"/>
              </w:rPr>
            </w:pPr>
            <w:r>
              <w:rPr>
                <w:rFonts w:hint="eastAsia"/>
                <w:sz w:val="24"/>
              </w:rPr>
              <w:t>3</w:t>
            </w:r>
          </w:p>
        </w:tc>
        <w:tc>
          <w:tcPr>
            <w:tcW w:w="1487" w:type="dxa"/>
            <w:tcBorders>
              <w:top w:val="single" w:sz="4" w:space="0" w:color="000000"/>
              <w:left w:val="single" w:sz="4" w:space="0" w:color="000000"/>
              <w:bottom w:val="single" w:sz="4" w:space="0" w:color="000000"/>
              <w:right w:val="single" w:sz="4" w:space="0" w:color="000000"/>
            </w:tcBorders>
            <w:vAlign w:val="center"/>
          </w:tcPr>
          <w:p w14:paraId="6EF965F7" w14:textId="596F592E" w:rsidR="005B1799" w:rsidRPr="00A112F0" w:rsidRDefault="005B1799" w:rsidP="005B1799">
            <w:pPr>
              <w:jc w:val="center"/>
              <w:rPr>
                <w:sz w:val="24"/>
              </w:rPr>
            </w:pPr>
            <w:proofErr w:type="spellStart"/>
            <w:r w:rsidRPr="00A112F0">
              <w:rPr>
                <w:rFonts w:hint="eastAsia"/>
                <w:sz w:val="24"/>
              </w:rPr>
              <w:t>l</w:t>
            </w:r>
            <w:r w:rsidRPr="00915DD5">
              <w:rPr>
                <w:rFonts w:hint="eastAsia"/>
                <w:sz w:val="24"/>
              </w:rPr>
              <w:t>r</w:t>
            </w:r>
            <w:proofErr w:type="spellEnd"/>
            <w:r w:rsidRPr="00915DD5">
              <w:rPr>
                <w:rFonts w:hint="eastAsia"/>
                <w:sz w:val="24"/>
              </w:rPr>
              <w:t xml:space="preserve"> * (1/l)</w:t>
            </w:r>
          </w:p>
        </w:tc>
        <w:tc>
          <w:tcPr>
            <w:tcW w:w="1370" w:type="dxa"/>
            <w:tcBorders>
              <w:top w:val="single" w:sz="4" w:space="0" w:color="000000"/>
              <w:left w:val="single" w:sz="4" w:space="0" w:color="000000"/>
              <w:bottom w:val="single" w:sz="4" w:space="0" w:color="000000"/>
              <w:right w:val="single" w:sz="4" w:space="0" w:color="000000"/>
            </w:tcBorders>
            <w:vAlign w:val="center"/>
          </w:tcPr>
          <w:p w14:paraId="70C99982" w14:textId="385E7AA5" w:rsidR="005B1799" w:rsidRPr="00A112F0" w:rsidRDefault="005B1799" w:rsidP="005B1799">
            <w:pPr>
              <w:jc w:val="center"/>
              <w:rPr>
                <w:sz w:val="24"/>
              </w:rPr>
            </w:pPr>
            <w:r w:rsidRPr="00FA785B">
              <w:rPr>
                <w:rFonts w:hint="eastAsia"/>
                <w:sz w:val="24"/>
              </w:rPr>
              <w:t>学习率随层数的增加而缩小</w:t>
            </w:r>
          </w:p>
        </w:tc>
        <w:tc>
          <w:tcPr>
            <w:tcW w:w="1254" w:type="dxa"/>
            <w:tcBorders>
              <w:top w:val="single" w:sz="4" w:space="0" w:color="000000"/>
              <w:left w:val="single" w:sz="4" w:space="0" w:color="000000"/>
              <w:bottom w:val="single" w:sz="4" w:space="0" w:color="000000"/>
              <w:right w:val="single" w:sz="4" w:space="0" w:color="000000"/>
            </w:tcBorders>
            <w:vAlign w:val="center"/>
          </w:tcPr>
          <w:p w14:paraId="0112F5E9" w14:textId="45286812" w:rsidR="005B1799" w:rsidRPr="00A112F0" w:rsidRDefault="005B1799" w:rsidP="005B1799">
            <w:pPr>
              <w:jc w:val="center"/>
              <w:rPr>
                <w:sz w:val="24"/>
              </w:rPr>
            </w:pPr>
            <w:r w:rsidRPr="00A112F0">
              <w:rPr>
                <w:rFonts w:hint="eastAsia"/>
                <w:sz w:val="24"/>
              </w:rPr>
              <w:t>是</w:t>
            </w:r>
          </w:p>
        </w:tc>
        <w:tc>
          <w:tcPr>
            <w:tcW w:w="1649" w:type="dxa"/>
            <w:tcBorders>
              <w:top w:val="single" w:sz="4" w:space="0" w:color="000000"/>
              <w:left w:val="single" w:sz="4" w:space="0" w:color="000000"/>
              <w:bottom w:val="single" w:sz="4" w:space="0" w:color="000000"/>
              <w:right w:val="single" w:sz="4" w:space="0" w:color="000000"/>
            </w:tcBorders>
            <w:vAlign w:val="center"/>
          </w:tcPr>
          <w:p w14:paraId="2245242E" w14:textId="0E1D7BFB" w:rsidR="005B1799" w:rsidRPr="00D5370D" w:rsidRDefault="005B1799" w:rsidP="005B1799">
            <w:pPr>
              <w:jc w:val="center"/>
              <w:rPr>
                <w:sz w:val="24"/>
              </w:rPr>
            </w:pPr>
            <w:r w:rsidRPr="00D5370D">
              <w:rPr>
                <w:rFonts w:hint="eastAsia"/>
                <w:sz w:val="24"/>
              </w:rPr>
              <w:t>1579-&gt;6951</w:t>
            </w:r>
          </w:p>
          <w:p w14:paraId="4F708B7D" w14:textId="77777777" w:rsidR="005B1799" w:rsidRPr="00A112F0" w:rsidRDefault="005B1799" w:rsidP="005B1799">
            <w:pPr>
              <w:jc w:val="center"/>
              <w:rPr>
                <w:sz w:val="24"/>
              </w:rPr>
            </w:pPr>
          </w:p>
        </w:tc>
        <w:tc>
          <w:tcPr>
            <w:tcW w:w="1355" w:type="dxa"/>
            <w:tcBorders>
              <w:top w:val="single" w:sz="4" w:space="0" w:color="000000"/>
              <w:left w:val="single" w:sz="4" w:space="0" w:color="000000"/>
              <w:bottom w:val="single" w:sz="4" w:space="0" w:color="000000"/>
              <w:right w:val="single" w:sz="4" w:space="0" w:color="000000"/>
            </w:tcBorders>
            <w:vAlign w:val="center"/>
          </w:tcPr>
          <w:p w14:paraId="2BA41BD2" w14:textId="4133DC3C" w:rsidR="005B1799" w:rsidRPr="00A112F0" w:rsidRDefault="005B1799" w:rsidP="005B1799">
            <w:pPr>
              <w:jc w:val="center"/>
              <w:rPr>
                <w:sz w:val="24"/>
              </w:rPr>
            </w:pPr>
            <w:r w:rsidRPr="00735967">
              <w:rPr>
                <w:rFonts w:hint="eastAsia"/>
                <w:sz w:val="24"/>
              </w:rPr>
              <w:t>29.70</w:t>
            </w:r>
          </w:p>
        </w:tc>
      </w:tr>
      <w:tr w:rsidR="005B1799" w14:paraId="1D3BA786" w14:textId="77777777" w:rsidTr="00CD3234">
        <w:tc>
          <w:tcPr>
            <w:tcW w:w="1175" w:type="dxa"/>
            <w:tcBorders>
              <w:top w:val="single" w:sz="4" w:space="0" w:color="000000"/>
              <w:left w:val="single" w:sz="4" w:space="0" w:color="000000"/>
              <w:bottom w:val="single" w:sz="4" w:space="0" w:color="000000"/>
              <w:right w:val="single" w:sz="4" w:space="0" w:color="000000"/>
            </w:tcBorders>
            <w:vAlign w:val="center"/>
          </w:tcPr>
          <w:p w14:paraId="4C29C3BA" w14:textId="5C117A86" w:rsidR="005B1799" w:rsidRPr="00A112F0" w:rsidRDefault="005B1799" w:rsidP="005B1799">
            <w:pPr>
              <w:jc w:val="center"/>
              <w:rPr>
                <w:sz w:val="24"/>
              </w:rPr>
            </w:pPr>
            <w:r>
              <w:rPr>
                <w:rFonts w:hint="eastAsia"/>
                <w:sz w:val="24"/>
              </w:rPr>
              <w:t>4</w:t>
            </w:r>
          </w:p>
        </w:tc>
        <w:tc>
          <w:tcPr>
            <w:tcW w:w="1487" w:type="dxa"/>
            <w:tcBorders>
              <w:top w:val="single" w:sz="4" w:space="0" w:color="000000"/>
              <w:left w:val="single" w:sz="4" w:space="0" w:color="000000"/>
              <w:bottom w:val="single" w:sz="4" w:space="0" w:color="000000"/>
              <w:right w:val="single" w:sz="4" w:space="0" w:color="000000"/>
            </w:tcBorders>
            <w:vAlign w:val="center"/>
          </w:tcPr>
          <w:p w14:paraId="1BDB464C" w14:textId="4189525E" w:rsidR="005B1799" w:rsidRPr="00A112F0" w:rsidRDefault="005B1799" w:rsidP="005B1799">
            <w:pPr>
              <w:jc w:val="center"/>
              <w:rPr>
                <w:sz w:val="24"/>
              </w:rPr>
            </w:pPr>
            <w:proofErr w:type="spellStart"/>
            <w:r w:rsidRPr="00A112F0">
              <w:rPr>
                <w:rFonts w:hint="eastAsia"/>
                <w:sz w:val="24"/>
              </w:rPr>
              <w:t>l</w:t>
            </w:r>
            <w:r w:rsidRPr="00605922">
              <w:rPr>
                <w:rFonts w:hint="eastAsia"/>
                <w:sz w:val="24"/>
              </w:rPr>
              <w:t>r</w:t>
            </w:r>
            <w:proofErr w:type="spellEnd"/>
            <w:r w:rsidRPr="00605922">
              <w:rPr>
                <w:rFonts w:hint="eastAsia"/>
                <w:sz w:val="24"/>
              </w:rPr>
              <w:t xml:space="preserve"> * (</w:t>
            </w:r>
            <w:proofErr w:type="spellStart"/>
            <w:r w:rsidRPr="00605922">
              <w:rPr>
                <w:rFonts w:hint="eastAsia"/>
                <w:sz w:val="24"/>
              </w:rPr>
              <w:t>srqt</w:t>
            </w:r>
            <w:proofErr w:type="spellEnd"/>
            <w:r w:rsidRPr="00605922">
              <w:rPr>
                <w:rFonts w:hint="eastAsia"/>
                <w:sz w:val="24"/>
              </w:rPr>
              <w:t>(l))</w:t>
            </w:r>
          </w:p>
        </w:tc>
        <w:tc>
          <w:tcPr>
            <w:tcW w:w="1370" w:type="dxa"/>
            <w:tcBorders>
              <w:top w:val="single" w:sz="4" w:space="0" w:color="000000"/>
              <w:left w:val="single" w:sz="4" w:space="0" w:color="000000"/>
              <w:bottom w:val="single" w:sz="4" w:space="0" w:color="000000"/>
              <w:right w:val="single" w:sz="4" w:space="0" w:color="000000"/>
            </w:tcBorders>
            <w:vAlign w:val="center"/>
          </w:tcPr>
          <w:p w14:paraId="46248E9A" w14:textId="06F4E29F" w:rsidR="005B1799" w:rsidRPr="00A112F0" w:rsidRDefault="005B1799" w:rsidP="005B1799">
            <w:pPr>
              <w:jc w:val="center"/>
              <w:rPr>
                <w:sz w:val="24"/>
              </w:rPr>
            </w:pPr>
            <w:r w:rsidRPr="00FA785B">
              <w:rPr>
                <w:rFonts w:hint="eastAsia"/>
                <w:sz w:val="24"/>
              </w:rPr>
              <w:t>学习率随层数的增加而增大</w:t>
            </w:r>
          </w:p>
        </w:tc>
        <w:tc>
          <w:tcPr>
            <w:tcW w:w="1254" w:type="dxa"/>
            <w:tcBorders>
              <w:top w:val="single" w:sz="4" w:space="0" w:color="000000"/>
              <w:left w:val="single" w:sz="4" w:space="0" w:color="000000"/>
              <w:bottom w:val="single" w:sz="4" w:space="0" w:color="000000"/>
              <w:right w:val="single" w:sz="4" w:space="0" w:color="000000"/>
            </w:tcBorders>
            <w:vAlign w:val="center"/>
          </w:tcPr>
          <w:p w14:paraId="037F7E3E" w14:textId="5D7AC57C" w:rsidR="005B1799" w:rsidRPr="00A112F0" w:rsidRDefault="005B1799" w:rsidP="005B1799">
            <w:pPr>
              <w:jc w:val="center"/>
              <w:rPr>
                <w:sz w:val="24"/>
              </w:rPr>
            </w:pPr>
            <w:r w:rsidRPr="00A112F0">
              <w:rPr>
                <w:rFonts w:hint="eastAsia"/>
                <w:sz w:val="24"/>
              </w:rPr>
              <w:t>否</w:t>
            </w:r>
          </w:p>
        </w:tc>
        <w:tc>
          <w:tcPr>
            <w:tcW w:w="1649" w:type="dxa"/>
            <w:tcBorders>
              <w:top w:val="single" w:sz="4" w:space="0" w:color="000000"/>
              <w:left w:val="single" w:sz="4" w:space="0" w:color="000000"/>
              <w:bottom w:val="single" w:sz="4" w:space="0" w:color="000000"/>
              <w:right w:val="single" w:sz="4" w:space="0" w:color="000000"/>
            </w:tcBorders>
            <w:vAlign w:val="center"/>
          </w:tcPr>
          <w:p w14:paraId="108A191E" w14:textId="7A024B60" w:rsidR="005B1799" w:rsidRPr="00735967" w:rsidRDefault="005B1799" w:rsidP="005B1799">
            <w:pPr>
              <w:jc w:val="center"/>
              <w:rPr>
                <w:sz w:val="24"/>
              </w:rPr>
            </w:pPr>
            <w:r w:rsidRPr="00735967">
              <w:rPr>
                <w:rFonts w:hint="eastAsia"/>
                <w:sz w:val="24"/>
              </w:rPr>
              <w:t>1579-&gt;209291</w:t>
            </w:r>
          </w:p>
          <w:p w14:paraId="4D1AD143" w14:textId="77777777" w:rsidR="005B1799" w:rsidRPr="00A112F0" w:rsidRDefault="005B1799" w:rsidP="005B1799">
            <w:pPr>
              <w:jc w:val="center"/>
              <w:rPr>
                <w:sz w:val="24"/>
              </w:rPr>
            </w:pPr>
          </w:p>
        </w:tc>
        <w:tc>
          <w:tcPr>
            <w:tcW w:w="1355" w:type="dxa"/>
            <w:tcBorders>
              <w:top w:val="single" w:sz="4" w:space="0" w:color="000000"/>
              <w:left w:val="single" w:sz="4" w:space="0" w:color="000000"/>
              <w:bottom w:val="single" w:sz="4" w:space="0" w:color="000000"/>
              <w:right w:val="single" w:sz="4" w:space="0" w:color="000000"/>
              <w:tr2bl w:val="single" w:sz="4" w:space="0" w:color="000000"/>
            </w:tcBorders>
            <w:vAlign w:val="center"/>
          </w:tcPr>
          <w:p w14:paraId="18DACEC9" w14:textId="77777777" w:rsidR="005B1799" w:rsidRPr="00A112F0" w:rsidRDefault="005B1799" w:rsidP="005B1799">
            <w:pPr>
              <w:keepNext/>
              <w:jc w:val="center"/>
              <w:rPr>
                <w:sz w:val="24"/>
              </w:rPr>
            </w:pPr>
          </w:p>
        </w:tc>
      </w:tr>
      <w:tr w:rsidR="005B1799" w14:paraId="5F5EC3A1" w14:textId="77777777" w:rsidTr="00CD3234">
        <w:tc>
          <w:tcPr>
            <w:tcW w:w="1175" w:type="dxa"/>
            <w:tcBorders>
              <w:top w:val="single" w:sz="4" w:space="0" w:color="000000"/>
              <w:left w:val="single" w:sz="4" w:space="0" w:color="000000"/>
              <w:bottom w:val="single" w:sz="4" w:space="0" w:color="000000"/>
              <w:right w:val="single" w:sz="4" w:space="0" w:color="000000"/>
            </w:tcBorders>
            <w:vAlign w:val="center"/>
          </w:tcPr>
          <w:p w14:paraId="6C0A2F16" w14:textId="25964551" w:rsidR="005B1799" w:rsidRDefault="005B1799" w:rsidP="005B1799">
            <w:pPr>
              <w:jc w:val="center"/>
              <w:rPr>
                <w:sz w:val="24"/>
              </w:rPr>
            </w:pPr>
            <w:r>
              <w:rPr>
                <w:rFonts w:hint="eastAsia"/>
                <w:sz w:val="24"/>
              </w:rPr>
              <w:t>5</w:t>
            </w:r>
          </w:p>
        </w:tc>
        <w:tc>
          <w:tcPr>
            <w:tcW w:w="1487" w:type="dxa"/>
            <w:tcBorders>
              <w:top w:val="single" w:sz="4" w:space="0" w:color="000000"/>
              <w:left w:val="single" w:sz="4" w:space="0" w:color="000000"/>
              <w:bottom w:val="single" w:sz="4" w:space="0" w:color="000000"/>
              <w:right w:val="single" w:sz="4" w:space="0" w:color="000000"/>
            </w:tcBorders>
            <w:vAlign w:val="center"/>
          </w:tcPr>
          <w:p w14:paraId="7350E918" w14:textId="40933FFA" w:rsidR="005B1799" w:rsidRPr="003D3CDA" w:rsidRDefault="005B1799" w:rsidP="005B1799">
            <w:pPr>
              <w:jc w:val="center"/>
              <w:rPr>
                <w:sz w:val="24"/>
              </w:rPr>
            </w:pPr>
            <m:oMathPara>
              <m:oMath>
                <m:r>
                  <w:rPr>
                    <w:rFonts w:ascii="Cambria Math" w:hAnsi="Cambria Math"/>
                    <w:sz w:val="24"/>
                  </w:rPr>
                  <m:t>l</m:t>
                </m:r>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m:oMathPara>
          </w:p>
        </w:tc>
        <w:tc>
          <w:tcPr>
            <w:tcW w:w="1370" w:type="dxa"/>
            <w:tcBorders>
              <w:top w:val="single" w:sz="4" w:space="0" w:color="000000"/>
              <w:left w:val="single" w:sz="4" w:space="0" w:color="000000"/>
              <w:bottom w:val="single" w:sz="4" w:space="0" w:color="000000"/>
              <w:right w:val="single" w:sz="4" w:space="0" w:color="000000"/>
            </w:tcBorders>
            <w:vAlign w:val="center"/>
          </w:tcPr>
          <w:p w14:paraId="020B317D" w14:textId="14E4242C" w:rsidR="005B1799" w:rsidRPr="00FA785B" w:rsidRDefault="005B1799" w:rsidP="005B1799">
            <w:pPr>
              <w:jc w:val="center"/>
              <w:rPr>
                <w:sz w:val="24"/>
              </w:rPr>
            </w:pPr>
            <w:r>
              <w:rPr>
                <w:rFonts w:hint="eastAsia"/>
                <w:sz w:val="24"/>
              </w:rPr>
              <w:t>每一层使用单独的</w:t>
            </w:r>
            <w:r>
              <w:rPr>
                <w:rFonts w:hint="eastAsia"/>
                <w:sz w:val="24"/>
              </w:rPr>
              <w:t>Adam</w:t>
            </w:r>
            <w:r>
              <w:rPr>
                <w:rFonts w:hint="eastAsia"/>
                <w:sz w:val="24"/>
              </w:rPr>
              <w:t>优化器进行优化</w:t>
            </w:r>
          </w:p>
        </w:tc>
        <w:tc>
          <w:tcPr>
            <w:tcW w:w="1254" w:type="dxa"/>
            <w:tcBorders>
              <w:top w:val="single" w:sz="4" w:space="0" w:color="000000"/>
              <w:left w:val="single" w:sz="4" w:space="0" w:color="000000"/>
              <w:bottom w:val="single" w:sz="4" w:space="0" w:color="000000"/>
              <w:right w:val="single" w:sz="4" w:space="0" w:color="000000"/>
            </w:tcBorders>
            <w:vAlign w:val="center"/>
          </w:tcPr>
          <w:p w14:paraId="02762DF4" w14:textId="3F727787" w:rsidR="005B1799" w:rsidRPr="00A112F0" w:rsidRDefault="005B1799" w:rsidP="005B1799">
            <w:pPr>
              <w:jc w:val="center"/>
              <w:rPr>
                <w:sz w:val="24"/>
              </w:rPr>
            </w:pPr>
            <w:r>
              <w:rPr>
                <w:rFonts w:hint="eastAsia"/>
                <w:sz w:val="24"/>
              </w:rPr>
              <w:t>是</w:t>
            </w:r>
          </w:p>
        </w:tc>
        <w:tc>
          <w:tcPr>
            <w:tcW w:w="1649" w:type="dxa"/>
            <w:tcBorders>
              <w:top w:val="single" w:sz="4" w:space="0" w:color="000000"/>
              <w:left w:val="single" w:sz="4" w:space="0" w:color="000000"/>
              <w:bottom w:val="single" w:sz="4" w:space="0" w:color="000000"/>
              <w:right w:val="single" w:sz="4" w:space="0" w:color="000000"/>
            </w:tcBorders>
            <w:vAlign w:val="center"/>
          </w:tcPr>
          <w:p w14:paraId="0ACD9D32" w14:textId="48D58BA1" w:rsidR="005B1799" w:rsidRPr="00735967" w:rsidRDefault="005B1799" w:rsidP="005B1799">
            <w:pPr>
              <w:jc w:val="center"/>
              <w:rPr>
                <w:sz w:val="24"/>
              </w:rPr>
            </w:pPr>
          </w:p>
        </w:tc>
        <w:tc>
          <w:tcPr>
            <w:tcW w:w="1355" w:type="dxa"/>
            <w:tcBorders>
              <w:top w:val="single" w:sz="4" w:space="0" w:color="000000"/>
              <w:left w:val="single" w:sz="4" w:space="0" w:color="000000"/>
              <w:bottom w:val="single" w:sz="4" w:space="0" w:color="000000"/>
              <w:right w:val="single" w:sz="4" w:space="0" w:color="000000"/>
              <w:tr2bl w:val="nil"/>
            </w:tcBorders>
            <w:vAlign w:val="center"/>
          </w:tcPr>
          <w:p w14:paraId="0D145071" w14:textId="5E22238D" w:rsidR="005B1799" w:rsidRPr="00A112F0" w:rsidRDefault="005B1799" w:rsidP="005B1799">
            <w:pPr>
              <w:keepNext/>
              <w:jc w:val="center"/>
              <w:rPr>
                <w:sz w:val="24"/>
              </w:rPr>
            </w:pPr>
            <w:r>
              <w:rPr>
                <w:rFonts w:hint="eastAsia"/>
                <w:sz w:val="24"/>
              </w:rPr>
              <w:t>3</w:t>
            </w:r>
            <w:r>
              <w:rPr>
                <w:sz w:val="24"/>
              </w:rPr>
              <w:t>5.04</w:t>
            </w:r>
          </w:p>
        </w:tc>
      </w:tr>
    </w:tbl>
    <w:p w14:paraId="7C4D782B" w14:textId="2C83ECA0" w:rsidR="00097B57" w:rsidRDefault="00643E4D" w:rsidP="003A69FD">
      <w:pPr>
        <w:pStyle w:val="a3"/>
        <w:jc w:val="left"/>
        <w:rPr>
          <w:rFonts w:ascii="Times New Roman" w:eastAsia="宋体" w:hAnsi="Times New Roman" w:cs="Times New Roman (正文 CS 字体)"/>
        </w:rPr>
      </w:pPr>
      <w:r w:rsidRPr="004A712A">
        <w:rPr>
          <w:rFonts w:ascii="Times New Roman" w:eastAsia="宋体" w:hAnsi="Times New Roman" w:cs="Times New Roman (正文 CS 字体)" w:hint="eastAsia"/>
          <w:b/>
          <w:bCs/>
        </w:rPr>
        <w:t>表格</w:t>
      </w:r>
      <w:r w:rsidRPr="004A712A">
        <w:rPr>
          <w:rFonts w:ascii="Times New Roman" w:eastAsia="宋体" w:hAnsi="Times New Roman" w:cs="Times New Roman (正文 CS 字体)" w:hint="eastAsia"/>
          <w:b/>
          <w:bCs/>
        </w:rPr>
        <w:t xml:space="preserve"> </w:t>
      </w:r>
      <w:r w:rsidRPr="004A712A">
        <w:rPr>
          <w:rFonts w:ascii="Times New Roman" w:eastAsia="宋体" w:hAnsi="Times New Roman" w:cs="Times New Roman (正文 CS 字体)"/>
          <w:b/>
          <w:bCs/>
        </w:rPr>
        <w:fldChar w:fldCharType="begin"/>
      </w:r>
      <w:r w:rsidRPr="004A712A">
        <w:rPr>
          <w:rFonts w:ascii="Times New Roman" w:eastAsia="宋体" w:hAnsi="Times New Roman" w:cs="Times New Roman (正文 CS 字体)"/>
          <w:b/>
          <w:bCs/>
        </w:rPr>
        <w:instrText xml:space="preserve"> </w:instrText>
      </w:r>
      <w:r w:rsidRPr="004A712A">
        <w:rPr>
          <w:rFonts w:ascii="Times New Roman" w:eastAsia="宋体" w:hAnsi="Times New Roman" w:cs="Times New Roman (正文 CS 字体)" w:hint="eastAsia"/>
          <w:b/>
          <w:bCs/>
        </w:rPr>
        <w:instrText xml:space="preserve">SEQ </w:instrText>
      </w:r>
      <w:r w:rsidRPr="004A712A">
        <w:rPr>
          <w:rFonts w:ascii="Times New Roman" w:eastAsia="宋体" w:hAnsi="Times New Roman" w:cs="Times New Roman (正文 CS 字体)" w:hint="eastAsia"/>
          <w:b/>
          <w:bCs/>
        </w:rPr>
        <w:instrText>表格</w:instrText>
      </w:r>
      <w:r w:rsidRPr="004A712A">
        <w:rPr>
          <w:rFonts w:ascii="Times New Roman" w:eastAsia="宋体" w:hAnsi="Times New Roman" w:cs="Times New Roman (正文 CS 字体)" w:hint="eastAsia"/>
          <w:b/>
          <w:bCs/>
        </w:rPr>
        <w:instrText xml:space="preserve"> \* ARABIC</w:instrText>
      </w:r>
      <w:r w:rsidRPr="004A712A">
        <w:rPr>
          <w:rFonts w:ascii="Times New Roman" w:eastAsia="宋体" w:hAnsi="Times New Roman" w:cs="Times New Roman (正文 CS 字体)"/>
          <w:b/>
          <w:bCs/>
        </w:rPr>
        <w:instrText xml:space="preserve"> </w:instrText>
      </w:r>
      <w:r w:rsidRPr="004A712A">
        <w:rPr>
          <w:rFonts w:ascii="Times New Roman" w:eastAsia="宋体" w:hAnsi="Times New Roman" w:cs="Times New Roman (正文 CS 字体)"/>
          <w:b/>
          <w:bCs/>
        </w:rPr>
        <w:fldChar w:fldCharType="separate"/>
      </w:r>
      <w:r w:rsidRPr="004A712A">
        <w:rPr>
          <w:rFonts w:ascii="Times New Roman" w:eastAsia="宋体" w:hAnsi="Times New Roman" w:cs="Times New Roman (正文 CS 字体)"/>
          <w:b/>
          <w:bCs/>
        </w:rPr>
        <w:t>2</w:t>
      </w:r>
      <w:r w:rsidRPr="004A712A">
        <w:rPr>
          <w:rFonts w:ascii="Times New Roman" w:eastAsia="宋体" w:hAnsi="Times New Roman" w:cs="Times New Roman (正文 CS 字体)"/>
          <w:b/>
          <w:bCs/>
        </w:rPr>
        <w:fldChar w:fldCharType="end"/>
      </w:r>
      <w:r w:rsidRPr="004A712A">
        <w:rPr>
          <w:rFonts w:ascii="Times New Roman" w:eastAsia="宋体" w:hAnsi="Times New Roman" w:cs="Times New Roman (正文 CS 字体)"/>
          <w:b/>
          <w:bCs/>
        </w:rPr>
        <w:t xml:space="preserve"> </w:t>
      </w:r>
      <w:r w:rsidR="004A712A" w:rsidRPr="004A712A">
        <w:rPr>
          <w:rFonts w:ascii="Times New Roman" w:eastAsia="宋体" w:hAnsi="Times New Roman" w:cs="Times New Roman (正文 CS 字体)" w:hint="eastAsia"/>
        </w:rPr>
        <w:t>layer</w:t>
      </w:r>
      <w:r w:rsidR="004A712A" w:rsidRPr="004A712A">
        <w:rPr>
          <w:rFonts w:ascii="Times New Roman" w:eastAsia="宋体" w:hAnsi="Times New Roman" w:cs="Times New Roman (正文 CS 字体)"/>
        </w:rPr>
        <w:t>-</w:t>
      </w:r>
      <w:r w:rsidR="004A712A" w:rsidRPr="004A712A">
        <w:rPr>
          <w:rFonts w:ascii="Times New Roman" w:eastAsia="宋体" w:hAnsi="Times New Roman" w:cs="Times New Roman (正文 CS 字体)" w:hint="eastAsia"/>
        </w:rPr>
        <w:t>wise</w:t>
      </w:r>
      <w:r w:rsidR="004A712A" w:rsidRPr="004A712A">
        <w:rPr>
          <w:rFonts w:ascii="Times New Roman" w:eastAsia="宋体" w:hAnsi="Times New Roman" w:cs="Times New Roman (正文 CS 字体)"/>
        </w:rPr>
        <w:t xml:space="preserve"> </w:t>
      </w:r>
      <w:r w:rsidR="004A712A" w:rsidRPr="004A712A">
        <w:rPr>
          <w:rFonts w:ascii="Times New Roman" w:eastAsia="宋体" w:hAnsi="Times New Roman" w:cs="Times New Roman (正文 CS 字体)" w:hint="eastAsia"/>
        </w:rPr>
        <w:t>Adam</w:t>
      </w:r>
      <w:r w:rsidR="004A712A" w:rsidRPr="004A712A">
        <w:rPr>
          <w:rFonts w:ascii="Times New Roman" w:eastAsia="宋体" w:hAnsi="Times New Roman" w:cs="Times New Roman (正文 CS 字体)" w:hint="eastAsia"/>
        </w:rPr>
        <w:t>收敛性及模型得分</w:t>
      </w:r>
      <w:r w:rsidR="001A0406">
        <w:rPr>
          <w:rFonts w:ascii="Times New Roman" w:eastAsia="宋体" w:hAnsi="Times New Roman" w:cs="Times New Roman (正文 CS 字体)" w:hint="eastAsia"/>
        </w:rPr>
        <w:t>，其中各层梯度变化情况</w:t>
      </w:r>
      <w:r w:rsidR="008A4872">
        <w:rPr>
          <w:rFonts w:ascii="Times New Roman" w:eastAsia="宋体" w:hAnsi="Times New Roman" w:cs="Times New Roman (正文 CS 字体)" w:hint="eastAsia"/>
        </w:rPr>
        <w:t>的左端为开始训练时各层梯度二阶范数的方差，</w:t>
      </w:r>
      <w:r w:rsidR="00F056B0">
        <w:rPr>
          <w:rFonts w:ascii="Times New Roman" w:eastAsia="宋体" w:hAnsi="Times New Roman" w:cs="Times New Roman (正文 CS 字体)" w:hint="eastAsia"/>
        </w:rPr>
        <w:t>右端为训练结束后（</w:t>
      </w:r>
      <w:r w:rsidR="00F056B0">
        <w:rPr>
          <w:rFonts w:ascii="Times New Roman" w:eastAsia="宋体" w:hAnsi="Times New Roman" w:cs="Times New Roman (正文 CS 字体)" w:hint="eastAsia"/>
        </w:rPr>
        <w:t>5</w:t>
      </w:r>
      <w:r w:rsidR="00F056B0">
        <w:rPr>
          <w:rFonts w:ascii="Times New Roman" w:eastAsia="宋体" w:hAnsi="Times New Roman" w:cs="Times New Roman (正文 CS 字体)"/>
        </w:rPr>
        <w:t xml:space="preserve">1 </w:t>
      </w:r>
      <w:r w:rsidR="00F056B0">
        <w:rPr>
          <w:rFonts w:ascii="Times New Roman" w:eastAsia="宋体" w:hAnsi="Times New Roman" w:cs="Times New Roman (正文 CS 字体)" w:hint="eastAsia"/>
        </w:rPr>
        <w:t>epochs</w:t>
      </w:r>
      <w:r w:rsidR="00F056B0">
        <w:rPr>
          <w:rFonts w:ascii="Times New Roman" w:eastAsia="宋体" w:hAnsi="Times New Roman" w:cs="Times New Roman (正文 CS 字体)" w:hint="eastAsia"/>
        </w:rPr>
        <w:t>）各层梯度二阶范数的方差</w:t>
      </w:r>
    </w:p>
    <w:p w14:paraId="5C198DCA" w14:textId="77777777" w:rsidR="003A69FD" w:rsidRPr="003A69FD" w:rsidRDefault="003A69FD" w:rsidP="003A69FD"/>
    <w:p w14:paraId="10B0A467" w14:textId="1326C8FE" w:rsidR="00222251" w:rsidRDefault="0070750C" w:rsidP="00834141">
      <w:pPr>
        <w:spacing w:line="300" w:lineRule="auto"/>
        <w:ind w:firstLineChars="200" w:firstLine="482"/>
        <w:rPr>
          <w:b/>
          <w:bCs/>
          <w:sz w:val="24"/>
        </w:rPr>
      </w:pPr>
      <w:r>
        <w:rPr>
          <w:b/>
          <w:bCs/>
          <w:sz w:val="24"/>
        </w:rPr>
        <w:t>5</w:t>
      </w:r>
      <w:r w:rsidR="00C85598" w:rsidRPr="00C85598">
        <w:rPr>
          <w:b/>
          <w:bCs/>
          <w:sz w:val="24"/>
        </w:rPr>
        <w:t xml:space="preserve"> </w:t>
      </w:r>
      <w:r w:rsidR="00C85598" w:rsidRPr="00C85598">
        <w:rPr>
          <w:rFonts w:hint="eastAsia"/>
          <w:b/>
          <w:bCs/>
          <w:sz w:val="24"/>
        </w:rPr>
        <w:t>实验分析</w:t>
      </w:r>
    </w:p>
    <w:p w14:paraId="3CBEC6DB" w14:textId="0946C25D" w:rsidR="00D114E7" w:rsidRDefault="00335C1C" w:rsidP="00834141">
      <w:pPr>
        <w:spacing w:line="300" w:lineRule="auto"/>
        <w:ind w:firstLineChars="200" w:firstLine="482"/>
        <w:rPr>
          <w:b/>
          <w:bCs/>
          <w:sz w:val="24"/>
        </w:rPr>
      </w:pPr>
      <w:r>
        <w:rPr>
          <w:b/>
          <w:bCs/>
          <w:sz w:val="24"/>
        </w:rPr>
        <w:t>5</w:t>
      </w:r>
      <w:r w:rsidR="00D114E7">
        <w:rPr>
          <w:b/>
          <w:bCs/>
          <w:sz w:val="24"/>
        </w:rPr>
        <w:t xml:space="preserve">.1 </w:t>
      </w:r>
      <w:r w:rsidR="00B84EE9" w:rsidRPr="00E21FD3">
        <w:rPr>
          <w:rFonts w:hint="eastAsia"/>
          <w:b/>
          <w:bCs/>
          <w:sz w:val="24"/>
        </w:rPr>
        <w:t>基于门控的</w:t>
      </w:r>
      <w:r w:rsidR="00B84EE9" w:rsidRPr="00E21FD3">
        <w:rPr>
          <w:rFonts w:hint="eastAsia"/>
          <w:b/>
          <w:bCs/>
          <w:sz w:val="24"/>
        </w:rPr>
        <w:t>encoder</w:t>
      </w:r>
      <w:r w:rsidR="00B84EE9" w:rsidRPr="00E21FD3">
        <w:rPr>
          <w:b/>
          <w:bCs/>
          <w:sz w:val="24"/>
        </w:rPr>
        <w:t>-</w:t>
      </w:r>
      <w:r w:rsidR="00B84EE9" w:rsidRPr="00E21FD3">
        <w:rPr>
          <w:rFonts w:hint="eastAsia"/>
          <w:b/>
          <w:bCs/>
          <w:sz w:val="24"/>
        </w:rPr>
        <w:t>decoder</w:t>
      </w:r>
      <w:r w:rsidR="00B84EE9" w:rsidRPr="00E21FD3">
        <w:rPr>
          <w:rFonts w:hint="eastAsia"/>
          <w:b/>
          <w:bCs/>
          <w:sz w:val="24"/>
        </w:rPr>
        <w:t>间信息融合</w:t>
      </w:r>
    </w:p>
    <w:p w14:paraId="58A9A81C" w14:textId="69E6BC7A" w:rsidR="00B84EE9" w:rsidRPr="00940EB3" w:rsidRDefault="005F35C9" w:rsidP="00834141">
      <w:pPr>
        <w:spacing w:line="300" w:lineRule="auto"/>
        <w:ind w:firstLineChars="200" w:firstLine="480"/>
        <w:rPr>
          <w:sz w:val="24"/>
        </w:rPr>
      </w:pPr>
      <w:r w:rsidRPr="00940EB3">
        <w:rPr>
          <w:rFonts w:hint="eastAsia"/>
          <w:sz w:val="24"/>
        </w:rPr>
        <w:lastRenderedPageBreak/>
        <w:t>由实验结果可知，通过门控单元融合</w:t>
      </w:r>
      <w:r w:rsidR="008942F7" w:rsidRPr="00940EB3">
        <w:rPr>
          <w:rFonts w:hint="eastAsia"/>
          <w:sz w:val="24"/>
        </w:rPr>
        <w:t>encoder</w:t>
      </w:r>
      <w:r w:rsidR="008942F7" w:rsidRPr="00940EB3">
        <w:rPr>
          <w:rFonts w:hint="eastAsia"/>
          <w:sz w:val="24"/>
        </w:rPr>
        <w:t>与</w:t>
      </w:r>
      <w:r w:rsidR="008942F7" w:rsidRPr="00940EB3">
        <w:rPr>
          <w:rFonts w:hint="eastAsia"/>
          <w:sz w:val="24"/>
        </w:rPr>
        <w:t>decoder</w:t>
      </w:r>
      <w:r w:rsidR="008942F7" w:rsidRPr="00940EB3">
        <w:rPr>
          <w:rFonts w:hint="eastAsia"/>
          <w:sz w:val="24"/>
        </w:rPr>
        <w:t>的</w:t>
      </w:r>
      <w:r w:rsidR="006124BF" w:rsidRPr="00940EB3">
        <w:rPr>
          <w:rFonts w:hint="eastAsia"/>
          <w:sz w:val="24"/>
        </w:rPr>
        <w:t>方案是符合直观的，并且不会</w:t>
      </w:r>
      <w:r w:rsidR="00FC55B4" w:rsidRPr="00940EB3">
        <w:rPr>
          <w:rFonts w:hint="eastAsia"/>
          <w:sz w:val="24"/>
        </w:rPr>
        <w:t>损伤模型性能，在</w:t>
      </w:r>
      <w:proofErr w:type="spellStart"/>
      <w:r w:rsidR="00FC55B4" w:rsidRPr="00940EB3">
        <w:rPr>
          <w:rFonts w:hint="eastAsia"/>
          <w:sz w:val="24"/>
        </w:rPr>
        <w:t>iwslt</w:t>
      </w:r>
      <w:proofErr w:type="spellEnd"/>
      <w:r w:rsidR="00FC55B4" w:rsidRPr="00940EB3">
        <w:rPr>
          <w:sz w:val="24"/>
        </w:rPr>
        <w:t xml:space="preserve"> </w:t>
      </w:r>
      <w:r w:rsidR="00FC55B4" w:rsidRPr="00940EB3">
        <w:rPr>
          <w:rFonts w:hint="eastAsia"/>
          <w:sz w:val="24"/>
        </w:rPr>
        <w:t>de</w:t>
      </w:r>
      <w:r w:rsidR="00FC55B4" w:rsidRPr="00940EB3">
        <w:rPr>
          <w:sz w:val="24"/>
        </w:rPr>
        <w:t>-</w:t>
      </w:r>
      <w:proofErr w:type="spellStart"/>
      <w:r w:rsidR="00FC55B4" w:rsidRPr="00940EB3">
        <w:rPr>
          <w:rFonts w:hint="eastAsia"/>
          <w:sz w:val="24"/>
        </w:rPr>
        <w:t>en</w:t>
      </w:r>
      <w:proofErr w:type="spellEnd"/>
      <w:r w:rsidR="00FC55B4" w:rsidRPr="00940EB3">
        <w:rPr>
          <w:rFonts w:hint="eastAsia"/>
          <w:sz w:val="24"/>
        </w:rPr>
        <w:t>数据集上虽然相较基线系统下降了</w:t>
      </w:r>
      <w:r w:rsidR="00FC55B4" w:rsidRPr="00940EB3">
        <w:rPr>
          <w:rFonts w:hint="eastAsia"/>
          <w:sz w:val="24"/>
        </w:rPr>
        <w:t>0</w:t>
      </w:r>
      <w:r w:rsidR="00FC55B4" w:rsidRPr="00940EB3">
        <w:rPr>
          <w:sz w:val="24"/>
        </w:rPr>
        <w:t>.06</w:t>
      </w:r>
      <w:r w:rsidR="00FC55B4" w:rsidRPr="00940EB3">
        <w:rPr>
          <w:rFonts w:hint="eastAsia"/>
          <w:sz w:val="24"/>
        </w:rPr>
        <w:t>分，但</w:t>
      </w:r>
      <w:r w:rsidR="00832766" w:rsidRPr="00940EB3">
        <w:rPr>
          <w:rFonts w:hint="eastAsia"/>
          <w:sz w:val="24"/>
        </w:rPr>
        <w:t>我认为是</w:t>
      </w:r>
      <w:r w:rsidR="006124BF" w:rsidRPr="00940EB3">
        <w:rPr>
          <w:rFonts w:hint="eastAsia"/>
          <w:sz w:val="24"/>
        </w:rPr>
        <w:t>由于层正则化和其他编程技巧方面还</w:t>
      </w:r>
      <w:r w:rsidR="00832766" w:rsidRPr="00940EB3">
        <w:rPr>
          <w:rFonts w:hint="eastAsia"/>
          <w:sz w:val="24"/>
        </w:rPr>
        <w:t>不够完善所导致</w:t>
      </w:r>
      <w:r w:rsidR="004359DA" w:rsidRPr="00940EB3">
        <w:rPr>
          <w:rFonts w:hint="eastAsia"/>
          <w:sz w:val="24"/>
        </w:rPr>
        <w:t>。同时，该模型更深远的意义是用于深层网络的建模，</w:t>
      </w:r>
      <w:r w:rsidR="00D30CF7" w:rsidRPr="00940EB3">
        <w:rPr>
          <w:rFonts w:hint="eastAsia"/>
          <w:sz w:val="24"/>
        </w:rPr>
        <w:t>通过引入</w:t>
      </w:r>
      <w:r w:rsidR="00D30CF7" w:rsidRPr="00940EB3">
        <w:rPr>
          <w:rFonts w:hint="eastAsia"/>
          <w:sz w:val="24"/>
        </w:rPr>
        <w:t>encoder</w:t>
      </w:r>
      <w:r w:rsidR="00D30CF7" w:rsidRPr="00940EB3">
        <w:rPr>
          <w:rFonts w:hint="eastAsia"/>
          <w:sz w:val="24"/>
        </w:rPr>
        <w:t>与</w:t>
      </w:r>
      <w:r w:rsidR="00D30CF7" w:rsidRPr="00940EB3">
        <w:rPr>
          <w:rFonts w:hint="eastAsia"/>
          <w:sz w:val="24"/>
        </w:rPr>
        <w:t>decoder</w:t>
      </w:r>
      <w:r w:rsidR="00D30CF7" w:rsidRPr="00940EB3">
        <w:rPr>
          <w:rFonts w:hint="eastAsia"/>
          <w:sz w:val="24"/>
        </w:rPr>
        <w:t>的融合机制，使得梯度的传播更加高效</w:t>
      </w:r>
      <w:r w:rsidR="002B04A3" w:rsidRPr="00940EB3">
        <w:rPr>
          <w:rFonts w:hint="eastAsia"/>
          <w:sz w:val="24"/>
        </w:rPr>
        <w:t>。</w:t>
      </w:r>
    </w:p>
    <w:p w14:paraId="53D97594" w14:textId="71BD2280" w:rsidR="002B04A3" w:rsidRDefault="002B04A3" w:rsidP="00834141">
      <w:pPr>
        <w:spacing w:line="300" w:lineRule="auto"/>
        <w:ind w:firstLineChars="200" w:firstLine="480"/>
        <w:rPr>
          <w:sz w:val="24"/>
        </w:rPr>
      </w:pPr>
      <w:r w:rsidRPr="00940EB3">
        <w:rPr>
          <w:rFonts w:hint="eastAsia"/>
          <w:sz w:val="24"/>
        </w:rPr>
        <w:t>另一方面，该模型还是基于直观的修改，并没能</w:t>
      </w:r>
      <w:r w:rsidR="00CE726C" w:rsidRPr="00940EB3">
        <w:rPr>
          <w:rFonts w:hint="eastAsia"/>
          <w:sz w:val="24"/>
        </w:rPr>
        <w:t>揭示深刻的数学原理，与底层道理，这也是以后需要改进与考虑的方面</w:t>
      </w:r>
      <w:r w:rsidR="00940EB3" w:rsidRPr="00940EB3">
        <w:rPr>
          <w:rFonts w:hint="eastAsia"/>
          <w:sz w:val="24"/>
        </w:rPr>
        <w:t>。</w:t>
      </w:r>
    </w:p>
    <w:p w14:paraId="7FE1864D" w14:textId="7B776A83" w:rsidR="000D3477" w:rsidRDefault="00335C1C" w:rsidP="00834141">
      <w:pPr>
        <w:spacing w:line="300" w:lineRule="auto"/>
        <w:ind w:firstLineChars="200" w:firstLine="482"/>
        <w:rPr>
          <w:b/>
          <w:bCs/>
          <w:sz w:val="24"/>
        </w:rPr>
      </w:pPr>
      <w:r>
        <w:rPr>
          <w:b/>
          <w:bCs/>
          <w:sz w:val="24"/>
        </w:rPr>
        <w:t>5</w:t>
      </w:r>
      <w:r w:rsidR="000D3477" w:rsidRPr="003E0AD9">
        <w:rPr>
          <w:b/>
          <w:bCs/>
          <w:sz w:val="24"/>
        </w:rPr>
        <w:t xml:space="preserve">.2 </w:t>
      </w:r>
      <w:r w:rsidR="000D3477">
        <w:rPr>
          <w:rFonts w:hint="eastAsia"/>
          <w:b/>
          <w:bCs/>
          <w:sz w:val="24"/>
        </w:rPr>
        <w:t>encoder</w:t>
      </w:r>
      <w:r w:rsidR="000D3477">
        <w:rPr>
          <w:rFonts w:hint="eastAsia"/>
          <w:b/>
          <w:bCs/>
          <w:sz w:val="24"/>
        </w:rPr>
        <w:t>基于</w:t>
      </w:r>
      <w:r w:rsidR="000D3477">
        <w:rPr>
          <w:rFonts w:hint="eastAsia"/>
          <w:b/>
          <w:bCs/>
          <w:sz w:val="24"/>
        </w:rPr>
        <w:t>attention</w:t>
      </w:r>
      <w:r w:rsidR="000D3477">
        <w:rPr>
          <w:rFonts w:hint="eastAsia"/>
          <w:b/>
          <w:bCs/>
          <w:sz w:val="24"/>
        </w:rPr>
        <w:t>的</w:t>
      </w:r>
      <w:r w:rsidR="003E0AD9">
        <w:rPr>
          <w:rFonts w:hint="eastAsia"/>
          <w:b/>
          <w:bCs/>
          <w:sz w:val="24"/>
        </w:rPr>
        <w:t>特征融合</w:t>
      </w:r>
    </w:p>
    <w:p w14:paraId="4155516F" w14:textId="540002EB" w:rsidR="003E0AD9" w:rsidRPr="00940EB3" w:rsidRDefault="00CE2EC8" w:rsidP="00834141">
      <w:pPr>
        <w:spacing w:line="300" w:lineRule="auto"/>
        <w:ind w:firstLineChars="200" w:firstLine="480"/>
        <w:rPr>
          <w:sz w:val="24"/>
        </w:rPr>
      </w:pPr>
      <w:r>
        <w:rPr>
          <w:rFonts w:hint="eastAsia"/>
          <w:sz w:val="24"/>
        </w:rPr>
        <w:t>由实验结果可知，该模型对模型的性能有所损伤，</w:t>
      </w:r>
      <w:r w:rsidR="003504AC">
        <w:rPr>
          <w:rFonts w:hint="eastAsia"/>
          <w:sz w:val="24"/>
        </w:rPr>
        <w:t>该模型的修改较为匆忙</w:t>
      </w:r>
      <w:r w:rsidR="00CD6044">
        <w:rPr>
          <w:rFonts w:hint="eastAsia"/>
          <w:sz w:val="24"/>
        </w:rPr>
        <w:t>所以</w:t>
      </w:r>
      <w:r>
        <w:rPr>
          <w:rFonts w:hint="eastAsia"/>
          <w:sz w:val="24"/>
        </w:rPr>
        <w:t>我认为该损伤来自于</w:t>
      </w:r>
      <w:r w:rsidR="003504AC">
        <w:rPr>
          <w:rFonts w:hint="eastAsia"/>
          <w:sz w:val="24"/>
        </w:rPr>
        <w:t>编程技巧与正则化等细节</w:t>
      </w:r>
      <w:r w:rsidR="00685020">
        <w:rPr>
          <w:rFonts w:hint="eastAsia"/>
          <w:sz w:val="24"/>
        </w:rPr>
        <w:t>的不完善</w:t>
      </w:r>
      <w:r w:rsidR="003504AC">
        <w:rPr>
          <w:rFonts w:hint="eastAsia"/>
          <w:sz w:val="24"/>
        </w:rPr>
        <w:t>，同时也应</w:t>
      </w:r>
      <w:r w:rsidR="00CD6044">
        <w:rPr>
          <w:rFonts w:hint="eastAsia"/>
          <w:sz w:val="24"/>
        </w:rPr>
        <w:t>深入的分析其底层机制，与数学原理，探索其究竟是否有效</w:t>
      </w:r>
      <w:r w:rsidR="00685020">
        <w:rPr>
          <w:rFonts w:hint="eastAsia"/>
          <w:sz w:val="24"/>
        </w:rPr>
        <w:t>。</w:t>
      </w:r>
    </w:p>
    <w:p w14:paraId="440C0C89" w14:textId="77777777" w:rsidR="003A69FD" w:rsidRDefault="00335C1C" w:rsidP="00834141">
      <w:pPr>
        <w:spacing w:line="300" w:lineRule="auto"/>
        <w:ind w:firstLineChars="200" w:firstLine="482"/>
        <w:rPr>
          <w:b/>
          <w:bCs/>
          <w:sz w:val="24"/>
        </w:rPr>
      </w:pPr>
      <w:r>
        <w:rPr>
          <w:b/>
          <w:bCs/>
          <w:sz w:val="24"/>
        </w:rPr>
        <w:t>5</w:t>
      </w:r>
      <w:r w:rsidR="00D114E7">
        <w:rPr>
          <w:b/>
          <w:bCs/>
          <w:sz w:val="24"/>
        </w:rPr>
        <w:t xml:space="preserve">.3 </w:t>
      </w:r>
      <w:r w:rsidR="00D114E7">
        <w:rPr>
          <w:rFonts w:hint="eastAsia"/>
          <w:b/>
          <w:bCs/>
          <w:sz w:val="24"/>
        </w:rPr>
        <w:t>layer</w:t>
      </w:r>
      <w:r w:rsidR="00D114E7">
        <w:rPr>
          <w:b/>
          <w:bCs/>
          <w:sz w:val="24"/>
        </w:rPr>
        <w:t>-wise Adam</w:t>
      </w:r>
      <w:r w:rsidR="00D114E7">
        <w:rPr>
          <w:rFonts w:hint="eastAsia"/>
          <w:b/>
          <w:bCs/>
          <w:sz w:val="24"/>
        </w:rPr>
        <w:t>实验分析</w:t>
      </w:r>
    </w:p>
    <w:p w14:paraId="1AA10B9B" w14:textId="7C46D2A5" w:rsidR="0010723D" w:rsidRPr="003A69FD" w:rsidRDefault="0010723D" w:rsidP="003A69FD">
      <w:pPr>
        <w:ind w:firstLineChars="200" w:firstLine="420"/>
        <w:jc w:val="center"/>
        <w:rPr>
          <w:b/>
          <w:bCs/>
          <w:sz w:val="24"/>
        </w:rPr>
      </w:pPr>
      <w:r w:rsidRPr="00222251">
        <w:rPr>
          <w:noProof/>
        </w:rPr>
        <w:drawing>
          <wp:inline distT="0" distB="0" distL="0" distR="0" wp14:anchorId="06823F8A" wp14:editId="4DCC4FD9">
            <wp:extent cx="3803441" cy="2790718"/>
            <wp:effectExtent l="0" t="0" r="0" b="3810"/>
            <wp:docPr id="4" name="图片 3" descr="图表, 折线图&#10;&#10;描述已自动生成">
              <a:extLst xmlns:a="http://schemas.openxmlformats.org/drawingml/2006/main">
                <a:ext uri="{FF2B5EF4-FFF2-40B4-BE49-F238E27FC236}">
                  <a16:creationId xmlns:a16="http://schemas.microsoft.com/office/drawing/2014/main" id="{F65E930A-741A-7A45-B926-5D366A4A7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F65E930A-741A-7A45-B926-5D366A4A799D}"/>
                        </a:ext>
                      </a:extLst>
                    </pic:cNvPr>
                    <pic:cNvPicPr>
                      <a:picLocks noChangeAspect="1"/>
                    </pic:cNvPicPr>
                  </pic:nvPicPr>
                  <pic:blipFill rotWithShape="1">
                    <a:blip r:embed="rId7"/>
                    <a:srcRect b="2763"/>
                    <a:stretch/>
                  </pic:blipFill>
                  <pic:spPr>
                    <a:xfrm>
                      <a:off x="0" y="0"/>
                      <a:ext cx="3816846" cy="2800554"/>
                    </a:xfrm>
                    <a:prstGeom prst="rect">
                      <a:avLst/>
                    </a:prstGeom>
                  </pic:spPr>
                </pic:pic>
              </a:graphicData>
            </a:graphic>
          </wp:inline>
        </w:drawing>
      </w:r>
    </w:p>
    <w:p w14:paraId="7462C3B3" w14:textId="2CF0CA0C" w:rsidR="00D114E7" w:rsidRPr="003A69FD" w:rsidRDefault="0010723D" w:rsidP="0010723D">
      <w:pPr>
        <w:pStyle w:val="a3"/>
        <w:jc w:val="center"/>
        <w:rPr>
          <w:rFonts w:ascii="Times New Roman" w:eastAsia="宋体" w:hAnsi="Times New Roman" w:cs="Times New Roman (正文 CS 字体)"/>
        </w:rPr>
      </w:pPr>
      <w:r w:rsidRPr="003A69FD">
        <w:rPr>
          <w:rFonts w:ascii="Times New Roman" w:eastAsia="宋体" w:hAnsi="Times New Roman" w:cs="Times New Roman (正文 CS 字体)" w:hint="eastAsia"/>
          <w:b/>
          <w:bCs/>
        </w:rPr>
        <w:t>图</w:t>
      </w:r>
      <w:r w:rsidRPr="003A69FD">
        <w:rPr>
          <w:rFonts w:ascii="Times New Roman" w:eastAsia="宋体" w:hAnsi="Times New Roman" w:cs="Times New Roman (正文 CS 字体)" w:hint="eastAsia"/>
          <w:b/>
          <w:bCs/>
        </w:rPr>
        <w:t xml:space="preserve"> </w:t>
      </w:r>
      <w:r w:rsidRPr="003A69FD">
        <w:rPr>
          <w:rFonts w:ascii="Times New Roman" w:eastAsia="宋体" w:hAnsi="Times New Roman" w:cs="Times New Roman (正文 CS 字体)"/>
          <w:b/>
          <w:bCs/>
        </w:rPr>
        <w:fldChar w:fldCharType="begin"/>
      </w:r>
      <w:r w:rsidRPr="003A69FD">
        <w:rPr>
          <w:rFonts w:ascii="Times New Roman" w:eastAsia="宋体" w:hAnsi="Times New Roman" w:cs="Times New Roman (正文 CS 字体)"/>
          <w:b/>
          <w:bCs/>
        </w:rPr>
        <w:instrText xml:space="preserve"> </w:instrText>
      </w:r>
      <w:r w:rsidRPr="003A69FD">
        <w:rPr>
          <w:rFonts w:ascii="Times New Roman" w:eastAsia="宋体" w:hAnsi="Times New Roman" w:cs="Times New Roman (正文 CS 字体)" w:hint="eastAsia"/>
          <w:b/>
          <w:bCs/>
        </w:rPr>
        <w:instrText xml:space="preserve">SEQ </w:instrText>
      </w:r>
      <w:r w:rsidRPr="003A69FD">
        <w:rPr>
          <w:rFonts w:ascii="Times New Roman" w:eastAsia="宋体" w:hAnsi="Times New Roman" w:cs="Times New Roman (正文 CS 字体)" w:hint="eastAsia"/>
          <w:b/>
          <w:bCs/>
        </w:rPr>
        <w:instrText>图</w:instrText>
      </w:r>
      <w:r w:rsidRPr="003A69FD">
        <w:rPr>
          <w:rFonts w:ascii="Times New Roman" w:eastAsia="宋体" w:hAnsi="Times New Roman" w:cs="Times New Roman (正文 CS 字体)" w:hint="eastAsia"/>
          <w:b/>
          <w:bCs/>
        </w:rPr>
        <w:instrText xml:space="preserve"> \* ARABIC</w:instrText>
      </w:r>
      <w:r w:rsidRPr="003A69FD">
        <w:rPr>
          <w:rFonts w:ascii="Times New Roman" w:eastAsia="宋体" w:hAnsi="Times New Roman" w:cs="Times New Roman (正文 CS 字体)"/>
          <w:b/>
          <w:bCs/>
        </w:rPr>
        <w:instrText xml:space="preserve"> </w:instrText>
      </w:r>
      <w:r w:rsidRPr="003A69FD">
        <w:rPr>
          <w:rFonts w:ascii="Times New Roman" w:eastAsia="宋体" w:hAnsi="Times New Roman" w:cs="Times New Roman (正文 CS 字体)"/>
          <w:b/>
          <w:bCs/>
        </w:rPr>
        <w:fldChar w:fldCharType="separate"/>
      </w:r>
      <w:r w:rsidRPr="003A69FD">
        <w:rPr>
          <w:rFonts w:ascii="Times New Roman" w:eastAsia="宋体" w:hAnsi="Times New Roman" w:cs="Times New Roman (正文 CS 字体)"/>
          <w:b/>
          <w:bCs/>
        </w:rPr>
        <w:t>4</w:t>
      </w:r>
      <w:r w:rsidRPr="003A69FD">
        <w:rPr>
          <w:rFonts w:ascii="Times New Roman" w:eastAsia="宋体" w:hAnsi="Times New Roman" w:cs="Times New Roman (正文 CS 字体)"/>
          <w:b/>
          <w:bCs/>
        </w:rPr>
        <w:fldChar w:fldCharType="end"/>
      </w:r>
      <w:r w:rsidR="00FD6CB0" w:rsidRPr="003A69FD">
        <w:rPr>
          <w:rFonts w:ascii="Times New Roman" w:eastAsia="宋体" w:hAnsi="Times New Roman" w:cs="Times New Roman (正文 CS 字体)"/>
          <w:b/>
          <w:bCs/>
        </w:rPr>
        <w:t xml:space="preserve"> </w:t>
      </w:r>
      <w:r w:rsidR="00FD6CB0" w:rsidRPr="003A69FD">
        <w:rPr>
          <w:rFonts w:ascii="Times New Roman" w:eastAsia="宋体" w:hAnsi="Times New Roman" w:cs="Times New Roman (正文 CS 字体)" w:hint="eastAsia"/>
        </w:rPr>
        <w:t>各种</w:t>
      </w:r>
      <w:r w:rsidR="003A69FD" w:rsidRPr="003A69FD">
        <w:rPr>
          <w:rFonts w:ascii="Times New Roman" w:eastAsia="宋体" w:hAnsi="Times New Roman" w:cs="Times New Roman (正文 CS 字体)" w:hint="eastAsia"/>
        </w:rPr>
        <w:t>缩放因子的梯度二阶范数随层数的变化趋势（</w:t>
      </w:r>
      <w:r w:rsidR="003A69FD" w:rsidRPr="003A69FD">
        <w:rPr>
          <w:rFonts w:ascii="Times New Roman" w:eastAsia="宋体" w:hAnsi="Times New Roman" w:cs="Times New Roman (正文 CS 字体)" w:hint="eastAsia"/>
        </w:rPr>
        <w:t>encoder</w:t>
      </w:r>
      <w:r w:rsidR="003A69FD" w:rsidRPr="003A69FD">
        <w:rPr>
          <w:rFonts w:ascii="Times New Roman" w:eastAsia="宋体" w:hAnsi="Times New Roman" w:cs="Times New Roman (正文 CS 字体)" w:hint="eastAsia"/>
        </w:rPr>
        <w:t>）</w:t>
      </w:r>
    </w:p>
    <w:p w14:paraId="01B3DB4E" w14:textId="1F2C9452" w:rsidR="00222251" w:rsidRDefault="00940EB3" w:rsidP="00834141">
      <w:pPr>
        <w:spacing w:line="300" w:lineRule="auto"/>
        <w:ind w:firstLineChars="200" w:firstLine="420"/>
      </w:pPr>
      <w:r>
        <w:rPr>
          <w:rFonts w:hint="eastAsia"/>
        </w:rPr>
        <w:t>由实验结果</w:t>
      </w:r>
      <w:r w:rsidR="00E642D4" w:rsidRPr="00E642D4">
        <w:rPr>
          <w:rFonts w:hint="eastAsia"/>
        </w:rPr>
        <w:t>可以看到，当使用</w:t>
      </w:r>
      <w:r w:rsidR="00E642D4" w:rsidRPr="00E642D4">
        <w:rPr>
          <w:rFonts w:hint="eastAsia"/>
        </w:rPr>
        <w:t>1</w:t>
      </w:r>
      <w:r w:rsidR="00E642D4" w:rsidRPr="00E642D4">
        <w:t>/</w:t>
      </w:r>
      <w:r w:rsidR="00E642D4" w:rsidRPr="00E642D4">
        <w:rPr>
          <w:rFonts w:hint="eastAsia"/>
        </w:rPr>
        <w:t>sqrt</w:t>
      </w:r>
      <w:r w:rsidR="00E642D4" w:rsidRPr="00E642D4">
        <w:t>(l)</w:t>
      </w:r>
      <w:r w:rsidR="00E642D4" w:rsidRPr="00E642D4">
        <w:rPr>
          <w:rFonts w:hint="eastAsia"/>
        </w:rPr>
        <w:t>、</w:t>
      </w:r>
      <w:r w:rsidR="00E642D4" w:rsidRPr="00E642D4">
        <w:t>1/l</w:t>
      </w:r>
      <w:r w:rsidR="00E642D4" w:rsidRPr="00E642D4">
        <w:rPr>
          <w:rFonts w:hint="eastAsia"/>
        </w:rPr>
        <w:t>因子时，各层方差明显减小；当使用</w:t>
      </w:r>
      <w:r w:rsidR="00E642D4" w:rsidRPr="00E642D4">
        <w:rPr>
          <w:rFonts w:hint="eastAsia"/>
        </w:rPr>
        <w:t>s</w:t>
      </w:r>
      <w:r w:rsidR="00E642D4" w:rsidRPr="00E642D4">
        <w:t>qrt(l)</w:t>
      </w:r>
      <w:r w:rsidR="00E642D4" w:rsidRPr="00E642D4">
        <w:rPr>
          <w:rFonts w:hint="eastAsia"/>
        </w:rPr>
        <w:t>因子时，模型各层梯度的方差明显增大，并导致了模型无法收敛。</w:t>
      </w:r>
      <w:r w:rsidR="00C85598">
        <w:rPr>
          <w:rFonts w:hint="eastAsia"/>
        </w:rPr>
        <w:t>这说明，缩小各层梯度间的方差对模型训练的收敛性是有利的，</w:t>
      </w:r>
      <w:r w:rsidR="00E642D4">
        <w:rPr>
          <w:rFonts w:hint="eastAsia"/>
        </w:rPr>
        <w:t>但实验中所使用的缩放因子并未挑选合适，我认为是导致性能下降的主要原因，如图</w:t>
      </w:r>
      <w:r w:rsidR="001C3781">
        <w:rPr>
          <w:rFonts w:hint="eastAsia"/>
        </w:rPr>
        <w:t>4</w:t>
      </w:r>
      <w:r w:rsidR="001C3781">
        <w:rPr>
          <w:rFonts w:hint="eastAsia"/>
        </w:rPr>
        <w:t>所示，虽然使用</w:t>
      </w:r>
      <w:r w:rsidR="001C3781" w:rsidRPr="00E642D4">
        <w:t>1/l</w:t>
      </w:r>
      <w:r w:rsidR="001C3781">
        <w:rPr>
          <w:rFonts w:hint="eastAsia"/>
        </w:rPr>
        <w:t>缩放因子使得方差减小，但</w:t>
      </w:r>
      <w:r w:rsidR="00DF1A3C">
        <w:rPr>
          <w:rFonts w:hint="eastAsia"/>
        </w:rPr>
        <w:t>其缩放效果过大，</w:t>
      </w:r>
      <w:r w:rsidR="001C3781">
        <w:rPr>
          <w:rFonts w:hint="eastAsia"/>
        </w:rPr>
        <w:t>却使得整体网络的</w:t>
      </w:r>
      <w:r w:rsidR="00A52064">
        <w:rPr>
          <w:rFonts w:hint="eastAsia"/>
        </w:rPr>
        <w:t>梯度范数减小，这就相当于整个</w:t>
      </w:r>
      <w:r w:rsidR="00D60678">
        <w:rPr>
          <w:rFonts w:hint="eastAsia"/>
        </w:rPr>
        <w:t>模型发生了</w:t>
      </w:r>
      <w:r w:rsidR="00A52064">
        <w:rPr>
          <w:rFonts w:hint="eastAsia"/>
        </w:rPr>
        <w:t>梯度消失</w:t>
      </w:r>
      <w:r w:rsidR="00DF1A3C">
        <w:rPr>
          <w:rFonts w:hint="eastAsia"/>
        </w:rPr>
        <w:t>。如何选择合适的缩放因子，</w:t>
      </w:r>
      <w:r w:rsidR="0048704E">
        <w:rPr>
          <w:rFonts w:hint="eastAsia"/>
        </w:rPr>
        <w:t>目前还没有一个有效的方法，这也是以后需要改进的一个方面。</w:t>
      </w:r>
    </w:p>
    <w:p w14:paraId="0C42C278" w14:textId="685B95F9" w:rsidR="0070750C" w:rsidRDefault="000A5910" w:rsidP="00834141">
      <w:pPr>
        <w:spacing w:line="300" w:lineRule="auto"/>
        <w:ind w:firstLineChars="200" w:firstLine="482"/>
        <w:rPr>
          <w:b/>
          <w:bCs/>
          <w:sz w:val="24"/>
        </w:rPr>
      </w:pPr>
      <w:r>
        <w:rPr>
          <w:rFonts w:hint="eastAsia"/>
          <w:b/>
          <w:bCs/>
          <w:sz w:val="24"/>
        </w:rPr>
        <w:t xml:space="preserve">6 </w:t>
      </w:r>
      <w:r>
        <w:rPr>
          <w:rFonts w:hint="eastAsia"/>
          <w:b/>
          <w:bCs/>
          <w:sz w:val="24"/>
        </w:rPr>
        <w:t>总结</w:t>
      </w:r>
    </w:p>
    <w:p w14:paraId="1C957017" w14:textId="68A10753" w:rsidR="000A5910" w:rsidRDefault="00834141" w:rsidP="00834141">
      <w:pPr>
        <w:spacing w:line="300" w:lineRule="auto"/>
        <w:ind w:firstLineChars="200" w:firstLine="420"/>
      </w:pPr>
      <w:r>
        <w:rPr>
          <w:rFonts w:hint="eastAsia"/>
        </w:rPr>
        <w:t>首先感谢肖桐老师的悉心教导，</w:t>
      </w:r>
      <w:r w:rsidR="000B6FEE" w:rsidRPr="00AB0F7E">
        <w:rPr>
          <w:rFonts w:hint="eastAsia"/>
        </w:rPr>
        <w:t>通过本次语言分析与机器翻译课程，我充分了解了机器翻译发展的历程，从基于规则的机器翻译到统计机器翻译再到神经机器翻译，也认识到了其背后的</w:t>
      </w:r>
      <w:r w:rsidR="000B6FEE" w:rsidRPr="00AB0F7E">
        <w:t>数学、语言学、计算机科学、心理学等</w:t>
      </w:r>
      <w:r w:rsidR="000B6FEE" w:rsidRPr="00AB0F7E">
        <w:rPr>
          <w:rFonts w:hint="eastAsia"/>
        </w:rPr>
        <w:t>方面的深层原理</w:t>
      </w:r>
      <w:r>
        <w:rPr>
          <w:rFonts w:hint="eastAsia"/>
        </w:rPr>
        <w:t>。</w:t>
      </w:r>
    </w:p>
    <w:p w14:paraId="7710F796" w14:textId="7573BC9E" w:rsidR="00834141" w:rsidRPr="00834141" w:rsidRDefault="00834141" w:rsidP="00834141">
      <w:pPr>
        <w:spacing w:line="300" w:lineRule="auto"/>
        <w:ind w:firstLineChars="200" w:firstLine="420"/>
      </w:pPr>
      <w:r w:rsidRPr="00834141">
        <w:t>但本系统也存在着一些问题，如</w:t>
      </w:r>
      <w:r>
        <w:rPr>
          <w:rFonts w:hint="eastAsia"/>
        </w:rPr>
        <w:t>所有模型都未能实现性能的增长，这可能来自于模型细</w:t>
      </w:r>
      <w:r>
        <w:rPr>
          <w:rFonts w:hint="eastAsia"/>
        </w:rPr>
        <w:lastRenderedPageBreak/>
        <w:t>节的修改、超参数的设置、正则化方式、模型本身的错误等多种因素，本研究的意义在于，通过此次试验构建了完整的翻译系统，并得出了一些有价值的实验现象，为日后的科研工作打下了基础。</w:t>
      </w:r>
    </w:p>
    <w:p w14:paraId="04A2DD50" w14:textId="77777777" w:rsidR="00834141" w:rsidRPr="00834141" w:rsidRDefault="00834141" w:rsidP="000B6FEE">
      <w:pPr>
        <w:ind w:firstLineChars="200" w:firstLine="420"/>
      </w:pPr>
    </w:p>
    <w:sectPr w:rsidR="00834141" w:rsidRPr="00834141" w:rsidSect="00CC4A5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宋体 (中文正文)">
    <w:altName w:val="宋体"/>
    <w:panose1 w:val="020B0604020202020204"/>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BF"/>
    <w:rsid w:val="000176D2"/>
    <w:rsid w:val="0002749E"/>
    <w:rsid w:val="000342BB"/>
    <w:rsid w:val="00061B4F"/>
    <w:rsid w:val="00071390"/>
    <w:rsid w:val="0008412C"/>
    <w:rsid w:val="000919C1"/>
    <w:rsid w:val="00097B57"/>
    <w:rsid w:val="000A0DCA"/>
    <w:rsid w:val="000A5910"/>
    <w:rsid w:val="000A72DE"/>
    <w:rsid w:val="000B6FEE"/>
    <w:rsid w:val="000C2487"/>
    <w:rsid w:val="000C4EBF"/>
    <w:rsid w:val="000C58A2"/>
    <w:rsid w:val="000D3477"/>
    <w:rsid w:val="000D45F7"/>
    <w:rsid w:val="0010723D"/>
    <w:rsid w:val="00112CF6"/>
    <w:rsid w:val="00137BAC"/>
    <w:rsid w:val="00165D54"/>
    <w:rsid w:val="00175132"/>
    <w:rsid w:val="00186D03"/>
    <w:rsid w:val="001A0406"/>
    <w:rsid w:val="001C18E4"/>
    <w:rsid w:val="001C3781"/>
    <w:rsid w:val="001C562F"/>
    <w:rsid w:val="001C6A43"/>
    <w:rsid w:val="001C7833"/>
    <w:rsid w:val="001D4889"/>
    <w:rsid w:val="001E33B3"/>
    <w:rsid w:val="001F1E7C"/>
    <w:rsid w:val="00206B7F"/>
    <w:rsid w:val="00206CFA"/>
    <w:rsid w:val="00222251"/>
    <w:rsid w:val="002313EB"/>
    <w:rsid w:val="002341AE"/>
    <w:rsid w:val="00236906"/>
    <w:rsid w:val="00251993"/>
    <w:rsid w:val="00253DC9"/>
    <w:rsid w:val="00285A16"/>
    <w:rsid w:val="0029318D"/>
    <w:rsid w:val="00293B73"/>
    <w:rsid w:val="00296EAF"/>
    <w:rsid w:val="002B04A3"/>
    <w:rsid w:val="002B04F2"/>
    <w:rsid w:val="002B55AE"/>
    <w:rsid w:val="002D33D3"/>
    <w:rsid w:val="002E2BBD"/>
    <w:rsid w:val="002E468A"/>
    <w:rsid w:val="00304CC2"/>
    <w:rsid w:val="00313066"/>
    <w:rsid w:val="00335C1C"/>
    <w:rsid w:val="00336F24"/>
    <w:rsid w:val="003504AC"/>
    <w:rsid w:val="003537CA"/>
    <w:rsid w:val="0035410E"/>
    <w:rsid w:val="003622CE"/>
    <w:rsid w:val="00383585"/>
    <w:rsid w:val="003A69FD"/>
    <w:rsid w:val="003C53DD"/>
    <w:rsid w:val="003D3CDA"/>
    <w:rsid w:val="003D57FE"/>
    <w:rsid w:val="003E0AD9"/>
    <w:rsid w:val="004046A7"/>
    <w:rsid w:val="004171DB"/>
    <w:rsid w:val="004359DA"/>
    <w:rsid w:val="00436917"/>
    <w:rsid w:val="0044380B"/>
    <w:rsid w:val="00482A4B"/>
    <w:rsid w:val="0048413E"/>
    <w:rsid w:val="0048704E"/>
    <w:rsid w:val="004A3B46"/>
    <w:rsid w:val="004A712A"/>
    <w:rsid w:val="004B1EAE"/>
    <w:rsid w:val="004C588F"/>
    <w:rsid w:val="004C688A"/>
    <w:rsid w:val="004D3F5A"/>
    <w:rsid w:val="0050457C"/>
    <w:rsid w:val="005118CC"/>
    <w:rsid w:val="00541329"/>
    <w:rsid w:val="005429E8"/>
    <w:rsid w:val="005436D1"/>
    <w:rsid w:val="00574DD3"/>
    <w:rsid w:val="0058023A"/>
    <w:rsid w:val="00581BAA"/>
    <w:rsid w:val="005B1799"/>
    <w:rsid w:val="005B5391"/>
    <w:rsid w:val="005B5CAF"/>
    <w:rsid w:val="005C38DD"/>
    <w:rsid w:val="005D604F"/>
    <w:rsid w:val="005F02EF"/>
    <w:rsid w:val="005F35C9"/>
    <w:rsid w:val="006011F4"/>
    <w:rsid w:val="00605922"/>
    <w:rsid w:val="00611BF8"/>
    <w:rsid w:val="00611CEF"/>
    <w:rsid w:val="006124BF"/>
    <w:rsid w:val="00612B76"/>
    <w:rsid w:val="00643E4D"/>
    <w:rsid w:val="006465CD"/>
    <w:rsid w:val="00656441"/>
    <w:rsid w:val="006828EE"/>
    <w:rsid w:val="00685020"/>
    <w:rsid w:val="00696F29"/>
    <w:rsid w:val="006A0696"/>
    <w:rsid w:val="006A0D94"/>
    <w:rsid w:val="006A4B7B"/>
    <w:rsid w:val="006A59A4"/>
    <w:rsid w:val="006C006F"/>
    <w:rsid w:val="006C5F25"/>
    <w:rsid w:val="006D0975"/>
    <w:rsid w:val="006D140A"/>
    <w:rsid w:val="006E0529"/>
    <w:rsid w:val="006E1672"/>
    <w:rsid w:val="006F6503"/>
    <w:rsid w:val="007000C1"/>
    <w:rsid w:val="0070750C"/>
    <w:rsid w:val="00722BB9"/>
    <w:rsid w:val="00730612"/>
    <w:rsid w:val="00734150"/>
    <w:rsid w:val="00735967"/>
    <w:rsid w:val="007570A6"/>
    <w:rsid w:val="0075742E"/>
    <w:rsid w:val="00770404"/>
    <w:rsid w:val="00781B5C"/>
    <w:rsid w:val="007B7AAE"/>
    <w:rsid w:val="007C3928"/>
    <w:rsid w:val="007D5C7F"/>
    <w:rsid w:val="00811FC1"/>
    <w:rsid w:val="00832766"/>
    <w:rsid w:val="00834141"/>
    <w:rsid w:val="008467CE"/>
    <w:rsid w:val="008566FF"/>
    <w:rsid w:val="008622DA"/>
    <w:rsid w:val="00875A55"/>
    <w:rsid w:val="008942F7"/>
    <w:rsid w:val="008A4872"/>
    <w:rsid w:val="008C4B47"/>
    <w:rsid w:val="008D14B2"/>
    <w:rsid w:val="008D3158"/>
    <w:rsid w:val="008E1276"/>
    <w:rsid w:val="008F26F8"/>
    <w:rsid w:val="00901611"/>
    <w:rsid w:val="00905442"/>
    <w:rsid w:val="00911D97"/>
    <w:rsid w:val="00911E32"/>
    <w:rsid w:val="00915DD5"/>
    <w:rsid w:val="0092144A"/>
    <w:rsid w:val="00924FCE"/>
    <w:rsid w:val="009317DA"/>
    <w:rsid w:val="00935230"/>
    <w:rsid w:val="00940EB3"/>
    <w:rsid w:val="009518C2"/>
    <w:rsid w:val="0096276D"/>
    <w:rsid w:val="009748A8"/>
    <w:rsid w:val="00976B6C"/>
    <w:rsid w:val="009D0191"/>
    <w:rsid w:val="009F69A2"/>
    <w:rsid w:val="00A03DD6"/>
    <w:rsid w:val="00A04669"/>
    <w:rsid w:val="00A10B33"/>
    <w:rsid w:val="00A112F0"/>
    <w:rsid w:val="00A23986"/>
    <w:rsid w:val="00A52064"/>
    <w:rsid w:val="00A802E3"/>
    <w:rsid w:val="00A84EF0"/>
    <w:rsid w:val="00A90F92"/>
    <w:rsid w:val="00AA4974"/>
    <w:rsid w:val="00AB0F7E"/>
    <w:rsid w:val="00AD6A1D"/>
    <w:rsid w:val="00AD7A24"/>
    <w:rsid w:val="00AE100E"/>
    <w:rsid w:val="00AF3EE0"/>
    <w:rsid w:val="00B04D0B"/>
    <w:rsid w:val="00B272DC"/>
    <w:rsid w:val="00B504F9"/>
    <w:rsid w:val="00B53117"/>
    <w:rsid w:val="00B622D3"/>
    <w:rsid w:val="00B644FA"/>
    <w:rsid w:val="00B84EE9"/>
    <w:rsid w:val="00B933F7"/>
    <w:rsid w:val="00B96C9D"/>
    <w:rsid w:val="00BA4763"/>
    <w:rsid w:val="00BB64DD"/>
    <w:rsid w:val="00BC09CB"/>
    <w:rsid w:val="00BC6906"/>
    <w:rsid w:val="00BD29E8"/>
    <w:rsid w:val="00C0181B"/>
    <w:rsid w:val="00C11EC6"/>
    <w:rsid w:val="00C1579E"/>
    <w:rsid w:val="00C41CAD"/>
    <w:rsid w:val="00C62CCF"/>
    <w:rsid w:val="00C85598"/>
    <w:rsid w:val="00C85F16"/>
    <w:rsid w:val="00C905DC"/>
    <w:rsid w:val="00CA1632"/>
    <w:rsid w:val="00CB2E1F"/>
    <w:rsid w:val="00CB374F"/>
    <w:rsid w:val="00CC4A50"/>
    <w:rsid w:val="00CD012A"/>
    <w:rsid w:val="00CD089A"/>
    <w:rsid w:val="00CD3234"/>
    <w:rsid w:val="00CD6044"/>
    <w:rsid w:val="00CE2EC8"/>
    <w:rsid w:val="00CE726C"/>
    <w:rsid w:val="00D114E7"/>
    <w:rsid w:val="00D12D7A"/>
    <w:rsid w:val="00D14C4C"/>
    <w:rsid w:val="00D2628C"/>
    <w:rsid w:val="00D30CF7"/>
    <w:rsid w:val="00D32513"/>
    <w:rsid w:val="00D449FA"/>
    <w:rsid w:val="00D5370D"/>
    <w:rsid w:val="00D60678"/>
    <w:rsid w:val="00D76B60"/>
    <w:rsid w:val="00D770F0"/>
    <w:rsid w:val="00D9575F"/>
    <w:rsid w:val="00DC2376"/>
    <w:rsid w:val="00DF1A3C"/>
    <w:rsid w:val="00E02712"/>
    <w:rsid w:val="00E079D7"/>
    <w:rsid w:val="00E122DE"/>
    <w:rsid w:val="00E13AF4"/>
    <w:rsid w:val="00E21FD3"/>
    <w:rsid w:val="00E47F30"/>
    <w:rsid w:val="00E642D4"/>
    <w:rsid w:val="00E7294B"/>
    <w:rsid w:val="00E758D7"/>
    <w:rsid w:val="00E809ED"/>
    <w:rsid w:val="00E8627E"/>
    <w:rsid w:val="00E94488"/>
    <w:rsid w:val="00E95BF0"/>
    <w:rsid w:val="00EA3D68"/>
    <w:rsid w:val="00EC391B"/>
    <w:rsid w:val="00EC7346"/>
    <w:rsid w:val="00ED4440"/>
    <w:rsid w:val="00EF1C69"/>
    <w:rsid w:val="00F01F89"/>
    <w:rsid w:val="00F056B0"/>
    <w:rsid w:val="00F205B0"/>
    <w:rsid w:val="00F2505F"/>
    <w:rsid w:val="00F32D56"/>
    <w:rsid w:val="00F64FC1"/>
    <w:rsid w:val="00F81836"/>
    <w:rsid w:val="00F93530"/>
    <w:rsid w:val="00F96064"/>
    <w:rsid w:val="00FA785B"/>
    <w:rsid w:val="00FC55B4"/>
    <w:rsid w:val="00FD0DF2"/>
    <w:rsid w:val="00FD6CB0"/>
    <w:rsid w:val="00FE12FD"/>
    <w:rsid w:val="00FE56E3"/>
    <w:rsid w:val="00FF077B"/>
    <w:rsid w:val="00FF5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9930"/>
  <w15:chartTrackingRefBased/>
  <w15:docId w15:val="{01206040-3C2F-584A-8B22-0C44E2BB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EBF"/>
    <w:pPr>
      <w:widowControl w:val="0"/>
      <w:jc w:val="both"/>
    </w:pPr>
    <w:rPr>
      <w:rFonts w:ascii="Times New Roman" w:eastAsia="宋体" w:hAnsi="Times New Roman" w:cs="Times New Roman (正文 CS 字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8412C"/>
    <w:rPr>
      <w:rFonts w:asciiTheme="majorHAnsi" w:eastAsia="黑体" w:hAnsiTheme="majorHAnsi" w:cstheme="majorBidi"/>
      <w:sz w:val="20"/>
      <w:szCs w:val="20"/>
    </w:rPr>
  </w:style>
  <w:style w:type="character" w:styleId="a4">
    <w:name w:val="annotation reference"/>
    <w:basedOn w:val="a0"/>
    <w:uiPriority w:val="99"/>
    <w:semiHidden/>
    <w:unhideWhenUsed/>
    <w:rsid w:val="00F64FC1"/>
    <w:rPr>
      <w:sz w:val="21"/>
      <w:szCs w:val="21"/>
    </w:rPr>
  </w:style>
  <w:style w:type="paragraph" w:styleId="a5">
    <w:name w:val="annotation text"/>
    <w:basedOn w:val="a"/>
    <w:link w:val="a6"/>
    <w:uiPriority w:val="99"/>
    <w:semiHidden/>
    <w:unhideWhenUsed/>
    <w:rsid w:val="00F64FC1"/>
    <w:pPr>
      <w:jc w:val="left"/>
    </w:pPr>
  </w:style>
  <w:style w:type="character" w:customStyle="1" w:styleId="a6">
    <w:name w:val="批注文字 字符"/>
    <w:basedOn w:val="a0"/>
    <w:link w:val="a5"/>
    <w:uiPriority w:val="99"/>
    <w:semiHidden/>
    <w:rsid w:val="00F64FC1"/>
    <w:rPr>
      <w:rFonts w:ascii="Times New Roman" w:eastAsia="宋体" w:hAnsi="Times New Roman" w:cs="Times New Roman (正文 CS 字体)"/>
    </w:rPr>
  </w:style>
  <w:style w:type="paragraph" w:styleId="a7">
    <w:name w:val="annotation subject"/>
    <w:basedOn w:val="a5"/>
    <w:next w:val="a5"/>
    <w:link w:val="a8"/>
    <w:uiPriority w:val="99"/>
    <w:semiHidden/>
    <w:unhideWhenUsed/>
    <w:rsid w:val="00F64FC1"/>
    <w:rPr>
      <w:b/>
      <w:bCs/>
    </w:rPr>
  </w:style>
  <w:style w:type="character" w:customStyle="1" w:styleId="a8">
    <w:name w:val="批注主题 字符"/>
    <w:basedOn w:val="a6"/>
    <w:link w:val="a7"/>
    <w:uiPriority w:val="99"/>
    <w:semiHidden/>
    <w:rsid w:val="00F64FC1"/>
    <w:rPr>
      <w:rFonts w:ascii="Times New Roman" w:eastAsia="宋体" w:hAnsi="Times New Roman" w:cs="Times New Roman (正文 CS 字体)"/>
      <w:b/>
      <w:bCs/>
    </w:rPr>
  </w:style>
  <w:style w:type="paragraph" w:styleId="a9">
    <w:name w:val="Balloon Text"/>
    <w:basedOn w:val="a"/>
    <w:link w:val="aa"/>
    <w:uiPriority w:val="99"/>
    <w:semiHidden/>
    <w:unhideWhenUsed/>
    <w:rsid w:val="00F64FC1"/>
    <w:rPr>
      <w:rFonts w:ascii="宋体"/>
      <w:sz w:val="18"/>
      <w:szCs w:val="18"/>
    </w:rPr>
  </w:style>
  <w:style w:type="character" w:customStyle="1" w:styleId="aa">
    <w:name w:val="批注框文本 字符"/>
    <w:basedOn w:val="a0"/>
    <w:link w:val="a9"/>
    <w:uiPriority w:val="99"/>
    <w:semiHidden/>
    <w:rsid w:val="00F64FC1"/>
    <w:rPr>
      <w:rFonts w:ascii="宋体" w:eastAsia="宋体" w:hAnsi="Times New Roman" w:cs="Times New Roman (正文 CS 字体)"/>
      <w:sz w:val="18"/>
      <w:szCs w:val="18"/>
    </w:rPr>
  </w:style>
  <w:style w:type="character" w:styleId="ab">
    <w:name w:val="Placeholder Text"/>
    <w:basedOn w:val="a0"/>
    <w:uiPriority w:val="99"/>
    <w:semiHidden/>
    <w:rsid w:val="001E33B3"/>
    <w:rPr>
      <w:color w:val="808080"/>
    </w:rPr>
  </w:style>
  <w:style w:type="paragraph" w:customStyle="1" w:styleId="ac">
    <w:name w:val="公式"/>
    <w:basedOn w:val="a"/>
    <w:qFormat/>
    <w:rsid w:val="00D12D7A"/>
    <w:pPr>
      <w:widowControl/>
      <w:tabs>
        <w:tab w:val="center" w:pos="4680"/>
        <w:tab w:val="right" w:pos="9360"/>
      </w:tabs>
      <w:spacing w:line="300" w:lineRule="auto"/>
      <w:jc w:val="left"/>
    </w:pPr>
    <w:rPr>
      <w:rFonts w:cs="宋体"/>
      <w:i/>
      <w:kern w:val="0"/>
      <w:sz w:val="24"/>
    </w:rPr>
  </w:style>
  <w:style w:type="paragraph" w:styleId="ad">
    <w:name w:val="Normal (Web)"/>
    <w:basedOn w:val="a"/>
    <w:uiPriority w:val="99"/>
    <w:semiHidden/>
    <w:unhideWhenUsed/>
    <w:rsid w:val="00C11EC6"/>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C85F16"/>
    <w:rPr>
      <w:rFonts w:ascii="Courier New" w:hAnsi="Courier New" w:cs="Courier New"/>
      <w:sz w:val="20"/>
      <w:szCs w:val="20"/>
    </w:rPr>
  </w:style>
  <w:style w:type="character" w:customStyle="1" w:styleId="HTML0">
    <w:name w:val="HTML 预设格式 字符"/>
    <w:basedOn w:val="a0"/>
    <w:link w:val="HTML"/>
    <w:uiPriority w:val="99"/>
    <w:semiHidden/>
    <w:rsid w:val="00C85F16"/>
    <w:rPr>
      <w:rFonts w:ascii="Courier New" w:eastAsia="宋体" w:hAnsi="Courier New" w:cs="Courier New"/>
      <w:sz w:val="20"/>
      <w:szCs w:val="20"/>
    </w:rPr>
  </w:style>
  <w:style w:type="table" w:styleId="ae">
    <w:name w:val="Table Grid"/>
    <w:basedOn w:val="a1"/>
    <w:uiPriority w:val="39"/>
    <w:rsid w:val="00ED4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1553">
      <w:bodyDiv w:val="1"/>
      <w:marLeft w:val="0"/>
      <w:marRight w:val="0"/>
      <w:marTop w:val="0"/>
      <w:marBottom w:val="0"/>
      <w:divBdr>
        <w:top w:val="none" w:sz="0" w:space="0" w:color="auto"/>
        <w:left w:val="none" w:sz="0" w:space="0" w:color="auto"/>
        <w:bottom w:val="none" w:sz="0" w:space="0" w:color="auto"/>
        <w:right w:val="none" w:sz="0" w:space="0" w:color="auto"/>
      </w:divBdr>
    </w:div>
    <w:div w:id="248542270">
      <w:bodyDiv w:val="1"/>
      <w:marLeft w:val="0"/>
      <w:marRight w:val="0"/>
      <w:marTop w:val="0"/>
      <w:marBottom w:val="0"/>
      <w:divBdr>
        <w:top w:val="none" w:sz="0" w:space="0" w:color="auto"/>
        <w:left w:val="none" w:sz="0" w:space="0" w:color="auto"/>
        <w:bottom w:val="none" w:sz="0" w:space="0" w:color="auto"/>
        <w:right w:val="none" w:sz="0" w:space="0" w:color="auto"/>
      </w:divBdr>
    </w:div>
    <w:div w:id="337852412">
      <w:bodyDiv w:val="1"/>
      <w:marLeft w:val="0"/>
      <w:marRight w:val="0"/>
      <w:marTop w:val="0"/>
      <w:marBottom w:val="0"/>
      <w:divBdr>
        <w:top w:val="none" w:sz="0" w:space="0" w:color="auto"/>
        <w:left w:val="none" w:sz="0" w:space="0" w:color="auto"/>
        <w:bottom w:val="none" w:sz="0" w:space="0" w:color="auto"/>
        <w:right w:val="none" w:sz="0" w:space="0" w:color="auto"/>
      </w:divBdr>
    </w:div>
    <w:div w:id="368721859">
      <w:bodyDiv w:val="1"/>
      <w:marLeft w:val="0"/>
      <w:marRight w:val="0"/>
      <w:marTop w:val="0"/>
      <w:marBottom w:val="0"/>
      <w:divBdr>
        <w:top w:val="none" w:sz="0" w:space="0" w:color="auto"/>
        <w:left w:val="none" w:sz="0" w:space="0" w:color="auto"/>
        <w:bottom w:val="none" w:sz="0" w:space="0" w:color="auto"/>
        <w:right w:val="none" w:sz="0" w:space="0" w:color="auto"/>
      </w:divBdr>
    </w:div>
    <w:div w:id="530727117">
      <w:bodyDiv w:val="1"/>
      <w:marLeft w:val="0"/>
      <w:marRight w:val="0"/>
      <w:marTop w:val="0"/>
      <w:marBottom w:val="0"/>
      <w:divBdr>
        <w:top w:val="none" w:sz="0" w:space="0" w:color="auto"/>
        <w:left w:val="none" w:sz="0" w:space="0" w:color="auto"/>
        <w:bottom w:val="none" w:sz="0" w:space="0" w:color="auto"/>
        <w:right w:val="none" w:sz="0" w:space="0" w:color="auto"/>
      </w:divBdr>
    </w:div>
    <w:div w:id="603418005">
      <w:bodyDiv w:val="1"/>
      <w:marLeft w:val="0"/>
      <w:marRight w:val="0"/>
      <w:marTop w:val="0"/>
      <w:marBottom w:val="0"/>
      <w:divBdr>
        <w:top w:val="none" w:sz="0" w:space="0" w:color="auto"/>
        <w:left w:val="none" w:sz="0" w:space="0" w:color="auto"/>
        <w:bottom w:val="none" w:sz="0" w:space="0" w:color="auto"/>
        <w:right w:val="none" w:sz="0" w:space="0" w:color="auto"/>
      </w:divBdr>
    </w:div>
    <w:div w:id="607741340">
      <w:bodyDiv w:val="1"/>
      <w:marLeft w:val="0"/>
      <w:marRight w:val="0"/>
      <w:marTop w:val="0"/>
      <w:marBottom w:val="0"/>
      <w:divBdr>
        <w:top w:val="none" w:sz="0" w:space="0" w:color="auto"/>
        <w:left w:val="none" w:sz="0" w:space="0" w:color="auto"/>
        <w:bottom w:val="none" w:sz="0" w:space="0" w:color="auto"/>
        <w:right w:val="none" w:sz="0" w:space="0" w:color="auto"/>
      </w:divBdr>
    </w:div>
    <w:div w:id="733047259">
      <w:bodyDiv w:val="1"/>
      <w:marLeft w:val="0"/>
      <w:marRight w:val="0"/>
      <w:marTop w:val="0"/>
      <w:marBottom w:val="0"/>
      <w:divBdr>
        <w:top w:val="none" w:sz="0" w:space="0" w:color="auto"/>
        <w:left w:val="none" w:sz="0" w:space="0" w:color="auto"/>
        <w:bottom w:val="none" w:sz="0" w:space="0" w:color="auto"/>
        <w:right w:val="none" w:sz="0" w:space="0" w:color="auto"/>
      </w:divBdr>
    </w:div>
    <w:div w:id="936135726">
      <w:bodyDiv w:val="1"/>
      <w:marLeft w:val="0"/>
      <w:marRight w:val="0"/>
      <w:marTop w:val="0"/>
      <w:marBottom w:val="0"/>
      <w:divBdr>
        <w:top w:val="none" w:sz="0" w:space="0" w:color="auto"/>
        <w:left w:val="none" w:sz="0" w:space="0" w:color="auto"/>
        <w:bottom w:val="none" w:sz="0" w:space="0" w:color="auto"/>
        <w:right w:val="none" w:sz="0" w:space="0" w:color="auto"/>
      </w:divBdr>
    </w:div>
    <w:div w:id="977030384">
      <w:bodyDiv w:val="1"/>
      <w:marLeft w:val="0"/>
      <w:marRight w:val="0"/>
      <w:marTop w:val="0"/>
      <w:marBottom w:val="0"/>
      <w:divBdr>
        <w:top w:val="none" w:sz="0" w:space="0" w:color="auto"/>
        <w:left w:val="none" w:sz="0" w:space="0" w:color="auto"/>
        <w:bottom w:val="none" w:sz="0" w:space="0" w:color="auto"/>
        <w:right w:val="none" w:sz="0" w:space="0" w:color="auto"/>
      </w:divBdr>
    </w:div>
    <w:div w:id="1002127379">
      <w:bodyDiv w:val="1"/>
      <w:marLeft w:val="0"/>
      <w:marRight w:val="0"/>
      <w:marTop w:val="0"/>
      <w:marBottom w:val="0"/>
      <w:divBdr>
        <w:top w:val="none" w:sz="0" w:space="0" w:color="auto"/>
        <w:left w:val="none" w:sz="0" w:space="0" w:color="auto"/>
        <w:bottom w:val="none" w:sz="0" w:space="0" w:color="auto"/>
        <w:right w:val="none" w:sz="0" w:space="0" w:color="auto"/>
      </w:divBdr>
    </w:div>
    <w:div w:id="1004359842">
      <w:bodyDiv w:val="1"/>
      <w:marLeft w:val="0"/>
      <w:marRight w:val="0"/>
      <w:marTop w:val="0"/>
      <w:marBottom w:val="0"/>
      <w:divBdr>
        <w:top w:val="none" w:sz="0" w:space="0" w:color="auto"/>
        <w:left w:val="none" w:sz="0" w:space="0" w:color="auto"/>
        <w:bottom w:val="none" w:sz="0" w:space="0" w:color="auto"/>
        <w:right w:val="none" w:sz="0" w:space="0" w:color="auto"/>
      </w:divBdr>
    </w:div>
    <w:div w:id="1224292337">
      <w:bodyDiv w:val="1"/>
      <w:marLeft w:val="0"/>
      <w:marRight w:val="0"/>
      <w:marTop w:val="0"/>
      <w:marBottom w:val="0"/>
      <w:divBdr>
        <w:top w:val="none" w:sz="0" w:space="0" w:color="auto"/>
        <w:left w:val="none" w:sz="0" w:space="0" w:color="auto"/>
        <w:bottom w:val="none" w:sz="0" w:space="0" w:color="auto"/>
        <w:right w:val="none" w:sz="0" w:space="0" w:color="auto"/>
      </w:divBdr>
    </w:div>
    <w:div w:id="1280917416">
      <w:bodyDiv w:val="1"/>
      <w:marLeft w:val="0"/>
      <w:marRight w:val="0"/>
      <w:marTop w:val="0"/>
      <w:marBottom w:val="0"/>
      <w:divBdr>
        <w:top w:val="none" w:sz="0" w:space="0" w:color="auto"/>
        <w:left w:val="none" w:sz="0" w:space="0" w:color="auto"/>
        <w:bottom w:val="none" w:sz="0" w:space="0" w:color="auto"/>
        <w:right w:val="none" w:sz="0" w:space="0" w:color="auto"/>
      </w:divBdr>
    </w:div>
    <w:div w:id="1332830548">
      <w:bodyDiv w:val="1"/>
      <w:marLeft w:val="0"/>
      <w:marRight w:val="0"/>
      <w:marTop w:val="0"/>
      <w:marBottom w:val="0"/>
      <w:divBdr>
        <w:top w:val="none" w:sz="0" w:space="0" w:color="auto"/>
        <w:left w:val="none" w:sz="0" w:space="0" w:color="auto"/>
        <w:bottom w:val="none" w:sz="0" w:space="0" w:color="auto"/>
        <w:right w:val="none" w:sz="0" w:space="0" w:color="auto"/>
      </w:divBdr>
    </w:div>
    <w:div w:id="1443957520">
      <w:bodyDiv w:val="1"/>
      <w:marLeft w:val="0"/>
      <w:marRight w:val="0"/>
      <w:marTop w:val="0"/>
      <w:marBottom w:val="0"/>
      <w:divBdr>
        <w:top w:val="none" w:sz="0" w:space="0" w:color="auto"/>
        <w:left w:val="none" w:sz="0" w:space="0" w:color="auto"/>
        <w:bottom w:val="none" w:sz="0" w:space="0" w:color="auto"/>
        <w:right w:val="none" w:sz="0" w:space="0" w:color="auto"/>
      </w:divBdr>
    </w:div>
    <w:div w:id="1473211372">
      <w:bodyDiv w:val="1"/>
      <w:marLeft w:val="0"/>
      <w:marRight w:val="0"/>
      <w:marTop w:val="0"/>
      <w:marBottom w:val="0"/>
      <w:divBdr>
        <w:top w:val="none" w:sz="0" w:space="0" w:color="auto"/>
        <w:left w:val="none" w:sz="0" w:space="0" w:color="auto"/>
        <w:bottom w:val="none" w:sz="0" w:space="0" w:color="auto"/>
        <w:right w:val="none" w:sz="0" w:space="0" w:color="auto"/>
      </w:divBdr>
    </w:div>
    <w:div w:id="1516189220">
      <w:bodyDiv w:val="1"/>
      <w:marLeft w:val="0"/>
      <w:marRight w:val="0"/>
      <w:marTop w:val="0"/>
      <w:marBottom w:val="0"/>
      <w:divBdr>
        <w:top w:val="none" w:sz="0" w:space="0" w:color="auto"/>
        <w:left w:val="none" w:sz="0" w:space="0" w:color="auto"/>
        <w:bottom w:val="none" w:sz="0" w:space="0" w:color="auto"/>
        <w:right w:val="none" w:sz="0" w:space="0" w:color="auto"/>
      </w:divBdr>
    </w:div>
    <w:div w:id="1615095184">
      <w:bodyDiv w:val="1"/>
      <w:marLeft w:val="0"/>
      <w:marRight w:val="0"/>
      <w:marTop w:val="0"/>
      <w:marBottom w:val="0"/>
      <w:divBdr>
        <w:top w:val="none" w:sz="0" w:space="0" w:color="auto"/>
        <w:left w:val="none" w:sz="0" w:space="0" w:color="auto"/>
        <w:bottom w:val="none" w:sz="0" w:space="0" w:color="auto"/>
        <w:right w:val="none" w:sz="0" w:space="0" w:color="auto"/>
      </w:divBdr>
    </w:div>
    <w:div w:id="1616254379">
      <w:bodyDiv w:val="1"/>
      <w:marLeft w:val="0"/>
      <w:marRight w:val="0"/>
      <w:marTop w:val="0"/>
      <w:marBottom w:val="0"/>
      <w:divBdr>
        <w:top w:val="none" w:sz="0" w:space="0" w:color="auto"/>
        <w:left w:val="none" w:sz="0" w:space="0" w:color="auto"/>
        <w:bottom w:val="none" w:sz="0" w:space="0" w:color="auto"/>
        <w:right w:val="none" w:sz="0" w:space="0" w:color="auto"/>
      </w:divBdr>
    </w:div>
    <w:div w:id="1616326823">
      <w:bodyDiv w:val="1"/>
      <w:marLeft w:val="0"/>
      <w:marRight w:val="0"/>
      <w:marTop w:val="0"/>
      <w:marBottom w:val="0"/>
      <w:divBdr>
        <w:top w:val="none" w:sz="0" w:space="0" w:color="auto"/>
        <w:left w:val="none" w:sz="0" w:space="0" w:color="auto"/>
        <w:bottom w:val="none" w:sz="0" w:space="0" w:color="auto"/>
        <w:right w:val="none" w:sz="0" w:space="0" w:color="auto"/>
      </w:divBdr>
    </w:div>
    <w:div w:id="1620182813">
      <w:bodyDiv w:val="1"/>
      <w:marLeft w:val="0"/>
      <w:marRight w:val="0"/>
      <w:marTop w:val="0"/>
      <w:marBottom w:val="0"/>
      <w:divBdr>
        <w:top w:val="none" w:sz="0" w:space="0" w:color="auto"/>
        <w:left w:val="none" w:sz="0" w:space="0" w:color="auto"/>
        <w:bottom w:val="none" w:sz="0" w:space="0" w:color="auto"/>
        <w:right w:val="none" w:sz="0" w:space="0" w:color="auto"/>
      </w:divBdr>
    </w:div>
    <w:div w:id="1799301598">
      <w:bodyDiv w:val="1"/>
      <w:marLeft w:val="0"/>
      <w:marRight w:val="0"/>
      <w:marTop w:val="0"/>
      <w:marBottom w:val="0"/>
      <w:divBdr>
        <w:top w:val="none" w:sz="0" w:space="0" w:color="auto"/>
        <w:left w:val="none" w:sz="0" w:space="0" w:color="auto"/>
        <w:bottom w:val="none" w:sz="0" w:space="0" w:color="auto"/>
        <w:right w:val="none" w:sz="0" w:space="0" w:color="auto"/>
      </w:divBdr>
    </w:div>
    <w:div w:id="1821532845">
      <w:bodyDiv w:val="1"/>
      <w:marLeft w:val="0"/>
      <w:marRight w:val="0"/>
      <w:marTop w:val="0"/>
      <w:marBottom w:val="0"/>
      <w:divBdr>
        <w:top w:val="none" w:sz="0" w:space="0" w:color="auto"/>
        <w:left w:val="none" w:sz="0" w:space="0" w:color="auto"/>
        <w:bottom w:val="none" w:sz="0" w:space="0" w:color="auto"/>
        <w:right w:val="none" w:sz="0" w:space="0" w:color="auto"/>
      </w:divBdr>
    </w:div>
    <w:div w:id="1822575189">
      <w:bodyDiv w:val="1"/>
      <w:marLeft w:val="0"/>
      <w:marRight w:val="0"/>
      <w:marTop w:val="0"/>
      <w:marBottom w:val="0"/>
      <w:divBdr>
        <w:top w:val="none" w:sz="0" w:space="0" w:color="auto"/>
        <w:left w:val="none" w:sz="0" w:space="0" w:color="auto"/>
        <w:bottom w:val="none" w:sz="0" w:space="0" w:color="auto"/>
        <w:right w:val="none" w:sz="0" w:space="0" w:color="auto"/>
      </w:divBdr>
    </w:div>
    <w:div w:id="1885436656">
      <w:bodyDiv w:val="1"/>
      <w:marLeft w:val="0"/>
      <w:marRight w:val="0"/>
      <w:marTop w:val="0"/>
      <w:marBottom w:val="0"/>
      <w:divBdr>
        <w:top w:val="none" w:sz="0" w:space="0" w:color="auto"/>
        <w:left w:val="none" w:sz="0" w:space="0" w:color="auto"/>
        <w:bottom w:val="none" w:sz="0" w:space="0" w:color="auto"/>
        <w:right w:val="none" w:sz="0" w:space="0" w:color="auto"/>
      </w:divBdr>
    </w:div>
    <w:div w:id="1908222665">
      <w:bodyDiv w:val="1"/>
      <w:marLeft w:val="0"/>
      <w:marRight w:val="0"/>
      <w:marTop w:val="0"/>
      <w:marBottom w:val="0"/>
      <w:divBdr>
        <w:top w:val="none" w:sz="0" w:space="0" w:color="auto"/>
        <w:left w:val="none" w:sz="0" w:space="0" w:color="auto"/>
        <w:bottom w:val="none" w:sz="0" w:space="0" w:color="auto"/>
        <w:right w:val="none" w:sz="0" w:space="0" w:color="auto"/>
      </w:divBdr>
    </w:div>
    <w:div w:id="2007051715">
      <w:bodyDiv w:val="1"/>
      <w:marLeft w:val="0"/>
      <w:marRight w:val="0"/>
      <w:marTop w:val="0"/>
      <w:marBottom w:val="0"/>
      <w:divBdr>
        <w:top w:val="none" w:sz="0" w:space="0" w:color="auto"/>
        <w:left w:val="none" w:sz="0" w:space="0" w:color="auto"/>
        <w:bottom w:val="none" w:sz="0" w:space="0" w:color="auto"/>
        <w:right w:val="none" w:sz="0" w:space="0" w:color="auto"/>
      </w:divBdr>
    </w:div>
    <w:div w:id="206047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850</Words>
  <Characters>4845</Characters>
  <Application>Microsoft Office Word</Application>
  <DocSecurity>0</DocSecurity>
  <Lines>40</Lines>
  <Paragraphs>11</Paragraphs>
  <ScaleCrop>false</ScaleCrop>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 一</dc:creator>
  <cp:keywords/>
  <dc:description/>
  <cp:lastModifiedBy>景 一</cp:lastModifiedBy>
  <cp:revision>5</cp:revision>
  <dcterms:created xsi:type="dcterms:W3CDTF">2020-12-17T12:39:00Z</dcterms:created>
  <dcterms:modified xsi:type="dcterms:W3CDTF">2020-12-19T13:08:00Z</dcterms:modified>
</cp:coreProperties>
</file>