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C7" w:rsidRDefault="009302C7" w:rsidP="009302C7"/>
    <w:p w:rsidR="00FB4636" w:rsidRDefault="00FB4636" w:rsidP="009302C7"/>
    <w:p w:rsidR="00FB4636" w:rsidRDefault="00FB4636" w:rsidP="009302C7"/>
    <w:p w:rsidR="009302C7" w:rsidRDefault="009302C7" w:rsidP="009302C7"/>
    <w:p w:rsidR="009302C7" w:rsidRDefault="009302C7" w:rsidP="009302C7"/>
    <w:p w:rsidR="009302C7" w:rsidRDefault="009302C7" w:rsidP="009302C7"/>
    <w:p w:rsidR="009302C7" w:rsidRPr="004B14F5" w:rsidRDefault="006D281D" w:rsidP="009302C7">
      <w:pPr>
        <w:widowControl/>
        <w:autoSpaceDE w:val="0"/>
        <w:autoSpaceDN w:val="0"/>
        <w:adjustRightInd w:val="0"/>
        <w:jc w:val="center"/>
        <w:rPr>
          <w:rFonts w:ascii="黑体" w:eastAsia="黑体" w:hAnsi="黑体" w:cs="Times"/>
          <w:kern w:val="0"/>
          <w:sz w:val="48"/>
          <w:szCs w:val="28"/>
        </w:rPr>
      </w:pPr>
      <w:r w:rsidRPr="006D281D">
        <w:rPr>
          <w:rFonts w:ascii="黑体" w:eastAsia="黑体" w:hAnsi="黑体" w:cs="Times" w:hint="eastAsia"/>
          <w:kern w:val="0"/>
          <w:sz w:val="48"/>
          <w:szCs w:val="28"/>
        </w:rPr>
        <w:t>平安与</w:t>
      </w:r>
      <w:r w:rsidR="00F5538A">
        <w:rPr>
          <w:rFonts w:ascii="黑体" w:eastAsia="黑体" w:hAnsi="黑体" w:cs="Times" w:hint="eastAsia"/>
          <w:kern w:val="0"/>
          <w:sz w:val="48"/>
          <w:szCs w:val="28"/>
        </w:rPr>
        <w:t>拍卖公司</w:t>
      </w:r>
      <w:r w:rsidR="00B760C5">
        <w:rPr>
          <w:rFonts w:ascii="黑体" w:eastAsia="黑体" w:hAnsi="黑体" w:cs="Times" w:hint="eastAsia"/>
          <w:kern w:val="0"/>
          <w:sz w:val="48"/>
          <w:szCs w:val="28"/>
        </w:rPr>
        <w:t>_</w:t>
      </w:r>
      <w:r w:rsidRPr="006D281D">
        <w:rPr>
          <w:rFonts w:ascii="黑体" w:eastAsia="黑体" w:hAnsi="黑体" w:cs="Times" w:hint="eastAsia"/>
          <w:kern w:val="0"/>
          <w:sz w:val="48"/>
          <w:szCs w:val="28"/>
        </w:rPr>
        <w:t>拍卖对接方案</w:t>
      </w:r>
    </w:p>
    <w:p w:rsidR="009302C7" w:rsidRPr="00D02793" w:rsidRDefault="009302C7" w:rsidP="009302C7">
      <w:pPr>
        <w:jc w:val="center"/>
        <w:rPr>
          <w:rFonts w:ascii="黑体" w:eastAsia="黑体" w:hAnsi="黑体"/>
          <w:sz w:val="36"/>
        </w:rPr>
      </w:pPr>
    </w:p>
    <w:p w:rsidR="009302C7" w:rsidRDefault="009302C7" w:rsidP="009302C7"/>
    <w:p w:rsidR="009302C7" w:rsidRDefault="009302C7" w:rsidP="009302C7"/>
    <w:p w:rsidR="009302C7" w:rsidRDefault="009302C7" w:rsidP="009302C7"/>
    <w:p w:rsidR="009302C7" w:rsidRDefault="009302C7" w:rsidP="009302C7"/>
    <w:p w:rsidR="009302C7" w:rsidRDefault="009302C7" w:rsidP="009302C7"/>
    <w:p w:rsidR="009302C7" w:rsidRDefault="009302C7" w:rsidP="009302C7">
      <w:pPr>
        <w:widowControl/>
        <w:jc w:val="left"/>
      </w:pPr>
      <w:r>
        <w:br w:type="page"/>
      </w:r>
    </w:p>
    <w:p w:rsidR="009302C7" w:rsidRPr="00D02793" w:rsidRDefault="009302C7" w:rsidP="009302C7">
      <w:pPr>
        <w:jc w:val="center"/>
        <w:rPr>
          <w:rFonts w:ascii="黑体" w:eastAsia="黑体" w:hAnsi="黑体"/>
          <w:sz w:val="36"/>
        </w:rPr>
      </w:pPr>
      <w:r w:rsidRPr="00D02793">
        <w:rPr>
          <w:rFonts w:ascii="黑体" w:eastAsia="黑体" w:hAnsi="黑体" w:hint="eastAsia"/>
          <w:sz w:val="36"/>
        </w:rPr>
        <w:lastRenderedPageBreak/>
        <w:t>目录</w:t>
      </w:r>
    </w:p>
    <w:p w:rsidR="009302C7" w:rsidRDefault="009302C7" w:rsidP="009302C7"/>
    <w:p w:rsidR="00FD1929" w:rsidRDefault="009302C7" w:rsidP="00FD1929">
      <w:pPr>
        <w:pStyle w:val="1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24742475" w:history="1">
        <w:r w:rsidR="00FD1929" w:rsidRPr="00687202">
          <w:rPr>
            <w:rStyle w:val="a4"/>
            <w:noProof/>
          </w:rPr>
          <w:t>1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业务对接流程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_Toc424742475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3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10"/>
        <w:rPr>
          <w:noProof/>
        </w:rPr>
      </w:pPr>
      <w:hyperlink w:anchor="_Toc424742476" w:history="1">
        <w:r w:rsidR="00FD1929" w:rsidRPr="00687202">
          <w:rPr>
            <w:rStyle w:val="a4"/>
            <w:noProof/>
          </w:rPr>
          <w:t>2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技术方式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_Toc424742476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4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20"/>
        <w:rPr>
          <w:noProof/>
        </w:rPr>
      </w:pPr>
      <w:hyperlink w:anchor="_Toc424742477" w:history="1">
        <w:r w:rsidR="00FD1929" w:rsidRPr="00687202">
          <w:rPr>
            <w:rStyle w:val="a4"/>
            <w:noProof/>
          </w:rPr>
          <w:t>2.1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概述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_Toc424742477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4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20"/>
        <w:rPr>
          <w:noProof/>
        </w:rPr>
      </w:pPr>
      <w:hyperlink w:anchor="_Toc424742478" w:history="1">
        <w:r w:rsidR="00FD1929" w:rsidRPr="00687202">
          <w:rPr>
            <w:rStyle w:val="a4"/>
            <w:noProof/>
          </w:rPr>
          <w:t>2.2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接口地址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_Toc424742478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4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20"/>
        <w:rPr>
          <w:noProof/>
        </w:rPr>
      </w:pPr>
      <w:hyperlink w:anchor="_Toc424742479" w:history="1">
        <w:r w:rsidR="00FD1929" w:rsidRPr="00687202">
          <w:rPr>
            <w:rStyle w:val="a4"/>
            <w:noProof/>
          </w:rPr>
          <w:t>2.3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离线测试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_Toc424742479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4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10"/>
        <w:rPr>
          <w:noProof/>
        </w:rPr>
      </w:pPr>
      <w:hyperlink w:anchor="_Toc424742480" w:history="1">
        <w:r w:rsidR="00FD1929" w:rsidRPr="00687202">
          <w:rPr>
            <w:rStyle w:val="a4"/>
            <w:noProof/>
          </w:rPr>
          <w:t>3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接口、方法及数据格式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_Toc424742480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5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20"/>
        <w:rPr>
          <w:noProof/>
        </w:rPr>
      </w:pPr>
      <w:hyperlink w:anchor="_Toc424742481" w:history="1">
        <w:r w:rsidR="00FD1929" w:rsidRPr="00687202">
          <w:rPr>
            <w:rStyle w:val="a4"/>
            <w:noProof/>
          </w:rPr>
          <w:t>3.1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询价车辆信息（平安</w:t>
        </w:r>
        <w:r w:rsidR="00FD1929" w:rsidRPr="00687202">
          <w:rPr>
            <w:rStyle w:val="a4"/>
            <w:noProof/>
          </w:rPr>
          <w:t xml:space="preserve"> </w:t>
        </w:r>
        <w:r w:rsidR="00FD1929" w:rsidRPr="00687202">
          <w:rPr>
            <w:rStyle w:val="a4"/>
            <w:noProof/>
          </w:rPr>
          <w:sym w:font="Wingdings" w:char="F0E0"/>
        </w:r>
        <w:r w:rsidR="00FD1929" w:rsidRPr="00687202">
          <w:rPr>
            <w:rStyle w:val="a4"/>
            <w:noProof/>
          </w:rPr>
          <w:t xml:space="preserve"> </w:t>
        </w:r>
        <w:r w:rsidR="00035157">
          <w:rPr>
            <w:rStyle w:val="a4"/>
            <w:rFonts w:hint="eastAsia"/>
            <w:noProof/>
          </w:rPr>
          <w:t>拍卖公司</w:t>
        </w:r>
        <w:r w:rsidR="00FD1929" w:rsidRPr="00687202">
          <w:rPr>
            <w:rStyle w:val="a4"/>
            <w:rFonts w:hint="eastAsia"/>
            <w:noProof/>
          </w:rPr>
          <w:t>）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_Toc424742481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5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82" w:history="1">
        <w:r w:rsidR="00FD1929" w:rsidRPr="00687202">
          <w:rPr>
            <w:rStyle w:val="a4"/>
            <w:noProof/>
          </w:rPr>
          <w:t>3.1.1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接口</w:t>
        </w:r>
        <w:r w:rsidR="00FD1929" w:rsidRPr="00687202">
          <w:rPr>
            <w:rStyle w:val="a4"/>
            <w:noProof/>
          </w:rPr>
          <w:t>URL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_Toc424742482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5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83" w:history="1">
        <w:r w:rsidR="00FD1929" w:rsidRPr="00687202">
          <w:rPr>
            <w:rStyle w:val="a4"/>
            <w:noProof/>
          </w:rPr>
          <w:t>3.1.2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发送数据格式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_Toc424742483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5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84" w:history="1">
        <w:r w:rsidR="00FD1929" w:rsidRPr="00687202">
          <w:rPr>
            <w:rStyle w:val="a4"/>
            <w:noProof/>
          </w:rPr>
          <w:t>3.1.3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返回数据格式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_Toc424742484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5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20"/>
        <w:rPr>
          <w:noProof/>
        </w:rPr>
      </w:pPr>
      <w:hyperlink w:anchor="_Toc424742485" w:history="1">
        <w:r w:rsidR="00FD1929" w:rsidRPr="00687202">
          <w:rPr>
            <w:rStyle w:val="a4"/>
            <w:noProof/>
          </w:rPr>
          <w:t>3.2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报价信息（</w:t>
        </w:r>
        <w:r w:rsidR="00035157">
          <w:rPr>
            <w:rStyle w:val="a4"/>
            <w:rFonts w:hint="eastAsia"/>
            <w:noProof/>
          </w:rPr>
          <w:t>拍卖公司</w:t>
        </w:r>
        <w:r w:rsidR="00FD1929" w:rsidRPr="00687202">
          <w:rPr>
            <w:rStyle w:val="a4"/>
            <w:noProof/>
          </w:rPr>
          <w:t xml:space="preserve"> </w:t>
        </w:r>
        <w:r w:rsidR="00FD1929" w:rsidRPr="00687202">
          <w:rPr>
            <w:rStyle w:val="a4"/>
            <w:noProof/>
          </w:rPr>
          <w:sym w:font="Wingdings" w:char="F0E0"/>
        </w:r>
        <w:r w:rsidR="00FD1929" w:rsidRPr="00687202">
          <w:rPr>
            <w:rStyle w:val="a4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平安）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_Toc424742485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6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86" w:history="1">
        <w:r w:rsidR="00FD1929" w:rsidRPr="00687202">
          <w:rPr>
            <w:rStyle w:val="a4"/>
            <w:noProof/>
          </w:rPr>
          <w:t>3.2.1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接口</w:t>
        </w:r>
        <w:r w:rsidR="00FD1929" w:rsidRPr="00687202">
          <w:rPr>
            <w:rStyle w:val="a4"/>
            <w:noProof/>
          </w:rPr>
          <w:t>URL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_Toc424742486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6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87" w:history="1">
        <w:r w:rsidR="00FD1929" w:rsidRPr="00687202">
          <w:rPr>
            <w:rStyle w:val="a4"/>
            <w:noProof/>
          </w:rPr>
          <w:t>3.2.2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发送数据格式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_Toc424742487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6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88" w:history="1">
        <w:r w:rsidR="00FD1929" w:rsidRPr="00687202">
          <w:rPr>
            <w:rStyle w:val="a4"/>
            <w:noProof/>
          </w:rPr>
          <w:t>3.2.3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返回数据格式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_Toc424742488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6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20"/>
        <w:rPr>
          <w:noProof/>
        </w:rPr>
      </w:pPr>
      <w:hyperlink w:anchor="_Toc424742489" w:history="1">
        <w:r w:rsidR="00FD1929" w:rsidRPr="00687202">
          <w:rPr>
            <w:rStyle w:val="a4"/>
            <w:noProof/>
          </w:rPr>
          <w:t>3.3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中标信息（平安</w:t>
        </w:r>
        <w:r w:rsidR="00FD1929" w:rsidRPr="00687202">
          <w:rPr>
            <w:rStyle w:val="a4"/>
            <w:noProof/>
          </w:rPr>
          <w:t xml:space="preserve"> </w:t>
        </w:r>
        <w:r w:rsidR="00FD1929" w:rsidRPr="00687202">
          <w:rPr>
            <w:rStyle w:val="a4"/>
            <w:noProof/>
          </w:rPr>
          <w:sym w:font="Wingdings" w:char="F0E0"/>
        </w:r>
        <w:r w:rsidR="00FD1929" w:rsidRPr="00687202">
          <w:rPr>
            <w:rStyle w:val="a4"/>
            <w:noProof/>
          </w:rPr>
          <w:t xml:space="preserve"> </w:t>
        </w:r>
        <w:r w:rsidR="00035157">
          <w:rPr>
            <w:rStyle w:val="a4"/>
            <w:rFonts w:hint="eastAsia"/>
            <w:noProof/>
          </w:rPr>
          <w:t>拍卖公司</w:t>
        </w:r>
        <w:r w:rsidR="00FD1929" w:rsidRPr="00687202">
          <w:rPr>
            <w:rStyle w:val="a4"/>
            <w:rFonts w:hint="eastAsia"/>
            <w:noProof/>
          </w:rPr>
          <w:t>）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_Toc424742489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6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90" w:history="1">
        <w:r w:rsidR="00FD1929" w:rsidRPr="00687202">
          <w:rPr>
            <w:rStyle w:val="a4"/>
            <w:noProof/>
          </w:rPr>
          <w:t>3.3.1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接口</w:t>
        </w:r>
        <w:r w:rsidR="00FD1929" w:rsidRPr="00687202">
          <w:rPr>
            <w:rStyle w:val="a4"/>
            <w:noProof/>
          </w:rPr>
          <w:t>URL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_Toc424742490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6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91" w:history="1">
        <w:r w:rsidR="00FD1929" w:rsidRPr="00687202">
          <w:rPr>
            <w:rStyle w:val="a4"/>
            <w:noProof/>
          </w:rPr>
          <w:t>3.3.2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发送数据格式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_Toc424742491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6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92" w:history="1">
        <w:r w:rsidR="00FD1929" w:rsidRPr="00687202">
          <w:rPr>
            <w:rStyle w:val="a4"/>
            <w:noProof/>
          </w:rPr>
          <w:t>3.3.3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返回数据格式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_Toc424742492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7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20"/>
        <w:rPr>
          <w:noProof/>
        </w:rPr>
      </w:pPr>
      <w:hyperlink w:anchor="_Toc424742493" w:history="1">
        <w:r w:rsidR="00FD1929" w:rsidRPr="00687202">
          <w:rPr>
            <w:rStyle w:val="a4"/>
            <w:noProof/>
          </w:rPr>
          <w:t>3.4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委托拍卖（平安</w:t>
        </w:r>
        <w:r w:rsidR="00FD1929" w:rsidRPr="00687202">
          <w:rPr>
            <w:rStyle w:val="a4"/>
            <w:noProof/>
          </w:rPr>
          <w:t xml:space="preserve"> </w:t>
        </w:r>
        <w:r w:rsidR="00FD1929" w:rsidRPr="00687202">
          <w:rPr>
            <w:rStyle w:val="a4"/>
            <w:noProof/>
          </w:rPr>
          <w:sym w:font="Wingdings" w:char="F0E0"/>
        </w:r>
        <w:r w:rsidR="00FD1929" w:rsidRPr="00687202">
          <w:rPr>
            <w:rStyle w:val="a4"/>
            <w:noProof/>
          </w:rPr>
          <w:t xml:space="preserve"> </w:t>
        </w:r>
        <w:r w:rsidR="00035157">
          <w:rPr>
            <w:rStyle w:val="a4"/>
            <w:rFonts w:hint="eastAsia"/>
            <w:noProof/>
          </w:rPr>
          <w:t>拍卖公司</w:t>
        </w:r>
        <w:r w:rsidR="00FD1929" w:rsidRPr="00687202">
          <w:rPr>
            <w:rStyle w:val="a4"/>
            <w:rFonts w:hint="eastAsia"/>
            <w:noProof/>
          </w:rPr>
          <w:t>）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_Toc424742493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7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94" w:history="1">
        <w:r w:rsidR="00FD1929" w:rsidRPr="00687202">
          <w:rPr>
            <w:rStyle w:val="a4"/>
            <w:noProof/>
          </w:rPr>
          <w:t>3.4.1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接口地址及参数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_Toc424742494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7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95" w:history="1">
        <w:r w:rsidR="00FD1929" w:rsidRPr="00687202">
          <w:rPr>
            <w:rStyle w:val="a4"/>
            <w:noProof/>
          </w:rPr>
          <w:t>3.4.2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发送数据格式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_Toc424742495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7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96" w:history="1">
        <w:r w:rsidR="00FD1929" w:rsidRPr="00687202">
          <w:rPr>
            <w:rStyle w:val="a4"/>
            <w:noProof/>
          </w:rPr>
          <w:t>3.4.3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返回数据格式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_Toc424742496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8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20"/>
        <w:rPr>
          <w:noProof/>
        </w:rPr>
      </w:pPr>
      <w:hyperlink w:anchor="_Toc424742497" w:history="1">
        <w:r w:rsidR="00FD1929" w:rsidRPr="00687202">
          <w:rPr>
            <w:rStyle w:val="a4"/>
            <w:noProof/>
          </w:rPr>
          <w:t>3.5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二次报价（</w:t>
        </w:r>
        <w:r w:rsidR="00035157">
          <w:rPr>
            <w:rStyle w:val="a4"/>
            <w:rFonts w:hint="eastAsia"/>
            <w:noProof/>
          </w:rPr>
          <w:t>拍卖公司</w:t>
        </w:r>
        <w:r w:rsidR="00FD1929" w:rsidRPr="00687202">
          <w:rPr>
            <w:rStyle w:val="a4"/>
            <w:noProof/>
          </w:rPr>
          <w:t xml:space="preserve"> </w:t>
        </w:r>
        <w:r w:rsidR="00FD1929" w:rsidRPr="00687202">
          <w:rPr>
            <w:rStyle w:val="a4"/>
            <w:noProof/>
          </w:rPr>
          <w:sym w:font="Wingdings" w:char="F0E0"/>
        </w:r>
        <w:r w:rsidR="00FD1929" w:rsidRPr="00687202">
          <w:rPr>
            <w:rStyle w:val="a4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平安）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_Toc424742497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8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20"/>
        <w:rPr>
          <w:noProof/>
        </w:rPr>
      </w:pPr>
      <w:hyperlink w:anchor="_Toc424742498" w:history="1">
        <w:r w:rsidR="00FD1929" w:rsidRPr="00687202">
          <w:rPr>
            <w:rStyle w:val="a4"/>
            <w:noProof/>
          </w:rPr>
          <w:t>3.6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拍卖结果（</w:t>
        </w:r>
        <w:r w:rsidR="00035157">
          <w:rPr>
            <w:rStyle w:val="a4"/>
            <w:rFonts w:hint="eastAsia"/>
            <w:noProof/>
          </w:rPr>
          <w:t>拍卖公司</w:t>
        </w:r>
        <w:r w:rsidR="00FD1929" w:rsidRPr="00687202">
          <w:rPr>
            <w:rStyle w:val="a4"/>
            <w:noProof/>
          </w:rPr>
          <w:t xml:space="preserve"> </w:t>
        </w:r>
        <w:r w:rsidR="00FD1929" w:rsidRPr="00687202">
          <w:rPr>
            <w:rStyle w:val="a4"/>
            <w:noProof/>
          </w:rPr>
          <w:sym w:font="Wingdings" w:char="F0E0"/>
        </w:r>
        <w:r w:rsidR="00FD1929" w:rsidRPr="00687202">
          <w:rPr>
            <w:rStyle w:val="a4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平安）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_Toc424742498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8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499" w:history="1">
        <w:r w:rsidR="00FD1929" w:rsidRPr="00687202">
          <w:rPr>
            <w:rStyle w:val="a4"/>
            <w:noProof/>
          </w:rPr>
          <w:t>3.6.1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接口</w:t>
        </w:r>
        <w:r w:rsidR="00FD1929" w:rsidRPr="00687202">
          <w:rPr>
            <w:rStyle w:val="a4"/>
            <w:noProof/>
          </w:rPr>
          <w:t>URL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_Toc424742499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8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500" w:history="1">
        <w:r w:rsidR="00FD1929" w:rsidRPr="00687202">
          <w:rPr>
            <w:rStyle w:val="a4"/>
            <w:noProof/>
          </w:rPr>
          <w:t>3.6.2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发送数据格式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_Toc424742500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8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501" w:history="1">
        <w:r w:rsidR="00FD1929" w:rsidRPr="00687202">
          <w:rPr>
            <w:rStyle w:val="a4"/>
            <w:noProof/>
          </w:rPr>
          <w:t>3.6.3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返回数据格式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_Toc424742501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8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20"/>
        <w:rPr>
          <w:noProof/>
        </w:rPr>
      </w:pPr>
      <w:hyperlink w:anchor="_Toc424742502" w:history="1">
        <w:r w:rsidR="00FD1929" w:rsidRPr="00687202">
          <w:rPr>
            <w:rStyle w:val="a4"/>
            <w:noProof/>
          </w:rPr>
          <w:t>3.7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过户信息（</w:t>
        </w:r>
        <w:r w:rsidR="00035157">
          <w:rPr>
            <w:rStyle w:val="a4"/>
            <w:rFonts w:hint="eastAsia"/>
            <w:noProof/>
          </w:rPr>
          <w:t>拍卖公司</w:t>
        </w:r>
        <w:r w:rsidR="00FD1929" w:rsidRPr="00687202">
          <w:rPr>
            <w:rStyle w:val="a4"/>
            <w:noProof/>
          </w:rPr>
          <w:t xml:space="preserve"> </w:t>
        </w:r>
        <w:r w:rsidR="00FD1929" w:rsidRPr="00687202">
          <w:rPr>
            <w:rStyle w:val="a4"/>
            <w:noProof/>
          </w:rPr>
          <w:sym w:font="Wingdings" w:char="F0E0"/>
        </w:r>
        <w:r w:rsidR="00FD1929" w:rsidRPr="00687202">
          <w:rPr>
            <w:rStyle w:val="a4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平安）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_Toc424742502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9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503" w:history="1">
        <w:r w:rsidR="00FD1929" w:rsidRPr="00687202">
          <w:rPr>
            <w:rStyle w:val="a4"/>
            <w:noProof/>
          </w:rPr>
          <w:t>3.7.1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接口</w:t>
        </w:r>
        <w:r w:rsidR="00FD1929" w:rsidRPr="00687202">
          <w:rPr>
            <w:rStyle w:val="a4"/>
            <w:noProof/>
          </w:rPr>
          <w:t>URL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_Toc424742503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9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504" w:history="1">
        <w:r w:rsidR="00FD1929" w:rsidRPr="00687202">
          <w:rPr>
            <w:rStyle w:val="a4"/>
            <w:noProof/>
          </w:rPr>
          <w:t>3.7.2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发送数据格式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_Toc424742504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9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>
      <w:pPr>
        <w:pStyle w:val="30"/>
        <w:tabs>
          <w:tab w:val="right" w:leader="dot" w:pos="9204"/>
        </w:tabs>
        <w:rPr>
          <w:noProof/>
        </w:rPr>
      </w:pPr>
      <w:hyperlink w:anchor="_Toc424742505" w:history="1">
        <w:r w:rsidR="00FD1929" w:rsidRPr="00687202">
          <w:rPr>
            <w:rStyle w:val="a4"/>
            <w:noProof/>
          </w:rPr>
          <w:t>3.7.3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返回数据格式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_Toc424742505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9</w:t>
        </w:r>
        <w:r w:rsidR="00FD1929">
          <w:rPr>
            <w:noProof/>
            <w:webHidden/>
          </w:rPr>
          <w:fldChar w:fldCharType="end"/>
        </w:r>
      </w:hyperlink>
    </w:p>
    <w:p w:rsidR="00FD1929" w:rsidRDefault="005F0C7B" w:rsidP="00FD1929">
      <w:pPr>
        <w:pStyle w:val="10"/>
        <w:rPr>
          <w:noProof/>
        </w:rPr>
      </w:pPr>
      <w:hyperlink w:anchor="_Toc424742506" w:history="1">
        <w:r w:rsidR="00FD1929" w:rsidRPr="00687202">
          <w:rPr>
            <w:rStyle w:val="a4"/>
            <w:noProof/>
          </w:rPr>
          <w:t>4</w:t>
        </w:r>
        <w:r w:rsidR="00FD1929" w:rsidRPr="00687202">
          <w:rPr>
            <w:rStyle w:val="a4"/>
            <w:rFonts w:hint="eastAsia"/>
            <w:noProof/>
          </w:rPr>
          <w:t xml:space="preserve"> </w:t>
        </w:r>
        <w:r w:rsidR="00FD1929" w:rsidRPr="00687202">
          <w:rPr>
            <w:rStyle w:val="a4"/>
            <w:rFonts w:hint="eastAsia"/>
            <w:noProof/>
          </w:rPr>
          <w:t>开发及测试计划</w:t>
        </w:r>
        <w:r w:rsidR="00FD1929">
          <w:rPr>
            <w:noProof/>
            <w:webHidden/>
          </w:rPr>
          <w:tab/>
        </w:r>
        <w:r w:rsidR="00FD1929">
          <w:rPr>
            <w:noProof/>
            <w:webHidden/>
          </w:rPr>
          <w:fldChar w:fldCharType="begin"/>
        </w:r>
        <w:r w:rsidR="00FD1929">
          <w:rPr>
            <w:noProof/>
            <w:webHidden/>
          </w:rPr>
          <w:instrText xml:space="preserve"> PAGEREF _Toc424742506 \h </w:instrText>
        </w:r>
        <w:r w:rsidR="00FD1929">
          <w:rPr>
            <w:noProof/>
            <w:webHidden/>
          </w:rPr>
        </w:r>
        <w:r w:rsidR="00FD1929">
          <w:rPr>
            <w:noProof/>
            <w:webHidden/>
          </w:rPr>
          <w:fldChar w:fldCharType="separate"/>
        </w:r>
        <w:r w:rsidR="00FD1929">
          <w:rPr>
            <w:noProof/>
            <w:webHidden/>
          </w:rPr>
          <w:t>9</w:t>
        </w:r>
        <w:r w:rsidR="00FD1929">
          <w:rPr>
            <w:noProof/>
            <w:webHidden/>
          </w:rPr>
          <w:fldChar w:fldCharType="end"/>
        </w:r>
      </w:hyperlink>
    </w:p>
    <w:p w:rsidR="009302C7" w:rsidRDefault="009302C7" w:rsidP="009302C7">
      <w:r>
        <w:fldChar w:fldCharType="end"/>
      </w:r>
    </w:p>
    <w:p w:rsidR="009302C7" w:rsidRDefault="009302C7" w:rsidP="009302C7"/>
    <w:p w:rsidR="006D281D" w:rsidRPr="00A97099" w:rsidRDefault="009302C7" w:rsidP="006D281D">
      <w:pPr>
        <w:jc w:val="center"/>
        <w:rPr>
          <w:sz w:val="32"/>
        </w:rPr>
      </w:pPr>
      <w:r>
        <w:br w:type="page"/>
      </w:r>
    </w:p>
    <w:p w:rsidR="006D281D" w:rsidRDefault="006D281D" w:rsidP="006D281D"/>
    <w:p w:rsidR="006D281D" w:rsidRDefault="006D281D" w:rsidP="007873BC">
      <w:pPr>
        <w:pStyle w:val="1"/>
      </w:pPr>
      <w:bookmarkStart w:id="0" w:name="_Toc424742475"/>
      <w:r>
        <w:rPr>
          <w:rFonts w:hint="eastAsia"/>
        </w:rPr>
        <w:t>业务对接</w:t>
      </w:r>
      <w:r>
        <w:t>流程</w:t>
      </w:r>
      <w:bookmarkEnd w:id="0"/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3765"/>
      </w:tblGrid>
      <w:tr w:rsidR="006D281D" w:rsidTr="006D281D">
        <w:tc>
          <w:tcPr>
            <w:tcW w:w="1980" w:type="dxa"/>
            <w:shd w:val="clear" w:color="auto" w:fill="DBE5F1" w:themeFill="accent1" w:themeFillTint="33"/>
          </w:tcPr>
          <w:p w:rsidR="006D281D" w:rsidRDefault="006D281D" w:rsidP="007873BC">
            <w:r>
              <w:rPr>
                <w:rFonts w:hint="eastAsia"/>
              </w:rPr>
              <w:t>对接</w:t>
            </w:r>
            <w:r>
              <w:t>内容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6D281D" w:rsidRDefault="006D281D" w:rsidP="007873BC">
            <w:r>
              <w:rPr>
                <w:rFonts w:hint="eastAsia"/>
              </w:rPr>
              <w:t>发</w:t>
            </w:r>
            <w:r>
              <w:t>送方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6D281D" w:rsidRDefault="006D281D" w:rsidP="007873BC">
            <w:r>
              <w:rPr>
                <w:rFonts w:hint="eastAsia"/>
              </w:rPr>
              <w:t>接</w:t>
            </w:r>
            <w:r>
              <w:t>收方</w:t>
            </w:r>
          </w:p>
        </w:tc>
        <w:tc>
          <w:tcPr>
            <w:tcW w:w="3765" w:type="dxa"/>
            <w:shd w:val="clear" w:color="auto" w:fill="DBE5F1" w:themeFill="accent1" w:themeFillTint="33"/>
          </w:tcPr>
          <w:p w:rsidR="006D281D" w:rsidRDefault="006D281D" w:rsidP="007873BC">
            <w:r>
              <w:rPr>
                <w:rFonts w:hint="eastAsia"/>
              </w:rPr>
              <w:t>说明</w:t>
            </w:r>
          </w:p>
        </w:tc>
      </w:tr>
      <w:tr w:rsidR="006D281D" w:rsidTr="006D281D">
        <w:tc>
          <w:tcPr>
            <w:tcW w:w="1980" w:type="dxa"/>
          </w:tcPr>
          <w:p w:rsidR="006D281D" w:rsidRDefault="006D281D" w:rsidP="007873BC">
            <w:r>
              <w:rPr>
                <w:rFonts w:hint="eastAsia"/>
              </w:rPr>
              <w:t>询</w:t>
            </w:r>
            <w:r>
              <w:t>价</w:t>
            </w:r>
            <w:r>
              <w:rPr>
                <w:rFonts w:hint="eastAsia"/>
              </w:rPr>
              <w:t>车辆</w:t>
            </w:r>
            <w:r>
              <w:t>信息</w:t>
            </w:r>
          </w:p>
        </w:tc>
        <w:tc>
          <w:tcPr>
            <w:tcW w:w="1276" w:type="dxa"/>
          </w:tcPr>
          <w:p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:rsidR="006D281D" w:rsidRDefault="00035157" w:rsidP="007873BC">
            <w:r>
              <w:rPr>
                <w:rFonts w:hint="eastAsia"/>
              </w:rPr>
              <w:t>拍卖公司</w:t>
            </w:r>
          </w:p>
        </w:tc>
        <w:tc>
          <w:tcPr>
            <w:tcW w:w="3765" w:type="dxa"/>
          </w:tcPr>
          <w:p w:rsidR="006D281D" w:rsidRDefault="006D281D" w:rsidP="007873BC">
            <w:r>
              <w:t>平安</w:t>
            </w:r>
            <w:r>
              <w:rPr>
                <w:rFonts w:hint="eastAsia"/>
              </w:rPr>
              <w:t>将</w:t>
            </w:r>
            <w:r>
              <w:t>推送车辆信息到</w:t>
            </w:r>
            <w:r w:rsidR="00035157">
              <w:t>拍卖公司</w:t>
            </w:r>
            <w:r>
              <w:t>的外网接</w:t>
            </w:r>
            <w:r>
              <w:rPr>
                <w:rFonts w:hint="eastAsia"/>
              </w:rPr>
              <w:t>口</w:t>
            </w:r>
            <w:r>
              <w:t>。推</w:t>
            </w:r>
            <w:r>
              <w:rPr>
                <w:rFonts w:hint="eastAsia"/>
              </w:rPr>
              <w:t>送</w:t>
            </w:r>
            <w:r>
              <w:t>信息中包含图片下载地址</w:t>
            </w:r>
            <w:r>
              <w:rPr>
                <w:rFonts w:hint="eastAsia"/>
              </w:rPr>
              <w:t>（下</w:t>
            </w:r>
            <w:r>
              <w:t>载地址固定情况下，只包含</w:t>
            </w:r>
            <w:r>
              <w:rPr>
                <w:rFonts w:hint="eastAsia"/>
              </w:rPr>
              <w:t>图</w:t>
            </w:r>
            <w:r>
              <w:t>片</w:t>
            </w:r>
            <w:r>
              <w:t>ID</w:t>
            </w:r>
            <w:r>
              <w:rPr>
                <w:rFonts w:hint="eastAsia"/>
              </w:rPr>
              <w:t>即</w:t>
            </w:r>
            <w:r>
              <w:t>可）。</w:t>
            </w:r>
          </w:p>
        </w:tc>
      </w:tr>
      <w:tr w:rsidR="006D281D" w:rsidTr="006D281D">
        <w:tc>
          <w:tcPr>
            <w:tcW w:w="1980" w:type="dxa"/>
          </w:tcPr>
          <w:p w:rsidR="006D281D" w:rsidRDefault="006D281D" w:rsidP="007873BC">
            <w:r>
              <w:rPr>
                <w:rFonts w:hint="eastAsia"/>
              </w:rPr>
              <w:t>报</w:t>
            </w:r>
            <w:r>
              <w:t>价信息</w:t>
            </w:r>
          </w:p>
        </w:tc>
        <w:tc>
          <w:tcPr>
            <w:tcW w:w="1276" w:type="dxa"/>
          </w:tcPr>
          <w:p w:rsidR="006D281D" w:rsidRDefault="00035157" w:rsidP="007873BC">
            <w:r>
              <w:rPr>
                <w:rFonts w:hint="eastAsia"/>
              </w:rPr>
              <w:t>拍卖公司</w:t>
            </w:r>
          </w:p>
        </w:tc>
        <w:tc>
          <w:tcPr>
            <w:tcW w:w="1275" w:type="dxa"/>
          </w:tcPr>
          <w:p w:rsidR="006D281D" w:rsidRDefault="006D281D" w:rsidP="007873BC">
            <w:r>
              <w:rPr>
                <w:rFonts w:hint="eastAsia"/>
              </w:rPr>
              <w:t>平安</w:t>
            </w:r>
          </w:p>
        </w:tc>
        <w:tc>
          <w:tcPr>
            <w:tcW w:w="3765" w:type="dxa"/>
          </w:tcPr>
          <w:p w:rsidR="006D281D" w:rsidRDefault="00035157" w:rsidP="007873BC">
            <w:r>
              <w:rPr>
                <w:rFonts w:hint="eastAsia"/>
              </w:rPr>
              <w:t>拍卖公司</w:t>
            </w:r>
            <w:r w:rsidR="006D281D">
              <w:t>将报价信息提交至平</w:t>
            </w:r>
            <w:r w:rsidR="006D281D">
              <w:rPr>
                <w:rFonts w:hint="eastAsia"/>
              </w:rPr>
              <w:t>安</w:t>
            </w:r>
            <w:r w:rsidR="006D281D">
              <w:t>的外网接口。</w:t>
            </w:r>
          </w:p>
        </w:tc>
      </w:tr>
      <w:tr w:rsidR="006D281D" w:rsidTr="006D281D">
        <w:tc>
          <w:tcPr>
            <w:tcW w:w="1980" w:type="dxa"/>
          </w:tcPr>
          <w:p w:rsidR="006D281D" w:rsidRDefault="006D281D" w:rsidP="007873BC">
            <w:r>
              <w:rPr>
                <w:rFonts w:hint="eastAsia"/>
              </w:rPr>
              <w:t>中</w:t>
            </w:r>
            <w:r>
              <w:t>标信息</w:t>
            </w:r>
          </w:p>
        </w:tc>
        <w:tc>
          <w:tcPr>
            <w:tcW w:w="1276" w:type="dxa"/>
          </w:tcPr>
          <w:p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:rsidR="006D281D" w:rsidRDefault="00035157" w:rsidP="007873BC">
            <w:r>
              <w:rPr>
                <w:rFonts w:hint="eastAsia"/>
              </w:rPr>
              <w:t>拍卖公司</w:t>
            </w:r>
          </w:p>
        </w:tc>
        <w:tc>
          <w:tcPr>
            <w:tcW w:w="3765" w:type="dxa"/>
          </w:tcPr>
          <w:p w:rsidR="006D281D" w:rsidRDefault="006D281D" w:rsidP="007873BC">
            <w:r>
              <w:rPr>
                <w:rFonts w:hint="eastAsia"/>
              </w:rPr>
              <w:t>平</w:t>
            </w:r>
            <w:r>
              <w:t>安将中标信息推送至</w:t>
            </w:r>
            <w:r w:rsidR="00035157">
              <w:t>拍卖公司</w:t>
            </w:r>
            <w:r>
              <w:t>的外网接口。</w:t>
            </w:r>
          </w:p>
        </w:tc>
      </w:tr>
      <w:tr w:rsidR="006D281D" w:rsidTr="006D281D">
        <w:tc>
          <w:tcPr>
            <w:tcW w:w="1980" w:type="dxa"/>
          </w:tcPr>
          <w:p w:rsidR="006D281D" w:rsidRDefault="00C63E1D" w:rsidP="00C63E1D">
            <w:r>
              <w:rPr>
                <w:rFonts w:hint="eastAsia"/>
              </w:rPr>
              <w:t>委托</w:t>
            </w:r>
            <w:r>
              <w:t>拍卖</w:t>
            </w:r>
            <w:r w:rsidR="006D281D">
              <w:t>（提车）</w:t>
            </w:r>
          </w:p>
        </w:tc>
        <w:tc>
          <w:tcPr>
            <w:tcW w:w="1276" w:type="dxa"/>
          </w:tcPr>
          <w:p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:rsidR="006D281D" w:rsidRDefault="00035157" w:rsidP="007873BC">
            <w:r>
              <w:rPr>
                <w:rFonts w:hint="eastAsia"/>
              </w:rPr>
              <w:t>拍卖公司</w:t>
            </w:r>
          </w:p>
        </w:tc>
        <w:tc>
          <w:tcPr>
            <w:tcW w:w="3765" w:type="dxa"/>
          </w:tcPr>
          <w:p w:rsidR="006D281D" w:rsidRDefault="006D281D" w:rsidP="00C63E1D">
            <w:r>
              <w:rPr>
                <w:rFonts w:hint="eastAsia"/>
              </w:rPr>
              <w:t>平</w:t>
            </w:r>
            <w:r>
              <w:t>安将</w:t>
            </w:r>
            <w:r w:rsidR="00C63E1D">
              <w:rPr>
                <w:rFonts w:hint="eastAsia"/>
              </w:rPr>
              <w:t>委托拍卖</w:t>
            </w:r>
            <w:r>
              <w:t>信息</w:t>
            </w:r>
            <w:r>
              <w:rPr>
                <w:rFonts w:hint="eastAsia"/>
              </w:rPr>
              <w:t>（也</w:t>
            </w:r>
            <w:r>
              <w:t>意味着</w:t>
            </w:r>
            <w:r w:rsidR="00035157">
              <w:t>拍卖公司</w:t>
            </w:r>
            <w:r>
              <w:t>可以提车）推送至</w:t>
            </w:r>
            <w:r w:rsidR="00035157">
              <w:t>拍卖公司</w:t>
            </w:r>
            <w:r>
              <w:t>的外网接口。</w:t>
            </w:r>
          </w:p>
        </w:tc>
      </w:tr>
      <w:tr w:rsidR="006D281D" w:rsidTr="006D281D">
        <w:tc>
          <w:tcPr>
            <w:tcW w:w="1980" w:type="dxa"/>
          </w:tcPr>
          <w:p w:rsidR="006D281D" w:rsidRDefault="006D281D" w:rsidP="007873BC">
            <w:r>
              <w:rPr>
                <w:rFonts w:hint="eastAsia"/>
              </w:rPr>
              <w:t>二</w:t>
            </w:r>
            <w:r>
              <w:t>次报价（？）</w:t>
            </w:r>
          </w:p>
        </w:tc>
        <w:tc>
          <w:tcPr>
            <w:tcW w:w="1276" w:type="dxa"/>
          </w:tcPr>
          <w:p w:rsidR="006D281D" w:rsidRDefault="00035157" w:rsidP="007873BC">
            <w:r>
              <w:rPr>
                <w:rFonts w:hint="eastAsia"/>
              </w:rPr>
              <w:t>拍卖公司</w:t>
            </w:r>
          </w:p>
        </w:tc>
        <w:tc>
          <w:tcPr>
            <w:tcW w:w="1275" w:type="dxa"/>
          </w:tcPr>
          <w:p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3765" w:type="dxa"/>
          </w:tcPr>
          <w:p w:rsidR="006D281D" w:rsidRDefault="006D281D" w:rsidP="007873BC">
            <w:r w:rsidRPr="006D281D">
              <w:rPr>
                <w:rFonts w:hint="eastAsia"/>
                <w:color w:val="FF0000"/>
              </w:rPr>
              <w:t>有</w:t>
            </w:r>
            <w:r w:rsidRPr="006D281D">
              <w:rPr>
                <w:color w:val="FF0000"/>
              </w:rPr>
              <w:t>可能在提车时发现车辆状态变化，此时需要二次报价。</w:t>
            </w:r>
            <w:r w:rsidRPr="006D281D">
              <w:rPr>
                <w:rFonts w:hint="eastAsia"/>
                <w:color w:val="FF0000"/>
              </w:rPr>
              <w:t>此</w:t>
            </w:r>
            <w:r w:rsidRPr="006D281D">
              <w:rPr>
                <w:color w:val="FF0000"/>
              </w:rPr>
              <w:t>接口能否实现待议。</w:t>
            </w:r>
            <w:r w:rsidR="003D0D5D" w:rsidRPr="00D45935">
              <w:rPr>
                <w:rFonts w:hint="eastAsia"/>
                <w:color w:val="0070C0"/>
              </w:rPr>
              <w:t>(</w:t>
            </w:r>
            <w:r w:rsidR="003D0D5D" w:rsidRPr="00D45935">
              <w:rPr>
                <w:rFonts w:hint="eastAsia"/>
                <w:color w:val="0070C0"/>
              </w:rPr>
              <w:t>暂时不处理二次报价</w:t>
            </w:r>
            <w:r w:rsidR="003D0D5D" w:rsidRPr="00D45935">
              <w:rPr>
                <w:rFonts w:hint="eastAsia"/>
                <w:color w:val="0070C0"/>
              </w:rPr>
              <w:t>,</w:t>
            </w:r>
            <w:r w:rsidR="003D0D5D" w:rsidRPr="00D45935">
              <w:rPr>
                <w:rFonts w:hint="eastAsia"/>
                <w:color w:val="0070C0"/>
              </w:rPr>
              <w:t>在下个版本中增加</w:t>
            </w:r>
            <w:r w:rsidR="003D0D5D" w:rsidRPr="00D45935">
              <w:rPr>
                <w:rFonts w:hint="eastAsia"/>
                <w:color w:val="0070C0"/>
              </w:rPr>
              <w:t>)</w:t>
            </w:r>
          </w:p>
        </w:tc>
      </w:tr>
      <w:tr w:rsidR="006D281D" w:rsidTr="006D281D">
        <w:tc>
          <w:tcPr>
            <w:tcW w:w="1980" w:type="dxa"/>
          </w:tcPr>
          <w:p w:rsidR="006D281D" w:rsidRDefault="006D281D" w:rsidP="007873BC">
            <w:r>
              <w:rPr>
                <w:rFonts w:hint="eastAsia"/>
              </w:rPr>
              <w:t>拍卖</w:t>
            </w:r>
            <w:r>
              <w:t>结果</w:t>
            </w:r>
          </w:p>
        </w:tc>
        <w:tc>
          <w:tcPr>
            <w:tcW w:w="1276" w:type="dxa"/>
          </w:tcPr>
          <w:p w:rsidR="006D281D" w:rsidRDefault="00035157" w:rsidP="007873BC">
            <w:r>
              <w:rPr>
                <w:rFonts w:hint="eastAsia"/>
              </w:rPr>
              <w:t>拍卖公司</w:t>
            </w:r>
          </w:p>
        </w:tc>
        <w:tc>
          <w:tcPr>
            <w:tcW w:w="1275" w:type="dxa"/>
          </w:tcPr>
          <w:p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3765" w:type="dxa"/>
          </w:tcPr>
          <w:p w:rsidR="006D281D" w:rsidRDefault="00035157" w:rsidP="007873BC">
            <w:r>
              <w:rPr>
                <w:rFonts w:hint="eastAsia"/>
              </w:rPr>
              <w:t>拍卖公司</w:t>
            </w:r>
            <w:r w:rsidR="006D281D">
              <w:t>将车辆的拍卖结果（</w:t>
            </w:r>
            <w:r w:rsidR="006D281D">
              <w:rPr>
                <w:rFonts w:hint="eastAsia"/>
              </w:rPr>
              <w:t>成</w:t>
            </w:r>
            <w:r w:rsidR="006D281D">
              <w:t>交价格、或流拍</w:t>
            </w:r>
            <w:r w:rsidR="006D281D">
              <w:rPr>
                <w:rFonts w:hint="eastAsia"/>
              </w:rPr>
              <w:t>情况</w:t>
            </w:r>
            <w:r w:rsidR="006D281D">
              <w:t>下的最后一手出价）推送至平安。</w:t>
            </w:r>
          </w:p>
        </w:tc>
      </w:tr>
      <w:tr w:rsidR="000D7C2F" w:rsidTr="006D281D">
        <w:tc>
          <w:tcPr>
            <w:tcW w:w="1980" w:type="dxa"/>
          </w:tcPr>
          <w:p w:rsidR="000D7C2F" w:rsidRDefault="000D7C2F" w:rsidP="007873BC">
            <w:r>
              <w:rPr>
                <w:rFonts w:hint="eastAsia"/>
              </w:rPr>
              <w:t>过</w:t>
            </w:r>
            <w:r>
              <w:t>户信息</w:t>
            </w:r>
          </w:p>
        </w:tc>
        <w:tc>
          <w:tcPr>
            <w:tcW w:w="1276" w:type="dxa"/>
          </w:tcPr>
          <w:p w:rsidR="000D7C2F" w:rsidRDefault="00035157" w:rsidP="007873BC">
            <w:r>
              <w:rPr>
                <w:rFonts w:hint="eastAsia"/>
              </w:rPr>
              <w:t>拍卖公司</w:t>
            </w:r>
          </w:p>
        </w:tc>
        <w:tc>
          <w:tcPr>
            <w:tcW w:w="1275" w:type="dxa"/>
          </w:tcPr>
          <w:p w:rsidR="000D7C2F" w:rsidRDefault="000D7C2F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3765" w:type="dxa"/>
          </w:tcPr>
          <w:p w:rsidR="000D7C2F" w:rsidRDefault="00035157" w:rsidP="007873BC">
            <w:r>
              <w:rPr>
                <w:rFonts w:hint="eastAsia"/>
              </w:rPr>
              <w:t>拍卖公司</w:t>
            </w:r>
            <w:r w:rsidR="000D7C2F">
              <w:t>将车辆过户</w:t>
            </w:r>
            <w:r w:rsidR="000D7C2F">
              <w:rPr>
                <w:rFonts w:hint="eastAsia"/>
              </w:rPr>
              <w:t>结果推</w:t>
            </w:r>
            <w:r w:rsidR="000D7C2F">
              <w:t>送至平安。</w:t>
            </w:r>
            <w:r w:rsidR="00894977">
              <w:rPr>
                <w:rFonts w:hint="eastAsia"/>
              </w:rPr>
              <w:t>消息</w:t>
            </w:r>
            <w:r w:rsidR="00894977">
              <w:t>中提供</w:t>
            </w:r>
            <w:r w:rsidR="00894977">
              <w:rPr>
                <w:rFonts w:hint="eastAsia"/>
              </w:rPr>
              <w:t>过</w:t>
            </w:r>
            <w:r w:rsidR="00894977">
              <w:t>户资料</w:t>
            </w:r>
            <w:r w:rsidR="00894977">
              <w:rPr>
                <w:rFonts w:hint="eastAsia"/>
              </w:rPr>
              <w:t>的</w:t>
            </w:r>
            <w:r w:rsidR="00894977">
              <w:t>下载地址。</w:t>
            </w:r>
          </w:p>
        </w:tc>
      </w:tr>
    </w:tbl>
    <w:p w:rsidR="006D281D" w:rsidRDefault="006D281D" w:rsidP="006D281D"/>
    <w:p w:rsidR="003204F4" w:rsidRDefault="003204F4">
      <w:pPr>
        <w:widowControl/>
        <w:jc w:val="left"/>
        <w:rPr>
          <w:rFonts w:ascii="黑体" w:eastAsia="黑体" w:hAnsi="黑体"/>
          <w:bCs/>
          <w:kern w:val="44"/>
          <w:sz w:val="40"/>
          <w:szCs w:val="44"/>
        </w:rPr>
      </w:pPr>
      <w:r>
        <w:br w:type="page"/>
      </w:r>
    </w:p>
    <w:p w:rsidR="006D281D" w:rsidRDefault="006D281D" w:rsidP="006D281D">
      <w:pPr>
        <w:pStyle w:val="1"/>
      </w:pPr>
      <w:bookmarkStart w:id="1" w:name="_Toc424742476"/>
      <w:r>
        <w:lastRenderedPageBreak/>
        <w:t>技术</w:t>
      </w:r>
      <w:r>
        <w:rPr>
          <w:rFonts w:hint="eastAsia"/>
        </w:rPr>
        <w:t>方式</w:t>
      </w:r>
      <w:bookmarkEnd w:id="1"/>
    </w:p>
    <w:p w:rsidR="006D281D" w:rsidRDefault="006D281D" w:rsidP="006D281D">
      <w:pPr>
        <w:pStyle w:val="2"/>
      </w:pPr>
      <w:bookmarkStart w:id="2" w:name="_Toc424742477"/>
      <w:r>
        <w:rPr>
          <w:rFonts w:hint="eastAsia"/>
        </w:rPr>
        <w:t>概述</w:t>
      </w:r>
      <w:bookmarkEnd w:id="2"/>
    </w:p>
    <w:p w:rsidR="006D281D" w:rsidRDefault="006D281D" w:rsidP="00E2547D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网络协议</w:t>
      </w:r>
      <w:r>
        <w:t>：</w:t>
      </w:r>
      <w:r>
        <w:rPr>
          <w:rFonts w:hint="eastAsia"/>
        </w:rPr>
        <w:t>系</w:t>
      </w:r>
      <w:r>
        <w:t>统</w:t>
      </w:r>
      <w:r>
        <w:rPr>
          <w:rFonts w:hint="eastAsia"/>
        </w:rPr>
        <w:t>间</w:t>
      </w:r>
      <w:r>
        <w:t>调用均采用</w:t>
      </w:r>
      <w:r>
        <w:t>HTTP POST</w:t>
      </w:r>
      <w:r>
        <w:t>方式。</w:t>
      </w:r>
    </w:p>
    <w:p w:rsidR="00E2547D" w:rsidRDefault="00E2547D" w:rsidP="00E2547D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发</w:t>
      </w:r>
      <w:r>
        <w:t>送</w:t>
      </w:r>
      <w:r>
        <w:rPr>
          <w:rFonts w:hint="eastAsia"/>
        </w:rPr>
        <w:t>数据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，以</w:t>
      </w:r>
      <w:r>
        <w:rPr>
          <w:rFonts w:hint="eastAsia"/>
        </w:rPr>
        <w:t>HTTP</w:t>
      </w:r>
      <w:r>
        <w:t xml:space="preserve"> POST Stream</w:t>
      </w:r>
      <w:r>
        <w:rPr>
          <w:rFonts w:hint="eastAsia"/>
        </w:rPr>
        <w:t>发</w:t>
      </w:r>
      <w:r>
        <w:t>送。</w:t>
      </w:r>
    </w:p>
    <w:p w:rsidR="00E2547D" w:rsidRDefault="006D281D" w:rsidP="00E2547D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身</w:t>
      </w:r>
      <w:r>
        <w:t>份验证：</w:t>
      </w:r>
    </w:p>
    <w:p w:rsidR="00E2547D" w:rsidRDefault="00035157" w:rsidP="00E2547D">
      <w:pPr>
        <w:pStyle w:val="a0"/>
        <w:numPr>
          <w:ilvl w:val="1"/>
          <w:numId w:val="5"/>
        </w:numPr>
        <w:ind w:firstLineChars="0"/>
      </w:pPr>
      <w:r>
        <w:rPr>
          <w:rFonts w:hint="eastAsia"/>
        </w:rPr>
        <w:t>拍卖公司</w:t>
      </w:r>
      <w:r w:rsidR="006D281D">
        <w:rPr>
          <w:rFonts w:hint="eastAsia"/>
        </w:rPr>
        <w:t>发</w:t>
      </w:r>
      <w:r w:rsidR="006D281D">
        <w:t>送至</w:t>
      </w:r>
      <w:r w:rsidR="006D281D">
        <w:rPr>
          <w:rFonts w:hint="eastAsia"/>
        </w:rPr>
        <w:t>平</w:t>
      </w:r>
      <w:r w:rsidR="006D281D">
        <w:t>安</w:t>
      </w:r>
      <w:r w:rsidR="006D281D">
        <w:rPr>
          <w:rFonts w:hint="eastAsia"/>
        </w:rPr>
        <w:t>的</w:t>
      </w:r>
      <w:r w:rsidR="006D281D">
        <w:t>消息，采用数字证书签名。</w:t>
      </w:r>
    </w:p>
    <w:p w:rsidR="006D281D" w:rsidRDefault="006D281D" w:rsidP="00E2547D">
      <w:pPr>
        <w:pStyle w:val="a0"/>
        <w:numPr>
          <w:ilvl w:val="1"/>
          <w:numId w:val="5"/>
        </w:numPr>
        <w:ind w:firstLineChars="0"/>
      </w:pPr>
      <w:r>
        <w:rPr>
          <w:rFonts w:hint="eastAsia"/>
        </w:rPr>
        <w:t>平</w:t>
      </w:r>
      <w:r>
        <w:t>安发送至</w:t>
      </w:r>
      <w:r w:rsidR="00035157">
        <w:rPr>
          <w:rFonts w:hint="eastAsia"/>
        </w:rPr>
        <w:t>拍卖公司</w:t>
      </w:r>
      <w:r>
        <w:t>的消息，</w:t>
      </w:r>
      <w:r w:rsidR="00035157">
        <w:rPr>
          <w:rFonts w:hint="eastAsia"/>
        </w:rPr>
        <w:t>拍卖公司</w:t>
      </w:r>
      <w:r>
        <w:rPr>
          <w:rFonts w:hint="eastAsia"/>
        </w:rPr>
        <w:t>通过</w:t>
      </w:r>
      <w:r>
        <w:t>判断来源</w:t>
      </w:r>
      <w:r>
        <w:t>IP</w:t>
      </w:r>
      <w:r>
        <w:t>地址</w:t>
      </w:r>
      <w:r>
        <w:rPr>
          <w:rFonts w:hint="eastAsia"/>
        </w:rPr>
        <w:t>验</w:t>
      </w:r>
      <w:r>
        <w:t>证对方身份。</w:t>
      </w:r>
    </w:p>
    <w:p w:rsidR="006D281D" w:rsidRDefault="00A355C7" w:rsidP="007873BC">
      <w:pPr>
        <w:pStyle w:val="2"/>
      </w:pPr>
      <w:bookmarkStart w:id="3" w:name="_Toc424742478"/>
      <w:r>
        <w:rPr>
          <w:rFonts w:hint="eastAsia"/>
        </w:rPr>
        <w:t>接</w:t>
      </w:r>
      <w:r>
        <w:t>口</w:t>
      </w:r>
      <w:r w:rsidR="006D281D">
        <w:t>地址</w:t>
      </w:r>
      <w:bookmarkEnd w:id="3"/>
    </w:p>
    <w:tbl>
      <w:tblPr>
        <w:tblStyle w:val="a9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2362"/>
        <w:gridCol w:w="3020"/>
        <w:gridCol w:w="2914"/>
      </w:tblGrid>
      <w:tr w:rsidR="006D281D" w:rsidRPr="00044B05" w:rsidTr="00EA39B0">
        <w:tc>
          <w:tcPr>
            <w:tcW w:w="2362" w:type="dxa"/>
            <w:shd w:val="clear" w:color="auto" w:fill="DBE5F1" w:themeFill="accent1" w:themeFillTint="33"/>
          </w:tcPr>
          <w:p w:rsidR="006D281D" w:rsidRPr="00044B05" w:rsidRDefault="006D281D" w:rsidP="007873BC">
            <w:pPr>
              <w:rPr>
                <w:b/>
              </w:rPr>
            </w:pPr>
          </w:p>
        </w:tc>
        <w:tc>
          <w:tcPr>
            <w:tcW w:w="3020" w:type="dxa"/>
            <w:shd w:val="clear" w:color="auto" w:fill="DBE5F1" w:themeFill="accent1" w:themeFillTint="33"/>
          </w:tcPr>
          <w:p w:rsidR="006D281D" w:rsidRPr="00044B05" w:rsidRDefault="006D281D" w:rsidP="007873BC">
            <w:pPr>
              <w:rPr>
                <w:b/>
              </w:rPr>
            </w:pPr>
            <w:r w:rsidRPr="00044B05">
              <w:rPr>
                <w:rFonts w:hint="eastAsia"/>
                <w:b/>
              </w:rPr>
              <w:t>平</w:t>
            </w:r>
            <w:r w:rsidRPr="00044B05">
              <w:rPr>
                <w:b/>
              </w:rPr>
              <w:t>安</w:t>
            </w:r>
          </w:p>
        </w:tc>
        <w:tc>
          <w:tcPr>
            <w:tcW w:w="2914" w:type="dxa"/>
            <w:shd w:val="clear" w:color="auto" w:fill="DBE5F1" w:themeFill="accent1" w:themeFillTint="33"/>
          </w:tcPr>
          <w:p w:rsidR="006D281D" w:rsidRPr="00044B05" w:rsidRDefault="00035157" w:rsidP="007873BC">
            <w:pPr>
              <w:rPr>
                <w:b/>
              </w:rPr>
            </w:pPr>
            <w:r>
              <w:rPr>
                <w:rFonts w:hint="eastAsia"/>
                <w:b/>
              </w:rPr>
              <w:t>拍卖公司</w:t>
            </w:r>
          </w:p>
        </w:tc>
      </w:tr>
      <w:tr w:rsidR="006D281D" w:rsidTr="00EA39B0">
        <w:tc>
          <w:tcPr>
            <w:tcW w:w="2362" w:type="dxa"/>
            <w:shd w:val="clear" w:color="auto" w:fill="DBE5F1" w:themeFill="accent1" w:themeFillTint="33"/>
          </w:tcPr>
          <w:p w:rsidR="006D281D" w:rsidRPr="00044B05" w:rsidRDefault="006D281D" w:rsidP="007873BC">
            <w:pPr>
              <w:rPr>
                <w:b/>
              </w:rPr>
            </w:pPr>
            <w:r w:rsidRPr="00044B05">
              <w:rPr>
                <w:rFonts w:hint="eastAsia"/>
                <w:b/>
              </w:rPr>
              <w:t>测试环境</w:t>
            </w:r>
          </w:p>
        </w:tc>
        <w:tc>
          <w:tcPr>
            <w:tcW w:w="3020" w:type="dxa"/>
          </w:tcPr>
          <w:p w:rsidR="000C7317" w:rsidRPr="00CB0004" w:rsidRDefault="00CB0004" w:rsidP="00CB0004">
            <w:r w:rsidRPr="00CB0004">
              <w:t>https</w:t>
            </w:r>
            <w:r w:rsidR="000C7317" w:rsidRPr="00CB0004">
              <w:rPr>
                <w:rFonts w:hint="eastAsia"/>
              </w:rPr>
              <w:t>://</w:t>
            </w:r>
            <w:r w:rsidR="000C7317" w:rsidRPr="00CB0004">
              <w:t>222.68.184.181</w:t>
            </w:r>
            <w:r w:rsidR="000C7317" w:rsidRPr="00CB0004">
              <w:rPr>
                <w:rFonts w:hint="eastAsia"/>
              </w:rPr>
              <w:t>:8107</w:t>
            </w:r>
          </w:p>
          <w:p w:rsidR="006D281D" w:rsidRPr="00CB0004" w:rsidRDefault="006D281D" w:rsidP="00CB0004"/>
        </w:tc>
        <w:tc>
          <w:tcPr>
            <w:tcW w:w="2914" w:type="dxa"/>
          </w:tcPr>
          <w:p w:rsidR="006D281D" w:rsidRDefault="00731F8A" w:rsidP="007873BC">
            <w:r>
              <w:t>http</w:t>
            </w:r>
            <w:r w:rsidR="006D281D">
              <w:t>://</w:t>
            </w:r>
            <w:r w:rsidR="00035157">
              <w:rPr>
                <w:rFonts w:hint="eastAsia"/>
              </w:rPr>
              <w:t>www.xxxx</w:t>
            </w:r>
            <w:r w:rsidR="006D281D">
              <w:t>.com</w:t>
            </w:r>
          </w:p>
          <w:p w:rsidR="00731F8A" w:rsidRDefault="00731F8A" w:rsidP="007873BC"/>
          <w:p w:rsidR="00731F8A" w:rsidRDefault="00731F8A" w:rsidP="007873BC">
            <w:r>
              <w:rPr>
                <w:rFonts w:hint="eastAsia"/>
              </w:rPr>
              <w:t>参数</w:t>
            </w:r>
            <w:r>
              <w:t>：</w:t>
            </w:r>
            <w:r>
              <w:t>data</w:t>
            </w:r>
          </w:p>
        </w:tc>
      </w:tr>
      <w:tr w:rsidR="006D281D" w:rsidTr="00EA39B0">
        <w:tc>
          <w:tcPr>
            <w:tcW w:w="2362" w:type="dxa"/>
            <w:shd w:val="clear" w:color="auto" w:fill="DBE5F1" w:themeFill="accent1" w:themeFillTint="33"/>
          </w:tcPr>
          <w:p w:rsidR="006D281D" w:rsidRPr="00044B05" w:rsidRDefault="006D281D" w:rsidP="007873BC">
            <w:pPr>
              <w:rPr>
                <w:b/>
              </w:rPr>
            </w:pPr>
            <w:r w:rsidRPr="00044B05">
              <w:rPr>
                <w:rFonts w:hint="eastAsia"/>
                <w:b/>
              </w:rPr>
              <w:t>生产环境</w:t>
            </w:r>
          </w:p>
        </w:tc>
        <w:tc>
          <w:tcPr>
            <w:tcW w:w="3020" w:type="dxa"/>
          </w:tcPr>
          <w:p w:rsidR="000C7317" w:rsidRPr="00CB0004" w:rsidRDefault="00CB0004" w:rsidP="00CB0004">
            <w:r w:rsidRPr="00CB0004">
              <w:t>https</w:t>
            </w:r>
            <w:r w:rsidR="000C7317" w:rsidRPr="00CB0004">
              <w:rPr>
                <w:rFonts w:hint="eastAsia"/>
              </w:rPr>
              <w:t>://</w:t>
            </w:r>
            <w:r w:rsidR="000C7317" w:rsidRPr="00CB0004">
              <w:t>222.68.184.181</w:t>
            </w:r>
            <w:r w:rsidR="000C7317" w:rsidRPr="00CB0004">
              <w:rPr>
                <w:rFonts w:hint="eastAsia"/>
              </w:rPr>
              <w:t>:8107</w:t>
            </w:r>
          </w:p>
          <w:p w:rsidR="006D281D" w:rsidRPr="00CB0004" w:rsidRDefault="006D281D" w:rsidP="00CB0004"/>
        </w:tc>
        <w:tc>
          <w:tcPr>
            <w:tcW w:w="2914" w:type="dxa"/>
          </w:tcPr>
          <w:p w:rsidR="006D281D" w:rsidRDefault="006D281D" w:rsidP="007873BC">
            <w:r>
              <w:t>https://</w:t>
            </w:r>
            <w:r w:rsidR="00035157">
              <w:rPr>
                <w:rFonts w:hint="eastAsia"/>
              </w:rPr>
              <w:t>www.xxxx</w:t>
            </w:r>
            <w:r w:rsidR="00CC4291">
              <w:t>.com.cn</w:t>
            </w:r>
          </w:p>
          <w:p w:rsidR="00731F8A" w:rsidRDefault="00731F8A" w:rsidP="007873BC"/>
          <w:p w:rsidR="00731F8A" w:rsidRPr="00731F8A" w:rsidRDefault="00731F8A" w:rsidP="007873BC">
            <w:r>
              <w:rPr>
                <w:rFonts w:hint="eastAsia"/>
              </w:rPr>
              <w:t>参数</w:t>
            </w:r>
            <w:r>
              <w:t>：</w:t>
            </w:r>
            <w:r>
              <w:rPr>
                <w:rFonts w:hint="eastAsia"/>
              </w:rPr>
              <w:t>data</w:t>
            </w:r>
          </w:p>
        </w:tc>
      </w:tr>
    </w:tbl>
    <w:p w:rsidR="006D281D" w:rsidRDefault="006D281D" w:rsidP="006D281D"/>
    <w:p w:rsidR="006D281D" w:rsidRDefault="007E0F55" w:rsidP="00EA39B0">
      <w:pPr>
        <w:pStyle w:val="2"/>
      </w:pPr>
      <w:bookmarkStart w:id="4" w:name="_Toc424742479"/>
      <w:r>
        <w:rPr>
          <w:rFonts w:hint="eastAsia"/>
        </w:rPr>
        <w:t>离</w:t>
      </w:r>
      <w:r>
        <w:t>线</w:t>
      </w:r>
      <w:r w:rsidR="006D281D">
        <w:t>测试</w:t>
      </w:r>
      <w:bookmarkEnd w:id="4"/>
    </w:p>
    <w:p w:rsidR="00EA39B0" w:rsidRDefault="006D281D" w:rsidP="00EA39B0">
      <w:pPr>
        <w:pStyle w:val="a0"/>
      </w:pPr>
      <w:r>
        <w:rPr>
          <w:rFonts w:hint="eastAsia"/>
        </w:rPr>
        <w:t>由于</w:t>
      </w:r>
      <w:r>
        <w:t>平安系统在测试</w:t>
      </w:r>
      <w:r>
        <w:rPr>
          <w:rFonts w:hint="eastAsia"/>
        </w:rPr>
        <w:t>期</w:t>
      </w:r>
      <w:r>
        <w:t>间</w:t>
      </w:r>
      <w:r w:rsidR="007E0F55">
        <w:rPr>
          <w:rFonts w:hint="eastAsia"/>
        </w:rPr>
        <w:t>可</w:t>
      </w:r>
      <w:r w:rsidR="007E0F55">
        <w:t>能</w:t>
      </w:r>
      <w:r>
        <w:t>无法</w:t>
      </w:r>
      <w:r>
        <w:rPr>
          <w:rFonts w:hint="eastAsia"/>
        </w:rPr>
        <w:t>接</w:t>
      </w:r>
      <w:r>
        <w:t>入外网，因此</w:t>
      </w:r>
      <w:r w:rsidR="00035157">
        <w:rPr>
          <w:rFonts w:hint="eastAsia"/>
        </w:rPr>
        <w:t>拍卖公司</w:t>
      </w:r>
      <w:r w:rsidR="007E0F55">
        <w:rPr>
          <w:rFonts w:hint="eastAsia"/>
        </w:rPr>
        <w:t>将</w:t>
      </w:r>
      <w:r>
        <w:t>提供</w:t>
      </w:r>
      <w:r>
        <w:rPr>
          <w:rFonts w:hint="eastAsia"/>
        </w:rPr>
        <w:t>离</w:t>
      </w:r>
      <w:r>
        <w:t>线测试程序，专门用于调试各项接口功能。</w:t>
      </w:r>
      <w:r w:rsidR="00EA39B0">
        <w:rPr>
          <w:rFonts w:hint="eastAsia"/>
        </w:rPr>
        <w:t>该</w:t>
      </w:r>
      <w:r w:rsidR="00EA39B0">
        <w:t>测试程序</w:t>
      </w:r>
      <w:r w:rsidR="00EA39B0">
        <w:rPr>
          <w:rFonts w:hint="eastAsia"/>
        </w:rPr>
        <w:t>可</w:t>
      </w:r>
      <w:r w:rsidR="00EA39B0">
        <w:t>以：</w:t>
      </w:r>
    </w:p>
    <w:p w:rsidR="006D281D" w:rsidRDefault="00EA39B0" w:rsidP="00EA39B0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模拟</w:t>
      </w:r>
      <w:r w:rsidR="00035157">
        <w:rPr>
          <w:rFonts w:hint="eastAsia"/>
        </w:rPr>
        <w:t>拍卖公司</w:t>
      </w:r>
      <w:r>
        <w:t>在外网提供的接口，可</w:t>
      </w:r>
      <w:r w:rsidR="00666C54">
        <w:rPr>
          <w:rFonts w:hint="eastAsia"/>
        </w:rPr>
        <w:t>由</w:t>
      </w:r>
      <w:r w:rsidR="00666C54">
        <w:t>平安系统调用，并</w:t>
      </w:r>
      <w:r>
        <w:t>显示</w:t>
      </w:r>
      <w:r w:rsidR="00666C54">
        <w:rPr>
          <w:rFonts w:hint="eastAsia"/>
        </w:rPr>
        <w:t>出</w:t>
      </w:r>
      <w:r w:rsidR="00666C54">
        <w:t>接收到的</w:t>
      </w:r>
      <w:r>
        <w:rPr>
          <w:rFonts w:hint="eastAsia"/>
        </w:rPr>
        <w:t>结果</w:t>
      </w:r>
      <w:r>
        <w:t>；</w:t>
      </w:r>
    </w:p>
    <w:p w:rsidR="00EA39B0" w:rsidRPr="00EA39B0" w:rsidRDefault="00EA39B0" w:rsidP="00EA39B0">
      <w:pPr>
        <w:pStyle w:val="a0"/>
      </w:pPr>
      <w:r>
        <w:t>2</w:t>
      </w:r>
      <w:r>
        <w:rPr>
          <w:rFonts w:hint="eastAsia"/>
        </w:rPr>
        <w:t>）</w:t>
      </w:r>
      <w:r>
        <w:t>向平安内部接口发出</w:t>
      </w:r>
      <w:r>
        <w:rPr>
          <w:rFonts w:hint="eastAsia"/>
        </w:rPr>
        <w:t>测试</w:t>
      </w:r>
      <w:r>
        <w:t>消息</w:t>
      </w:r>
      <w:r w:rsidR="00666C54">
        <w:rPr>
          <w:rFonts w:hint="eastAsia"/>
        </w:rPr>
        <w:t>。</w:t>
      </w:r>
    </w:p>
    <w:p w:rsidR="006D281D" w:rsidRPr="00EA39B0" w:rsidRDefault="006D281D" w:rsidP="00EA39B0">
      <w:pPr>
        <w:pStyle w:val="a0"/>
      </w:pPr>
    </w:p>
    <w:p w:rsidR="003204F4" w:rsidRDefault="003204F4">
      <w:pPr>
        <w:widowControl/>
        <w:jc w:val="left"/>
        <w:rPr>
          <w:rFonts w:ascii="黑体" w:eastAsia="黑体" w:hAnsi="黑体"/>
          <w:bCs/>
          <w:kern w:val="44"/>
          <w:sz w:val="40"/>
          <w:szCs w:val="44"/>
        </w:rPr>
      </w:pPr>
      <w:r>
        <w:br w:type="page"/>
      </w:r>
    </w:p>
    <w:p w:rsidR="006D281D" w:rsidRDefault="006D281D" w:rsidP="00EA39B0">
      <w:pPr>
        <w:pStyle w:val="1"/>
      </w:pPr>
      <w:bookmarkStart w:id="5" w:name="_Toc424742480"/>
      <w:r>
        <w:lastRenderedPageBreak/>
        <w:t>接口、方法及数据</w:t>
      </w:r>
      <w:r>
        <w:rPr>
          <w:rFonts w:hint="eastAsia"/>
        </w:rPr>
        <w:t>格式</w:t>
      </w:r>
      <w:bookmarkEnd w:id="5"/>
    </w:p>
    <w:p w:rsidR="00EA39B0" w:rsidRDefault="00EA39B0" w:rsidP="00EA39B0">
      <w:pPr>
        <w:pStyle w:val="2"/>
      </w:pPr>
      <w:bookmarkStart w:id="6" w:name="_Toc424742481"/>
      <w:r>
        <w:rPr>
          <w:rFonts w:hint="eastAsia"/>
        </w:rPr>
        <w:t>询</w:t>
      </w:r>
      <w:r>
        <w:t>价</w:t>
      </w:r>
      <w:r>
        <w:rPr>
          <w:rFonts w:hint="eastAsia"/>
        </w:rPr>
        <w:t>车辆信息</w:t>
      </w:r>
      <w:r>
        <w:t>（平安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035157">
        <w:rPr>
          <w:rFonts w:hint="eastAsia"/>
        </w:rPr>
        <w:t>拍卖公司</w:t>
      </w:r>
      <w:r>
        <w:t>）</w:t>
      </w:r>
      <w:bookmarkEnd w:id="6"/>
    </w:p>
    <w:p w:rsidR="002A43D3" w:rsidRDefault="00CC4291" w:rsidP="00CC4291">
      <w:pPr>
        <w:pStyle w:val="3"/>
      </w:pPr>
      <w:bookmarkStart w:id="7" w:name="_Toc424742482"/>
      <w:r>
        <w:rPr>
          <w:rFonts w:hint="eastAsia"/>
        </w:rPr>
        <w:t>接</w:t>
      </w:r>
      <w:r>
        <w:t>口</w:t>
      </w:r>
      <w:r w:rsidR="00A355C7">
        <w:rPr>
          <w:rFonts w:hint="eastAsia"/>
        </w:rPr>
        <w:t>URL</w:t>
      </w:r>
      <w:bookmarkEnd w:id="7"/>
    </w:p>
    <w:p w:rsidR="00CC4291" w:rsidRDefault="00CC4291" w:rsidP="00CC4291">
      <w:pPr>
        <w:pStyle w:val="a0"/>
      </w:pPr>
      <w:r>
        <w:rPr>
          <w:rFonts w:hint="eastAsia"/>
        </w:rPr>
        <w:t>地址</w:t>
      </w:r>
      <w:r>
        <w:t>：</w:t>
      </w:r>
      <w:r>
        <w:rPr>
          <w:rFonts w:hint="eastAsia"/>
        </w:rPr>
        <w:t>http://{</w:t>
      </w:r>
      <w:r>
        <w:rPr>
          <w:rFonts w:hint="eastAsia"/>
        </w:rPr>
        <w:t>服务</w:t>
      </w:r>
      <w:r>
        <w:t>器地址</w:t>
      </w:r>
      <w:r>
        <w:rPr>
          <w:rFonts w:hint="eastAsia"/>
        </w:rPr>
        <w:t>}/</w:t>
      </w:r>
      <w:proofErr w:type="spellStart"/>
      <w:r>
        <w:rPr>
          <w:rFonts w:hint="eastAsia"/>
        </w:rPr>
        <w:t>InsCarQuo</w:t>
      </w:r>
      <w:proofErr w:type="spellEnd"/>
      <w:r>
        <w:rPr>
          <w:rFonts w:hint="eastAsia"/>
        </w:rPr>
        <w:t>/</w:t>
      </w:r>
      <w:proofErr w:type="spellStart"/>
      <w:r w:rsidR="005A7BD8">
        <w:t>PingAn</w:t>
      </w:r>
      <w:proofErr w:type="spellEnd"/>
    </w:p>
    <w:p w:rsidR="00CC4291" w:rsidRDefault="00CC4291" w:rsidP="00CC4291">
      <w:pPr>
        <w:pStyle w:val="3"/>
      </w:pPr>
      <w:bookmarkStart w:id="8" w:name="_Toc424742483"/>
      <w:r>
        <w:rPr>
          <w:rFonts w:hint="eastAsia"/>
        </w:rPr>
        <w:t>发送</w:t>
      </w:r>
      <w:r>
        <w:t>数据格式</w:t>
      </w:r>
      <w:bookmarkEnd w:id="8"/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358"/>
      </w:tblGrid>
      <w:tr w:rsidR="00433A08" w:rsidRPr="00433A08" w:rsidTr="00433A08">
        <w:tc>
          <w:tcPr>
            <w:tcW w:w="8358" w:type="dxa"/>
          </w:tcPr>
          <w:p w:rsidR="002425BB" w:rsidRDefault="00CB35A0" w:rsidP="00433A08">
            <w:pPr>
              <w:pStyle w:val="aa"/>
            </w:pPr>
            <w:r w:rsidRPr="00CB35A0">
              <w:t>&lt;?xml version="1.0" encoding="GB2312"?&gt;</w:t>
            </w:r>
          </w:p>
          <w:p w:rsidR="00D45935" w:rsidRDefault="00D45935" w:rsidP="003E1E71">
            <w:pPr>
              <w:pStyle w:val="aa"/>
              <w:rPr>
                <w:strike/>
              </w:rPr>
            </w:pPr>
          </w:p>
          <w:p w:rsidR="00D45935" w:rsidRPr="00F61776" w:rsidRDefault="00D45935" w:rsidP="00D45935">
            <w:pPr>
              <w:ind w:firstLineChars="196" w:firstLine="413"/>
              <w:rPr>
                <w:rFonts w:ascii="宋体" w:hAnsi="宋体"/>
                <w:b/>
                <w:szCs w:val="21"/>
              </w:rPr>
            </w:pPr>
            <w:r w:rsidRPr="0003763C">
              <w:rPr>
                <w:rFonts w:ascii="宋体" w:hAnsi="宋体" w:hint="eastAsia"/>
                <w:b/>
                <w:szCs w:val="21"/>
              </w:rPr>
              <w:t>请求的原始报文示例：</w:t>
            </w:r>
            <w:r w:rsidR="0093307D" w:rsidRPr="0093307D">
              <w:rPr>
                <w:rFonts w:ascii="宋体" w:hAnsi="宋体" w:hint="eastAsia"/>
                <w:b/>
                <w:color w:val="0070C0"/>
                <w:szCs w:val="21"/>
              </w:rPr>
              <w:t>蓝色为每个请求到</w:t>
            </w:r>
            <w:proofErr w:type="spellStart"/>
            <w:r w:rsidR="0093307D" w:rsidRPr="0093307D">
              <w:rPr>
                <w:rFonts w:ascii="宋体" w:hAnsi="宋体" w:hint="eastAsia"/>
                <w:b/>
                <w:color w:val="0070C0"/>
                <w:szCs w:val="21"/>
              </w:rPr>
              <w:t>bis</w:t>
            </w:r>
            <w:proofErr w:type="spellEnd"/>
            <w:r w:rsidR="0093307D" w:rsidRPr="0093307D">
              <w:rPr>
                <w:rFonts w:ascii="宋体" w:hAnsi="宋体" w:hint="eastAsia"/>
                <w:b/>
                <w:color w:val="0070C0"/>
                <w:szCs w:val="21"/>
              </w:rPr>
              <w:t>时必传参数</w:t>
            </w:r>
            <w:r w:rsidR="00AC714A">
              <w:rPr>
                <w:rFonts w:ascii="宋体" w:hAnsi="宋体" w:hint="eastAsia"/>
                <w:b/>
                <w:color w:val="0070C0"/>
                <w:szCs w:val="21"/>
              </w:rPr>
              <w:t>,所有属性传送时,需用大写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proofErr w:type="gramStart"/>
            <w:r w:rsidRPr="00B32EC1">
              <w:rPr>
                <w:rFonts w:ascii="宋体" w:hAnsi="宋体"/>
                <w:szCs w:val="21"/>
              </w:rPr>
              <w:t>&lt;?xml</w:t>
            </w:r>
            <w:proofErr w:type="gramEnd"/>
            <w:r w:rsidRPr="00B32EC1">
              <w:rPr>
                <w:rFonts w:ascii="宋体" w:hAnsi="宋体"/>
                <w:szCs w:val="21"/>
              </w:rPr>
              <w:t xml:space="preserve"> version="1.0" encoding="GB2312"?&gt;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&lt;REQUEST&gt; </w:t>
            </w:r>
          </w:p>
          <w:p w:rsidR="00B32EC1" w:rsidRPr="0093307D" w:rsidRDefault="00B32EC1" w:rsidP="00B32EC1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</w:t>
            </w:r>
            <w:r w:rsidRPr="0093307D">
              <w:rPr>
                <w:rFonts w:ascii="宋体" w:hAnsi="宋体"/>
                <w:color w:val="0070C0"/>
                <w:szCs w:val="21"/>
              </w:rPr>
              <w:t>&lt;PARTNER_ID&gt;</w:t>
            </w:r>
            <w:proofErr w:type="spellStart"/>
            <w:r w:rsidRPr="0093307D">
              <w:rPr>
                <w:rFonts w:ascii="宋体" w:hAnsi="宋体"/>
                <w:color w:val="0070C0"/>
                <w:szCs w:val="21"/>
              </w:rPr>
              <w:t>icclm_htbc</w:t>
            </w:r>
            <w:proofErr w:type="spellEnd"/>
            <w:r w:rsidRPr="0093307D">
              <w:rPr>
                <w:rFonts w:ascii="宋体" w:hAnsi="宋体"/>
                <w:color w:val="0070C0"/>
                <w:szCs w:val="21"/>
              </w:rPr>
              <w:t xml:space="preserve">&lt;/PARTNER_ID&gt; </w:t>
            </w:r>
          </w:p>
          <w:p w:rsidR="00B32EC1" w:rsidRPr="0093307D" w:rsidRDefault="00B32EC1" w:rsidP="00B32EC1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3307D">
              <w:rPr>
                <w:rFonts w:ascii="宋体" w:hAnsi="宋体"/>
                <w:color w:val="0070C0"/>
                <w:szCs w:val="21"/>
              </w:rPr>
              <w:t xml:space="preserve">        &lt;SUITE_NAME&gt;PCIS&lt;/SUITE_NAME&gt; </w:t>
            </w:r>
          </w:p>
          <w:p w:rsidR="00B32EC1" w:rsidRPr="0093307D" w:rsidRDefault="00B32EC1" w:rsidP="00B32EC1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3307D">
              <w:rPr>
                <w:rFonts w:ascii="宋体" w:hAnsi="宋体"/>
                <w:color w:val="0070C0"/>
                <w:szCs w:val="21"/>
              </w:rPr>
              <w:t xml:space="preserve">        &lt;TRAN_CODE&gt;200406&lt;/TRAN_CODE&gt;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taskAuctionNo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taskAuctionNo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taskAuctionNo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modelName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modelName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modelName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&lt;location&gt;location&lt;/location&gt;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registerDate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registerDate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registerDate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gearboxStatus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gearboxStatus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gearboxStatus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engineStatus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engineStatus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engineStatus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carMark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carMark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carMark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reportDate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reportDate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reportDate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carBelongKindName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carBelongKindName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carBelongKindName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hasScuttle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hasScuttle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hasScuttle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isTeardown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isTeardown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isTeardown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robberyCar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robberyCar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robberyCar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750" w:firstLine="1575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>&lt;</w:t>
            </w:r>
            <w:proofErr w:type="spellStart"/>
            <w:r w:rsidRPr="00B32EC1">
              <w:rPr>
                <w:rFonts w:ascii="宋体" w:hAnsi="宋体"/>
                <w:szCs w:val="21"/>
              </w:rPr>
              <w:t>completeFormalities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completeFormalities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completeFormalities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frameDamage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frameDamage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frameDamage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isMortgage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isMortgage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isMortgage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secondAccident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secondAccident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secondAccident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secondHand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secondHand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secondHand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isLoan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isLoan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isLoan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&lt;gear&gt;gear&lt;/gear&gt;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rackNo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rackNo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rackNo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insuredValue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insuredValue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insuredValue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otherFee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otherFee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otherFee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lastRenderedPageBreak/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actualValue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actualValue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actualValue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inquireStartDate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inquireStartDate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inquireStartDate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inquireEndDate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inquireEndDate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inquireEndDate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B32EC1" w:rsidRPr="00B32EC1" w:rsidRDefault="00B32EC1" w:rsidP="00B32EC1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surveyUserId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surveyUserId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surveyUserId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</w:p>
          <w:p w:rsidR="00857F19" w:rsidRDefault="00B32EC1" w:rsidP="00B32EC1">
            <w:pPr>
              <w:ind w:firstLine="420"/>
              <w:rPr>
                <w:rFonts w:ascii="宋体" w:hAnsi="宋体"/>
                <w:szCs w:val="21"/>
              </w:rPr>
            </w:pPr>
            <w:r w:rsidRPr="00B32EC1">
              <w:rPr>
                <w:rFonts w:ascii="宋体" w:hAnsi="宋体"/>
                <w:szCs w:val="21"/>
              </w:rPr>
              <w:t xml:space="preserve">        &lt;</w:t>
            </w:r>
            <w:proofErr w:type="spellStart"/>
            <w:r w:rsidRPr="00B32EC1">
              <w:rPr>
                <w:rFonts w:ascii="宋体" w:hAnsi="宋体"/>
                <w:szCs w:val="21"/>
              </w:rPr>
              <w:t>estimateLoss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proofErr w:type="spellStart"/>
            <w:r w:rsidRPr="00B32EC1">
              <w:rPr>
                <w:rFonts w:ascii="宋体" w:hAnsi="宋体"/>
                <w:szCs w:val="21"/>
              </w:rPr>
              <w:t>estimateLoss</w:t>
            </w:r>
            <w:proofErr w:type="spellEnd"/>
            <w:r w:rsidRPr="00B32EC1">
              <w:rPr>
                <w:rFonts w:ascii="宋体" w:hAnsi="宋体"/>
                <w:szCs w:val="21"/>
              </w:rPr>
              <w:t>&lt;/</w:t>
            </w:r>
            <w:proofErr w:type="spellStart"/>
            <w:r w:rsidRPr="00B32EC1">
              <w:rPr>
                <w:rFonts w:ascii="宋体" w:hAnsi="宋体"/>
                <w:szCs w:val="21"/>
              </w:rPr>
              <w:t>estimateLoss</w:t>
            </w:r>
            <w:proofErr w:type="spellEnd"/>
            <w:r w:rsidRPr="00B32EC1">
              <w:rPr>
                <w:rFonts w:ascii="宋体" w:hAnsi="宋体"/>
                <w:szCs w:val="21"/>
              </w:rPr>
              <w:t>&gt;</w:t>
            </w:r>
            <w:r w:rsidR="00D45935" w:rsidRPr="0003763C">
              <w:rPr>
                <w:rFonts w:ascii="宋体" w:hAnsi="宋体"/>
                <w:szCs w:val="21"/>
              </w:rPr>
              <w:t xml:space="preserve"> </w:t>
            </w:r>
          </w:p>
          <w:p w:rsidR="00044336" w:rsidRDefault="00857F19" w:rsidP="00B32EC1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&lt;</w:t>
            </w:r>
            <w:r w:rsidRPr="00490C09">
              <w:rPr>
                <w:rFonts w:ascii="宋体" w:hAnsi="宋体" w:cs="Calibri"/>
                <w:color w:val="000000"/>
                <w:sz w:val="22"/>
              </w:rPr>
              <w:t>remark</w:t>
            </w:r>
            <w:r>
              <w:rPr>
                <w:rFonts w:ascii="宋体" w:hAnsi="宋体" w:hint="eastAsia"/>
                <w:szCs w:val="21"/>
              </w:rPr>
              <w:t>&gt;</w:t>
            </w:r>
            <w:r w:rsidRPr="00490C09">
              <w:rPr>
                <w:rFonts w:ascii="宋体" w:hAnsi="宋体" w:cs="Calibri"/>
                <w:color w:val="000000"/>
                <w:sz w:val="22"/>
              </w:rPr>
              <w:t>remark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&lt;/</w:t>
            </w:r>
            <w:r w:rsidRPr="00490C09">
              <w:rPr>
                <w:rFonts w:ascii="宋体" w:hAnsi="宋体" w:cs="Calibri"/>
                <w:color w:val="000000"/>
                <w:sz w:val="22"/>
              </w:rPr>
              <w:t>remark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&gt;</w:t>
            </w:r>
          </w:p>
          <w:p w:rsidR="00D45935" w:rsidRPr="0003763C" w:rsidRDefault="00D45935" w:rsidP="00D45935">
            <w:pPr>
              <w:ind w:firstLine="420"/>
              <w:rPr>
                <w:rFonts w:ascii="宋体" w:hAnsi="宋体"/>
                <w:szCs w:val="21"/>
              </w:rPr>
            </w:pPr>
            <w:r w:rsidRPr="0003763C">
              <w:rPr>
                <w:rFonts w:ascii="宋体" w:hAnsi="宋体"/>
                <w:szCs w:val="21"/>
              </w:rPr>
              <w:t>&lt;/</w:t>
            </w:r>
            <w:r w:rsidRPr="0003763C">
              <w:rPr>
                <w:rFonts w:ascii="宋体" w:hAnsi="宋体"/>
                <w:szCs w:val="21"/>
                <w:highlight w:val="white"/>
              </w:rPr>
              <w:t>REQUEST</w:t>
            </w:r>
            <w:r w:rsidRPr="0003763C">
              <w:rPr>
                <w:rFonts w:ascii="宋体" w:hAnsi="宋体"/>
                <w:szCs w:val="21"/>
              </w:rPr>
              <w:t>&gt;</w:t>
            </w:r>
          </w:p>
          <w:p w:rsidR="00D45935" w:rsidRPr="00D45935" w:rsidRDefault="00D45935" w:rsidP="003E1E71">
            <w:pPr>
              <w:pStyle w:val="aa"/>
            </w:pPr>
          </w:p>
        </w:tc>
      </w:tr>
    </w:tbl>
    <w:p w:rsidR="00E327B7" w:rsidRDefault="00E327B7" w:rsidP="00E327B7">
      <w:bookmarkStart w:id="9" w:name="_Toc424742484"/>
    </w:p>
    <w:tbl>
      <w:tblPr>
        <w:tblW w:w="5118" w:type="pct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4"/>
        <w:gridCol w:w="159"/>
        <w:gridCol w:w="1575"/>
        <w:gridCol w:w="1098"/>
        <w:gridCol w:w="1733"/>
        <w:gridCol w:w="2253"/>
      </w:tblGrid>
      <w:tr w:rsidR="00E327B7" w:rsidTr="002A239F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27B7" w:rsidRDefault="00E327B7" w:rsidP="002A239F">
            <w:pPr>
              <w:pStyle w:val="ab"/>
              <w:ind w:firstLine="422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调用方式【</w:t>
            </w:r>
            <w:r>
              <w:rPr>
                <w:b/>
                <w:bCs/>
              </w:rPr>
              <w:t>EJB/REST/ESB/SDK/PACKAGE/</w:t>
            </w:r>
            <w:r>
              <w:rPr>
                <w:rFonts w:ascii="宋体" w:hAnsi="宋体" w:hint="eastAsia"/>
                <w:b/>
                <w:bCs/>
              </w:rPr>
              <w:t>数据同步】：</w:t>
            </w:r>
            <w:proofErr w:type="spellStart"/>
            <w:r>
              <w:rPr>
                <w:rFonts w:hint="eastAsia"/>
                <w:b/>
                <w:bCs/>
              </w:rPr>
              <w:t>bis</w:t>
            </w:r>
            <w:proofErr w:type="spellEnd"/>
          </w:p>
        </w:tc>
      </w:tr>
      <w:tr w:rsidR="00E327B7" w:rsidRPr="00BA0245" w:rsidTr="002A239F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27B7" w:rsidRPr="00FA1593" w:rsidRDefault="00E327B7" w:rsidP="002A239F">
            <w:pPr>
              <w:pStyle w:val="ac"/>
              <w:spacing w:before="0" w:beforeAutospacing="0" w:after="0" w:afterAutospacing="0"/>
              <w:rPr>
                <w:sz w:val="22"/>
                <w:szCs w:val="22"/>
              </w:rPr>
            </w:pPr>
            <w:r w:rsidRPr="00F45165">
              <w:t>/app/inquire/</w:t>
            </w:r>
            <w:proofErr w:type="spellStart"/>
            <w:r w:rsidRPr="00F45165">
              <w:t>inquireAction</w:t>
            </w:r>
            <w:proofErr w:type="spellEnd"/>
            <w:r w:rsidRPr="00F45165">
              <w:t>/</w:t>
            </w:r>
            <w:proofErr w:type="spellStart"/>
            <w:r w:rsidRPr="00F45165">
              <w:t>sendAuctionCarInfos</w:t>
            </w:r>
            <w:proofErr w:type="spellEnd"/>
          </w:p>
        </w:tc>
      </w:tr>
      <w:tr w:rsidR="00E327B7" w:rsidTr="002A239F"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27B7" w:rsidRDefault="00E327B7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入参明细</w:t>
            </w:r>
          </w:p>
        </w:tc>
      </w:tr>
      <w:tr w:rsidR="00E327B7" w:rsidTr="002A239F"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7B7" w:rsidRDefault="00E327B7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7B7" w:rsidRDefault="00E327B7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7B7" w:rsidRDefault="00E327B7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7B7" w:rsidRDefault="00E327B7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E327B7" w:rsidRPr="00BA0245" w:rsidTr="002A239F">
        <w:trPr>
          <w:trHeight w:val="37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F45165">
              <w:rPr>
                <w:rFonts w:ascii="宋体" w:hAnsi="宋体" w:cs="Calibri"/>
                <w:color w:val="000000"/>
                <w:sz w:val="22"/>
              </w:rPr>
              <w:t>taskAuctionNo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拍卖编号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9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F45165">
              <w:rPr>
                <w:rFonts w:ascii="宋体" w:hAnsi="宋体" w:cs="Calibri"/>
                <w:color w:val="000000"/>
                <w:sz w:val="22"/>
              </w:rPr>
              <w:t>modelName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车型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F45165">
              <w:rPr>
                <w:rFonts w:ascii="宋体" w:hAnsi="宋体" w:cs="Calibri"/>
                <w:color w:val="000000"/>
                <w:sz w:val="22"/>
              </w:rPr>
              <w:t>location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所在地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F4516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registerDate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Date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登记日期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F4516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gearboxStatus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变速箱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F4516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engineStatus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发动机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F4516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carMark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车牌号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9F6C3F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reportDate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Date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出险日期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F4516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carBelongKindName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车辆性质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9F6C3F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hasScuttle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天窗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9F6C3F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E727D">
              <w:rPr>
                <w:rFonts w:ascii="宋体" w:hAnsi="宋体" w:cs="Calibri"/>
                <w:color w:val="000000"/>
                <w:sz w:val="22"/>
              </w:rPr>
              <w:t>isTeardown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是否拆解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4E727D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E727D">
              <w:rPr>
                <w:rFonts w:ascii="宋体" w:hAnsi="宋体" w:cs="Calibri"/>
                <w:color w:val="000000"/>
                <w:sz w:val="22"/>
              </w:rPr>
              <w:t>robberyCar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盗抢车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4E727D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E727D">
              <w:rPr>
                <w:rFonts w:ascii="宋体" w:hAnsi="宋体" w:cs="Calibri"/>
                <w:color w:val="000000"/>
                <w:sz w:val="22"/>
              </w:rPr>
              <w:t>completeFormalities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手续齐全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4E727D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frameDamage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车架号损坏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4E727D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isMortgage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是否抵押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863E94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secondAccident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二次事故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863E94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secondHand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是否二手车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863E94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isLoan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是否贷款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863E94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863E94">
              <w:rPr>
                <w:rFonts w:ascii="宋体" w:hAnsi="宋体" w:cs="Calibri"/>
                <w:color w:val="000000"/>
                <w:sz w:val="22"/>
              </w:rPr>
              <w:t>gear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手动、自动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863E94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rackNo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车架号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863E94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insuredValue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BigDecimal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保险金额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863E94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otherFee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BigDecimal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其他费用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863E94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lastRenderedPageBreak/>
              <w:t>actualValue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BigDecimal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实际价值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863E94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E038F2">
              <w:rPr>
                <w:rFonts w:ascii="宋体" w:hAnsi="宋体" w:cs="Calibri"/>
                <w:color w:val="000000"/>
                <w:sz w:val="22"/>
              </w:rPr>
              <w:t>inquireStartDate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Date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询价日期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E038F2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90C09">
              <w:rPr>
                <w:rFonts w:ascii="宋体" w:hAnsi="宋体" w:cs="Calibri"/>
                <w:color w:val="000000"/>
                <w:sz w:val="22"/>
              </w:rPr>
              <w:t>inquireEndDate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Date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询价结束日期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490C09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90C09">
              <w:rPr>
                <w:rFonts w:ascii="宋体" w:hAnsi="宋体" w:cs="Calibri"/>
                <w:color w:val="000000"/>
                <w:sz w:val="22"/>
              </w:rPr>
              <w:t>surveyUserId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查勘员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490C09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90C09">
              <w:rPr>
                <w:rFonts w:ascii="宋体" w:hAnsi="宋体" w:cs="Calibri"/>
                <w:color w:val="000000"/>
                <w:sz w:val="22"/>
              </w:rPr>
              <w:t>estimateLoss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BigDecimal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定损金额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rPr>
          <w:trHeight w:val="401"/>
        </w:trPr>
        <w:tc>
          <w:tcPr>
            <w:tcW w:w="1477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490C09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490C09">
              <w:rPr>
                <w:rFonts w:ascii="宋体" w:hAnsi="宋体" w:cs="Calibri"/>
                <w:color w:val="000000"/>
                <w:sz w:val="22"/>
              </w:rPr>
              <w:t>remark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备注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BA0245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RPr="00BA0245" w:rsidTr="002A239F"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7B7" w:rsidRDefault="00E327B7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E327B7" w:rsidTr="002A239F">
        <w:trPr>
          <w:trHeight w:val="752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27B7" w:rsidRDefault="00E327B7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出参明细</w:t>
            </w:r>
          </w:p>
        </w:tc>
      </w:tr>
      <w:tr w:rsidR="00E327B7" w:rsidTr="002A239F">
        <w:tc>
          <w:tcPr>
            <w:tcW w:w="139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7B7" w:rsidRDefault="00E327B7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917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7B7" w:rsidRDefault="00E327B7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7B7" w:rsidRDefault="00E327B7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Default="00E327B7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7B7" w:rsidRDefault="00E327B7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E327B7" w:rsidRPr="00FA1DDC" w:rsidTr="002A239F">
        <w:tc>
          <w:tcPr>
            <w:tcW w:w="139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124BF9" w:rsidRDefault="00E327B7" w:rsidP="002A239F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success</w:t>
            </w:r>
          </w:p>
        </w:tc>
        <w:tc>
          <w:tcPr>
            <w:tcW w:w="917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FA1DDC" w:rsidRDefault="00E327B7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FA1DDC" w:rsidRDefault="00E327B7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B7" w:rsidRPr="00FA1DDC" w:rsidRDefault="00E327B7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192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B7" w:rsidRPr="00FA1DDC" w:rsidRDefault="00E327B7" w:rsidP="002A239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E327B7" w:rsidRPr="00E327B7" w:rsidRDefault="00E327B7" w:rsidP="00E327B7"/>
    <w:p w:rsidR="00153493" w:rsidRDefault="00CC4291" w:rsidP="00153493">
      <w:pPr>
        <w:pStyle w:val="3"/>
      </w:pPr>
      <w:r>
        <w:rPr>
          <w:rFonts w:hint="eastAsia"/>
        </w:rPr>
        <w:t>返回</w:t>
      </w:r>
      <w:r>
        <w:t>数据格式</w:t>
      </w:r>
      <w:bookmarkEnd w:id="9"/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358"/>
      </w:tblGrid>
      <w:tr w:rsidR="00153493" w:rsidRPr="00433A08" w:rsidTr="007873BC">
        <w:tc>
          <w:tcPr>
            <w:tcW w:w="8358" w:type="dxa"/>
          </w:tcPr>
          <w:p w:rsidR="00CB35A0" w:rsidRDefault="00CB35A0" w:rsidP="007873BC">
            <w:pPr>
              <w:pStyle w:val="aa"/>
            </w:pPr>
            <w:r w:rsidRPr="00CB35A0">
              <w:t>&lt;?xml version="1.0" encoding="GB2312"?&gt;</w:t>
            </w:r>
          </w:p>
          <w:p w:rsidR="00153493" w:rsidRDefault="00153493" w:rsidP="007873BC">
            <w:pPr>
              <w:pStyle w:val="aa"/>
            </w:pPr>
            <w:r w:rsidRPr="00433A08">
              <w:rPr>
                <w:rFonts w:hint="eastAsia"/>
              </w:rPr>
              <w:t>&lt;</w:t>
            </w:r>
            <w:r w:rsidR="00CB35A0">
              <w:t>result</w:t>
            </w:r>
            <w:r w:rsidRPr="00433A08">
              <w:rPr>
                <w:rFonts w:hint="eastAsia"/>
              </w:rPr>
              <w:t>&gt;</w:t>
            </w:r>
          </w:p>
          <w:p w:rsidR="00CB35A0" w:rsidRPr="00CB35A0" w:rsidRDefault="00CB35A0" w:rsidP="00CB35A0">
            <w:pPr>
              <w:pStyle w:val="aa"/>
              <w:ind w:firstLineChars="100" w:firstLine="210"/>
              <w:rPr>
                <w:color w:val="008000"/>
              </w:rPr>
            </w:pPr>
            <w:r w:rsidRPr="00F334CE">
              <w:rPr>
                <w:rFonts w:hint="eastAsia"/>
                <w:color w:val="008000"/>
              </w:rPr>
              <w:t>&lt;!</w:t>
            </w:r>
            <w:r>
              <w:rPr>
                <w:color w:val="008000"/>
              </w:rPr>
              <w:t>—</w:t>
            </w:r>
            <w:r>
              <w:rPr>
                <w:rFonts w:hint="eastAsia"/>
                <w:color w:val="008000"/>
              </w:rPr>
              <w:t>操作</w:t>
            </w:r>
            <w:r>
              <w:rPr>
                <w:color w:val="008000"/>
              </w:rPr>
              <w:t>是否成功，</w:t>
            </w:r>
            <w:r>
              <w:rPr>
                <w:rFonts w:hint="eastAsia"/>
                <w:color w:val="008000"/>
              </w:rPr>
              <w:t>Boolean</w:t>
            </w:r>
            <w:r>
              <w:rPr>
                <w:rFonts w:hint="eastAsia"/>
                <w:color w:val="008000"/>
              </w:rPr>
              <w:t>，</w:t>
            </w:r>
            <w:r>
              <w:rPr>
                <w:color w:val="008000"/>
              </w:rPr>
              <w:t>必填</w:t>
            </w:r>
            <w:r w:rsidRPr="00F334CE">
              <w:rPr>
                <w:color w:val="008000"/>
              </w:rPr>
              <w:t>--&gt;</w:t>
            </w:r>
          </w:p>
          <w:p w:rsidR="00CB35A0" w:rsidRDefault="00CB35A0" w:rsidP="00CB35A0">
            <w:pPr>
              <w:pStyle w:val="aa"/>
              <w:ind w:firstLineChars="100" w:firstLine="210"/>
            </w:pPr>
            <w:r>
              <w:t>&lt;succeed&gt;true&lt;/succeed&gt;</w:t>
            </w:r>
          </w:p>
          <w:p w:rsidR="00CB35A0" w:rsidRDefault="00CB35A0" w:rsidP="00CB35A0">
            <w:pPr>
              <w:pStyle w:val="aa"/>
              <w:ind w:firstLineChars="100" w:firstLine="210"/>
            </w:pPr>
            <w:r w:rsidRPr="00F334CE">
              <w:rPr>
                <w:rFonts w:hint="eastAsia"/>
                <w:color w:val="008000"/>
              </w:rPr>
              <w:t>&lt;!</w:t>
            </w:r>
            <w:r>
              <w:rPr>
                <w:color w:val="008000"/>
              </w:rPr>
              <w:t>—</w:t>
            </w:r>
            <w:r>
              <w:rPr>
                <w:rFonts w:hint="eastAsia"/>
                <w:color w:val="008000"/>
              </w:rPr>
              <w:t>错误</w:t>
            </w:r>
            <w:r>
              <w:rPr>
                <w:color w:val="008000"/>
              </w:rPr>
              <w:t>信息或提示信息，</w:t>
            </w:r>
            <w:r>
              <w:rPr>
                <w:color w:val="008000"/>
              </w:rPr>
              <w:t>String</w:t>
            </w:r>
            <w:r>
              <w:rPr>
                <w:rFonts w:hint="eastAsia"/>
                <w:color w:val="008000"/>
              </w:rPr>
              <w:t>，</w:t>
            </w:r>
            <w:r>
              <w:rPr>
                <w:color w:val="008000"/>
              </w:rPr>
              <w:t>非必填</w:t>
            </w:r>
            <w:r w:rsidRPr="00F334CE">
              <w:rPr>
                <w:color w:val="008000"/>
              </w:rPr>
              <w:t>--&gt;</w:t>
            </w:r>
          </w:p>
          <w:p w:rsidR="00CB35A0" w:rsidRDefault="00CB35A0" w:rsidP="00CB35A0">
            <w:pPr>
              <w:pStyle w:val="aa"/>
              <w:ind w:firstLineChars="100" w:firstLine="210"/>
            </w:pPr>
            <w:r>
              <w:t>&lt;message&gt;&lt;/message&gt;</w:t>
            </w:r>
          </w:p>
          <w:p w:rsidR="00153493" w:rsidRPr="00433A08" w:rsidRDefault="00CB35A0" w:rsidP="003E1E71">
            <w:pPr>
              <w:pStyle w:val="aa"/>
            </w:pPr>
            <w:r>
              <w:rPr>
                <w:rFonts w:hint="eastAsia"/>
              </w:rPr>
              <w:t>&lt;/result</w:t>
            </w:r>
            <w:r w:rsidR="00153493" w:rsidRPr="00433A08">
              <w:rPr>
                <w:rFonts w:hint="eastAsia"/>
              </w:rPr>
              <w:t>&gt;</w:t>
            </w:r>
          </w:p>
        </w:tc>
      </w:tr>
    </w:tbl>
    <w:p w:rsidR="005306BA" w:rsidRPr="005306BA" w:rsidRDefault="005306BA" w:rsidP="005306BA">
      <w:pPr>
        <w:pStyle w:val="a0"/>
      </w:pPr>
    </w:p>
    <w:p w:rsidR="00EA39B0" w:rsidRDefault="00EA39B0" w:rsidP="00EA39B0">
      <w:pPr>
        <w:pStyle w:val="2"/>
      </w:pPr>
      <w:bookmarkStart w:id="10" w:name="_Toc424742485"/>
      <w:r>
        <w:rPr>
          <w:rFonts w:hint="eastAsia"/>
        </w:rPr>
        <w:t>报价信息（</w:t>
      </w:r>
      <w:r w:rsidR="00035157">
        <w:t>拍卖公司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平</w:t>
      </w:r>
      <w:r>
        <w:t>安）</w:t>
      </w:r>
      <w:bookmarkEnd w:id="10"/>
    </w:p>
    <w:p w:rsidR="000554E1" w:rsidRDefault="000554E1" w:rsidP="000554E1">
      <w:pPr>
        <w:pStyle w:val="3"/>
      </w:pPr>
      <w:bookmarkStart w:id="11" w:name="_Toc424742486"/>
      <w:r>
        <w:rPr>
          <w:rFonts w:hint="eastAsia"/>
        </w:rPr>
        <w:t>接</w:t>
      </w:r>
      <w:r>
        <w:t>口</w:t>
      </w:r>
      <w:r w:rsidR="003A238D">
        <w:rPr>
          <w:rFonts w:hint="eastAsia"/>
        </w:rPr>
        <w:t>URL</w:t>
      </w:r>
      <w:bookmarkEnd w:id="11"/>
    </w:p>
    <w:p w:rsidR="00CB0004" w:rsidRPr="00CB0004" w:rsidRDefault="00CB0004" w:rsidP="00CB0004">
      <w:bookmarkStart w:id="12" w:name="_Toc424742487"/>
      <w:r w:rsidRPr="00CB0004">
        <w:t>https</w:t>
      </w:r>
      <w:r w:rsidRPr="00CB0004">
        <w:rPr>
          <w:rFonts w:hint="eastAsia"/>
        </w:rPr>
        <w:t>://</w:t>
      </w:r>
      <w:r w:rsidRPr="00CB0004">
        <w:t>222.68.184.181</w:t>
      </w:r>
      <w:r w:rsidRPr="00CB0004">
        <w:rPr>
          <w:rFonts w:hint="eastAsia"/>
        </w:rPr>
        <w:t>:8107</w:t>
      </w:r>
    </w:p>
    <w:p w:rsidR="004E38DD" w:rsidRDefault="000554E1" w:rsidP="00EC68B0">
      <w:pPr>
        <w:pStyle w:val="3"/>
      </w:pPr>
      <w:r>
        <w:rPr>
          <w:rFonts w:hint="eastAsia"/>
        </w:rPr>
        <w:t>发送</w:t>
      </w:r>
      <w:r>
        <w:t>数据</w:t>
      </w:r>
      <w:r w:rsidR="004E38DD">
        <w:t>格式</w:t>
      </w:r>
      <w:bookmarkEnd w:id="12"/>
    </w:p>
    <w:p w:rsidR="008C704D" w:rsidRPr="00793FEF" w:rsidRDefault="008C704D" w:rsidP="008C704D">
      <w:pPr>
        <w:pStyle w:val="a0"/>
        <w:rPr>
          <w:color w:val="FF0000"/>
        </w:rPr>
      </w:pPr>
    </w:p>
    <w:p w:rsidR="008C704D" w:rsidRPr="008C704D" w:rsidRDefault="008C704D" w:rsidP="008C704D">
      <w:pPr>
        <w:pStyle w:val="a0"/>
        <w:ind w:firstLineChars="0" w:firstLine="0"/>
      </w:pP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358"/>
      </w:tblGrid>
      <w:tr w:rsidR="004E38DD" w:rsidRPr="00433A08" w:rsidTr="00EB6AC8">
        <w:tc>
          <w:tcPr>
            <w:tcW w:w="8358" w:type="dxa"/>
          </w:tcPr>
          <w:p w:rsidR="004E38DD" w:rsidRDefault="004E38DD" w:rsidP="00EB6AC8">
            <w:pPr>
              <w:pStyle w:val="aa"/>
            </w:pPr>
            <w:r w:rsidRPr="00CB35A0">
              <w:t>&lt;?xml version="1.0" encoding="GB2312"?&gt;</w:t>
            </w:r>
          </w:p>
          <w:p w:rsidR="004E38DD" w:rsidRDefault="008C704D" w:rsidP="008C704D">
            <w:pPr>
              <w:pStyle w:val="aa"/>
            </w:pPr>
            <w:r>
              <w:rPr>
                <w:rFonts w:hint="eastAsia"/>
              </w:rPr>
              <w:t>&lt;</w:t>
            </w:r>
            <w:r>
              <w:t>Request</w:t>
            </w:r>
            <w:r w:rsidR="004E38DD">
              <w:t>&gt;</w:t>
            </w:r>
          </w:p>
          <w:p w:rsidR="00493212" w:rsidRPr="0093307D" w:rsidRDefault="00493212" w:rsidP="00493212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3307D">
              <w:rPr>
                <w:rFonts w:ascii="宋体" w:hAnsi="宋体"/>
                <w:color w:val="0070C0"/>
                <w:szCs w:val="21"/>
              </w:rPr>
              <w:t>&lt;PARTNER_ID&gt;</w:t>
            </w:r>
            <w:proofErr w:type="spellStart"/>
            <w:r w:rsidRPr="0093307D">
              <w:rPr>
                <w:rFonts w:ascii="宋体" w:hAnsi="宋体"/>
                <w:color w:val="0070C0"/>
                <w:szCs w:val="21"/>
              </w:rPr>
              <w:t>icclm_htbc</w:t>
            </w:r>
            <w:proofErr w:type="spellEnd"/>
            <w:r w:rsidRPr="0093307D">
              <w:rPr>
                <w:rFonts w:ascii="宋体" w:hAnsi="宋体"/>
                <w:color w:val="0070C0"/>
                <w:szCs w:val="21"/>
              </w:rPr>
              <w:t xml:space="preserve">&lt;/PARTNER_ID&gt; </w:t>
            </w:r>
          </w:p>
          <w:p w:rsidR="00493212" w:rsidRPr="0093307D" w:rsidRDefault="00493212" w:rsidP="00493212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3307D">
              <w:rPr>
                <w:rFonts w:ascii="宋体" w:hAnsi="宋体"/>
                <w:color w:val="0070C0"/>
                <w:szCs w:val="21"/>
              </w:rPr>
              <w:lastRenderedPageBreak/>
              <w:t xml:space="preserve">&lt;SUITE_NAME&gt;PCIS&lt;/SUITE_NAME&gt; </w:t>
            </w:r>
          </w:p>
          <w:p w:rsidR="00493212" w:rsidRDefault="00493212" w:rsidP="00493212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3307D">
              <w:rPr>
                <w:rFonts w:ascii="宋体" w:hAnsi="宋体"/>
                <w:color w:val="0070C0"/>
                <w:szCs w:val="21"/>
              </w:rPr>
              <w:t>&lt;TRAN_CODE&gt;</w:t>
            </w:r>
            <w:r w:rsidR="003729B4" w:rsidRPr="003729B4">
              <w:rPr>
                <w:rFonts w:ascii="宋体" w:hAnsi="宋体"/>
                <w:color w:val="0070C0"/>
                <w:szCs w:val="21"/>
              </w:rPr>
              <w:t>102018</w:t>
            </w:r>
            <w:r w:rsidRPr="0093307D">
              <w:rPr>
                <w:rFonts w:ascii="宋体" w:hAnsi="宋体"/>
                <w:color w:val="0070C0"/>
                <w:szCs w:val="21"/>
              </w:rPr>
              <w:t>&lt;/TRAN_CODE&gt;</w:t>
            </w:r>
          </w:p>
          <w:p w:rsidR="00A41734" w:rsidRPr="00A41734" w:rsidRDefault="00A41734" w:rsidP="00A41734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A41734">
              <w:rPr>
                <w:rFonts w:ascii="宋体" w:hAnsi="宋体"/>
                <w:color w:val="0070C0"/>
                <w:szCs w:val="21"/>
              </w:rPr>
              <w:t>&lt;</w:t>
            </w:r>
            <w:proofErr w:type="spellStart"/>
            <w:r w:rsidRPr="00A41734">
              <w:rPr>
                <w:rFonts w:ascii="宋体" w:hAnsi="宋体"/>
                <w:color w:val="0070C0"/>
                <w:szCs w:val="21"/>
              </w:rPr>
              <w:t>taskAuctionNo</w:t>
            </w:r>
            <w:proofErr w:type="spellEnd"/>
            <w:r w:rsidRPr="00A41734">
              <w:rPr>
                <w:rFonts w:ascii="宋体" w:hAnsi="宋体"/>
                <w:color w:val="0070C0"/>
                <w:szCs w:val="21"/>
              </w:rPr>
              <w:t>&gt;</w:t>
            </w:r>
            <w:proofErr w:type="spellStart"/>
            <w:r w:rsidRPr="00A41734">
              <w:rPr>
                <w:rFonts w:ascii="宋体" w:hAnsi="宋体"/>
                <w:color w:val="0070C0"/>
                <w:szCs w:val="21"/>
              </w:rPr>
              <w:t>taskAuctionNo</w:t>
            </w:r>
            <w:proofErr w:type="spellEnd"/>
            <w:r w:rsidRPr="00A41734">
              <w:rPr>
                <w:rFonts w:ascii="宋体" w:hAnsi="宋体"/>
                <w:color w:val="0070C0"/>
                <w:szCs w:val="21"/>
              </w:rPr>
              <w:t>&lt;/</w:t>
            </w:r>
            <w:proofErr w:type="spellStart"/>
            <w:r w:rsidRPr="00A41734">
              <w:rPr>
                <w:rFonts w:ascii="宋体" w:hAnsi="宋体"/>
                <w:color w:val="0070C0"/>
                <w:szCs w:val="21"/>
              </w:rPr>
              <w:t>taskAuctionNo</w:t>
            </w:r>
            <w:proofErr w:type="spellEnd"/>
            <w:r w:rsidRPr="00A41734">
              <w:rPr>
                <w:rFonts w:ascii="宋体" w:hAnsi="宋体"/>
                <w:color w:val="0070C0"/>
                <w:szCs w:val="21"/>
              </w:rPr>
              <w:t>&gt;</w:t>
            </w:r>
          </w:p>
          <w:p w:rsidR="00A41734" w:rsidRPr="00A41734" w:rsidRDefault="00A41734" w:rsidP="00A41734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A41734">
              <w:rPr>
                <w:rFonts w:ascii="宋体" w:hAnsi="宋体"/>
                <w:color w:val="0070C0"/>
                <w:szCs w:val="21"/>
              </w:rPr>
              <w:t>&lt;</w:t>
            </w:r>
            <w:proofErr w:type="spellStart"/>
            <w:r w:rsidRPr="00A41734">
              <w:rPr>
                <w:rFonts w:ascii="宋体" w:hAnsi="宋体"/>
                <w:color w:val="0070C0"/>
                <w:szCs w:val="21"/>
              </w:rPr>
              <w:t>auctionPrice</w:t>
            </w:r>
            <w:proofErr w:type="spellEnd"/>
            <w:r w:rsidRPr="00A41734">
              <w:rPr>
                <w:rFonts w:ascii="宋体" w:hAnsi="宋体"/>
                <w:color w:val="0070C0"/>
                <w:szCs w:val="21"/>
              </w:rPr>
              <w:t>&gt;</w:t>
            </w:r>
            <w:proofErr w:type="spellStart"/>
            <w:r w:rsidRPr="00A41734">
              <w:rPr>
                <w:rFonts w:ascii="宋体" w:hAnsi="宋体"/>
                <w:color w:val="0070C0"/>
                <w:szCs w:val="21"/>
              </w:rPr>
              <w:t>auctionPrice</w:t>
            </w:r>
            <w:proofErr w:type="spellEnd"/>
            <w:r w:rsidRPr="00A41734">
              <w:rPr>
                <w:rFonts w:ascii="宋体" w:hAnsi="宋体"/>
                <w:color w:val="0070C0"/>
                <w:szCs w:val="21"/>
              </w:rPr>
              <w:t>&lt;/</w:t>
            </w:r>
            <w:proofErr w:type="spellStart"/>
            <w:r w:rsidRPr="00A41734">
              <w:rPr>
                <w:rFonts w:ascii="宋体" w:hAnsi="宋体"/>
                <w:color w:val="0070C0"/>
                <w:szCs w:val="21"/>
              </w:rPr>
              <w:t>auctionPrice</w:t>
            </w:r>
            <w:proofErr w:type="spellEnd"/>
            <w:r w:rsidRPr="00A41734">
              <w:rPr>
                <w:rFonts w:ascii="宋体" w:hAnsi="宋体"/>
                <w:color w:val="0070C0"/>
                <w:szCs w:val="21"/>
              </w:rPr>
              <w:t>&gt;</w:t>
            </w:r>
          </w:p>
          <w:p w:rsidR="00493212" w:rsidRDefault="00A41734" w:rsidP="00A41734">
            <w:pPr>
              <w:pStyle w:val="aa"/>
              <w:ind w:firstLineChars="400" w:firstLine="840"/>
            </w:pPr>
            <w:r w:rsidRPr="00A41734">
              <w:rPr>
                <w:rFonts w:ascii="宋体" w:hAnsi="宋体"/>
                <w:color w:val="0070C0"/>
                <w:szCs w:val="21"/>
              </w:rPr>
              <w:t>&lt;remark&gt;remark&lt;/remark&gt;</w:t>
            </w:r>
          </w:p>
          <w:p w:rsidR="008C704D" w:rsidRPr="00433A08" w:rsidRDefault="008C704D" w:rsidP="008C704D">
            <w:pPr>
              <w:pStyle w:val="aa"/>
            </w:pPr>
            <w:r>
              <w:t>&lt;/Request&gt;</w:t>
            </w:r>
          </w:p>
        </w:tc>
      </w:tr>
    </w:tbl>
    <w:p w:rsidR="004E38DD" w:rsidRDefault="004E38DD" w:rsidP="004E38DD">
      <w:pPr>
        <w:pStyle w:val="a0"/>
      </w:pPr>
    </w:p>
    <w:tbl>
      <w:tblPr>
        <w:tblW w:w="5118" w:type="pct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1420"/>
        <w:gridCol w:w="1257"/>
        <w:gridCol w:w="1889"/>
        <w:gridCol w:w="2255"/>
      </w:tblGrid>
      <w:tr w:rsidR="00493212" w:rsidTr="002A239F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12" w:rsidRDefault="00493212" w:rsidP="002A239F">
            <w:pPr>
              <w:pStyle w:val="ab"/>
              <w:ind w:firstLine="422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调用方式【</w:t>
            </w:r>
            <w:r>
              <w:rPr>
                <w:b/>
                <w:bCs/>
              </w:rPr>
              <w:t>EJB/REST/ESB/SDK/PACKAGE/</w:t>
            </w:r>
            <w:r>
              <w:rPr>
                <w:rFonts w:ascii="宋体" w:hAnsi="宋体" w:hint="eastAsia"/>
                <w:b/>
                <w:bCs/>
              </w:rPr>
              <w:t>数据同步】：</w:t>
            </w:r>
            <w:proofErr w:type="spellStart"/>
            <w:r>
              <w:rPr>
                <w:rFonts w:hint="eastAsia"/>
                <w:b/>
                <w:bCs/>
              </w:rPr>
              <w:t>bis</w:t>
            </w:r>
            <w:proofErr w:type="spellEnd"/>
          </w:p>
        </w:tc>
      </w:tr>
      <w:tr w:rsidR="00493212" w:rsidRPr="00BA0245" w:rsidTr="002A239F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12" w:rsidRPr="00BA0245" w:rsidRDefault="00493212" w:rsidP="002A239F">
            <w:pPr>
              <w:pStyle w:val="ab"/>
              <w:ind w:firstLine="44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>
              <w:rPr>
                <w:rFonts w:hint="eastAsia"/>
                <w:sz w:val="22"/>
              </w:rPr>
              <w:t>/</w:t>
            </w:r>
            <w:r w:rsidRPr="00692663">
              <w:rPr>
                <w:sz w:val="22"/>
              </w:rPr>
              <w:t>app/inquire/</w:t>
            </w:r>
            <w:proofErr w:type="spellStart"/>
            <w:r w:rsidRPr="00692663">
              <w:rPr>
                <w:sz w:val="22"/>
              </w:rPr>
              <w:t>inquireAction</w:t>
            </w:r>
            <w:proofErr w:type="spellEnd"/>
            <w:r w:rsidRPr="00692663">
              <w:rPr>
                <w:sz w:val="22"/>
              </w:rPr>
              <w:t>/</w:t>
            </w:r>
            <w:r>
              <w:t xml:space="preserve"> </w:t>
            </w:r>
            <w:proofErr w:type="spellStart"/>
            <w:r w:rsidRPr="00692663">
              <w:rPr>
                <w:sz w:val="22"/>
              </w:rPr>
              <w:t>saveQuotedPriceInfo</w:t>
            </w:r>
            <w:proofErr w:type="spellEnd"/>
          </w:p>
        </w:tc>
      </w:tr>
      <w:tr w:rsidR="00493212" w:rsidTr="002A239F"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12" w:rsidRDefault="00493212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入参明细</w:t>
            </w:r>
          </w:p>
        </w:tc>
      </w:tr>
      <w:tr w:rsidR="00493212" w:rsidTr="002A239F">
        <w:tc>
          <w:tcPr>
            <w:tcW w:w="13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212" w:rsidRDefault="00493212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212" w:rsidRDefault="00493212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212" w:rsidRDefault="00493212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12" w:rsidRDefault="00493212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19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212" w:rsidRDefault="00493212" w:rsidP="002A239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493212" w:rsidRPr="00FA1DDC" w:rsidTr="002A239F">
        <w:tc>
          <w:tcPr>
            <w:tcW w:w="13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Default="00493212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1E6B97">
              <w:rPr>
                <w:rFonts w:ascii="宋体" w:hAnsi="宋体"/>
                <w:bCs/>
              </w:rPr>
              <w:t>taskAuctionNo</w:t>
            </w:r>
            <w:proofErr w:type="spellEnd"/>
          </w:p>
        </w:tc>
        <w:tc>
          <w:tcPr>
            <w:tcW w:w="7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FA1DDC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FA1DDC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93212" w:rsidRPr="00FA1DDC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拍卖编号</w:t>
            </w:r>
          </w:p>
        </w:tc>
        <w:tc>
          <w:tcPr>
            <w:tcW w:w="119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FA1DDC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493212" w:rsidRPr="00FA1DDC" w:rsidTr="002A239F">
        <w:tc>
          <w:tcPr>
            <w:tcW w:w="13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1E6B97" w:rsidRDefault="00493212" w:rsidP="002A239F">
            <w:pPr>
              <w:jc w:val="left"/>
              <w:rPr>
                <w:rFonts w:ascii="宋体" w:hAnsi="宋体"/>
                <w:bCs/>
              </w:rPr>
            </w:pPr>
            <w:proofErr w:type="spellStart"/>
            <w:r w:rsidRPr="00692663">
              <w:rPr>
                <w:rFonts w:ascii="宋体" w:hAnsi="宋体"/>
                <w:bCs/>
              </w:rPr>
              <w:t>auctionPrice</w:t>
            </w:r>
            <w:proofErr w:type="spellEnd"/>
          </w:p>
        </w:tc>
        <w:tc>
          <w:tcPr>
            <w:tcW w:w="7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99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93212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报价金额</w:t>
            </w:r>
          </w:p>
        </w:tc>
        <w:tc>
          <w:tcPr>
            <w:tcW w:w="119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FA1DDC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493212" w:rsidRPr="00FA1DDC" w:rsidTr="002A239F">
        <w:tc>
          <w:tcPr>
            <w:tcW w:w="13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1E6B97" w:rsidRDefault="00493212" w:rsidP="002A239F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remark</w:t>
            </w:r>
          </w:p>
        </w:tc>
        <w:tc>
          <w:tcPr>
            <w:tcW w:w="7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99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93212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119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FA1DDC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493212" w:rsidRPr="00FA1DDC" w:rsidTr="002A239F">
        <w:tc>
          <w:tcPr>
            <w:tcW w:w="13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1E6B97" w:rsidRDefault="00493212" w:rsidP="002A239F">
            <w:pPr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7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99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93212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19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FA1DDC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493212" w:rsidRPr="00FA1DDC" w:rsidTr="00493212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FA1DDC" w:rsidRDefault="00493212" w:rsidP="00493212">
            <w:pPr>
              <w:pStyle w:val="ab"/>
              <w:ind w:firstLine="42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出参明细</w:t>
            </w:r>
          </w:p>
        </w:tc>
      </w:tr>
      <w:tr w:rsidR="00493212" w:rsidRPr="00FA1DDC" w:rsidTr="002A239F">
        <w:tc>
          <w:tcPr>
            <w:tcW w:w="13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Default="00493212" w:rsidP="00493212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Default="00493212" w:rsidP="00493212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Default="00493212" w:rsidP="00493212">
            <w:pPr>
              <w:pStyle w:val="ab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99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93212" w:rsidRDefault="00493212" w:rsidP="00493212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19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Default="00493212" w:rsidP="00493212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493212" w:rsidRPr="00FA1DDC" w:rsidTr="002A239F">
        <w:tc>
          <w:tcPr>
            <w:tcW w:w="13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124BF9" w:rsidRDefault="00493212" w:rsidP="002A239F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success</w:t>
            </w:r>
          </w:p>
        </w:tc>
        <w:tc>
          <w:tcPr>
            <w:tcW w:w="7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FA1DDC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FA1DDC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99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93212" w:rsidRPr="00FA1DDC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19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212" w:rsidRPr="00FA1DDC" w:rsidRDefault="00493212" w:rsidP="002A239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493212" w:rsidRPr="004E38DD" w:rsidRDefault="00493212" w:rsidP="004E38DD">
      <w:pPr>
        <w:pStyle w:val="a0"/>
      </w:pPr>
    </w:p>
    <w:p w:rsidR="000554E1" w:rsidRDefault="000554E1" w:rsidP="000554E1">
      <w:pPr>
        <w:pStyle w:val="3"/>
      </w:pPr>
      <w:bookmarkStart w:id="13" w:name="_Toc424742488"/>
      <w:r>
        <w:rPr>
          <w:rFonts w:hint="eastAsia"/>
        </w:rPr>
        <w:t>返回</w:t>
      </w:r>
      <w:r>
        <w:t>数据格式</w:t>
      </w:r>
      <w:bookmarkEnd w:id="13"/>
    </w:p>
    <w:p w:rsidR="00402C1C" w:rsidRDefault="00402C1C" w:rsidP="00402C1C">
      <w:pPr>
        <w:pStyle w:val="aa"/>
      </w:pPr>
      <w:r w:rsidRPr="00CB35A0">
        <w:t>&lt;?xml version="1.0" encoding="GB2312"?&gt;</w:t>
      </w:r>
    </w:p>
    <w:p w:rsidR="00402C1C" w:rsidRPr="0065319A" w:rsidRDefault="00402C1C" w:rsidP="00402C1C">
      <w:pPr>
        <w:pStyle w:val="aa"/>
      </w:pPr>
      <w:r w:rsidRPr="0065319A">
        <w:rPr>
          <w:rFonts w:hint="eastAsia"/>
        </w:rPr>
        <w:t>&lt;</w:t>
      </w:r>
      <w:r w:rsidRPr="0065319A">
        <w:rPr>
          <w:kern w:val="0"/>
          <w:sz w:val="20"/>
          <w:szCs w:val="20"/>
        </w:rPr>
        <w:t>RESPONSE</w:t>
      </w:r>
      <w:r w:rsidRPr="0065319A">
        <w:t>&gt;</w:t>
      </w:r>
    </w:p>
    <w:p w:rsidR="00402C1C" w:rsidRPr="00903373" w:rsidRDefault="00402C1C" w:rsidP="00402C1C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>&lt;PARTNER_ID&gt;</w:t>
      </w:r>
      <w:proofErr w:type="spellStart"/>
      <w:r w:rsidRPr="00903373">
        <w:rPr>
          <w:rFonts w:ascii="宋体" w:hAnsi="宋体"/>
          <w:color w:val="0070C0"/>
          <w:szCs w:val="21"/>
        </w:rPr>
        <w:t>icclm_htbc</w:t>
      </w:r>
      <w:proofErr w:type="spellEnd"/>
      <w:r w:rsidRPr="00903373">
        <w:rPr>
          <w:rFonts w:ascii="宋体" w:hAnsi="宋体"/>
          <w:color w:val="0070C0"/>
          <w:szCs w:val="21"/>
        </w:rPr>
        <w:t xml:space="preserve">&lt;/PARTNER_ID&gt; </w:t>
      </w:r>
    </w:p>
    <w:p w:rsidR="00402C1C" w:rsidRPr="00903373" w:rsidRDefault="00402C1C" w:rsidP="00402C1C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 xml:space="preserve">&lt;SUITE_NAME&gt;PCIS&lt;/SUITE_NAME&gt; </w:t>
      </w:r>
    </w:p>
    <w:p w:rsidR="00402C1C" w:rsidRPr="00903373" w:rsidRDefault="00402C1C" w:rsidP="00402C1C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>&lt;TRAN_CODE&gt;</w:t>
      </w:r>
      <w:r w:rsidR="003729B4">
        <w:rPr>
          <w:rFonts w:ascii="宋体" w:hAnsi="宋体" w:hint="eastAsia"/>
          <w:color w:val="0070C0"/>
          <w:szCs w:val="21"/>
        </w:rPr>
        <w:t>0</w:t>
      </w:r>
      <w:r w:rsidR="0065319A" w:rsidRPr="00903373">
        <w:rPr>
          <w:rFonts w:ascii="宋体" w:hAnsi="宋体"/>
          <w:color w:val="0070C0"/>
          <w:szCs w:val="21"/>
        </w:rPr>
        <w:t>02018</w:t>
      </w:r>
      <w:r w:rsidRPr="00903373">
        <w:rPr>
          <w:rFonts w:ascii="宋体" w:hAnsi="宋体"/>
          <w:color w:val="0070C0"/>
          <w:szCs w:val="21"/>
        </w:rPr>
        <w:t>&lt;/TRAN_CODE&gt;</w:t>
      </w:r>
    </w:p>
    <w:p w:rsidR="00402C1C" w:rsidRPr="0065319A" w:rsidRDefault="00402C1C" w:rsidP="00402C1C">
      <w:pPr>
        <w:ind w:firstLineChars="400" w:firstLine="840"/>
        <w:rPr>
          <w:rFonts w:ascii="宋体" w:hAnsi="宋体"/>
          <w:szCs w:val="21"/>
        </w:rPr>
      </w:pPr>
      <w:r w:rsidRPr="0065319A">
        <w:rPr>
          <w:rFonts w:ascii="宋体" w:hAnsi="宋体"/>
          <w:szCs w:val="21"/>
        </w:rPr>
        <w:t>&lt;</w:t>
      </w:r>
      <w:proofErr w:type="gramStart"/>
      <w:r w:rsidRPr="0065319A">
        <w:rPr>
          <w:rFonts w:ascii="宋体" w:hAnsi="宋体" w:hint="eastAsia"/>
          <w:bCs/>
        </w:rPr>
        <w:t>success</w:t>
      </w:r>
      <w:r w:rsidRPr="0065319A">
        <w:rPr>
          <w:rFonts w:ascii="宋体" w:hAnsi="宋体"/>
          <w:szCs w:val="21"/>
        </w:rPr>
        <w:t>&gt;</w:t>
      </w:r>
      <w:proofErr w:type="gramEnd"/>
      <w:r w:rsidRPr="0065319A">
        <w:rPr>
          <w:rFonts w:ascii="宋体" w:hAnsi="宋体" w:hint="eastAsia"/>
          <w:szCs w:val="21"/>
        </w:rPr>
        <w:t>true</w:t>
      </w:r>
      <w:r w:rsidRPr="0065319A">
        <w:rPr>
          <w:rFonts w:ascii="宋体" w:hAnsi="宋体"/>
          <w:szCs w:val="21"/>
        </w:rPr>
        <w:t>&lt;/</w:t>
      </w:r>
      <w:r w:rsidRPr="0065319A">
        <w:rPr>
          <w:rFonts w:ascii="宋体" w:hAnsi="宋体" w:hint="eastAsia"/>
          <w:bCs/>
        </w:rPr>
        <w:t>success</w:t>
      </w:r>
      <w:r w:rsidRPr="0065319A">
        <w:rPr>
          <w:rFonts w:ascii="宋体" w:hAnsi="宋体"/>
          <w:szCs w:val="21"/>
        </w:rPr>
        <w:t>&gt;</w:t>
      </w:r>
    </w:p>
    <w:p w:rsidR="00402C1C" w:rsidRPr="0065319A" w:rsidRDefault="00402C1C" w:rsidP="00402C1C">
      <w:pPr>
        <w:ind w:firstLineChars="400" w:firstLine="840"/>
      </w:pPr>
      <w:r w:rsidRPr="0065319A">
        <w:rPr>
          <w:rFonts w:ascii="宋体" w:hAnsi="宋体"/>
          <w:szCs w:val="21"/>
        </w:rPr>
        <w:t>&lt;</w:t>
      </w:r>
      <w:r w:rsidRPr="0065319A">
        <w:t>message</w:t>
      </w:r>
      <w:r w:rsidRPr="0065319A">
        <w:rPr>
          <w:rFonts w:ascii="宋体" w:hAnsi="宋体"/>
          <w:szCs w:val="21"/>
        </w:rPr>
        <w:t>&gt;</w:t>
      </w:r>
      <w:r w:rsidRPr="0065319A">
        <w:rPr>
          <w:rFonts w:ascii="宋体" w:hAnsi="宋体" w:hint="eastAsia"/>
          <w:szCs w:val="21"/>
        </w:rPr>
        <w:t>无</w:t>
      </w:r>
      <w:r w:rsidRPr="0065319A">
        <w:rPr>
          <w:rFonts w:ascii="宋体" w:hAnsi="宋体"/>
          <w:szCs w:val="21"/>
        </w:rPr>
        <w:t>&lt;/</w:t>
      </w:r>
      <w:r w:rsidRPr="0065319A">
        <w:t>message</w:t>
      </w:r>
      <w:r w:rsidRPr="0065319A">
        <w:rPr>
          <w:rFonts w:ascii="宋体" w:hAnsi="宋体"/>
          <w:szCs w:val="21"/>
        </w:rPr>
        <w:t>&gt;</w:t>
      </w:r>
    </w:p>
    <w:p w:rsidR="00793FEF" w:rsidRPr="0065319A" w:rsidRDefault="00402C1C" w:rsidP="00402C1C">
      <w:pPr>
        <w:pStyle w:val="a0"/>
        <w:ind w:firstLineChars="0" w:firstLine="0"/>
      </w:pPr>
      <w:r w:rsidRPr="0065319A">
        <w:t>&lt;/</w:t>
      </w:r>
      <w:r w:rsidRPr="0065319A">
        <w:rPr>
          <w:rFonts w:ascii="Courier New" w:hAnsi="Courier New" w:cs="Courier New"/>
          <w:kern w:val="0"/>
          <w:sz w:val="20"/>
          <w:szCs w:val="20"/>
        </w:rPr>
        <w:t>RESPONSE</w:t>
      </w:r>
      <w:r w:rsidRPr="0065319A">
        <w:t>&gt;</w:t>
      </w:r>
    </w:p>
    <w:p w:rsidR="00EA39B0" w:rsidRDefault="00EA39B0" w:rsidP="00EA39B0">
      <w:pPr>
        <w:pStyle w:val="2"/>
      </w:pPr>
      <w:bookmarkStart w:id="14" w:name="_Toc424742489"/>
      <w:r>
        <w:rPr>
          <w:rFonts w:hint="eastAsia"/>
        </w:rPr>
        <w:t>中标信息</w:t>
      </w:r>
      <w:r>
        <w:t>（平安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035157">
        <w:rPr>
          <w:rFonts w:hint="eastAsia"/>
        </w:rPr>
        <w:t>拍卖公司</w:t>
      </w:r>
      <w:r>
        <w:t>）</w:t>
      </w:r>
      <w:bookmarkEnd w:id="14"/>
    </w:p>
    <w:p w:rsidR="003A238D" w:rsidRDefault="003A238D" w:rsidP="003A238D">
      <w:pPr>
        <w:pStyle w:val="3"/>
      </w:pPr>
      <w:bookmarkStart w:id="15" w:name="_Toc424742490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15"/>
    </w:p>
    <w:p w:rsidR="00A94918" w:rsidRDefault="00A94918" w:rsidP="00A94918">
      <w:pPr>
        <w:pStyle w:val="a0"/>
      </w:pPr>
      <w:r>
        <w:rPr>
          <w:rFonts w:hint="eastAsia"/>
        </w:rPr>
        <w:t>地址</w:t>
      </w:r>
      <w:r>
        <w:t>：</w:t>
      </w:r>
      <w:r>
        <w:rPr>
          <w:rFonts w:hint="eastAsia"/>
        </w:rPr>
        <w:t>http://{</w:t>
      </w:r>
      <w:r>
        <w:rPr>
          <w:rFonts w:hint="eastAsia"/>
        </w:rPr>
        <w:t>服务</w:t>
      </w:r>
      <w:r>
        <w:t>器地址</w:t>
      </w:r>
      <w:r>
        <w:rPr>
          <w:rFonts w:hint="eastAsia"/>
        </w:rPr>
        <w:t>}/</w:t>
      </w:r>
      <w:proofErr w:type="spellStart"/>
      <w:r>
        <w:rPr>
          <w:rFonts w:hint="eastAsia"/>
        </w:rPr>
        <w:t>InsCarQuo</w:t>
      </w:r>
      <w:proofErr w:type="spellEnd"/>
      <w:r>
        <w:rPr>
          <w:rFonts w:hint="eastAsia"/>
        </w:rPr>
        <w:t>/</w:t>
      </w:r>
      <w:proofErr w:type="spellStart"/>
      <w:r w:rsidR="00792DCF">
        <w:t>PingAn</w:t>
      </w:r>
      <w:proofErr w:type="spellEnd"/>
    </w:p>
    <w:p w:rsidR="00A94918" w:rsidRDefault="00A94918" w:rsidP="00A94918">
      <w:pPr>
        <w:pStyle w:val="3"/>
      </w:pPr>
      <w:bookmarkStart w:id="16" w:name="_Toc424742491"/>
      <w:r>
        <w:rPr>
          <w:rFonts w:hint="eastAsia"/>
        </w:rPr>
        <w:lastRenderedPageBreak/>
        <w:t>发送</w:t>
      </w:r>
      <w:r>
        <w:t>数据格式</w:t>
      </w:r>
      <w:bookmarkEnd w:id="16"/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358"/>
      </w:tblGrid>
      <w:tr w:rsidR="00A94918" w:rsidRPr="00433A08" w:rsidTr="007873BC">
        <w:tc>
          <w:tcPr>
            <w:tcW w:w="8358" w:type="dxa"/>
          </w:tcPr>
          <w:p w:rsidR="00A94918" w:rsidRDefault="00A94918" w:rsidP="007873BC">
            <w:pPr>
              <w:pStyle w:val="aa"/>
            </w:pPr>
            <w:r w:rsidRPr="00CB35A0">
              <w:t>&lt;?xml version="1.0" encoding="GB2312"?&gt;</w:t>
            </w:r>
          </w:p>
          <w:p w:rsidR="00A94918" w:rsidRDefault="00A94918" w:rsidP="007873BC">
            <w:pPr>
              <w:pStyle w:val="aa"/>
            </w:pPr>
            <w:r>
              <w:rPr>
                <w:rFonts w:hint="eastAsia"/>
              </w:rPr>
              <w:t>&lt;</w:t>
            </w:r>
            <w:r w:rsidR="00903373">
              <w:t>Request</w:t>
            </w:r>
            <w:r w:rsidRPr="00433A08">
              <w:rPr>
                <w:rFonts w:hint="eastAsia"/>
              </w:rPr>
              <w:t>&gt;</w:t>
            </w:r>
          </w:p>
          <w:p w:rsidR="00903373" w:rsidRPr="00903373" w:rsidRDefault="00903373" w:rsidP="00903373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03373">
              <w:rPr>
                <w:rFonts w:ascii="宋体" w:hAnsi="宋体"/>
                <w:color w:val="0070C0"/>
                <w:szCs w:val="21"/>
              </w:rPr>
              <w:t>&lt;PARTNER_ID&gt;</w:t>
            </w:r>
            <w:proofErr w:type="spellStart"/>
            <w:r w:rsidRPr="00903373">
              <w:rPr>
                <w:rFonts w:ascii="宋体" w:hAnsi="宋体"/>
                <w:color w:val="0070C0"/>
                <w:szCs w:val="21"/>
              </w:rPr>
              <w:t>icclm_htbc</w:t>
            </w:r>
            <w:proofErr w:type="spellEnd"/>
            <w:r w:rsidRPr="00903373">
              <w:rPr>
                <w:rFonts w:ascii="宋体" w:hAnsi="宋体"/>
                <w:color w:val="0070C0"/>
                <w:szCs w:val="21"/>
              </w:rPr>
              <w:t xml:space="preserve">&lt;/PARTNER_ID&gt; </w:t>
            </w:r>
          </w:p>
          <w:p w:rsidR="00903373" w:rsidRPr="00903373" w:rsidRDefault="00903373" w:rsidP="00903373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03373">
              <w:rPr>
                <w:rFonts w:ascii="宋体" w:hAnsi="宋体"/>
                <w:color w:val="0070C0"/>
                <w:szCs w:val="21"/>
              </w:rPr>
              <w:t xml:space="preserve">&lt;SUITE_NAME&gt;PCIS&lt;/SUITE_NAME&gt; </w:t>
            </w:r>
          </w:p>
          <w:p w:rsidR="00903373" w:rsidRPr="00903373" w:rsidRDefault="00903373" w:rsidP="00903373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03373">
              <w:rPr>
                <w:rFonts w:ascii="宋体" w:hAnsi="宋体"/>
                <w:color w:val="0070C0"/>
                <w:szCs w:val="21"/>
              </w:rPr>
              <w:t>&lt;TRAN_CODE&gt;200407&lt;/TRAN_CODE&gt;</w:t>
            </w:r>
          </w:p>
          <w:p w:rsidR="00A94918" w:rsidRPr="00433A08" w:rsidRDefault="00A94918" w:rsidP="007873BC">
            <w:pPr>
              <w:pStyle w:val="aa"/>
              <w:ind w:firstLineChars="300" w:firstLine="630"/>
              <w:rPr>
                <w:color w:val="008000"/>
              </w:rPr>
            </w:pPr>
            <w:r w:rsidRPr="00433A08">
              <w:rPr>
                <w:rFonts w:hint="eastAsia"/>
                <w:color w:val="008000"/>
              </w:rPr>
              <w:t>&lt;!</w:t>
            </w:r>
            <w:r w:rsidRPr="00F334CE">
              <w:rPr>
                <w:rFonts w:hint="eastAsia"/>
                <w:color w:val="008000"/>
              </w:rPr>
              <w:t>-</w:t>
            </w:r>
            <w:r>
              <w:rPr>
                <w:color w:val="008000"/>
              </w:rPr>
              <w:t>-</w:t>
            </w:r>
            <w:r w:rsidRPr="00433A08">
              <w:rPr>
                <w:rFonts w:hint="eastAsia"/>
                <w:color w:val="008000"/>
              </w:rPr>
              <w:t>拍卖编号</w:t>
            </w:r>
            <w:r w:rsidRPr="00433A08">
              <w:rPr>
                <w:rFonts w:hint="eastAsia"/>
                <w:color w:val="008000"/>
              </w:rPr>
              <w:t xml:space="preserve">, String, </w:t>
            </w:r>
            <w:r w:rsidRPr="00433A08">
              <w:rPr>
                <w:rFonts w:hint="eastAsia"/>
                <w:color w:val="008000"/>
              </w:rPr>
              <w:t>必填</w:t>
            </w:r>
            <w:r w:rsidRPr="00433A08">
              <w:rPr>
                <w:rFonts w:hint="eastAsia"/>
                <w:color w:val="008000"/>
              </w:rPr>
              <w:t xml:space="preserve"> --&gt;</w:t>
            </w:r>
          </w:p>
          <w:p w:rsidR="00A94918" w:rsidRDefault="00A94918" w:rsidP="007873BC">
            <w:pPr>
              <w:pStyle w:val="aa"/>
              <w:ind w:firstLineChars="300" w:firstLine="630"/>
            </w:pPr>
            <w:r w:rsidRPr="00433A08">
              <w:rPr>
                <w:rFonts w:hint="eastAsia"/>
              </w:rPr>
              <w:t>&lt;taskAuctionNo&gt;&lt;/taskAuctionNo&gt;</w:t>
            </w:r>
          </w:p>
          <w:p w:rsidR="00A94918" w:rsidRPr="00433A08" w:rsidRDefault="00A94918" w:rsidP="007873BC">
            <w:pPr>
              <w:pStyle w:val="aa"/>
              <w:ind w:firstLineChars="300" w:firstLine="630"/>
              <w:rPr>
                <w:color w:val="008000"/>
              </w:rPr>
            </w:pPr>
            <w:r w:rsidRPr="00433A08">
              <w:rPr>
                <w:rFonts w:hint="eastAsia"/>
                <w:color w:val="008000"/>
              </w:rPr>
              <w:t>&lt;!</w:t>
            </w:r>
            <w:r w:rsidRPr="00F334CE">
              <w:rPr>
                <w:rFonts w:hint="eastAsia"/>
                <w:color w:val="008000"/>
              </w:rPr>
              <w:t>-</w:t>
            </w:r>
            <w:r>
              <w:rPr>
                <w:color w:val="008000"/>
              </w:rPr>
              <w:t>-</w:t>
            </w:r>
            <w:r w:rsidR="005A7BD8">
              <w:rPr>
                <w:rFonts w:hint="eastAsia"/>
                <w:color w:val="008000"/>
              </w:rPr>
              <w:t>中标</w:t>
            </w:r>
            <w:r w:rsidR="005A7BD8">
              <w:rPr>
                <w:color w:val="008000"/>
              </w:rPr>
              <w:t>金额</w:t>
            </w:r>
            <w:r w:rsidRPr="00433A08">
              <w:rPr>
                <w:rFonts w:hint="eastAsia"/>
                <w:color w:val="008000"/>
              </w:rPr>
              <w:t xml:space="preserve">, </w:t>
            </w:r>
            <w:r w:rsidR="005A7BD8">
              <w:rPr>
                <w:color w:val="008000"/>
              </w:rPr>
              <w:t>Number</w:t>
            </w:r>
            <w:r w:rsidRPr="00433A08">
              <w:rPr>
                <w:rFonts w:hint="eastAsia"/>
                <w:color w:val="008000"/>
              </w:rPr>
              <w:t xml:space="preserve">, </w:t>
            </w:r>
            <w:r w:rsidRPr="00433A08">
              <w:rPr>
                <w:rFonts w:hint="eastAsia"/>
                <w:color w:val="008000"/>
              </w:rPr>
              <w:t>必填</w:t>
            </w:r>
            <w:r w:rsidRPr="00433A08">
              <w:rPr>
                <w:rFonts w:hint="eastAsia"/>
                <w:color w:val="008000"/>
              </w:rPr>
              <w:t xml:space="preserve"> --&gt;</w:t>
            </w:r>
          </w:p>
          <w:p w:rsidR="00A94918" w:rsidRDefault="00A94918" w:rsidP="007873BC">
            <w:pPr>
              <w:pStyle w:val="aa"/>
              <w:ind w:firstLineChars="300" w:firstLine="630"/>
            </w:pPr>
            <w:r w:rsidRPr="00433A08">
              <w:rPr>
                <w:rFonts w:hint="eastAsia"/>
              </w:rPr>
              <w:t>&lt;</w:t>
            </w:r>
            <w:r w:rsidR="005A7BD8" w:rsidRPr="005A7BD8">
              <w:t>inquireAmount</w:t>
            </w:r>
            <w:r w:rsidRPr="00433A08">
              <w:rPr>
                <w:rFonts w:hint="eastAsia"/>
              </w:rPr>
              <w:t>&gt;&lt;/</w:t>
            </w:r>
            <w:r w:rsidR="005A7BD8" w:rsidRPr="005A7BD8">
              <w:t>inquireAmount</w:t>
            </w:r>
            <w:r w:rsidRPr="00433A08">
              <w:rPr>
                <w:rFonts w:hint="eastAsia"/>
              </w:rPr>
              <w:t>&gt;</w:t>
            </w:r>
          </w:p>
          <w:p w:rsidR="00A94918" w:rsidRPr="00433A08" w:rsidRDefault="00A94918" w:rsidP="007873BC">
            <w:pPr>
              <w:pStyle w:val="aa"/>
              <w:ind w:firstLineChars="300" w:firstLine="630"/>
              <w:rPr>
                <w:color w:val="008000"/>
              </w:rPr>
            </w:pPr>
            <w:r w:rsidRPr="00433A08">
              <w:rPr>
                <w:rFonts w:hint="eastAsia"/>
                <w:color w:val="008000"/>
              </w:rPr>
              <w:t>&lt;!</w:t>
            </w:r>
            <w:r w:rsidRPr="00F334CE">
              <w:rPr>
                <w:rFonts w:hint="eastAsia"/>
                <w:color w:val="008000"/>
              </w:rPr>
              <w:t>-</w:t>
            </w:r>
            <w:r>
              <w:rPr>
                <w:color w:val="008000"/>
              </w:rPr>
              <w:t>-</w:t>
            </w:r>
            <w:r w:rsidR="00ED0AD5">
              <w:rPr>
                <w:rFonts w:hint="eastAsia"/>
                <w:color w:val="008000"/>
              </w:rPr>
              <w:t>中标</w:t>
            </w:r>
            <w:r w:rsidR="00ED0AD5">
              <w:rPr>
                <w:color w:val="008000"/>
              </w:rPr>
              <w:t>人</w:t>
            </w:r>
            <w:r w:rsidRPr="00433A08">
              <w:rPr>
                <w:rFonts w:hint="eastAsia"/>
                <w:color w:val="008000"/>
              </w:rPr>
              <w:t xml:space="preserve">, String, </w:t>
            </w:r>
            <w:r w:rsidRPr="00433A08">
              <w:rPr>
                <w:rFonts w:hint="eastAsia"/>
                <w:color w:val="008000"/>
              </w:rPr>
              <w:t>必填</w:t>
            </w:r>
            <w:r w:rsidRPr="00433A08">
              <w:rPr>
                <w:rFonts w:hint="eastAsia"/>
                <w:color w:val="008000"/>
              </w:rPr>
              <w:t xml:space="preserve"> --&gt;</w:t>
            </w:r>
          </w:p>
          <w:p w:rsidR="00A94918" w:rsidRDefault="00A94918" w:rsidP="007873BC">
            <w:pPr>
              <w:pStyle w:val="aa"/>
              <w:ind w:firstLineChars="300" w:firstLine="630"/>
            </w:pPr>
            <w:r w:rsidRPr="00433A08">
              <w:rPr>
                <w:rFonts w:hint="eastAsia"/>
              </w:rPr>
              <w:t>&lt;</w:t>
            </w:r>
            <w:r w:rsidR="00ED0AD5">
              <w:t>biddingUser</w:t>
            </w:r>
            <w:r w:rsidRPr="00433A08">
              <w:rPr>
                <w:rFonts w:hint="eastAsia"/>
              </w:rPr>
              <w:t>&gt;&lt;/</w:t>
            </w:r>
            <w:r w:rsidR="00ED0AD5">
              <w:t>biddingUser</w:t>
            </w:r>
            <w:r w:rsidRPr="00433A08">
              <w:rPr>
                <w:rFonts w:hint="eastAsia"/>
              </w:rPr>
              <w:t>&gt;</w:t>
            </w:r>
          </w:p>
          <w:p w:rsidR="00A94918" w:rsidRPr="00433A08" w:rsidRDefault="00A94918" w:rsidP="00903373">
            <w:pPr>
              <w:pStyle w:val="aa"/>
            </w:pPr>
            <w:r>
              <w:t>&lt;/</w:t>
            </w:r>
            <w:r w:rsidR="00903373">
              <w:t>Request</w:t>
            </w:r>
            <w:r>
              <w:t>&gt;</w:t>
            </w:r>
          </w:p>
        </w:tc>
      </w:tr>
    </w:tbl>
    <w:p w:rsidR="00A94918" w:rsidRDefault="00A94918" w:rsidP="00A94918">
      <w:pPr>
        <w:pStyle w:val="3"/>
      </w:pPr>
      <w:bookmarkStart w:id="17" w:name="_Toc424742492"/>
      <w:r>
        <w:rPr>
          <w:rFonts w:hint="eastAsia"/>
        </w:rPr>
        <w:t>返回</w:t>
      </w:r>
      <w:r>
        <w:t>数据格式</w:t>
      </w:r>
      <w:bookmarkEnd w:id="17"/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358"/>
      </w:tblGrid>
      <w:tr w:rsidR="00A94918" w:rsidRPr="00433A08" w:rsidTr="007873BC">
        <w:tc>
          <w:tcPr>
            <w:tcW w:w="8358" w:type="dxa"/>
          </w:tcPr>
          <w:p w:rsidR="00A94918" w:rsidRDefault="00A94918" w:rsidP="007873BC">
            <w:pPr>
              <w:pStyle w:val="aa"/>
            </w:pPr>
            <w:r w:rsidRPr="00CB35A0">
              <w:t>&lt;?xml version="1.0" encoding="GB2312"?&gt;</w:t>
            </w:r>
          </w:p>
          <w:p w:rsidR="00A94918" w:rsidRDefault="00A94918" w:rsidP="007873BC">
            <w:pPr>
              <w:pStyle w:val="aa"/>
            </w:pPr>
            <w:r w:rsidRPr="00433A08">
              <w:rPr>
                <w:rFonts w:hint="eastAsia"/>
              </w:rPr>
              <w:t>&lt;</w:t>
            </w:r>
            <w:r w:rsidR="00903373" w:rsidRPr="0065319A">
              <w:rPr>
                <w:kern w:val="0"/>
                <w:sz w:val="20"/>
                <w:szCs w:val="20"/>
              </w:rPr>
              <w:t>RESPONSE</w:t>
            </w:r>
            <w:r w:rsidRPr="00433A08">
              <w:rPr>
                <w:rFonts w:hint="eastAsia"/>
              </w:rPr>
              <w:t>&gt;</w:t>
            </w:r>
          </w:p>
          <w:p w:rsidR="00903373" w:rsidRPr="00903373" w:rsidRDefault="00903373" w:rsidP="00903373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03373">
              <w:rPr>
                <w:rFonts w:ascii="宋体" w:hAnsi="宋体"/>
                <w:color w:val="0070C0"/>
                <w:szCs w:val="21"/>
              </w:rPr>
              <w:t>&lt;PARTNER_ID&gt;</w:t>
            </w:r>
            <w:proofErr w:type="spellStart"/>
            <w:r w:rsidRPr="00903373">
              <w:rPr>
                <w:rFonts w:ascii="宋体" w:hAnsi="宋体"/>
                <w:color w:val="0070C0"/>
                <w:szCs w:val="21"/>
              </w:rPr>
              <w:t>icclm_htbc</w:t>
            </w:r>
            <w:proofErr w:type="spellEnd"/>
            <w:r w:rsidRPr="00903373">
              <w:rPr>
                <w:rFonts w:ascii="宋体" w:hAnsi="宋体"/>
                <w:color w:val="0070C0"/>
                <w:szCs w:val="21"/>
              </w:rPr>
              <w:t xml:space="preserve">&lt;/PARTNER_ID&gt; </w:t>
            </w:r>
          </w:p>
          <w:p w:rsidR="00903373" w:rsidRPr="00903373" w:rsidRDefault="00903373" w:rsidP="00903373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03373">
              <w:rPr>
                <w:rFonts w:ascii="宋体" w:hAnsi="宋体"/>
                <w:color w:val="0070C0"/>
                <w:szCs w:val="21"/>
              </w:rPr>
              <w:t xml:space="preserve">&lt;SUITE_NAME&gt;PCIS&lt;/SUITE_NAME&gt; </w:t>
            </w:r>
          </w:p>
          <w:p w:rsidR="00903373" w:rsidRPr="00903373" w:rsidRDefault="00903373" w:rsidP="00903373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03373">
              <w:rPr>
                <w:rFonts w:ascii="宋体" w:hAnsi="宋体"/>
                <w:color w:val="0070C0"/>
                <w:szCs w:val="21"/>
              </w:rPr>
              <w:t>&lt;TRAN_CODE&gt;200407&lt;/TRAN_CODE&gt;</w:t>
            </w:r>
          </w:p>
          <w:p w:rsidR="00A94918" w:rsidRPr="00CB35A0" w:rsidRDefault="00A94918" w:rsidP="007873BC">
            <w:pPr>
              <w:pStyle w:val="aa"/>
              <w:ind w:firstLineChars="100" w:firstLine="210"/>
              <w:rPr>
                <w:color w:val="008000"/>
              </w:rPr>
            </w:pPr>
            <w:r w:rsidRPr="00F334CE">
              <w:rPr>
                <w:rFonts w:hint="eastAsia"/>
                <w:color w:val="008000"/>
              </w:rPr>
              <w:t>&lt;!</w:t>
            </w:r>
            <w:r>
              <w:rPr>
                <w:color w:val="008000"/>
              </w:rPr>
              <w:t>—</w:t>
            </w:r>
            <w:r>
              <w:rPr>
                <w:rFonts w:hint="eastAsia"/>
                <w:color w:val="008000"/>
              </w:rPr>
              <w:t>操作</w:t>
            </w:r>
            <w:r>
              <w:rPr>
                <w:color w:val="008000"/>
              </w:rPr>
              <w:t>是否成功，</w:t>
            </w:r>
            <w:r>
              <w:rPr>
                <w:rFonts w:hint="eastAsia"/>
                <w:color w:val="008000"/>
              </w:rPr>
              <w:t>Boolean</w:t>
            </w:r>
            <w:r>
              <w:rPr>
                <w:rFonts w:hint="eastAsia"/>
                <w:color w:val="008000"/>
              </w:rPr>
              <w:t>，</w:t>
            </w:r>
            <w:r>
              <w:rPr>
                <w:color w:val="008000"/>
              </w:rPr>
              <w:t>必填</w:t>
            </w:r>
            <w:r w:rsidRPr="00F334CE">
              <w:rPr>
                <w:color w:val="008000"/>
              </w:rPr>
              <w:t>--&gt;</w:t>
            </w:r>
          </w:p>
          <w:p w:rsidR="00A94918" w:rsidRDefault="00A94918" w:rsidP="007873BC">
            <w:pPr>
              <w:pStyle w:val="aa"/>
              <w:ind w:firstLineChars="100" w:firstLine="210"/>
            </w:pPr>
            <w:r>
              <w:t>&lt;succeed&gt;true&lt;/succeed&gt;</w:t>
            </w:r>
          </w:p>
          <w:p w:rsidR="00A94918" w:rsidRDefault="00A94918" w:rsidP="007873BC">
            <w:pPr>
              <w:pStyle w:val="aa"/>
              <w:ind w:firstLineChars="100" w:firstLine="210"/>
            </w:pPr>
            <w:r w:rsidRPr="00F334CE">
              <w:rPr>
                <w:rFonts w:hint="eastAsia"/>
                <w:color w:val="008000"/>
              </w:rPr>
              <w:t>&lt;!</w:t>
            </w:r>
            <w:r>
              <w:rPr>
                <w:color w:val="008000"/>
              </w:rPr>
              <w:t>—</w:t>
            </w:r>
            <w:r>
              <w:rPr>
                <w:rFonts w:hint="eastAsia"/>
                <w:color w:val="008000"/>
              </w:rPr>
              <w:t>错误</w:t>
            </w:r>
            <w:r>
              <w:rPr>
                <w:color w:val="008000"/>
              </w:rPr>
              <w:t>信息或提示信息，</w:t>
            </w:r>
            <w:r>
              <w:rPr>
                <w:color w:val="008000"/>
              </w:rPr>
              <w:t>String</w:t>
            </w:r>
            <w:r>
              <w:rPr>
                <w:rFonts w:hint="eastAsia"/>
                <w:color w:val="008000"/>
              </w:rPr>
              <w:t>，</w:t>
            </w:r>
            <w:r>
              <w:rPr>
                <w:color w:val="008000"/>
              </w:rPr>
              <w:t>非必填</w:t>
            </w:r>
            <w:r w:rsidRPr="00F334CE">
              <w:rPr>
                <w:color w:val="008000"/>
              </w:rPr>
              <w:t>--&gt;</w:t>
            </w:r>
          </w:p>
          <w:p w:rsidR="00A94918" w:rsidRDefault="00A94918" w:rsidP="007873BC">
            <w:pPr>
              <w:pStyle w:val="aa"/>
              <w:ind w:firstLineChars="100" w:firstLine="210"/>
            </w:pPr>
            <w:r>
              <w:t>&lt;message&gt;&lt;/message&gt;</w:t>
            </w:r>
          </w:p>
          <w:p w:rsidR="00A94918" w:rsidRPr="00433A08" w:rsidRDefault="00A94918" w:rsidP="00903373">
            <w:pPr>
              <w:pStyle w:val="aa"/>
            </w:pPr>
            <w:r>
              <w:rPr>
                <w:rFonts w:hint="eastAsia"/>
              </w:rPr>
              <w:t>&lt;/</w:t>
            </w:r>
            <w:r w:rsidR="00903373" w:rsidRPr="0065319A">
              <w:rPr>
                <w:kern w:val="0"/>
                <w:sz w:val="20"/>
                <w:szCs w:val="20"/>
              </w:rPr>
              <w:t>RESPONSE</w:t>
            </w:r>
            <w:r w:rsidRPr="00433A08">
              <w:rPr>
                <w:rFonts w:hint="eastAsia"/>
              </w:rPr>
              <w:t>&gt;</w:t>
            </w:r>
          </w:p>
        </w:tc>
      </w:tr>
    </w:tbl>
    <w:p w:rsidR="002A43D3" w:rsidRPr="002A43D3" w:rsidRDefault="002A43D3" w:rsidP="002A43D3">
      <w:pPr>
        <w:pStyle w:val="a0"/>
      </w:pPr>
    </w:p>
    <w:p w:rsidR="00EA39B0" w:rsidRDefault="00A3680F" w:rsidP="00EA39B0">
      <w:pPr>
        <w:pStyle w:val="2"/>
      </w:pPr>
      <w:bookmarkStart w:id="18" w:name="_Toc424742493"/>
      <w:r>
        <w:rPr>
          <w:rFonts w:hint="eastAsia"/>
        </w:rPr>
        <w:t>委托拍卖</w:t>
      </w:r>
      <w:r w:rsidR="00EA39B0">
        <w:t>（平安</w:t>
      </w:r>
      <w:r w:rsidR="00EA39B0">
        <w:rPr>
          <w:rFonts w:hint="eastAsia"/>
        </w:rPr>
        <w:t xml:space="preserve"> </w:t>
      </w:r>
      <w:r w:rsidR="00EA39B0">
        <w:sym w:font="Wingdings" w:char="F0E0"/>
      </w:r>
      <w:r w:rsidR="00EA39B0">
        <w:t xml:space="preserve"> </w:t>
      </w:r>
      <w:r w:rsidR="00035157">
        <w:rPr>
          <w:rFonts w:hint="eastAsia"/>
        </w:rPr>
        <w:t>拍卖公司</w:t>
      </w:r>
      <w:r w:rsidR="00EA39B0">
        <w:t>）</w:t>
      </w:r>
      <w:bookmarkEnd w:id="18"/>
    </w:p>
    <w:p w:rsidR="00DE28A0" w:rsidRDefault="00DE28A0" w:rsidP="00DE28A0">
      <w:pPr>
        <w:pStyle w:val="3"/>
      </w:pPr>
      <w:bookmarkStart w:id="19" w:name="_Toc424742494"/>
      <w:r>
        <w:rPr>
          <w:rFonts w:hint="eastAsia"/>
        </w:rPr>
        <w:t>接</w:t>
      </w:r>
      <w:r>
        <w:t>口地址及参数</w:t>
      </w:r>
      <w:bookmarkEnd w:id="19"/>
    </w:p>
    <w:p w:rsidR="00DE28A0" w:rsidRDefault="00DE28A0" w:rsidP="00DE28A0">
      <w:pPr>
        <w:pStyle w:val="a0"/>
      </w:pPr>
      <w:r>
        <w:rPr>
          <w:rFonts w:hint="eastAsia"/>
        </w:rPr>
        <w:t>地址</w:t>
      </w:r>
      <w:r>
        <w:t>：</w:t>
      </w:r>
      <w:r>
        <w:rPr>
          <w:rFonts w:hint="eastAsia"/>
        </w:rPr>
        <w:t>http://{</w:t>
      </w:r>
      <w:r>
        <w:rPr>
          <w:rFonts w:hint="eastAsia"/>
        </w:rPr>
        <w:t>服务</w:t>
      </w:r>
      <w:r>
        <w:t>器地址</w:t>
      </w:r>
      <w:r>
        <w:rPr>
          <w:rFonts w:hint="eastAsia"/>
        </w:rPr>
        <w:t>}/</w:t>
      </w:r>
      <w:proofErr w:type="spellStart"/>
      <w:r>
        <w:rPr>
          <w:rFonts w:hint="eastAsia"/>
        </w:rPr>
        <w:t>InsCarQuo</w:t>
      </w:r>
      <w:proofErr w:type="spellEnd"/>
      <w:r>
        <w:rPr>
          <w:rFonts w:hint="eastAsia"/>
        </w:rPr>
        <w:t>/</w:t>
      </w:r>
      <w:proofErr w:type="spellStart"/>
      <w:r>
        <w:t>PingAn</w:t>
      </w:r>
      <w:proofErr w:type="spellEnd"/>
    </w:p>
    <w:p w:rsidR="00DE28A0" w:rsidRDefault="00DE28A0" w:rsidP="00DE28A0">
      <w:pPr>
        <w:pStyle w:val="3"/>
      </w:pPr>
      <w:bookmarkStart w:id="20" w:name="_Toc424742495"/>
      <w:r>
        <w:rPr>
          <w:rFonts w:hint="eastAsia"/>
        </w:rPr>
        <w:t>发送</w:t>
      </w:r>
      <w:r>
        <w:t>数据格式</w:t>
      </w:r>
      <w:bookmarkEnd w:id="20"/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358"/>
      </w:tblGrid>
      <w:tr w:rsidR="00DE28A0" w:rsidRPr="00433A08" w:rsidTr="007873BC">
        <w:tc>
          <w:tcPr>
            <w:tcW w:w="8358" w:type="dxa"/>
          </w:tcPr>
          <w:p w:rsidR="00DE28A0" w:rsidRDefault="00DE28A0" w:rsidP="007873BC">
            <w:pPr>
              <w:pStyle w:val="aa"/>
            </w:pPr>
            <w:r w:rsidRPr="00CB35A0">
              <w:t>&lt;?xml version="1.0" encoding="GB2312"?&gt;</w:t>
            </w:r>
          </w:p>
          <w:p w:rsidR="00DE28A0" w:rsidRDefault="00DE28A0" w:rsidP="007873BC">
            <w:pPr>
              <w:pStyle w:val="aa"/>
            </w:pPr>
            <w:r>
              <w:rPr>
                <w:rFonts w:hint="eastAsia"/>
              </w:rPr>
              <w:t>&lt;</w:t>
            </w:r>
            <w:r w:rsidR="00547F0F">
              <w:t>Request</w:t>
            </w:r>
            <w:r w:rsidRPr="00433A08">
              <w:rPr>
                <w:rFonts w:hint="eastAsia"/>
              </w:rPr>
              <w:t>&gt;</w:t>
            </w:r>
          </w:p>
          <w:p w:rsidR="00D12BA5" w:rsidRPr="00903373" w:rsidRDefault="00D12BA5" w:rsidP="00D12BA5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03373">
              <w:rPr>
                <w:rFonts w:ascii="宋体" w:hAnsi="宋体"/>
                <w:color w:val="0070C0"/>
                <w:szCs w:val="21"/>
              </w:rPr>
              <w:lastRenderedPageBreak/>
              <w:t>&lt;PARTNER_ID&gt;</w:t>
            </w:r>
            <w:proofErr w:type="spellStart"/>
            <w:r w:rsidRPr="00903373">
              <w:rPr>
                <w:rFonts w:ascii="宋体" w:hAnsi="宋体"/>
                <w:color w:val="0070C0"/>
                <w:szCs w:val="21"/>
              </w:rPr>
              <w:t>icclm_htbc</w:t>
            </w:r>
            <w:proofErr w:type="spellEnd"/>
            <w:r w:rsidRPr="00903373">
              <w:rPr>
                <w:rFonts w:ascii="宋体" w:hAnsi="宋体"/>
                <w:color w:val="0070C0"/>
                <w:szCs w:val="21"/>
              </w:rPr>
              <w:t xml:space="preserve">&lt;/PARTNER_ID&gt; </w:t>
            </w:r>
          </w:p>
          <w:p w:rsidR="00D12BA5" w:rsidRPr="00903373" w:rsidRDefault="00D12BA5" w:rsidP="00D12BA5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03373">
              <w:rPr>
                <w:rFonts w:ascii="宋体" w:hAnsi="宋体"/>
                <w:color w:val="0070C0"/>
                <w:szCs w:val="21"/>
              </w:rPr>
              <w:t xml:space="preserve">&lt;SUITE_NAME&gt;PCIS&lt;/SUITE_NAME&gt; </w:t>
            </w:r>
          </w:p>
          <w:p w:rsidR="00D12BA5" w:rsidRPr="00D12BA5" w:rsidRDefault="00D12BA5" w:rsidP="00D12BA5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03373">
              <w:rPr>
                <w:rFonts w:ascii="宋体" w:hAnsi="宋体"/>
                <w:color w:val="0070C0"/>
                <w:szCs w:val="21"/>
              </w:rPr>
              <w:t>&lt;TRAN_CODE&gt;</w:t>
            </w:r>
            <w:r w:rsidR="003A43A4" w:rsidRPr="003A43A4">
              <w:rPr>
                <w:rFonts w:ascii="宋体" w:hAnsi="宋体"/>
                <w:color w:val="0070C0"/>
                <w:szCs w:val="21"/>
              </w:rPr>
              <w:t>200408</w:t>
            </w:r>
            <w:r w:rsidRPr="00903373">
              <w:rPr>
                <w:rFonts w:ascii="宋体" w:hAnsi="宋体"/>
                <w:color w:val="0070C0"/>
                <w:szCs w:val="21"/>
              </w:rPr>
              <w:t>&lt;/TRAN_CODE&gt;</w:t>
            </w:r>
          </w:p>
          <w:p w:rsidR="00DE28A0" w:rsidRPr="00433A08" w:rsidRDefault="00DE28A0" w:rsidP="007873BC">
            <w:pPr>
              <w:pStyle w:val="aa"/>
              <w:ind w:firstLineChars="300" w:firstLine="630"/>
              <w:rPr>
                <w:color w:val="008000"/>
              </w:rPr>
            </w:pPr>
            <w:r w:rsidRPr="00433A08">
              <w:rPr>
                <w:rFonts w:hint="eastAsia"/>
                <w:color w:val="008000"/>
              </w:rPr>
              <w:t>&lt;!</w:t>
            </w:r>
            <w:r w:rsidRPr="00F334CE">
              <w:rPr>
                <w:rFonts w:hint="eastAsia"/>
                <w:color w:val="008000"/>
              </w:rPr>
              <w:t>-</w:t>
            </w:r>
            <w:r>
              <w:rPr>
                <w:color w:val="008000"/>
              </w:rPr>
              <w:t>-</w:t>
            </w:r>
            <w:r w:rsidRPr="00433A08">
              <w:rPr>
                <w:rFonts w:hint="eastAsia"/>
                <w:color w:val="008000"/>
              </w:rPr>
              <w:t>拍卖编号</w:t>
            </w:r>
            <w:r w:rsidRPr="00433A08">
              <w:rPr>
                <w:rFonts w:hint="eastAsia"/>
                <w:color w:val="008000"/>
              </w:rPr>
              <w:t xml:space="preserve">, String, </w:t>
            </w:r>
            <w:r w:rsidRPr="00433A08">
              <w:rPr>
                <w:rFonts w:hint="eastAsia"/>
                <w:color w:val="008000"/>
              </w:rPr>
              <w:t>必填</w:t>
            </w:r>
            <w:r w:rsidRPr="00433A08">
              <w:rPr>
                <w:rFonts w:hint="eastAsia"/>
                <w:color w:val="008000"/>
              </w:rPr>
              <w:t xml:space="preserve"> --&gt;</w:t>
            </w:r>
          </w:p>
          <w:p w:rsidR="00DE28A0" w:rsidRDefault="00DE28A0" w:rsidP="007873BC">
            <w:pPr>
              <w:pStyle w:val="aa"/>
              <w:ind w:firstLineChars="300" w:firstLine="630"/>
            </w:pPr>
            <w:r w:rsidRPr="00433A08">
              <w:rPr>
                <w:rFonts w:hint="eastAsia"/>
              </w:rPr>
              <w:t>&lt;taskAuctionNo&gt;&lt;/taskAuctionNo&gt;</w:t>
            </w:r>
          </w:p>
          <w:p w:rsidR="00E54036" w:rsidRPr="00433A08" w:rsidRDefault="00E54036" w:rsidP="00E54036">
            <w:pPr>
              <w:pStyle w:val="aa"/>
              <w:ind w:firstLineChars="300" w:firstLine="630"/>
              <w:rPr>
                <w:color w:val="008000"/>
              </w:rPr>
            </w:pPr>
            <w:r w:rsidRPr="00433A08">
              <w:rPr>
                <w:rFonts w:hint="eastAsia"/>
                <w:color w:val="008000"/>
              </w:rPr>
              <w:t>&lt;!</w:t>
            </w:r>
            <w:r w:rsidRPr="00F334CE">
              <w:rPr>
                <w:rFonts w:hint="eastAsia"/>
                <w:color w:val="008000"/>
              </w:rPr>
              <w:t>-</w:t>
            </w:r>
            <w:r>
              <w:rPr>
                <w:color w:val="008000"/>
              </w:rPr>
              <w:t>-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委托</w:t>
            </w:r>
            <w:r w:rsidRPr="00433A08">
              <w:rPr>
                <w:rFonts w:hint="eastAsia"/>
                <w:color w:val="008000"/>
              </w:rPr>
              <w:t>拍卖</w:t>
            </w:r>
            <w:r w:rsidRPr="00433A08">
              <w:rPr>
                <w:rFonts w:hint="eastAsia"/>
                <w:color w:val="008000"/>
              </w:rPr>
              <w:t xml:space="preserve">, </w:t>
            </w:r>
            <w:r>
              <w:rPr>
                <w:color w:val="008000"/>
              </w:rPr>
              <w:t>Boolean</w:t>
            </w:r>
            <w:r w:rsidRPr="00433A08">
              <w:rPr>
                <w:rFonts w:hint="eastAsia"/>
                <w:color w:val="008000"/>
              </w:rPr>
              <w:t xml:space="preserve">, </w:t>
            </w:r>
            <w:r w:rsidRPr="00433A08">
              <w:rPr>
                <w:rFonts w:hint="eastAsia"/>
                <w:color w:val="008000"/>
              </w:rPr>
              <w:t>必填</w:t>
            </w:r>
            <w:r w:rsidRPr="00433A08">
              <w:rPr>
                <w:rFonts w:hint="eastAsia"/>
                <w:color w:val="008000"/>
              </w:rPr>
              <w:t xml:space="preserve"> --&gt;</w:t>
            </w:r>
          </w:p>
          <w:p w:rsidR="00E54036" w:rsidRDefault="00E54036" w:rsidP="00E54036">
            <w:pPr>
              <w:pStyle w:val="aa"/>
              <w:ind w:firstLineChars="300" w:firstLine="630"/>
            </w:pPr>
            <w:r w:rsidRPr="00433A08">
              <w:rPr>
                <w:rFonts w:hint="eastAsia"/>
              </w:rPr>
              <w:t>&lt;</w:t>
            </w:r>
            <w:r>
              <w:t>isEntrust</w:t>
            </w:r>
            <w:r w:rsidRPr="00433A08">
              <w:rPr>
                <w:rFonts w:hint="eastAsia"/>
              </w:rPr>
              <w:t>&gt;&lt;/</w:t>
            </w:r>
            <w:r>
              <w:t>isEntrust</w:t>
            </w:r>
            <w:r w:rsidRPr="00433A08">
              <w:rPr>
                <w:rFonts w:hint="eastAsia"/>
              </w:rPr>
              <w:t>&gt;</w:t>
            </w:r>
          </w:p>
          <w:p w:rsidR="00DE28A0" w:rsidRPr="00433A08" w:rsidRDefault="00DE28A0" w:rsidP="007873BC">
            <w:pPr>
              <w:pStyle w:val="aa"/>
            </w:pPr>
            <w:r>
              <w:t>&lt;/</w:t>
            </w:r>
            <w:r w:rsidR="00547F0F">
              <w:t>Request</w:t>
            </w:r>
            <w:r>
              <w:t>&gt;</w:t>
            </w:r>
          </w:p>
          <w:p w:rsidR="00DE28A0" w:rsidRPr="00433A08" w:rsidRDefault="00DE28A0" w:rsidP="007873BC">
            <w:pPr>
              <w:pStyle w:val="aa"/>
            </w:pPr>
          </w:p>
        </w:tc>
      </w:tr>
    </w:tbl>
    <w:p w:rsidR="00DE28A0" w:rsidRDefault="00DE28A0" w:rsidP="00DE28A0">
      <w:pPr>
        <w:pStyle w:val="3"/>
      </w:pPr>
      <w:bookmarkStart w:id="21" w:name="_Toc424742496"/>
      <w:r>
        <w:rPr>
          <w:rFonts w:hint="eastAsia"/>
        </w:rPr>
        <w:lastRenderedPageBreak/>
        <w:t>返回</w:t>
      </w:r>
      <w:r>
        <w:t>数据格式</w:t>
      </w:r>
      <w:bookmarkEnd w:id="21"/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358"/>
      </w:tblGrid>
      <w:tr w:rsidR="00DE28A0" w:rsidRPr="00433A08" w:rsidTr="007873BC">
        <w:tc>
          <w:tcPr>
            <w:tcW w:w="8358" w:type="dxa"/>
          </w:tcPr>
          <w:p w:rsidR="00DE28A0" w:rsidRDefault="00DE28A0" w:rsidP="007873BC">
            <w:pPr>
              <w:pStyle w:val="aa"/>
            </w:pPr>
            <w:r w:rsidRPr="00CB35A0">
              <w:t>&lt;?xml version="1.0" encoding="GB2312"?&gt;</w:t>
            </w:r>
          </w:p>
          <w:p w:rsidR="00DE28A0" w:rsidRDefault="00DE28A0" w:rsidP="007873BC">
            <w:pPr>
              <w:pStyle w:val="aa"/>
            </w:pPr>
            <w:r w:rsidRPr="00433A08">
              <w:rPr>
                <w:rFonts w:hint="eastAsia"/>
              </w:rPr>
              <w:t>&lt;</w:t>
            </w:r>
            <w:r w:rsidR="007536C1" w:rsidRPr="0065319A">
              <w:rPr>
                <w:kern w:val="0"/>
                <w:sz w:val="20"/>
                <w:szCs w:val="20"/>
              </w:rPr>
              <w:t>RESPONSE</w:t>
            </w:r>
            <w:r w:rsidRPr="00433A08">
              <w:rPr>
                <w:rFonts w:hint="eastAsia"/>
              </w:rPr>
              <w:t>&gt;</w:t>
            </w:r>
          </w:p>
          <w:p w:rsidR="00547F0F" w:rsidRPr="00903373" w:rsidRDefault="00547F0F" w:rsidP="00547F0F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03373">
              <w:rPr>
                <w:rFonts w:ascii="宋体" w:hAnsi="宋体"/>
                <w:color w:val="0070C0"/>
                <w:szCs w:val="21"/>
              </w:rPr>
              <w:t>&lt;PARTNER_ID&gt;</w:t>
            </w:r>
            <w:proofErr w:type="spellStart"/>
            <w:r w:rsidRPr="00903373">
              <w:rPr>
                <w:rFonts w:ascii="宋体" w:hAnsi="宋体"/>
                <w:color w:val="0070C0"/>
                <w:szCs w:val="21"/>
              </w:rPr>
              <w:t>icclm_htbc</w:t>
            </w:r>
            <w:proofErr w:type="spellEnd"/>
            <w:r w:rsidRPr="00903373">
              <w:rPr>
                <w:rFonts w:ascii="宋体" w:hAnsi="宋体"/>
                <w:color w:val="0070C0"/>
                <w:szCs w:val="21"/>
              </w:rPr>
              <w:t xml:space="preserve">&lt;/PARTNER_ID&gt; </w:t>
            </w:r>
          </w:p>
          <w:p w:rsidR="00547F0F" w:rsidRPr="00903373" w:rsidRDefault="00547F0F" w:rsidP="00547F0F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03373">
              <w:rPr>
                <w:rFonts w:ascii="宋体" w:hAnsi="宋体"/>
                <w:color w:val="0070C0"/>
                <w:szCs w:val="21"/>
              </w:rPr>
              <w:t xml:space="preserve">&lt;SUITE_NAME&gt;PCIS&lt;/SUITE_NAME&gt; </w:t>
            </w:r>
          </w:p>
          <w:p w:rsidR="00547F0F" w:rsidRPr="00547F0F" w:rsidRDefault="00547F0F" w:rsidP="00547F0F">
            <w:pPr>
              <w:ind w:firstLineChars="400" w:firstLine="840"/>
              <w:rPr>
                <w:rFonts w:ascii="宋体" w:hAnsi="宋体"/>
                <w:color w:val="0070C0"/>
                <w:szCs w:val="21"/>
              </w:rPr>
            </w:pPr>
            <w:r w:rsidRPr="00903373">
              <w:rPr>
                <w:rFonts w:ascii="宋体" w:hAnsi="宋体"/>
                <w:color w:val="0070C0"/>
                <w:szCs w:val="21"/>
              </w:rPr>
              <w:t>&lt;TRAN_CODE&gt;</w:t>
            </w:r>
            <w:r w:rsidRPr="003A43A4">
              <w:rPr>
                <w:rFonts w:ascii="宋体" w:hAnsi="宋体"/>
                <w:color w:val="0070C0"/>
                <w:szCs w:val="21"/>
              </w:rPr>
              <w:t>200408</w:t>
            </w:r>
            <w:r w:rsidRPr="00903373">
              <w:rPr>
                <w:rFonts w:ascii="宋体" w:hAnsi="宋体"/>
                <w:color w:val="0070C0"/>
                <w:szCs w:val="21"/>
              </w:rPr>
              <w:t>&lt;/TRAN_CODE&gt;</w:t>
            </w:r>
          </w:p>
          <w:p w:rsidR="00DE28A0" w:rsidRPr="00CB35A0" w:rsidRDefault="00DE28A0" w:rsidP="007873BC">
            <w:pPr>
              <w:pStyle w:val="aa"/>
              <w:ind w:firstLineChars="100" w:firstLine="210"/>
              <w:rPr>
                <w:color w:val="008000"/>
              </w:rPr>
            </w:pPr>
            <w:r w:rsidRPr="00F334CE">
              <w:rPr>
                <w:rFonts w:hint="eastAsia"/>
                <w:color w:val="008000"/>
              </w:rPr>
              <w:t>&lt;!</w:t>
            </w:r>
            <w:r>
              <w:rPr>
                <w:color w:val="008000"/>
              </w:rPr>
              <w:t>—</w:t>
            </w:r>
            <w:r>
              <w:rPr>
                <w:rFonts w:hint="eastAsia"/>
                <w:color w:val="008000"/>
              </w:rPr>
              <w:t>操作</w:t>
            </w:r>
            <w:r>
              <w:rPr>
                <w:color w:val="008000"/>
              </w:rPr>
              <w:t>是否成功，</w:t>
            </w:r>
            <w:r>
              <w:rPr>
                <w:rFonts w:hint="eastAsia"/>
                <w:color w:val="008000"/>
              </w:rPr>
              <w:t>Boolean</w:t>
            </w:r>
            <w:r>
              <w:rPr>
                <w:rFonts w:hint="eastAsia"/>
                <w:color w:val="008000"/>
              </w:rPr>
              <w:t>，</w:t>
            </w:r>
            <w:r>
              <w:rPr>
                <w:color w:val="008000"/>
              </w:rPr>
              <w:t>必填</w:t>
            </w:r>
            <w:r w:rsidRPr="00F334CE">
              <w:rPr>
                <w:color w:val="008000"/>
              </w:rPr>
              <w:t>--&gt;</w:t>
            </w:r>
          </w:p>
          <w:p w:rsidR="00DE28A0" w:rsidRDefault="00DE28A0" w:rsidP="007873BC">
            <w:pPr>
              <w:pStyle w:val="aa"/>
              <w:ind w:firstLineChars="100" w:firstLine="210"/>
            </w:pPr>
            <w:r>
              <w:t>&lt;succeed&gt;true&lt;/succeed&gt;</w:t>
            </w:r>
          </w:p>
          <w:p w:rsidR="00DE28A0" w:rsidRDefault="00DE28A0" w:rsidP="007873BC">
            <w:pPr>
              <w:pStyle w:val="aa"/>
              <w:ind w:firstLineChars="100" w:firstLine="210"/>
            </w:pPr>
            <w:r w:rsidRPr="00F334CE">
              <w:rPr>
                <w:rFonts w:hint="eastAsia"/>
                <w:color w:val="008000"/>
              </w:rPr>
              <w:t>&lt;!</w:t>
            </w:r>
            <w:r>
              <w:rPr>
                <w:color w:val="008000"/>
              </w:rPr>
              <w:t>—</w:t>
            </w:r>
            <w:r>
              <w:rPr>
                <w:rFonts w:hint="eastAsia"/>
                <w:color w:val="008000"/>
              </w:rPr>
              <w:t>错误</w:t>
            </w:r>
            <w:r>
              <w:rPr>
                <w:color w:val="008000"/>
              </w:rPr>
              <w:t>信息或提示信息，</w:t>
            </w:r>
            <w:r>
              <w:rPr>
                <w:color w:val="008000"/>
              </w:rPr>
              <w:t>String</w:t>
            </w:r>
            <w:r>
              <w:rPr>
                <w:rFonts w:hint="eastAsia"/>
                <w:color w:val="008000"/>
              </w:rPr>
              <w:t>，</w:t>
            </w:r>
            <w:r>
              <w:rPr>
                <w:color w:val="008000"/>
              </w:rPr>
              <w:t>非必填</w:t>
            </w:r>
            <w:r w:rsidRPr="00F334CE">
              <w:rPr>
                <w:color w:val="008000"/>
              </w:rPr>
              <w:t>--&gt;</w:t>
            </w:r>
          </w:p>
          <w:p w:rsidR="00DE28A0" w:rsidRDefault="00DE28A0" w:rsidP="007873BC">
            <w:pPr>
              <w:pStyle w:val="aa"/>
              <w:ind w:firstLineChars="100" w:firstLine="210"/>
            </w:pPr>
            <w:r>
              <w:t>&lt;message&gt;&lt;/message&gt;</w:t>
            </w:r>
          </w:p>
          <w:p w:rsidR="00DE28A0" w:rsidRPr="00433A08" w:rsidRDefault="00DE28A0" w:rsidP="003E1E71">
            <w:pPr>
              <w:pStyle w:val="aa"/>
            </w:pPr>
            <w:r>
              <w:rPr>
                <w:rFonts w:hint="eastAsia"/>
              </w:rPr>
              <w:t>&lt;/</w:t>
            </w:r>
            <w:r w:rsidR="007536C1" w:rsidRPr="0065319A">
              <w:rPr>
                <w:kern w:val="0"/>
                <w:sz w:val="20"/>
                <w:szCs w:val="20"/>
              </w:rPr>
              <w:t>RESPONSE</w:t>
            </w:r>
            <w:r w:rsidRPr="00433A08">
              <w:rPr>
                <w:rFonts w:hint="eastAsia"/>
              </w:rPr>
              <w:t>&gt;</w:t>
            </w:r>
          </w:p>
        </w:tc>
      </w:tr>
    </w:tbl>
    <w:p w:rsidR="002A43D3" w:rsidRPr="002A43D3" w:rsidRDefault="002A43D3" w:rsidP="002A43D3">
      <w:pPr>
        <w:pStyle w:val="a0"/>
      </w:pPr>
    </w:p>
    <w:p w:rsidR="00EA39B0" w:rsidRDefault="009003F3" w:rsidP="00EA39B0">
      <w:pPr>
        <w:pStyle w:val="2"/>
      </w:pPr>
      <w:bookmarkStart w:id="22" w:name="_Toc424742497"/>
      <w:r>
        <w:rPr>
          <w:rFonts w:hint="eastAsia"/>
        </w:rPr>
        <w:t>二次报价</w:t>
      </w:r>
      <w:r w:rsidR="00EA39B0">
        <w:rPr>
          <w:rFonts w:hint="eastAsia"/>
        </w:rPr>
        <w:t>（</w:t>
      </w:r>
      <w:r w:rsidR="00035157">
        <w:t>拍卖公司</w:t>
      </w:r>
      <w:r w:rsidR="00EA39B0">
        <w:rPr>
          <w:rFonts w:hint="eastAsia"/>
        </w:rPr>
        <w:t xml:space="preserve"> </w:t>
      </w:r>
      <w:r w:rsidR="00EA39B0">
        <w:sym w:font="Wingdings" w:char="F0E0"/>
      </w:r>
      <w:r w:rsidR="00EA39B0">
        <w:t xml:space="preserve"> </w:t>
      </w:r>
      <w:r w:rsidR="00EA39B0">
        <w:rPr>
          <w:rFonts w:hint="eastAsia"/>
        </w:rPr>
        <w:t>平</w:t>
      </w:r>
      <w:r w:rsidR="00EA39B0">
        <w:t>安）</w:t>
      </w:r>
      <w:bookmarkEnd w:id="22"/>
    </w:p>
    <w:p w:rsidR="00684459" w:rsidRDefault="00684459" w:rsidP="00684459">
      <w:pPr>
        <w:pStyle w:val="ab"/>
        <w:ind w:left="420" w:firstLineChars="0" w:firstLine="0"/>
      </w:pPr>
      <w:r>
        <w:rPr>
          <w:rFonts w:hint="eastAsia"/>
        </w:rPr>
        <w:t>此为</w:t>
      </w:r>
      <w:r w:rsidRPr="00684459">
        <w:rPr>
          <w:rFonts w:hint="eastAsia"/>
        </w:rPr>
        <w:t>下个版本内容</w:t>
      </w:r>
      <w:r>
        <w:rPr>
          <w:rFonts w:hint="eastAsia"/>
        </w:rPr>
        <w:t>:</w:t>
      </w:r>
      <w:r w:rsidRPr="00684459">
        <w:rPr>
          <w:rFonts w:hint="eastAsia"/>
        </w:rPr>
        <w:t xml:space="preserve"> </w:t>
      </w:r>
      <w:r>
        <w:rPr>
          <w:rFonts w:hint="eastAsia"/>
        </w:rPr>
        <w:t>后期可点选二次询价，进入询价拍卖流程</w:t>
      </w:r>
    </w:p>
    <w:p w:rsidR="00684459" w:rsidRDefault="00684459" w:rsidP="00684459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目前系统限制每个定损任务流仅有一个询价任务流，根据实际情况，现需取消该限制，允许一个询价任务流结束后，可以再开一个询价任务流，以最后一个询价任务流为准；</w:t>
      </w:r>
    </w:p>
    <w:p w:rsidR="00FB6699" w:rsidRPr="002A43D3" w:rsidRDefault="00684459" w:rsidP="002A43D3">
      <w:pPr>
        <w:pStyle w:val="a0"/>
      </w:pPr>
      <w:r>
        <w:rPr>
          <w:rFonts w:hint="eastAsia"/>
          <w:kern w:val="0"/>
        </w:rPr>
        <w:t>定损页面（包括标的、三者）增加二次询价按钮（如下图），在定损追加中，定损员可以重新发起询价任务，二次询价需二级机构残值管理岗审核，通过后进入新的询价流程</w:t>
      </w:r>
      <w:r w:rsidR="006520C0">
        <w:rPr>
          <w:rFonts w:hint="eastAsia"/>
          <w:kern w:val="0"/>
        </w:rPr>
        <w:t>.</w:t>
      </w:r>
    </w:p>
    <w:p w:rsidR="00EA39B0" w:rsidRDefault="00EA39B0" w:rsidP="00EA39B0">
      <w:pPr>
        <w:pStyle w:val="2"/>
      </w:pPr>
      <w:bookmarkStart w:id="23" w:name="_Toc424742498"/>
      <w:r>
        <w:rPr>
          <w:rFonts w:hint="eastAsia"/>
        </w:rPr>
        <w:t>拍卖结果（</w:t>
      </w:r>
      <w:r w:rsidR="00035157">
        <w:t>拍卖公司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平</w:t>
      </w:r>
      <w:r>
        <w:t>安）</w:t>
      </w:r>
      <w:bookmarkEnd w:id="23"/>
    </w:p>
    <w:p w:rsidR="003A238D" w:rsidRDefault="003A238D" w:rsidP="003A238D">
      <w:pPr>
        <w:pStyle w:val="3"/>
      </w:pPr>
      <w:bookmarkStart w:id="24" w:name="_Toc424742499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24"/>
    </w:p>
    <w:p w:rsidR="00CB0004" w:rsidRPr="00CB0004" w:rsidRDefault="00CB0004" w:rsidP="00CB0004">
      <w:bookmarkStart w:id="25" w:name="_Toc424742500"/>
      <w:r w:rsidRPr="00CB0004">
        <w:t>https</w:t>
      </w:r>
      <w:r w:rsidRPr="00CB0004">
        <w:rPr>
          <w:rFonts w:hint="eastAsia"/>
        </w:rPr>
        <w:t>://</w:t>
      </w:r>
      <w:r w:rsidRPr="00CB0004">
        <w:t>222.68.184.181</w:t>
      </w:r>
      <w:r w:rsidRPr="00CB0004">
        <w:rPr>
          <w:rFonts w:hint="eastAsia"/>
        </w:rPr>
        <w:t>:8107</w:t>
      </w:r>
    </w:p>
    <w:p w:rsidR="0051294B" w:rsidRPr="0051294B" w:rsidRDefault="001C3B54" w:rsidP="0051294B">
      <w:pPr>
        <w:pStyle w:val="3"/>
      </w:pPr>
      <w:r>
        <w:rPr>
          <w:rFonts w:hint="eastAsia"/>
        </w:rPr>
        <w:lastRenderedPageBreak/>
        <w:t>发送</w:t>
      </w:r>
      <w:r>
        <w:t>数据格式</w:t>
      </w:r>
      <w:bookmarkEnd w:id="25"/>
    </w:p>
    <w:p w:rsidR="0051294B" w:rsidRDefault="0051294B" w:rsidP="0051294B">
      <w:pPr>
        <w:pStyle w:val="aa"/>
      </w:pPr>
      <w:r w:rsidRPr="00CB35A0">
        <w:t>&lt;?xml version="1.0" encoding="GB2312"?&gt;</w:t>
      </w:r>
    </w:p>
    <w:p w:rsidR="0051294B" w:rsidRDefault="0051294B" w:rsidP="0051294B">
      <w:pPr>
        <w:pStyle w:val="aa"/>
      </w:pPr>
      <w:r>
        <w:rPr>
          <w:rFonts w:hint="eastAsia"/>
        </w:rPr>
        <w:t>&lt;</w:t>
      </w:r>
      <w:r>
        <w:t>Request</w:t>
      </w:r>
      <w:r w:rsidRPr="00433A08">
        <w:rPr>
          <w:rFonts w:hint="eastAsia"/>
        </w:rPr>
        <w:t>&gt;</w:t>
      </w:r>
    </w:p>
    <w:p w:rsidR="0051294B" w:rsidRPr="00903373" w:rsidRDefault="0051294B" w:rsidP="0051294B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>&lt;PARTNER_ID&gt;</w:t>
      </w:r>
      <w:proofErr w:type="spellStart"/>
      <w:r w:rsidRPr="00903373">
        <w:rPr>
          <w:rFonts w:ascii="宋体" w:hAnsi="宋体"/>
          <w:color w:val="0070C0"/>
          <w:szCs w:val="21"/>
        </w:rPr>
        <w:t>icclm_htbc</w:t>
      </w:r>
      <w:proofErr w:type="spellEnd"/>
      <w:r w:rsidRPr="00903373">
        <w:rPr>
          <w:rFonts w:ascii="宋体" w:hAnsi="宋体"/>
          <w:color w:val="0070C0"/>
          <w:szCs w:val="21"/>
        </w:rPr>
        <w:t xml:space="preserve">&lt;/PARTNER_ID&gt; </w:t>
      </w:r>
    </w:p>
    <w:p w:rsidR="0051294B" w:rsidRPr="00903373" w:rsidRDefault="0051294B" w:rsidP="0051294B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 xml:space="preserve">&lt;SUITE_NAME&gt;PCIS&lt;/SUITE_NAME&gt; </w:t>
      </w:r>
    </w:p>
    <w:p w:rsidR="0051294B" w:rsidRPr="00D12BA5" w:rsidRDefault="0051294B" w:rsidP="0051294B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>&lt;TRAN_CODE&gt;</w:t>
      </w:r>
      <w:r w:rsidR="003729B4">
        <w:rPr>
          <w:rFonts w:ascii="宋体" w:hAnsi="宋体" w:hint="eastAsia"/>
          <w:color w:val="0070C0"/>
          <w:szCs w:val="21"/>
        </w:rPr>
        <w:t>0</w:t>
      </w:r>
      <w:r w:rsidRPr="003F1157">
        <w:rPr>
          <w:rFonts w:ascii="宋体" w:hAnsi="宋体"/>
          <w:color w:val="0070C0"/>
          <w:szCs w:val="21"/>
        </w:rPr>
        <w:t>02020</w:t>
      </w:r>
      <w:r w:rsidRPr="00903373">
        <w:rPr>
          <w:rFonts w:ascii="宋体" w:hAnsi="宋体"/>
          <w:color w:val="0070C0"/>
          <w:szCs w:val="21"/>
        </w:rPr>
        <w:t>&lt;/TRAN_CODE&gt;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&lt;TASKINQUIRENO&gt;TASKINQUIRENO&lt;/TASKINQUIRENO&gt;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&lt;TRAN_CODE&gt;TRAN_CODE&lt;/TRAN_CODE&gt;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&lt;ANNOUNCEMENT_TIME&gt;ANNOUNCEMENT_TIME&lt;/ANNOUNCEMENT_TIME&gt;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&lt;AUCTION_LOCATION&gt;AUCTION_LOCATION&lt;/AUCTION_LOCATION&gt;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&lt;START_TIME&gt;START_TIME&lt;/START_TIME&gt;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&lt;END_TIME&gt;END_TIME&lt;/END_TIME&gt;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&lt;AUCTION_TYPE&gt;AUCTION_TYPE&lt;/AUCTION_TYPE&gt;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&lt;IS_PASS&gt;IS_PASS&lt;/IS_PASS&gt;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&lt;PASS_TIMES&gt;PASS_TIMES&lt;/PASS_TIMES&gt;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&lt;COMMISSIONEDTIME&gt;COMMISSIONEDTIME&lt;/COMMISSIONEDTIME&gt;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&lt;TRANSFER_COMPLETE&gt;TRANSFER_COMPLETE&lt;/TRANSFER_COMPLETE&gt;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&lt;TRANSFER_REQUEST_TIME&gt;TRANSFER_REQUEST_TIME&lt;/TRANSFER_REQUEST_TIME&gt;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&lt;TRANSFER_REAL_TIME&gt;TRANSFER_REAL_TIME&lt;/TRANSFER_REAL_TIME&gt;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&lt;FINAL_PRICE&gt;FINAL_PRICE&lt;/FINAL_PRICE&gt;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&lt;BID_TIMES&gt;BID_TIMES&lt;/BID_TIMES&gt;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&lt;BID_USER&gt;BID_USER&lt;/BID_USER&gt;</w:t>
      </w:r>
    </w:p>
    <w:p w:rsidR="0051294B" w:rsidRPr="00D65037" w:rsidRDefault="0051294B" w:rsidP="0051294B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&lt;BID_PRICE&gt;BID_PRICE&lt;/BID_PRICE&gt;</w:t>
      </w:r>
    </w:p>
    <w:p w:rsidR="0051294B" w:rsidRPr="00433A08" w:rsidRDefault="0051294B" w:rsidP="0051294B">
      <w:pPr>
        <w:pStyle w:val="aa"/>
      </w:pPr>
      <w:r>
        <w:t>&lt;/Request&gt;</w:t>
      </w:r>
    </w:p>
    <w:p w:rsidR="0051294B" w:rsidRPr="0051294B" w:rsidRDefault="0051294B" w:rsidP="0051294B">
      <w:pPr>
        <w:pStyle w:val="a0"/>
      </w:pPr>
    </w:p>
    <w:tbl>
      <w:tblPr>
        <w:tblW w:w="5118" w:type="pct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1260"/>
        <w:gridCol w:w="1414"/>
        <w:gridCol w:w="1887"/>
        <w:gridCol w:w="2253"/>
      </w:tblGrid>
      <w:tr w:rsidR="002B683E" w:rsidTr="00DF59B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83E" w:rsidRDefault="002B683E" w:rsidP="002B683E">
            <w:pPr>
              <w:pStyle w:val="ab"/>
              <w:ind w:firstLine="422"/>
              <w:jc w:val="center"/>
              <w:rPr>
                <w:b/>
                <w:bCs/>
              </w:rPr>
            </w:pPr>
            <w:bookmarkStart w:id="26" w:name="_Toc424742501"/>
            <w:r>
              <w:rPr>
                <w:rFonts w:ascii="宋体" w:hAnsi="宋体" w:hint="eastAsia"/>
                <w:b/>
                <w:bCs/>
              </w:rPr>
              <w:t>入参明细</w:t>
            </w:r>
          </w:p>
        </w:tc>
      </w:tr>
      <w:tr w:rsidR="002B683E" w:rsidTr="00DF59B6">
        <w:tc>
          <w:tcPr>
            <w:tcW w:w="139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83E" w:rsidRDefault="002B683E" w:rsidP="00DF59B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83E" w:rsidRDefault="002B683E" w:rsidP="00DF59B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83E" w:rsidRDefault="002B683E" w:rsidP="00DF59B6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83E" w:rsidRDefault="002B683E" w:rsidP="00DF59B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83E" w:rsidRDefault="002B683E" w:rsidP="00DF59B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2B683E" w:rsidRPr="00B31DBD" w:rsidTr="002A239F">
        <w:tc>
          <w:tcPr>
            <w:tcW w:w="13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83E" w:rsidRPr="00B31DBD" w:rsidRDefault="002B683E" w:rsidP="002A239F">
            <w:pPr>
              <w:rPr>
                <w:rFonts w:ascii="宋体" w:hAnsi="宋体" w:cs="Calibri"/>
                <w:sz w:val="22"/>
              </w:rPr>
            </w:pPr>
            <w:proofErr w:type="spellStart"/>
            <w:r w:rsidRPr="00B31DBD">
              <w:t>param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83E" w:rsidRPr="00B31DBD" w:rsidRDefault="002B683E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B31DB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83E" w:rsidRPr="00B31DBD" w:rsidRDefault="002B683E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83E" w:rsidRPr="00B31DBD" w:rsidRDefault="002B683E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119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83E" w:rsidRPr="00B31DBD" w:rsidRDefault="002B683E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2B683E" w:rsidRPr="00F37EE4" w:rsidTr="002A239F"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835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8"/>
              <w:gridCol w:w="1134"/>
              <w:gridCol w:w="1276"/>
              <w:gridCol w:w="1701"/>
              <w:gridCol w:w="1985"/>
            </w:tblGrid>
            <w:tr w:rsidR="002B683E" w:rsidTr="002A239F">
              <w:trPr>
                <w:trHeight w:val="341"/>
              </w:trPr>
              <w:tc>
                <w:tcPr>
                  <w:tcW w:w="8354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B683E" w:rsidRDefault="002B683E" w:rsidP="002B683E">
                  <w:pPr>
                    <w:pStyle w:val="ab"/>
                    <w:rPr>
                      <w:rFonts w:ascii="宋体" w:hAnsi="宋体"/>
                      <w:b/>
                      <w:bCs/>
                      <w:color w:val="FF0000"/>
                    </w:rPr>
                  </w:pPr>
                  <w:proofErr w:type="spellStart"/>
                  <w:r w:rsidRPr="00B31DBD">
                    <w:t>param</w:t>
                  </w:r>
                  <w:proofErr w:type="spellEnd"/>
                  <w:r w:rsidRPr="00391F98">
                    <w:rPr>
                      <w:rFonts w:ascii="宋体" w:hAnsi="宋体" w:hint="eastAsia"/>
                      <w:b/>
                      <w:bCs/>
                      <w:color w:val="FF0000"/>
                    </w:rPr>
                    <w:t>中</w:t>
                  </w:r>
                  <w:r w:rsidRPr="00954BEF">
                    <w:rPr>
                      <w:rFonts w:ascii="宋体" w:hAnsi="宋体" w:hint="eastAsia"/>
                      <w:b/>
                      <w:bCs/>
                      <w:color w:val="FF0000"/>
                    </w:rPr>
                    <w:t>的</w:t>
                  </w:r>
                  <w:r>
                    <w:rPr>
                      <w:rFonts w:ascii="宋体" w:hAnsi="宋体" w:hint="eastAsia"/>
                      <w:b/>
                      <w:bCs/>
                      <w:color w:val="FF0000"/>
                    </w:rPr>
                    <w:t>键值对定义</w:t>
                  </w: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TASKINQUIRENO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196237" w:rsidRDefault="002B683E" w:rsidP="002A239F">
                  <w:r w:rsidRPr="00196237">
                    <w:rPr>
                      <w:rFonts w:ascii="宋体" w:hAnsi="宋体"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196237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  <w:r w:rsidRPr="00196237">
                    <w:rPr>
                      <w:rFonts w:ascii="宋体" w:hAnsi="宋体" w:cs="Calibri"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683E" w:rsidRPr="00196237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  <w:r w:rsidRPr="00196237">
                    <w:rPr>
                      <w:rFonts w:hint="eastAsia"/>
                    </w:rPr>
                    <w:t>拍卖编号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TRAN_CODE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196237" w:rsidRDefault="002B683E" w:rsidP="002A239F">
                  <w:r w:rsidRPr="00196237">
                    <w:rPr>
                      <w:rFonts w:ascii="宋体" w:hAnsi="宋体"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196237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  <w:r w:rsidRPr="00196237">
                    <w:rPr>
                      <w:rFonts w:ascii="宋体" w:hAnsi="宋体" w:cs="Calibri"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683E" w:rsidRPr="00196237" w:rsidRDefault="002B683E" w:rsidP="002A239F">
                  <w:pPr>
                    <w:jc w:val="left"/>
                  </w:pPr>
                  <w:r>
                    <w:rPr>
                      <w:rFonts w:hint="eastAsia"/>
                    </w:rPr>
                    <w:t>交易码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ANNOUNCEMENT_TIME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拍卖公示时间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AUCTION_LOCATION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拍卖地点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START_TIME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拍卖开始时间</w:t>
                  </w:r>
                  <w:r>
                    <w:rPr>
                      <w:rFonts w:hint="eastAsia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END_TIME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拍卖结束时间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AUCTION_TYPE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拍卖形式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IS_PASS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是否流拍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PASS_TIMES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流拍次数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COMMISSIONEDTIME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接受委托时间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TRANSFER_COMPLETE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是否完成过户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TRANSFER_REQUEST_TIME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要求过户时间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lastRenderedPageBreak/>
                    <w:t xml:space="preserve">TRANSFER_REAL_TIME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实际过户时间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FINAL_PRICE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拍卖成交价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Pr="00AD2EAC" w:rsidRDefault="002B683E" w:rsidP="002A239F">
                  <w:pPr>
                    <w:rPr>
                      <w:rFonts w:ascii="宋体" w:hAnsi="宋体" w:cs="宋体"/>
                      <w:strike/>
                      <w:color w:val="000000"/>
                      <w:sz w:val="22"/>
                    </w:rPr>
                  </w:pPr>
                  <w:r w:rsidRPr="00AD2EAC">
                    <w:rPr>
                      <w:rFonts w:hint="eastAsia"/>
                      <w:strike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Pr="00AD2EAC" w:rsidRDefault="002B683E" w:rsidP="002A239F">
                  <w:pPr>
                    <w:rPr>
                      <w:rFonts w:ascii="宋体" w:hAnsi="宋体" w:cs="宋体"/>
                      <w:strike/>
                      <w:color w:val="000000"/>
                      <w:sz w:val="22"/>
                    </w:rPr>
                  </w:pPr>
                  <w:r w:rsidRPr="00AD2EAC">
                    <w:rPr>
                      <w:rFonts w:hint="eastAsia"/>
                      <w:strike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Pr="00AD2EAC" w:rsidRDefault="002B683E" w:rsidP="002A239F">
                  <w:pPr>
                    <w:rPr>
                      <w:rFonts w:ascii="宋体" w:hAnsi="宋体" w:cs="宋体"/>
                      <w:strike/>
                      <w:color w:val="000000"/>
                      <w:sz w:val="22"/>
                    </w:rPr>
                  </w:pPr>
                  <w:r w:rsidRPr="00AD2EAC">
                    <w:rPr>
                      <w:rFonts w:hint="eastAsia"/>
                      <w:strike/>
                      <w:color w:val="000000"/>
                      <w:sz w:val="22"/>
                    </w:rPr>
                    <w:t>拍卖出价情况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BID_TIMES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出价次数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C61C16" w:rsidRDefault="002B683E" w:rsidP="002A239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</w:pPr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BID_USER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出价人</w:t>
                  </w:r>
                  <w:r>
                    <w:rPr>
                      <w:rFonts w:hint="eastAsia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2B683E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Default="002B683E" w:rsidP="002A239F">
                  <w:r w:rsidRPr="00C61C16">
                    <w:rPr>
                      <w:rFonts w:ascii="宋体" w:cs="宋体"/>
                      <w:color w:val="000080"/>
                      <w:kern w:val="0"/>
                      <w:sz w:val="18"/>
                      <w:szCs w:val="18"/>
                      <w:highlight w:val="white"/>
                    </w:rPr>
                    <w:t>BID_ PRICE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B683E" w:rsidRDefault="002B683E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出价</w:t>
                  </w:r>
                  <w:r>
                    <w:rPr>
                      <w:rFonts w:hint="eastAsia"/>
                      <w:color w:val="000000"/>
                      <w:sz w:val="22"/>
                    </w:rPr>
                    <w:t xml:space="preserve">  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B683E" w:rsidRPr="00BA0245" w:rsidRDefault="002B683E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</w:tbl>
          <w:p w:rsidR="002B683E" w:rsidRPr="00F37EE4" w:rsidRDefault="002B683E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2B683E" w:rsidTr="002A239F"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83E" w:rsidRDefault="002B683E" w:rsidP="002B683E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出参明细</w:t>
            </w:r>
          </w:p>
        </w:tc>
      </w:tr>
      <w:tr w:rsidR="002B683E" w:rsidTr="002A239F">
        <w:tc>
          <w:tcPr>
            <w:tcW w:w="13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83E" w:rsidRDefault="002B683E" w:rsidP="002B683E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83E" w:rsidRDefault="002B683E" w:rsidP="002B683E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83E" w:rsidRDefault="002B683E" w:rsidP="002B683E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83E" w:rsidRDefault="002B683E" w:rsidP="002B683E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19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83E" w:rsidRDefault="002B683E" w:rsidP="002B683E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2B683E" w:rsidRPr="00FA1DDC" w:rsidTr="002A239F">
        <w:tc>
          <w:tcPr>
            <w:tcW w:w="13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83E" w:rsidRPr="006C0133" w:rsidRDefault="002B683E" w:rsidP="002A239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80"/>
                <w:kern w:val="0"/>
                <w:sz w:val="18"/>
                <w:szCs w:val="18"/>
                <w:highlight w:val="white"/>
              </w:rPr>
            </w:pPr>
            <w:r w:rsidRPr="006C0133">
              <w:rPr>
                <w:rFonts w:ascii="宋体" w:cs="宋体"/>
                <w:color w:val="000080"/>
                <w:kern w:val="0"/>
                <w:sz w:val="18"/>
                <w:szCs w:val="18"/>
                <w:highlight w:val="white"/>
              </w:rPr>
              <w:t>SUCCESS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83E" w:rsidRPr="00FA1DDC" w:rsidRDefault="002B683E" w:rsidP="002B683E">
            <w:pPr>
              <w:pStyle w:val="ab"/>
              <w:jc w:val="left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boolean</w:t>
            </w:r>
            <w:proofErr w:type="spellEnd"/>
          </w:p>
        </w:tc>
        <w:tc>
          <w:tcPr>
            <w:tcW w:w="749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83E" w:rsidRPr="00FA1DDC" w:rsidRDefault="002B683E" w:rsidP="002B683E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83E" w:rsidRPr="00FA1DDC" w:rsidRDefault="002B683E" w:rsidP="002B683E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是否接收成功</w:t>
            </w:r>
          </w:p>
        </w:tc>
        <w:tc>
          <w:tcPr>
            <w:tcW w:w="119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83E" w:rsidRPr="00FA1DDC" w:rsidRDefault="002B683E" w:rsidP="002B683E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true/false</w:t>
            </w:r>
          </w:p>
        </w:tc>
      </w:tr>
      <w:tr w:rsidR="002B683E" w:rsidRPr="00FA1DDC" w:rsidTr="002A239F">
        <w:tc>
          <w:tcPr>
            <w:tcW w:w="13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83E" w:rsidRDefault="002B683E" w:rsidP="002A239F">
            <w:r w:rsidRPr="006C0133">
              <w:rPr>
                <w:rFonts w:ascii="宋体" w:cs="宋体"/>
                <w:color w:val="000080"/>
                <w:kern w:val="0"/>
                <w:sz w:val="18"/>
                <w:szCs w:val="18"/>
                <w:highlight w:val="white"/>
              </w:rPr>
              <w:t>ERROR_MESSAGE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83E" w:rsidRPr="00FA1DDC" w:rsidRDefault="002B683E" w:rsidP="002B683E">
            <w:pPr>
              <w:pStyle w:val="ab"/>
              <w:ind w:firstLine="440"/>
              <w:jc w:val="left"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83E" w:rsidRPr="00FA1DDC" w:rsidRDefault="002B683E" w:rsidP="002B683E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83E" w:rsidRPr="00FA1DDC" w:rsidRDefault="002B683E" w:rsidP="002B683E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19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83E" w:rsidRPr="00FA1DDC" w:rsidRDefault="002B683E" w:rsidP="002B683E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1C3B54" w:rsidRDefault="001C3B54" w:rsidP="001C3B54">
      <w:pPr>
        <w:pStyle w:val="3"/>
      </w:pPr>
      <w:r>
        <w:rPr>
          <w:rFonts w:hint="eastAsia"/>
        </w:rPr>
        <w:t>返回</w:t>
      </w:r>
      <w:r>
        <w:t>数据格式</w:t>
      </w:r>
      <w:bookmarkEnd w:id="26"/>
    </w:p>
    <w:p w:rsidR="00693A2F" w:rsidRDefault="00693A2F" w:rsidP="00693A2F">
      <w:pPr>
        <w:pStyle w:val="aa"/>
      </w:pPr>
      <w:r w:rsidRPr="00CB35A0">
        <w:t>&lt;?xml version="1.0" encoding="GB2312"?&gt;</w:t>
      </w:r>
    </w:p>
    <w:p w:rsidR="00693A2F" w:rsidRDefault="00693A2F" w:rsidP="00693A2F">
      <w:pPr>
        <w:pStyle w:val="aa"/>
      </w:pPr>
      <w:r w:rsidRPr="00433A08">
        <w:rPr>
          <w:rFonts w:hint="eastAsia"/>
        </w:rPr>
        <w:t>&lt;</w:t>
      </w:r>
      <w:r w:rsidRPr="0065319A">
        <w:rPr>
          <w:kern w:val="0"/>
          <w:sz w:val="20"/>
          <w:szCs w:val="20"/>
        </w:rPr>
        <w:t>RESPONSE</w:t>
      </w:r>
      <w:r w:rsidRPr="00433A08">
        <w:rPr>
          <w:rFonts w:hint="eastAsia"/>
        </w:rPr>
        <w:t>&gt;</w:t>
      </w:r>
    </w:p>
    <w:p w:rsidR="00693A2F" w:rsidRPr="00903373" w:rsidRDefault="00693A2F" w:rsidP="00693A2F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>&lt;PARTNER_ID&gt;</w:t>
      </w:r>
      <w:proofErr w:type="spellStart"/>
      <w:r w:rsidRPr="00903373">
        <w:rPr>
          <w:rFonts w:ascii="宋体" w:hAnsi="宋体"/>
          <w:color w:val="0070C0"/>
          <w:szCs w:val="21"/>
        </w:rPr>
        <w:t>icclm_htbc</w:t>
      </w:r>
      <w:proofErr w:type="spellEnd"/>
      <w:r w:rsidRPr="00903373">
        <w:rPr>
          <w:rFonts w:ascii="宋体" w:hAnsi="宋体"/>
          <w:color w:val="0070C0"/>
          <w:szCs w:val="21"/>
        </w:rPr>
        <w:t xml:space="preserve">&lt;/PARTNER_ID&gt; </w:t>
      </w:r>
    </w:p>
    <w:p w:rsidR="00693A2F" w:rsidRPr="00903373" w:rsidRDefault="00693A2F" w:rsidP="00693A2F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 xml:space="preserve">&lt;SUITE_NAME&gt;PCIS&lt;/SUITE_NAME&gt; </w:t>
      </w:r>
    </w:p>
    <w:p w:rsidR="00693A2F" w:rsidRPr="00547F0F" w:rsidRDefault="00693A2F" w:rsidP="00693A2F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>&lt;TRAN_CODE&gt;</w:t>
      </w:r>
      <w:r w:rsidR="004E5182">
        <w:rPr>
          <w:rFonts w:ascii="宋体" w:hAnsi="宋体" w:hint="eastAsia"/>
          <w:color w:val="0070C0"/>
          <w:szCs w:val="21"/>
        </w:rPr>
        <w:t>1</w:t>
      </w:r>
      <w:r w:rsidR="007B01E6" w:rsidRPr="003F1157">
        <w:rPr>
          <w:rFonts w:ascii="宋体" w:hAnsi="宋体"/>
          <w:color w:val="0070C0"/>
          <w:szCs w:val="21"/>
        </w:rPr>
        <w:t>02020</w:t>
      </w:r>
      <w:r w:rsidRPr="00903373">
        <w:rPr>
          <w:rFonts w:ascii="宋体" w:hAnsi="宋体"/>
          <w:color w:val="0070C0"/>
          <w:szCs w:val="21"/>
        </w:rPr>
        <w:t>&lt;/TRAN_CODE&gt;</w:t>
      </w:r>
    </w:p>
    <w:p w:rsidR="00693A2F" w:rsidRPr="00CB35A0" w:rsidRDefault="00693A2F" w:rsidP="00693A2F">
      <w:pPr>
        <w:pStyle w:val="aa"/>
        <w:ind w:firstLineChars="100" w:firstLine="210"/>
        <w:rPr>
          <w:color w:val="008000"/>
        </w:rPr>
      </w:pPr>
      <w:r w:rsidRPr="00F334CE">
        <w:rPr>
          <w:rFonts w:hint="eastAsia"/>
          <w:color w:val="008000"/>
        </w:rPr>
        <w:t>&lt;!</w:t>
      </w:r>
      <w:r>
        <w:rPr>
          <w:color w:val="008000"/>
        </w:rPr>
        <w:t>—</w:t>
      </w:r>
      <w:r>
        <w:rPr>
          <w:rFonts w:hint="eastAsia"/>
          <w:color w:val="008000"/>
        </w:rPr>
        <w:t>操作</w:t>
      </w:r>
      <w:r>
        <w:rPr>
          <w:color w:val="008000"/>
        </w:rPr>
        <w:t>是否成功，</w:t>
      </w:r>
      <w:r>
        <w:rPr>
          <w:rFonts w:hint="eastAsia"/>
          <w:color w:val="008000"/>
        </w:rPr>
        <w:t>Boolean</w:t>
      </w:r>
      <w:r>
        <w:rPr>
          <w:rFonts w:hint="eastAsia"/>
          <w:color w:val="008000"/>
        </w:rPr>
        <w:t>，</w:t>
      </w:r>
      <w:r>
        <w:rPr>
          <w:color w:val="008000"/>
        </w:rPr>
        <w:t>必填</w:t>
      </w:r>
      <w:r w:rsidRPr="00F334CE">
        <w:rPr>
          <w:color w:val="008000"/>
        </w:rPr>
        <w:t>--&gt;</w:t>
      </w:r>
    </w:p>
    <w:p w:rsidR="00693A2F" w:rsidRDefault="00693A2F" w:rsidP="00693A2F">
      <w:pPr>
        <w:pStyle w:val="aa"/>
        <w:ind w:firstLineChars="100" w:firstLine="210"/>
      </w:pPr>
      <w:r>
        <w:t>&lt;succeed&gt;true&lt;/succeed&gt;</w:t>
      </w:r>
    </w:p>
    <w:p w:rsidR="00693A2F" w:rsidRDefault="00693A2F" w:rsidP="00693A2F">
      <w:pPr>
        <w:pStyle w:val="aa"/>
        <w:ind w:firstLineChars="100" w:firstLine="210"/>
      </w:pPr>
      <w:r w:rsidRPr="00F334CE">
        <w:rPr>
          <w:rFonts w:hint="eastAsia"/>
          <w:color w:val="008000"/>
        </w:rPr>
        <w:t>&lt;!</w:t>
      </w:r>
      <w:r>
        <w:rPr>
          <w:color w:val="008000"/>
        </w:rPr>
        <w:t>—</w:t>
      </w:r>
      <w:r>
        <w:rPr>
          <w:rFonts w:hint="eastAsia"/>
          <w:color w:val="008000"/>
        </w:rPr>
        <w:t>错误</w:t>
      </w:r>
      <w:r>
        <w:rPr>
          <w:color w:val="008000"/>
        </w:rPr>
        <w:t>信息或提示信息，</w:t>
      </w:r>
      <w:r>
        <w:rPr>
          <w:color w:val="008000"/>
        </w:rPr>
        <w:t>String</w:t>
      </w:r>
      <w:r>
        <w:rPr>
          <w:rFonts w:hint="eastAsia"/>
          <w:color w:val="008000"/>
        </w:rPr>
        <w:t>，</w:t>
      </w:r>
      <w:r>
        <w:rPr>
          <w:color w:val="008000"/>
        </w:rPr>
        <w:t>非必填</w:t>
      </w:r>
      <w:r w:rsidRPr="00F334CE">
        <w:rPr>
          <w:color w:val="008000"/>
        </w:rPr>
        <w:t>--&gt;</w:t>
      </w:r>
    </w:p>
    <w:p w:rsidR="00693A2F" w:rsidRDefault="00693A2F" w:rsidP="00693A2F">
      <w:pPr>
        <w:pStyle w:val="aa"/>
        <w:ind w:firstLineChars="100" w:firstLine="210"/>
      </w:pPr>
      <w:r>
        <w:t>&lt;message&gt;&lt;/message&gt;</w:t>
      </w:r>
    </w:p>
    <w:p w:rsidR="002A43D3" w:rsidRDefault="00693A2F" w:rsidP="004A7E49">
      <w:pPr>
        <w:pStyle w:val="a0"/>
        <w:ind w:firstLineChars="0" w:firstLine="0"/>
      </w:pPr>
      <w:r>
        <w:rPr>
          <w:rFonts w:hint="eastAsia"/>
        </w:rPr>
        <w:t>&lt;/</w:t>
      </w:r>
      <w:r w:rsidRPr="0065319A">
        <w:rPr>
          <w:rFonts w:ascii="Courier New" w:hAnsi="Courier New" w:cs="Courier New"/>
          <w:kern w:val="0"/>
          <w:sz w:val="20"/>
          <w:szCs w:val="20"/>
        </w:rPr>
        <w:t>RESPONSE</w:t>
      </w:r>
      <w:r w:rsidRPr="00433A08">
        <w:rPr>
          <w:rFonts w:hint="eastAsia"/>
        </w:rPr>
        <w:t>&gt;</w:t>
      </w:r>
    </w:p>
    <w:p w:rsidR="0010007B" w:rsidRDefault="0010007B" w:rsidP="0010007B">
      <w:pPr>
        <w:pStyle w:val="2"/>
      </w:pPr>
      <w:bookmarkStart w:id="27" w:name="_Toc424742502"/>
      <w:r>
        <w:rPr>
          <w:rFonts w:hint="eastAsia"/>
        </w:rPr>
        <w:t>过</w:t>
      </w:r>
      <w:r>
        <w:t>户信息</w:t>
      </w:r>
      <w:r w:rsidR="002A5B71">
        <w:rPr>
          <w:rFonts w:hint="eastAsia"/>
        </w:rPr>
        <w:t>（</w:t>
      </w:r>
      <w:r w:rsidR="00035157">
        <w:t>拍卖公司</w:t>
      </w:r>
      <w:r w:rsidR="002A5B71">
        <w:rPr>
          <w:rFonts w:hint="eastAsia"/>
        </w:rPr>
        <w:t xml:space="preserve"> </w:t>
      </w:r>
      <w:r w:rsidR="002A5B71">
        <w:sym w:font="Wingdings" w:char="F0E0"/>
      </w:r>
      <w:r w:rsidR="002A5B71">
        <w:t xml:space="preserve"> </w:t>
      </w:r>
      <w:r w:rsidR="002A5B71">
        <w:rPr>
          <w:rFonts w:hint="eastAsia"/>
        </w:rPr>
        <w:t>平</w:t>
      </w:r>
      <w:r w:rsidR="002A5B71">
        <w:t>安）</w:t>
      </w:r>
      <w:bookmarkEnd w:id="27"/>
    </w:p>
    <w:p w:rsidR="003A238D" w:rsidRDefault="003A238D" w:rsidP="003A238D">
      <w:pPr>
        <w:pStyle w:val="3"/>
      </w:pPr>
      <w:bookmarkStart w:id="28" w:name="_Toc424742503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28"/>
    </w:p>
    <w:p w:rsidR="00CB0004" w:rsidRPr="00CB0004" w:rsidRDefault="00CB0004" w:rsidP="00CB0004">
      <w:bookmarkStart w:id="29" w:name="_Toc424742504"/>
      <w:r w:rsidRPr="00CB0004">
        <w:t>https</w:t>
      </w:r>
      <w:r w:rsidRPr="00CB0004">
        <w:rPr>
          <w:rFonts w:hint="eastAsia"/>
        </w:rPr>
        <w:t>://</w:t>
      </w:r>
      <w:r w:rsidRPr="00CB0004">
        <w:t>222.68.184.181</w:t>
      </w:r>
      <w:r w:rsidRPr="00CB0004">
        <w:rPr>
          <w:rFonts w:hint="eastAsia"/>
        </w:rPr>
        <w:t>:8107</w:t>
      </w:r>
    </w:p>
    <w:p w:rsidR="00D72E3E" w:rsidRDefault="00D72E3E" w:rsidP="00D72E3E">
      <w:pPr>
        <w:pStyle w:val="3"/>
      </w:pPr>
      <w:r>
        <w:rPr>
          <w:rFonts w:hint="eastAsia"/>
        </w:rPr>
        <w:t>发送</w:t>
      </w:r>
      <w:r>
        <w:t>数据格式</w:t>
      </w:r>
      <w:bookmarkEnd w:id="29"/>
    </w:p>
    <w:p w:rsidR="00706C75" w:rsidRDefault="00706C75" w:rsidP="00706C75">
      <w:pPr>
        <w:pStyle w:val="aa"/>
      </w:pPr>
      <w:r w:rsidRPr="00CB35A0">
        <w:t>&lt;?xml version="1.0" encoding="GB2312"?&gt;</w:t>
      </w:r>
    </w:p>
    <w:p w:rsidR="00706C75" w:rsidRDefault="00706C75" w:rsidP="00706C75">
      <w:pPr>
        <w:pStyle w:val="aa"/>
      </w:pPr>
      <w:r>
        <w:rPr>
          <w:rFonts w:hint="eastAsia"/>
        </w:rPr>
        <w:t>&lt;</w:t>
      </w:r>
      <w:r>
        <w:t>Request</w:t>
      </w:r>
      <w:r w:rsidRPr="00433A08">
        <w:rPr>
          <w:rFonts w:hint="eastAsia"/>
        </w:rPr>
        <w:t>&gt;</w:t>
      </w:r>
    </w:p>
    <w:p w:rsidR="00706C75" w:rsidRPr="00903373" w:rsidRDefault="00706C75" w:rsidP="00706C75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>&lt;PARTNER_ID&gt;</w:t>
      </w:r>
      <w:proofErr w:type="spellStart"/>
      <w:r w:rsidRPr="00903373">
        <w:rPr>
          <w:rFonts w:ascii="宋体" w:hAnsi="宋体"/>
          <w:color w:val="0070C0"/>
          <w:szCs w:val="21"/>
        </w:rPr>
        <w:t>icclm_htbc</w:t>
      </w:r>
      <w:proofErr w:type="spellEnd"/>
      <w:r w:rsidRPr="00903373">
        <w:rPr>
          <w:rFonts w:ascii="宋体" w:hAnsi="宋体"/>
          <w:color w:val="0070C0"/>
          <w:szCs w:val="21"/>
        </w:rPr>
        <w:t xml:space="preserve">&lt;/PARTNER_ID&gt; </w:t>
      </w:r>
    </w:p>
    <w:p w:rsidR="00706C75" w:rsidRPr="00903373" w:rsidRDefault="00706C75" w:rsidP="00706C75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 xml:space="preserve">&lt;SUITE_NAME&gt;PCIS&lt;/SUITE_NAME&gt; </w:t>
      </w:r>
    </w:p>
    <w:p w:rsidR="00706C75" w:rsidRPr="00D12BA5" w:rsidRDefault="00706C75" w:rsidP="00706C75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>&lt;TRAN_CODE&gt;</w:t>
      </w:r>
      <w:r w:rsidR="00D23F30" w:rsidRPr="00D23F30">
        <w:rPr>
          <w:rFonts w:ascii="宋体" w:hAnsi="宋体"/>
          <w:color w:val="0070C0"/>
          <w:szCs w:val="21"/>
        </w:rPr>
        <w:t>002021</w:t>
      </w:r>
      <w:r w:rsidRPr="00903373">
        <w:rPr>
          <w:rFonts w:ascii="宋体" w:hAnsi="宋体"/>
          <w:color w:val="0070C0"/>
          <w:szCs w:val="21"/>
        </w:rPr>
        <w:t>&lt;/TRAN_CODE&gt;</w:t>
      </w:r>
    </w:p>
    <w:p w:rsidR="00706C75" w:rsidRPr="00D65037" w:rsidRDefault="00706C75" w:rsidP="00706C75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lastRenderedPageBreak/>
        <w:t>&lt;TASKINQUIRENO&gt;TASKINQUIRENO&lt;/TASKINQUIRENO&gt;</w:t>
      </w:r>
    </w:p>
    <w:p w:rsidR="00706C75" w:rsidRPr="00D65037" w:rsidRDefault="00706C75" w:rsidP="00706C75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&lt;TRAN_CODE&gt;TRAN_CODE&lt;/TRAN_CODE&gt;</w:t>
      </w:r>
    </w:p>
    <w:p w:rsidR="00706C75" w:rsidRPr="00D65037" w:rsidRDefault="00706C75" w:rsidP="00706C75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</w:t>
      </w:r>
      <w:proofErr w:type="spellStart"/>
      <w:r w:rsidRPr="00C72104">
        <w:rPr>
          <w:rFonts w:ascii="宋体" w:hAnsi="宋体" w:cs="Calibri"/>
          <w:color w:val="000000"/>
          <w:sz w:val="22"/>
        </w:rPr>
        <w:t>Complete</w:t>
      </w:r>
      <w:r>
        <w:rPr>
          <w:rFonts w:ascii="宋体" w:hAnsi="宋体" w:cs="Calibri" w:hint="eastAsia"/>
          <w:color w:val="000000"/>
          <w:sz w:val="22"/>
        </w:rPr>
        <w:t>_</w:t>
      </w:r>
      <w:r w:rsidRPr="00C72104">
        <w:rPr>
          <w:rFonts w:ascii="宋体" w:hAnsi="宋体" w:cs="Calibri"/>
          <w:color w:val="000000"/>
          <w:sz w:val="22"/>
        </w:rPr>
        <w:t>transfer</w:t>
      </w:r>
      <w:proofErr w:type="spellEnd"/>
      <w:r w:rsidRPr="00D65037">
        <w:rPr>
          <w:rFonts w:ascii="宋体" w:hAnsi="宋体"/>
          <w:szCs w:val="21"/>
        </w:rPr>
        <w:t xml:space="preserve"> &gt;</w:t>
      </w:r>
      <w:proofErr w:type="spellStart"/>
      <w:r w:rsidRPr="00C72104">
        <w:rPr>
          <w:rFonts w:ascii="宋体" w:hAnsi="宋体" w:cs="Calibri"/>
          <w:color w:val="000000"/>
          <w:sz w:val="22"/>
        </w:rPr>
        <w:t>Complete</w:t>
      </w:r>
      <w:r>
        <w:rPr>
          <w:rFonts w:ascii="宋体" w:hAnsi="宋体" w:cs="Calibri" w:hint="eastAsia"/>
          <w:color w:val="000000"/>
          <w:sz w:val="22"/>
        </w:rPr>
        <w:t>_</w:t>
      </w:r>
      <w:r w:rsidRPr="00C72104">
        <w:rPr>
          <w:rFonts w:ascii="宋体" w:hAnsi="宋体" w:cs="Calibri"/>
          <w:color w:val="000000"/>
          <w:sz w:val="22"/>
        </w:rPr>
        <w:t>transfer</w:t>
      </w:r>
      <w:proofErr w:type="spellEnd"/>
      <w:r w:rsidRPr="00D65037">
        <w:rPr>
          <w:rFonts w:ascii="宋体" w:hAnsi="宋体"/>
          <w:szCs w:val="21"/>
        </w:rPr>
        <w:t>&lt;/</w:t>
      </w:r>
      <w:proofErr w:type="spellStart"/>
      <w:r w:rsidRPr="00C72104">
        <w:rPr>
          <w:rFonts w:ascii="宋体" w:hAnsi="宋体" w:cs="Calibri"/>
          <w:color w:val="000000"/>
          <w:sz w:val="22"/>
        </w:rPr>
        <w:t>Complete</w:t>
      </w:r>
      <w:r>
        <w:rPr>
          <w:rFonts w:ascii="宋体" w:hAnsi="宋体" w:cs="Calibri" w:hint="eastAsia"/>
          <w:color w:val="000000"/>
          <w:sz w:val="22"/>
        </w:rPr>
        <w:t>_</w:t>
      </w:r>
      <w:r w:rsidRPr="00C72104">
        <w:rPr>
          <w:rFonts w:ascii="宋体" w:hAnsi="宋体" w:cs="Calibri"/>
          <w:color w:val="000000"/>
          <w:sz w:val="22"/>
        </w:rPr>
        <w:t>transfer</w:t>
      </w:r>
      <w:proofErr w:type="spellEnd"/>
      <w:r w:rsidRPr="00D65037">
        <w:rPr>
          <w:rFonts w:ascii="宋体" w:hAnsi="宋体"/>
          <w:szCs w:val="21"/>
        </w:rPr>
        <w:t>&gt;</w:t>
      </w:r>
    </w:p>
    <w:p w:rsidR="00706C75" w:rsidRPr="00D65037" w:rsidRDefault="00706C75" w:rsidP="00706C75">
      <w:pPr>
        <w:ind w:firstLineChars="400" w:firstLine="840"/>
        <w:rPr>
          <w:rFonts w:ascii="宋体" w:hAnsi="宋体"/>
          <w:szCs w:val="21"/>
        </w:rPr>
      </w:pPr>
      <w:r w:rsidRPr="00D65037">
        <w:rPr>
          <w:rFonts w:ascii="宋体" w:hAnsi="宋体"/>
          <w:szCs w:val="21"/>
        </w:rPr>
        <w:t>&lt;</w:t>
      </w:r>
      <w:proofErr w:type="spellStart"/>
      <w:r w:rsidRPr="00C72104">
        <w:rPr>
          <w:rFonts w:ascii="宋体" w:hAnsi="宋体" w:cs="Calibri"/>
          <w:color w:val="000000"/>
          <w:sz w:val="22"/>
        </w:rPr>
        <w:t>transfer</w:t>
      </w:r>
      <w:r>
        <w:rPr>
          <w:rFonts w:ascii="宋体" w:hAnsi="宋体" w:cs="Calibri" w:hint="eastAsia"/>
          <w:color w:val="000000"/>
          <w:sz w:val="22"/>
        </w:rPr>
        <w:t>_time</w:t>
      </w:r>
      <w:proofErr w:type="spellEnd"/>
      <w:r w:rsidRPr="00D65037">
        <w:rPr>
          <w:rFonts w:ascii="宋体" w:hAnsi="宋体"/>
          <w:szCs w:val="21"/>
        </w:rPr>
        <w:t>&gt;</w:t>
      </w:r>
      <w:proofErr w:type="spellStart"/>
      <w:r w:rsidRPr="00C72104">
        <w:rPr>
          <w:rFonts w:ascii="宋体" w:hAnsi="宋体" w:cs="Calibri"/>
          <w:color w:val="000000"/>
          <w:sz w:val="22"/>
        </w:rPr>
        <w:t>transfer</w:t>
      </w:r>
      <w:r>
        <w:rPr>
          <w:rFonts w:ascii="宋体" w:hAnsi="宋体" w:cs="Calibri" w:hint="eastAsia"/>
          <w:color w:val="000000"/>
          <w:sz w:val="22"/>
        </w:rPr>
        <w:t>_time</w:t>
      </w:r>
      <w:proofErr w:type="spellEnd"/>
      <w:r w:rsidRPr="00D65037">
        <w:rPr>
          <w:rFonts w:ascii="宋体" w:hAnsi="宋体"/>
          <w:szCs w:val="21"/>
        </w:rPr>
        <w:t>&lt;/</w:t>
      </w:r>
      <w:proofErr w:type="spellStart"/>
      <w:r w:rsidRPr="00C72104">
        <w:rPr>
          <w:rFonts w:ascii="宋体" w:hAnsi="宋体" w:cs="Calibri"/>
          <w:color w:val="000000"/>
          <w:sz w:val="22"/>
        </w:rPr>
        <w:t>transfer</w:t>
      </w:r>
      <w:r>
        <w:rPr>
          <w:rFonts w:ascii="宋体" w:hAnsi="宋体" w:cs="Calibri" w:hint="eastAsia"/>
          <w:color w:val="000000"/>
          <w:sz w:val="22"/>
        </w:rPr>
        <w:t>_time</w:t>
      </w:r>
      <w:proofErr w:type="spellEnd"/>
      <w:r w:rsidRPr="00D65037">
        <w:rPr>
          <w:rFonts w:ascii="宋体" w:hAnsi="宋体"/>
          <w:szCs w:val="21"/>
        </w:rPr>
        <w:t>&gt;</w:t>
      </w:r>
    </w:p>
    <w:p w:rsidR="00706C75" w:rsidRPr="00433A08" w:rsidRDefault="00706C75" w:rsidP="00706C75">
      <w:pPr>
        <w:pStyle w:val="aa"/>
      </w:pPr>
      <w:r>
        <w:t>&lt;/Request&gt;</w:t>
      </w:r>
    </w:p>
    <w:p w:rsidR="00706C75" w:rsidRPr="00706C75" w:rsidRDefault="00706C75" w:rsidP="00706C75">
      <w:pPr>
        <w:pStyle w:val="a0"/>
      </w:pPr>
    </w:p>
    <w:tbl>
      <w:tblPr>
        <w:tblW w:w="5118" w:type="pct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1260"/>
        <w:gridCol w:w="1414"/>
        <w:gridCol w:w="1887"/>
        <w:gridCol w:w="2253"/>
      </w:tblGrid>
      <w:tr w:rsidR="00706C75" w:rsidTr="00706C7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75" w:rsidRDefault="00706C75" w:rsidP="00706C75">
            <w:pPr>
              <w:pStyle w:val="ab"/>
              <w:ind w:firstLine="422"/>
              <w:jc w:val="center"/>
              <w:rPr>
                <w:b/>
                <w:bCs/>
              </w:rPr>
            </w:pPr>
            <w:bookmarkStart w:id="30" w:name="_Toc424742505"/>
            <w:r>
              <w:rPr>
                <w:rFonts w:ascii="宋体" w:hAnsi="宋体" w:hint="eastAsia"/>
                <w:b/>
                <w:bCs/>
              </w:rPr>
              <w:t>入参明细</w:t>
            </w:r>
          </w:p>
        </w:tc>
      </w:tr>
      <w:tr w:rsidR="00706C75" w:rsidTr="00706C75">
        <w:tc>
          <w:tcPr>
            <w:tcW w:w="139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C75" w:rsidRDefault="00706C75" w:rsidP="00706C7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C75" w:rsidRDefault="00706C75" w:rsidP="00706C7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C75" w:rsidRDefault="00706C75" w:rsidP="00706C7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75" w:rsidRDefault="00706C75" w:rsidP="00706C7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C75" w:rsidRDefault="00706C75" w:rsidP="00706C7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706C75" w:rsidRPr="00B31DBD" w:rsidTr="002A239F">
        <w:tc>
          <w:tcPr>
            <w:tcW w:w="13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C75" w:rsidRPr="00B31DBD" w:rsidRDefault="00706C75" w:rsidP="002A239F">
            <w:pPr>
              <w:rPr>
                <w:rFonts w:ascii="宋体" w:hAnsi="宋体" w:cs="Calibri"/>
                <w:sz w:val="22"/>
              </w:rPr>
            </w:pPr>
            <w:proofErr w:type="spellStart"/>
            <w:r w:rsidRPr="00B31DBD">
              <w:t>param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C75" w:rsidRPr="00B31DBD" w:rsidRDefault="00706C75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B31DB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C75" w:rsidRPr="00B31DBD" w:rsidRDefault="00706C75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75" w:rsidRPr="00B31DBD" w:rsidRDefault="00706C75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119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C75" w:rsidRPr="00B31DBD" w:rsidRDefault="00706C75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706C75" w:rsidRPr="00F37EE4" w:rsidTr="002A239F"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835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8"/>
              <w:gridCol w:w="1134"/>
              <w:gridCol w:w="1276"/>
              <w:gridCol w:w="1701"/>
              <w:gridCol w:w="1985"/>
            </w:tblGrid>
            <w:tr w:rsidR="00706C75" w:rsidTr="002A239F">
              <w:trPr>
                <w:trHeight w:val="341"/>
              </w:trPr>
              <w:tc>
                <w:tcPr>
                  <w:tcW w:w="8354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06C75" w:rsidRDefault="00706C75" w:rsidP="00706C75">
                  <w:pPr>
                    <w:pStyle w:val="ab"/>
                    <w:rPr>
                      <w:rFonts w:ascii="宋体" w:hAnsi="宋体"/>
                      <w:b/>
                      <w:bCs/>
                      <w:color w:val="FF0000"/>
                    </w:rPr>
                  </w:pPr>
                  <w:proofErr w:type="spellStart"/>
                  <w:r w:rsidRPr="00B31DBD">
                    <w:t>param</w:t>
                  </w:r>
                  <w:proofErr w:type="spellEnd"/>
                  <w:r w:rsidRPr="00391F98">
                    <w:rPr>
                      <w:rFonts w:ascii="宋体" w:hAnsi="宋体" w:hint="eastAsia"/>
                      <w:b/>
                      <w:bCs/>
                      <w:color w:val="FF0000"/>
                    </w:rPr>
                    <w:t>中</w:t>
                  </w:r>
                  <w:r w:rsidRPr="00954BEF">
                    <w:rPr>
                      <w:rFonts w:ascii="宋体" w:hAnsi="宋体" w:hint="eastAsia"/>
                      <w:b/>
                      <w:bCs/>
                      <w:color w:val="FF0000"/>
                    </w:rPr>
                    <w:t>的</w:t>
                  </w:r>
                  <w:r>
                    <w:rPr>
                      <w:rFonts w:ascii="宋体" w:hAnsi="宋体" w:hint="eastAsia"/>
                      <w:b/>
                      <w:bCs/>
                      <w:color w:val="FF0000"/>
                    </w:rPr>
                    <w:t>键值对定义</w:t>
                  </w:r>
                </w:p>
              </w:tc>
            </w:tr>
            <w:tr w:rsidR="00706C75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6C75" w:rsidRPr="00196237" w:rsidRDefault="00706C75" w:rsidP="002A239F">
                  <w:pPr>
                    <w:rPr>
                      <w:rFonts w:ascii="宋体" w:hAnsi="宋体" w:cs="Calibri"/>
                      <w:color w:val="000000"/>
                      <w:sz w:val="22"/>
                    </w:rPr>
                  </w:pPr>
                  <w:proofErr w:type="spellStart"/>
                  <w:r w:rsidRPr="00196237">
                    <w:t>taskInquireNo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06C75" w:rsidRPr="00196237" w:rsidRDefault="00706C75" w:rsidP="002A239F">
                  <w:r w:rsidRPr="00196237">
                    <w:rPr>
                      <w:rFonts w:ascii="宋体" w:hAnsi="宋体"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06C75" w:rsidRPr="00196237" w:rsidRDefault="00706C75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  <w:r w:rsidRPr="00196237">
                    <w:rPr>
                      <w:rFonts w:ascii="宋体" w:hAnsi="宋体" w:cs="Calibri"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C75" w:rsidRPr="00196237" w:rsidRDefault="00706C75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  <w:r w:rsidRPr="00196237">
                    <w:rPr>
                      <w:rFonts w:hint="eastAsia"/>
                    </w:rPr>
                    <w:t>拍卖编号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06C75" w:rsidRPr="00BA0245" w:rsidRDefault="00706C75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706C75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6C75" w:rsidRPr="00CB0F1E" w:rsidRDefault="00706C75" w:rsidP="002A239F">
                  <w:r w:rsidRPr="00CB0F1E">
                    <w:t>TRAN_CODE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06C75" w:rsidRPr="00196237" w:rsidRDefault="00706C75" w:rsidP="002A239F">
                  <w:r w:rsidRPr="00196237">
                    <w:rPr>
                      <w:rFonts w:ascii="宋体" w:hAnsi="宋体"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06C75" w:rsidRPr="00196237" w:rsidRDefault="00706C75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  <w:r w:rsidRPr="00196237">
                    <w:rPr>
                      <w:rFonts w:ascii="宋体" w:hAnsi="宋体" w:cs="Calibri"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6C75" w:rsidRPr="00196237" w:rsidRDefault="00706C75" w:rsidP="002A239F">
                  <w:pPr>
                    <w:jc w:val="left"/>
                  </w:pPr>
                  <w:r>
                    <w:rPr>
                      <w:rFonts w:hint="eastAsia"/>
                    </w:rPr>
                    <w:t>交易码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06C75" w:rsidRPr="00BA0245" w:rsidRDefault="00706C75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706C75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6C75" w:rsidRPr="00196237" w:rsidRDefault="00706C75" w:rsidP="002A239F">
                  <w:pPr>
                    <w:rPr>
                      <w:rFonts w:ascii="宋体" w:hAnsi="宋体" w:cs="Calibri"/>
                      <w:color w:val="000000"/>
                      <w:sz w:val="22"/>
                    </w:rPr>
                  </w:pPr>
                  <w:proofErr w:type="spellStart"/>
                  <w:r w:rsidRPr="00C72104">
                    <w:rPr>
                      <w:rFonts w:ascii="宋体" w:hAnsi="宋体" w:cs="Calibri"/>
                      <w:color w:val="000000"/>
                      <w:sz w:val="22"/>
                    </w:rPr>
                    <w:t>Complete</w:t>
                  </w:r>
                  <w:r>
                    <w:rPr>
                      <w:rFonts w:ascii="宋体" w:hAnsi="宋体" w:cs="Calibri" w:hint="eastAsia"/>
                      <w:color w:val="000000"/>
                      <w:sz w:val="22"/>
                    </w:rPr>
                    <w:t>_</w:t>
                  </w:r>
                  <w:r w:rsidRPr="00C72104">
                    <w:rPr>
                      <w:rFonts w:ascii="宋体" w:hAnsi="宋体" w:cs="Calibri"/>
                      <w:color w:val="000000"/>
                      <w:sz w:val="22"/>
                    </w:rPr>
                    <w:t>transfer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6C75" w:rsidRDefault="00706C75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6C75" w:rsidRDefault="00706C75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06C75" w:rsidRDefault="00706C75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</w:rPr>
                    <w:t>已完成过户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06C75" w:rsidRPr="00BA0245" w:rsidRDefault="00706C75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  <w:tr w:rsidR="00706C75" w:rsidRPr="00BA0245" w:rsidTr="002A239F">
              <w:trPr>
                <w:trHeight w:val="228"/>
              </w:trPr>
              <w:tc>
                <w:tcPr>
                  <w:tcW w:w="22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6C75" w:rsidRPr="00196237" w:rsidRDefault="00706C75" w:rsidP="002A239F">
                  <w:pPr>
                    <w:rPr>
                      <w:rFonts w:ascii="宋体" w:hAnsi="宋体" w:cs="Calibri"/>
                      <w:color w:val="000000"/>
                      <w:sz w:val="22"/>
                    </w:rPr>
                  </w:pPr>
                  <w:proofErr w:type="spellStart"/>
                  <w:r w:rsidRPr="00C72104">
                    <w:rPr>
                      <w:rFonts w:ascii="宋体" w:hAnsi="宋体" w:cs="Calibri"/>
                      <w:color w:val="000000"/>
                      <w:sz w:val="22"/>
                    </w:rPr>
                    <w:t>transfer</w:t>
                  </w:r>
                  <w:r>
                    <w:rPr>
                      <w:rFonts w:ascii="宋体" w:hAnsi="宋体" w:cs="Calibri" w:hint="eastAsia"/>
                      <w:color w:val="000000"/>
                      <w:sz w:val="22"/>
                    </w:rPr>
                    <w:t>_time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6C75" w:rsidRDefault="00706C75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String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6C75" w:rsidRDefault="00706C75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否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06C75" w:rsidRDefault="00706C75" w:rsidP="002A239F">
                  <w:pPr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</w:rPr>
                    <w:t>过户时间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06C75" w:rsidRPr="00BA0245" w:rsidRDefault="00706C75" w:rsidP="002A239F">
                  <w:pPr>
                    <w:jc w:val="left"/>
                    <w:rPr>
                      <w:rFonts w:ascii="宋体" w:hAnsi="宋体" w:cs="Calibri"/>
                      <w:color w:val="000000"/>
                      <w:sz w:val="22"/>
                    </w:rPr>
                  </w:pPr>
                </w:p>
              </w:tc>
            </w:tr>
          </w:tbl>
          <w:p w:rsidR="00706C75" w:rsidRPr="00F37EE4" w:rsidRDefault="00706C75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bookmarkStart w:id="31" w:name="_GoBack"/>
            <w:bookmarkEnd w:id="31"/>
          </w:p>
        </w:tc>
      </w:tr>
      <w:tr w:rsidR="00706C75" w:rsidTr="002A239F"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6C75" w:rsidRDefault="00706C75" w:rsidP="00706C7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出参明细</w:t>
            </w:r>
          </w:p>
        </w:tc>
      </w:tr>
      <w:tr w:rsidR="00706C75" w:rsidTr="002A239F">
        <w:tc>
          <w:tcPr>
            <w:tcW w:w="13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C75" w:rsidRDefault="00706C75" w:rsidP="00706C7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C75" w:rsidRDefault="00706C75" w:rsidP="00706C7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C75" w:rsidRDefault="00706C75" w:rsidP="00706C7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75" w:rsidRDefault="00706C75" w:rsidP="00706C7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19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C75" w:rsidRDefault="00706C75" w:rsidP="00706C7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706C75" w:rsidRPr="00FA1DDC" w:rsidTr="002A239F">
        <w:tc>
          <w:tcPr>
            <w:tcW w:w="13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C75" w:rsidRDefault="00706C75" w:rsidP="002A239F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C75" w:rsidRPr="00FA1DDC" w:rsidRDefault="00706C75" w:rsidP="00706C75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C75" w:rsidRPr="00FA1DDC" w:rsidRDefault="00706C75" w:rsidP="00706C75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75" w:rsidRPr="00FA1DDC" w:rsidRDefault="00706C75" w:rsidP="00706C75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19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C75" w:rsidRPr="00FA1DDC" w:rsidRDefault="00706C75" w:rsidP="00706C75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:rsidR="00D72E3E" w:rsidRDefault="00D72E3E" w:rsidP="00D72E3E">
      <w:pPr>
        <w:pStyle w:val="3"/>
      </w:pPr>
      <w:r>
        <w:rPr>
          <w:rFonts w:hint="eastAsia"/>
        </w:rPr>
        <w:t>返回</w:t>
      </w:r>
      <w:r>
        <w:t>数据格式</w:t>
      </w:r>
      <w:bookmarkEnd w:id="30"/>
    </w:p>
    <w:p w:rsidR="00E31F82" w:rsidRDefault="00E31F82" w:rsidP="00E31F82">
      <w:pPr>
        <w:pStyle w:val="aa"/>
      </w:pPr>
      <w:bookmarkStart w:id="32" w:name="_Toc424742506"/>
      <w:r w:rsidRPr="00CB35A0">
        <w:t>&lt;?xml version="1.0" encoding="GB2312"?&gt;</w:t>
      </w:r>
    </w:p>
    <w:p w:rsidR="00E31F82" w:rsidRDefault="00E31F82" w:rsidP="00E31F82">
      <w:pPr>
        <w:pStyle w:val="aa"/>
      </w:pPr>
      <w:r w:rsidRPr="00433A08">
        <w:rPr>
          <w:rFonts w:hint="eastAsia"/>
        </w:rPr>
        <w:t>&lt;</w:t>
      </w:r>
      <w:r w:rsidRPr="0065319A">
        <w:rPr>
          <w:kern w:val="0"/>
          <w:sz w:val="20"/>
          <w:szCs w:val="20"/>
        </w:rPr>
        <w:t>RESPONSE</w:t>
      </w:r>
      <w:r w:rsidRPr="00433A08">
        <w:rPr>
          <w:rFonts w:hint="eastAsia"/>
        </w:rPr>
        <w:t>&gt;</w:t>
      </w:r>
    </w:p>
    <w:p w:rsidR="00E31F82" w:rsidRPr="00903373" w:rsidRDefault="00E31F82" w:rsidP="00E31F82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>&lt;PARTNER_ID&gt;</w:t>
      </w:r>
      <w:proofErr w:type="spellStart"/>
      <w:r w:rsidRPr="00903373">
        <w:rPr>
          <w:rFonts w:ascii="宋体" w:hAnsi="宋体"/>
          <w:color w:val="0070C0"/>
          <w:szCs w:val="21"/>
        </w:rPr>
        <w:t>icclm_htbc</w:t>
      </w:r>
      <w:proofErr w:type="spellEnd"/>
      <w:r w:rsidRPr="00903373">
        <w:rPr>
          <w:rFonts w:ascii="宋体" w:hAnsi="宋体"/>
          <w:color w:val="0070C0"/>
          <w:szCs w:val="21"/>
        </w:rPr>
        <w:t xml:space="preserve">&lt;/PARTNER_ID&gt; </w:t>
      </w:r>
    </w:p>
    <w:p w:rsidR="00E31F82" w:rsidRPr="00903373" w:rsidRDefault="00E31F82" w:rsidP="00E31F82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 xml:space="preserve">&lt;SUITE_NAME&gt;PCIS&lt;/SUITE_NAME&gt; </w:t>
      </w:r>
    </w:p>
    <w:p w:rsidR="00E31F82" w:rsidRPr="00547F0F" w:rsidRDefault="00E31F82" w:rsidP="00E31F82">
      <w:pPr>
        <w:ind w:firstLineChars="400" w:firstLine="840"/>
        <w:rPr>
          <w:rFonts w:ascii="宋体" w:hAnsi="宋体"/>
          <w:color w:val="0070C0"/>
          <w:szCs w:val="21"/>
        </w:rPr>
      </w:pPr>
      <w:r w:rsidRPr="00903373">
        <w:rPr>
          <w:rFonts w:ascii="宋体" w:hAnsi="宋体"/>
          <w:color w:val="0070C0"/>
          <w:szCs w:val="21"/>
        </w:rPr>
        <w:t>&lt;TRAN_CODE&gt;</w:t>
      </w:r>
      <w:r w:rsidR="00F81A24">
        <w:rPr>
          <w:rFonts w:ascii="宋体" w:hAnsi="宋体" w:hint="eastAsia"/>
          <w:color w:val="0070C0"/>
          <w:szCs w:val="21"/>
        </w:rPr>
        <w:t>1</w:t>
      </w:r>
      <w:r w:rsidR="00F81A24" w:rsidRPr="00F81A24">
        <w:rPr>
          <w:rFonts w:ascii="宋体" w:hAnsi="宋体"/>
          <w:color w:val="0070C0"/>
          <w:szCs w:val="21"/>
        </w:rPr>
        <w:t>02021</w:t>
      </w:r>
      <w:r w:rsidRPr="00903373">
        <w:rPr>
          <w:rFonts w:ascii="宋体" w:hAnsi="宋体"/>
          <w:color w:val="0070C0"/>
          <w:szCs w:val="21"/>
        </w:rPr>
        <w:t>&lt;/TRAN_CODE&gt;</w:t>
      </w:r>
    </w:p>
    <w:p w:rsidR="00E31F82" w:rsidRPr="00CB35A0" w:rsidRDefault="00E31F82" w:rsidP="00E31F82">
      <w:pPr>
        <w:pStyle w:val="aa"/>
        <w:ind w:firstLineChars="100" w:firstLine="210"/>
        <w:rPr>
          <w:color w:val="008000"/>
        </w:rPr>
      </w:pPr>
      <w:r w:rsidRPr="00F334CE">
        <w:rPr>
          <w:rFonts w:hint="eastAsia"/>
          <w:color w:val="008000"/>
        </w:rPr>
        <w:t>&lt;!</w:t>
      </w:r>
      <w:r>
        <w:rPr>
          <w:color w:val="008000"/>
        </w:rPr>
        <w:t>—</w:t>
      </w:r>
      <w:r>
        <w:rPr>
          <w:rFonts w:hint="eastAsia"/>
          <w:color w:val="008000"/>
        </w:rPr>
        <w:t>操作</w:t>
      </w:r>
      <w:r>
        <w:rPr>
          <w:color w:val="008000"/>
        </w:rPr>
        <w:t>是否成功，</w:t>
      </w:r>
      <w:r>
        <w:rPr>
          <w:rFonts w:hint="eastAsia"/>
          <w:color w:val="008000"/>
        </w:rPr>
        <w:t>Boolean</w:t>
      </w:r>
      <w:r>
        <w:rPr>
          <w:rFonts w:hint="eastAsia"/>
          <w:color w:val="008000"/>
        </w:rPr>
        <w:t>，</w:t>
      </w:r>
      <w:r>
        <w:rPr>
          <w:color w:val="008000"/>
        </w:rPr>
        <w:t>必填</w:t>
      </w:r>
      <w:r w:rsidRPr="00F334CE">
        <w:rPr>
          <w:color w:val="008000"/>
        </w:rPr>
        <w:t>--&gt;</w:t>
      </w:r>
    </w:p>
    <w:p w:rsidR="00E31F82" w:rsidRDefault="00E31F82" w:rsidP="00E31F82">
      <w:pPr>
        <w:pStyle w:val="aa"/>
        <w:ind w:firstLineChars="100" w:firstLine="210"/>
      </w:pPr>
      <w:r>
        <w:t>&lt;succeed&gt;true&lt;/succeed&gt;</w:t>
      </w:r>
    </w:p>
    <w:p w:rsidR="00E31F82" w:rsidRDefault="00E31F82" w:rsidP="00E31F82">
      <w:pPr>
        <w:pStyle w:val="aa"/>
        <w:ind w:firstLineChars="100" w:firstLine="210"/>
      </w:pPr>
      <w:r w:rsidRPr="00F334CE">
        <w:rPr>
          <w:rFonts w:hint="eastAsia"/>
          <w:color w:val="008000"/>
        </w:rPr>
        <w:t>&lt;!</w:t>
      </w:r>
      <w:r>
        <w:rPr>
          <w:color w:val="008000"/>
        </w:rPr>
        <w:t>—</w:t>
      </w:r>
      <w:r>
        <w:rPr>
          <w:rFonts w:hint="eastAsia"/>
          <w:color w:val="008000"/>
        </w:rPr>
        <w:t>错误</w:t>
      </w:r>
      <w:r>
        <w:rPr>
          <w:color w:val="008000"/>
        </w:rPr>
        <w:t>信息或提示信息，</w:t>
      </w:r>
      <w:r>
        <w:rPr>
          <w:color w:val="008000"/>
        </w:rPr>
        <w:t>String</w:t>
      </w:r>
      <w:r>
        <w:rPr>
          <w:rFonts w:hint="eastAsia"/>
          <w:color w:val="008000"/>
        </w:rPr>
        <w:t>，</w:t>
      </w:r>
      <w:r>
        <w:rPr>
          <w:color w:val="008000"/>
        </w:rPr>
        <w:t>非必填</w:t>
      </w:r>
      <w:r w:rsidRPr="00F334CE">
        <w:rPr>
          <w:color w:val="008000"/>
        </w:rPr>
        <w:t>--&gt;</w:t>
      </w:r>
    </w:p>
    <w:p w:rsidR="00E31F82" w:rsidRDefault="00E31F82" w:rsidP="00E31F82">
      <w:pPr>
        <w:pStyle w:val="aa"/>
        <w:ind w:firstLineChars="100" w:firstLine="210"/>
      </w:pPr>
      <w:r>
        <w:t>&lt;message&gt;&lt;/message&gt;</w:t>
      </w:r>
    </w:p>
    <w:p w:rsidR="00E31F82" w:rsidRDefault="00E31F82" w:rsidP="00E31F82">
      <w:pPr>
        <w:pStyle w:val="a0"/>
        <w:ind w:firstLineChars="0" w:firstLine="0"/>
      </w:pPr>
      <w:r>
        <w:rPr>
          <w:rFonts w:hint="eastAsia"/>
        </w:rPr>
        <w:t>&lt;/</w:t>
      </w:r>
      <w:r w:rsidRPr="0065319A">
        <w:rPr>
          <w:rFonts w:ascii="Courier New" w:hAnsi="Courier New" w:cs="Courier New"/>
          <w:kern w:val="0"/>
          <w:sz w:val="20"/>
          <w:szCs w:val="20"/>
        </w:rPr>
        <w:t>RESPONSE</w:t>
      </w:r>
      <w:r w:rsidRPr="00433A08">
        <w:rPr>
          <w:rFonts w:hint="eastAsia"/>
        </w:rPr>
        <w:t>&gt;</w:t>
      </w:r>
    </w:p>
    <w:p w:rsidR="0010007B" w:rsidRDefault="00245E88" w:rsidP="00245E88">
      <w:pPr>
        <w:pStyle w:val="1"/>
      </w:pPr>
      <w:r>
        <w:rPr>
          <w:rFonts w:hint="eastAsia"/>
        </w:rPr>
        <w:t>开</w:t>
      </w:r>
      <w:r>
        <w:t>发及测试计划</w:t>
      </w:r>
      <w:bookmarkEnd w:id="32"/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807"/>
      </w:tblGrid>
      <w:tr w:rsidR="00F82980" w:rsidTr="00F82980">
        <w:tc>
          <w:tcPr>
            <w:tcW w:w="2976" w:type="dxa"/>
            <w:shd w:val="clear" w:color="auto" w:fill="DBE5F1" w:themeFill="accent1" w:themeFillTint="33"/>
          </w:tcPr>
          <w:p w:rsidR="00F82980" w:rsidRPr="00F82980" w:rsidRDefault="00F82980" w:rsidP="00F82980">
            <w:pPr>
              <w:pStyle w:val="a0"/>
              <w:ind w:firstLineChars="0" w:firstLine="0"/>
              <w:rPr>
                <w:b/>
              </w:rPr>
            </w:pPr>
            <w:r w:rsidRPr="00F82980">
              <w:rPr>
                <w:rFonts w:hint="eastAsia"/>
                <w:b/>
              </w:rPr>
              <w:t>日期</w:t>
            </w:r>
          </w:p>
        </w:tc>
        <w:tc>
          <w:tcPr>
            <w:tcW w:w="5807" w:type="dxa"/>
            <w:shd w:val="clear" w:color="auto" w:fill="DBE5F1" w:themeFill="accent1" w:themeFillTint="33"/>
          </w:tcPr>
          <w:p w:rsidR="00F82980" w:rsidRPr="00F82980" w:rsidRDefault="00F82980" w:rsidP="00F82980">
            <w:pPr>
              <w:pStyle w:val="a0"/>
              <w:ind w:firstLineChars="0" w:firstLine="0"/>
              <w:rPr>
                <w:b/>
              </w:rPr>
            </w:pPr>
            <w:r w:rsidRPr="00F82980">
              <w:rPr>
                <w:rFonts w:hint="eastAsia"/>
                <w:b/>
              </w:rPr>
              <w:t>任务</w:t>
            </w:r>
          </w:p>
        </w:tc>
      </w:tr>
      <w:tr w:rsidR="00F82980" w:rsidTr="00F82980">
        <w:tc>
          <w:tcPr>
            <w:tcW w:w="2976" w:type="dxa"/>
          </w:tcPr>
          <w:p w:rsidR="00F82980" w:rsidRDefault="00F82980" w:rsidP="00F82980">
            <w:pPr>
              <w:pStyle w:val="a0"/>
              <w:ind w:firstLineChars="0" w:firstLine="0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5807" w:type="dxa"/>
          </w:tcPr>
          <w:p w:rsidR="00F82980" w:rsidRDefault="00F82980" w:rsidP="00F82980">
            <w:pPr>
              <w:pStyle w:val="a0"/>
              <w:ind w:firstLineChars="0" w:firstLine="0"/>
            </w:pPr>
            <w:r>
              <w:rPr>
                <w:rFonts w:hint="eastAsia"/>
              </w:rPr>
              <w:t>确</w:t>
            </w:r>
            <w:r>
              <w:t>认</w:t>
            </w:r>
            <w:r>
              <w:rPr>
                <w:rFonts w:hint="eastAsia"/>
              </w:rPr>
              <w:t>对</w:t>
            </w:r>
            <w:r>
              <w:t>接方案文档、数据结构</w:t>
            </w:r>
          </w:p>
        </w:tc>
      </w:tr>
      <w:tr w:rsidR="00F82980" w:rsidTr="00F82980">
        <w:tc>
          <w:tcPr>
            <w:tcW w:w="2976" w:type="dxa"/>
          </w:tcPr>
          <w:p w:rsidR="00F82980" w:rsidRDefault="00F82980" w:rsidP="00F82980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  <w:r>
              <w:t>-21</w:t>
            </w:r>
            <w:r>
              <w:rPr>
                <w:rFonts w:hint="eastAsia"/>
              </w:rPr>
              <w:t>日</w:t>
            </w:r>
          </w:p>
        </w:tc>
        <w:tc>
          <w:tcPr>
            <w:tcW w:w="5807" w:type="dxa"/>
          </w:tcPr>
          <w:p w:rsidR="00F82980" w:rsidRDefault="00F82980" w:rsidP="00F82980">
            <w:pPr>
              <w:pStyle w:val="a0"/>
              <w:ind w:firstLineChars="0" w:firstLine="0"/>
            </w:pPr>
            <w:r>
              <w:rPr>
                <w:rFonts w:hint="eastAsia"/>
              </w:rPr>
              <w:t>接</w:t>
            </w:r>
            <w:r>
              <w:t>口相关程序开发</w:t>
            </w:r>
          </w:p>
        </w:tc>
      </w:tr>
      <w:tr w:rsidR="00F82980" w:rsidTr="00F82980">
        <w:tc>
          <w:tcPr>
            <w:tcW w:w="2976" w:type="dxa"/>
          </w:tcPr>
          <w:p w:rsidR="00F82980" w:rsidRPr="00F82980" w:rsidRDefault="00F82980" w:rsidP="00F82980">
            <w:pPr>
              <w:pStyle w:val="a0"/>
              <w:ind w:firstLineChars="0" w:firstLine="0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  <w:r>
              <w:t>-23</w:t>
            </w:r>
            <w:r>
              <w:rPr>
                <w:rFonts w:hint="eastAsia"/>
              </w:rPr>
              <w:t>日</w:t>
            </w:r>
          </w:p>
        </w:tc>
        <w:tc>
          <w:tcPr>
            <w:tcW w:w="5807" w:type="dxa"/>
          </w:tcPr>
          <w:p w:rsidR="00F82980" w:rsidRDefault="00F82980" w:rsidP="00F82980">
            <w:pPr>
              <w:pStyle w:val="a0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环境下</w:t>
            </w:r>
            <w:r>
              <w:rPr>
                <w:rFonts w:hint="eastAsia"/>
              </w:rPr>
              <w:t>联合</w:t>
            </w:r>
            <w:r>
              <w:t>调试</w:t>
            </w:r>
          </w:p>
        </w:tc>
      </w:tr>
      <w:tr w:rsidR="00F82980" w:rsidTr="00F82980">
        <w:tc>
          <w:tcPr>
            <w:tcW w:w="2976" w:type="dxa"/>
          </w:tcPr>
          <w:p w:rsidR="00F82980" w:rsidRDefault="00F82980" w:rsidP="00F82980">
            <w:pPr>
              <w:pStyle w:val="a0"/>
              <w:ind w:firstLineChars="0" w:firstLine="0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5807" w:type="dxa"/>
          </w:tcPr>
          <w:p w:rsidR="00F82980" w:rsidRDefault="00F82980" w:rsidP="00F82980">
            <w:pPr>
              <w:pStyle w:val="a0"/>
              <w:ind w:firstLineChars="0" w:firstLine="0"/>
            </w:pPr>
            <w:r>
              <w:rPr>
                <w:rFonts w:hint="eastAsia"/>
              </w:rPr>
              <w:t>生产</w:t>
            </w:r>
            <w:r>
              <w:t>环境下联合</w:t>
            </w:r>
            <w:r>
              <w:rPr>
                <w:rFonts w:hint="eastAsia"/>
              </w:rPr>
              <w:t>调试</w:t>
            </w:r>
          </w:p>
        </w:tc>
      </w:tr>
      <w:tr w:rsidR="00F82980" w:rsidTr="00F82980">
        <w:tc>
          <w:tcPr>
            <w:tcW w:w="2976" w:type="dxa"/>
          </w:tcPr>
          <w:p w:rsidR="00F82980" w:rsidRDefault="00F82980" w:rsidP="00F82980">
            <w:pPr>
              <w:pStyle w:val="a0"/>
              <w:ind w:firstLineChars="0" w:firstLine="0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5807" w:type="dxa"/>
          </w:tcPr>
          <w:p w:rsidR="00F82980" w:rsidRDefault="00F82980" w:rsidP="00F82980">
            <w:pPr>
              <w:pStyle w:val="a0"/>
              <w:ind w:firstLineChars="0" w:firstLine="0"/>
            </w:pPr>
            <w:r>
              <w:rPr>
                <w:rFonts w:hint="eastAsia"/>
              </w:rPr>
              <w:t>上</w:t>
            </w:r>
            <w:r>
              <w:t>线运行</w:t>
            </w:r>
          </w:p>
        </w:tc>
      </w:tr>
    </w:tbl>
    <w:p w:rsidR="00F82980" w:rsidRPr="00F82980" w:rsidRDefault="00F82980" w:rsidP="00F82980">
      <w:pPr>
        <w:pStyle w:val="a0"/>
      </w:pPr>
    </w:p>
    <w:sectPr w:rsidR="00F82980" w:rsidRPr="00F82980" w:rsidSect="00356DD8">
      <w:headerReference w:type="default" r:id="rId9"/>
      <w:footerReference w:type="default" r:id="rId10"/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C7B" w:rsidRDefault="005F0C7B" w:rsidP="00D02793">
      <w:r>
        <w:separator/>
      </w:r>
    </w:p>
  </w:endnote>
  <w:endnote w:type="continuationSeparator" w:id="0">
    <w:p w:rsidR="005F0C7B" w:rsidRDefault="005F0C7B" w:rsidP="00D0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BC" w:rsidRDefault="007873BC" w:rsidP="00D02793">
    <w:pPr>
      <w:pStyle w:val="a6"/>
      <w:pBdr>
        <w:top w:val="single" w:sz="4" w:space="1" w:color="auto"/>
      </w:pBdr>
      <w:tabs>
        <w:tab w:val="clear" w:pos="4153"/>
        <w:tab w:val="clear" w:pos="8306"/>
        <w:tab w:val="center" w:pos="4395"/>
        <w:tab w:val="right" w:pos="8931"/>
      </w:tabs>
    </w:pPr>
    <w:r>
      <w:rPr>
        <w:rFonts w:hint="eastAsia"/>
        <w:b/>
      </w:rPr>
      <w:tab/>
    </w:r>
    <w:r>
      <w:rPr>
        <w:rFonts w:hint="eastAsia"/>
        <w:b/>
      </w:rPr>
      <w:tab/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640EC" w:rsidRPr="009640EC">
      <w:rPr>
        <w:b/>
        <w:noProof/>
        <w:lang w:val="zh-CN"/>
      </w:rPr>
      <w:t>14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640EC" w:rsidRPr="009640EC">
      <w:rPr>
        <w:b/>
        <w:noProof/>
        <w:lang w:val="zh-CN"/>
      </w:rPr>
      <w:t>14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C7B" w:rsidRDefault="005F0C7B" w:rsidP="00D02793">
      <w:r>
        <w:separator/>
      </w:r>
    </w:p>
  </w:footnote>
  <w:footnote w:type="continuationSeparator" w:id="0">
    <w:p w:rsidR="005F0C7B" w:rsidRDefault="005F0C7B" w:rsidP="00D02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BC" w:rsidRDefault="007873BC" w:rsidP="00D02793">
    <w:pPr>
      <w:pStyle w:val="a5"/>
      <w:tabs>
        <w:tab w:val="clear" w:pos="4153"/>
        <w:tab w:val="clear" w:pos="8306"/>
        <w:tab w:val="center" w:pos="4395"/>
        <w:tab w:val="right" w:pos="8931"/>
      </w:tabs>
      <w:jc w:val="both"/>
    </w:pPr>
    <w:r>
      <w:rPr>
        <w:rFonts w:hint="eastAsia"/>
      </w:rPr>
      <w:t>平安与</w:t>
    </w:r>
    <w:r w:rsidR="00E2716F">
      <w:rPr>
        <w:rFonts w:hint="eastAsia"/>
      </w:rPr>
      <w:t>拍卖公司</w:t>
    </w:r>
    <w:r w:rsidR="00E2716F">
      <w:rPr>
        <w:rFonts w:hint="eastAsia"/>
      </w:rPr>
      <w:t>_</w:t>
    </w:r>
    <w:r>
      <w:rPr>
        <w:rFonts w:hint="eastAsia"/>
      </w:rPr>
      <w:t>车辆拍卖对接方案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61F7"/>
    <w:multiLevelType w:val="hybridMultilevel"/>
    <w:tmpl w:val="F322E792"/>
    <w:lvl w:ilvl="0" w:tplc="731C9BF0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9422B53"/>
    <w:multiLevelType w:val="multilevel"/>
    <w:tmpl w:val="CCD24BB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CEC2680"/>
    <w:multiLevelType w:val="hybridMultilevel"/>
    <w:tmpl w:val="ED88FBB0"/>
    <w:lvl w:ilvl="0" w:tplc="5A8C1D22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DD35391"/>
    <w:multiLevelType w:val="hybridMultilevel"/>
    <w:tmpl w:val="CF2E8F42"/>
    <w:lvl w:ilvl="0" w:tplc="15E8B43C">
      <w:start w:val="2"/>
      <w:numFmt w:val="bullet"/>
      <w:lvlText w:val="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533266D2"/>
    <w:multiLevelType w:val="hybridMultilevel"/>
    <w:tmpl w:val="24A083B0"/>
    <w:lvl w:ilvl="0" w:tplc="588EDAC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3743AD"/>
    <w:multiLevelType w:val="hybridMultilevel"/>
    <w:tmpl w:val="04A0C14C"/>
    <w:lvl w:ilvl="0" w:tplc="11E04218">
      <w:start w:val="2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73792B6D"/>
    <w:multiLevelType w:val="hybridMultilevel"/>
    <w:tmpl w:val="E3BC329E"/>
    <w:lvl w:ilvl="0" w:tplc="FF589D74">
      <w:start w:val="2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1D"/>
    <w:rsid w:val="00022AEC"/>
    <w:rsid w:val="00035157"/>
    <w:rsid w:val="00044336"/>
    <w:rsid w:val="000554E1"/>
    <w:rsid w:val="000C7317"/>
    <w:rsid w:val="000D7C2F"/>
    <w:rsid w:val="0010007B"/>
    <w:rsid w:val="00103983"/>
    <w:rsid w:val="00153493"/>
    <w:rsid w:val="00180224"/>
    <w:rsid w:val="001B7006"/>
    <w:rsid w:val="001B7DE6"/>
    <w:rsid w:val="001C3B54"/>
    <w:rsid w:val="002425BB"/>
    <w:rsid w:val="00245E88"/>
    <w:rsid w:val="002A43D3"/>
    <w:rsid w:val="002A5B71"/>
    <w:rsid w:val="002B683E"/>
    <w:rsid w:val="003204F4"/>
    <w:rsid w:val="0033495B"/>
    <w:rsid w:val="003503E1"/>
    <w:rsid w:val="00356DD8"/>
    <w:rsid w:val="003729B4"/>
    <w:rsid w:val="003A238D"/>
    <w:rsid w:val="003A43A4"/>
    <w:rsid w:val="003D0D5D"/>
    <w:rsid w:val="003E1E71"/>
    <w:rsid w:val="003E5718"/>
    <w:rsid w:val="003F1157"/>
    <w:rsid w:val="00402C1C"/>
    <w:rsid w:val="00433A08"/>
    <w:rsid w:val="00493212"/>
    <w:rsid w:val="004A7E49"/>
    <w:rsid w:val="004E1245"/>
    <w:rsid w:val="004E38DD"/>
    <w:rsid w:val="004E5182"/>
    <w:rsid w:val="0051294B"/>
    <w:rsid w:val="00513493"/>
    <w:rsid w:val="00515F5B"/>
    <w:rsid w:val="0052798A"/>
    <w:rsid w:val="005306BA"/>
    <w:rsid w:val="00547F0F"/>
    <w:rsid w:val="0057278C"/>
    <w:rsid w:val="005A7BD8"/>
    <w:rsid w:val="005B7DF1"/>
    <w:rsid w:val="005F0C7B"/>
    <w:rsid w:val="005F54AC"/>
    <w:rsid w:val="00616B54"/>
    <w:rsid w:val="00637127"/>
    <w:rsid w:val="00645AFE"/>
    <w:rsid w:val="006520C0"/>
    <w:rsid w:val="0065319A"/>
    <w:rsid w:val="00666C54"/>
    <w:rsid w:val="00684459"/>
    <w:rsid w:val="00693A2F"/>
    <w:rsid w:val="006A6EED"/>
    <w:rsid w:val="006D281D"/>
    <w:rsid w:val="00706C75"/>
    <w:rsid w:val="007265F3"/>
    <w:rsid w:val="00731F8A"/>
    <w:rsid w:val="007536C1"/>
    <w:rsid w:val="007873BC"/>
    <w:rsid w:val="00792DCF"/>
    <w:rsid w:val="00793FEF"/>
    <w:rsid w:val="007B01E6"/>
    <w:rsid w:val="007E0F55"/>
    <w:rsid w:val="007F584D"/>
    <w:rsid w:val="00806BBB"/>
    <w:rsid w:val="00837E76"/>
    <w:rsid w:val="00857F19"/>
    <w:rsid w:val="00863827"/>
    <w:rsid w:val="00885878"/>
    <w:rsid w:val="00894977"/>
    <w:rsid w:val="008C704D"/>
    <w:rsid w:val="009003F3"/>
    <w:rsid w:val="00903373"/>
    <w:rsid w:val="00921C07"/>
    <w:rsid w:val="009302C7"/>
    <w:rsid w:val="0093307D"/>
    <w:rsid w:val="009640EC"/>
    <w:rsid w:val="00985A09"/>
    <w:rsid w:val="009E1CBC"/>
    <w:rsid w:val="009E79A8"/>
    <w:rsid w:val="00A233E5"/>
    <w:rsid w:val="00A355C7"/>
    <w:rsid w:val="00A3680F"/>
    <w:rsid w:val="00A41734"/>
    <w:rsid w:val="00A60C0C"/>
    <w:rsid w:val="00A6165A"/>
    <w:rsid w:val="00A77F7D"/>
    <w:rsid w:val="00A80521"/>
    <w:rsid w:val="00A94918"/>
    <w:rsid w:val="00AA73AC"/>
    <w:rsid w:val="00AC714A"/>
    <w:rsid w:val="00AF6CB7"/>
    <w:rsid w:val="00B00878"/>
    <w:rsid w:val="00B07ACC"/>
    <w:rsid w:val="00B17E65"/>
    <w:rsid w:val="00B32EC1"/>
    <w:rsid w:val="00B760C5"/>
    <w:rsid w:val="00BF7A9D"/>
    <w:rsid w:val="00C27294"/>
    <w:rsid w:val="00C63E1D"/>
    <w:rsid w:val="00CB0004"/>
    <w:rsid w:val="00CB35A0"/>
    <w:rsid w:val="00CC4291"/>
    <w:rsid w:val="00D02793"/>
    <w:rsid w:val="00D12BA5"/>
    <w:rsid w:val="00D23F30"/>
    <w:rsid w:val="00D45935"/>
    <w:rsid w:val="00D64B68"/>
    <w:rsid w:val="00D65037"/>
    <w:rsid w:val="00D72E3E"/>
    <w:rsid w:val="00DA3162"/>
    <w:rsid w:val="00DB6242"/>
    <w:rsid w:val="00DD685C"/>
    <w:rsid w:val="00DE28A0"/>
    <w:rsid w:val="00DF59B6"/>
    <w:rsid w:val="00E2547D"/>
    <w:rsid w:val="00E2716F"/>
    <w:rsid w:val="00E31F82"/>
    <w:rsid w:val="00E327B7"/>
    <w:rsid w:val="00E517F9"/>
    <w:rsid w:val="00E54036"/>
    <w:rsid w:val="00E77441"/>
    <w:rsid w:val="00EA39B0"/>
    <w:rsid w:val="00EA51F3"/>
    <w:rsid w:val="00EB3307"/>
    <w:rsid w:val="00EC4BB3"/>
    <w:rsid w:val="00ED0AD5"/>
    <w:rsid w:val="00ED7552"/>
    <w:rsid w:val="00EE7E0E"/>
    <w:rsid w:val="00F21FB8"/>
    <w:rsid w:val="00F24A80"/>
    <w:rsid w:val="00F334CE"/>
    <w:rsid w:val="00F5376A"/>
    <w:rsid w:val="00F5538A"/>
    <w:rsid w:val="00F56F49"/>
    <w:rsid w:val="00F81A24"/>
    <w:rsid w:val="00F82980"/>
    <w:rsid w:val="00F9118B"/>
    <w:rsid w:val="00FB4636"/>
    <w:rsid w:val="00FB6699"/>
    <w:rsid w:val="00FD1929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2C7"/>
    <w:pPr>
      <w:widowControl w:val="0"/>
      <w:jc w:val="both"/>
    </w:pPr>
  </w:style>
  <w:style w:type="paragraph" w:styleId="1">
    <w:name w:val="heading 1"/>
    <w:basedOn w:val="a"/>
    <w:next w:val="a0"/>
    <w:link w:val="1Char"/>
    <w:autoRedefine/>
    <w:uiPriority w:val="9"/>
    <w:qFormat/>
    <w:rsid w:val="00D0279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黑体"/>
      <w:bCs/>
      <w:kern w:val="44"/>
      <w:sz w:val="40"/>
      <w:szCs w:val="44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D027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D027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D027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27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27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27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27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27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02793"/>
    <w:rPr>
      <w:rFonts w:ascii="黑体" w:eastAsia="黑体" w:hAnsi="黑体"/>
      <w:bCs/>
      <w:kern w:val="44"/>
      <w:sz w:val="40"/>
      <w:szCs w:val="44"/>
    </w:rPr>
  </w:style>
  <w:style w:type="character" w:customStyle="1" w:styleId="2Char">
    <w:name w:val="标题 2 Char"/>
    <w:basedOn w:val="a1"/>
    <w:link w:val="2"/>
    <w:uiPriority w:val="9"/>
    <w:rsid w:val="00D02793"/>
    <w:rPr>
      <w:rFonts w:ascii="黑体" w:eastAsia="黑体" w:hAnsi="黑体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D02793"/>
    <w:rPr>
      <w:rFonts w:ascii="黑体" w:eastAsia="黑体" w:hAnsi="黑体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D02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D02793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D02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D02793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D027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D02793"/>
    <w:rPr>
      <w:rFonts w:asciiTheme="majorHAnsi" w:eastAsiaTheme="majorEastAsia" w:hAnsiTheme="majorHAnsi" w:cstheme="majorBidi"/>
      <w:szCs w:val="21"/>
    </w:rPr>
  </w:style>
  <w:style w:type="paragraph" w:customStyle="1" w:styleId="a0">
    <w:name w:val="方案正文"/>
    <w:basedOn w:val="a"/>
    <w:qFormat/>
    <w:rsid w:val="00D02793"/>
    <w:pPr>
      <w:spacing w:line="360" w:lineRule="auto"/>
      <w:ind w:firstLineChars="200" w:firstLine="48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rsid w:val="00FD1929"/>
    <w:pPr>
      <w:tabs>
        <w:tab w:val="right" w:leader="dot" w:pos="9214"/>
      </w:tabs>
    </w:pPr>
  </w:style>
  <w:style w:type="paragraph" w:styleId="20">
    <w:name w:val="toc 2"/>
    <w:basedOn w:val="a"/>
    <w:next w:val="a"/>
    <w:autoRedefine/>
    <w:uiPriority w:val="39"/>
    <w:unhideWhenUsed/>
    <w:rsid w:val="00FD1929"/>
    <w:pPr>
      <w:tabs>
        <w:tab w:val="right" w:leader="dot" w:pos="9214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2793"/>
    <w:pPr>
      <w:ind w:leftChars="400" w:left="840"/>
    </w:pPr>
  </w:style>
  <w:style w:type="character" w:styleId="a4">
    <w:name w:val="Hyperlink"/>
    <w:basedOn w:val="a1"/>
    <w:uiPriority w:val="99"/>
    <w:unhideWhenUsed/>
    <w:rsid w:val="00D027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0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D027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D0279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02793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279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B7DE6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1"/>
    <w:link w:val="a8"/>
    <w:uiPriority w:val="99"/>
    <w:semiHidden/>
    <w:rsid w:val="001B7DE6"/>
    <w:rPr>
      <w:rFonts w:ascii="Heiti SC Light" w:eastAsia="Heiti SC Light"/>
      <w:sz w:val="24"/>
      <w:szCs w:val="24"/>
    </w:rPr>
  </w:style>
  <w:style w:type="table" w:styleId="a9">
    <w:name w:val="Table Grid"/>
    <w:basedOn w:val="a2"/>
    <w:uiPriority w:val="39"/>
    <w:rsid w:val="006D2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代码"/>
    <w:basedOn w:val="a"/>
    <w:qFormat/>
    <w:rsid w:val="00433A08"/>
    <w:rPr>
      <w:rFonts w:ascii="Courier New" w:hAnsi="Courier New" w:cs="Courier New"/>
      <w:noProof/>
    </w:rPr>
  </w:style>
  <w:style w:type="paragraph" w:styleId="ab">
    <w:name w:val="List Paragraph"/>
    <w:basedOn w:val="a"/>
    <w:uiPriority w:val="34"/>
    <w:qFormat/>
    <w:rsid w:val="00E327B7"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Normal (Web)"/>
    <w:basedOn w:val="a"/>
    <w:uiPriority w:val="99"/>
    <w:unhideWhenUsed/>
    <w:rsid w:val="00E3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1"/>
    <w:uiPriority w:val="99"/>
    <w:semiHidden/>
    <w:unhideWhenUsed/>
    <w:rsid w:val="009640EC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9640EC"/>
    <w:pPr>
      <w:jc w:val="left"/>
    </w:pPr>
  </w:style>
  <w:style w:type="character" w:customStyle="1" w:styleId="Char3">
    <w:name w:val="批注文字 Char"/>
    <w:basedOn w:val="a1"/>
    <w:link w:val="ae"/>
    <w:uiPriority w:val="99"/>
    <w:semiHidden/>
    <w:rsid w:val="009640EC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9640EC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9640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2C7"/>
    <w:pPr>
      <w:widowControl w:val="0"/>
      <w:jc w:val="both"/>
    </w:pPr>
  </w:style>
  <w:style w:type="paragraph" w:styleId="1">
    <w:name w:val="heading 1"/>
    <w:basedOn w:val="a"/>
    <w:next w:val="a0"/>
    <w:link w:val="1Char"/>
    <w:autoRedefine/>
    <w:uiPriority w:val="9"/>
    <w:qFormat/>
    <w:rsid w:val="00D0279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黑体"/>
      <w:bCs/>
      <w:kern w:val="44"/>
      <w:sz w:val="40"/>
      <w:szCs w:val="44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D027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D027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D027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27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27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27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27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27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02793"/>
    <w:rPr>
      <w:rFonts w:ascii="黑体" w:eastAsia="黑体" w:hAnsi="黑体"/>
      <w:bCs/>
      <w:kern w:val="44"/>
      <w:sz w:val="40"/>
      <w:szCs w:val="44"/>
    </w:rPr>
  </w:style>
  <w:style w:type="character" w:customStyle="1" w:styleId="2Char">
    <w:name w:val="标题 2 Char"/>
    <w:basedOn w:val="a1"/>
    <w:link w:val="2"/>
    <w:uiPriority w:val="9"/>
    <w:rsid w:val="00D02793"/>
    <w:rPr>
      <w:rFonts w:ascii="黑体" w:eastAsia="黑体" w:hAnsi="黑体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D02793"/>
    <w:rPr>
      <w:rFonts w:ascii="黑体" w:eastAsia="黑体" w:hAnsi="黑体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D02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D02793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D02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D02793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D027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D02793"/>
    <w:rPr>
      <w:rFonts w:asciiTheme="majorHAnsi" w:eastAsiaTheme="majorEastAsia" w:hAnsiTheme="majorHAnsi" w:cstheme="majorBidi"/>
      <w:szCs w:val="21"/>
    </w:rPr>
  </w:style>
  <w:style w:type="paragraph" w:customStyle="1" w:styleId="a0">
    <w:name w:val="方案正文"/>
    <w:basedOn w:val="a"/>
    <w:qFormat/>
    <w:rsid w:val="00D02793"/>
    <w:pPr>
      <w:spacing w:line="360" w:lineRule="auto"/>
      <w:ind w:firstLineChars="200" w:firstLine="48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rsid w:val="00FD1929"/>
    <w:pPr>
      <w:tabs>
        <w:tab w:val="right" w:leader="dot" w:pos="9214"/>
      </w:tabs>
    </w:pPr>
  </w:style>
  <w:style w:type="paragraph" w:styleId="20">
    <w:name w:val="toc 2"/>
    <w:basedOn w:val="a"/>
    <w:next w:val="a"/>
    <w:autoRedefine/>
    <w:uiPriority w:val="39"/>
    <w:unhideWhenUsed/>
    <w:rsid w:val="00FD1929"/>
    <w:pPr>
      <w:tabs>
        <w:tab w:val="right" w:leader="dot" w:pos="9214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2793"/>
    <w:pPr>
      <w:ind w:leftChars="400" w:left="840"/>
    </w:pPr>
  </w:style>
  <w:style w:type="character" w:styleId="a4">
    <w:name w:val="Hyperlink"/>
    <w:basedOn w:val="a1"/>
    <w:uiPriority w:val="99"/>
    <w:unhideWhenUsed/>
    <w:rsid w:val="00D027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0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D027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D0279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02793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279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B7DE6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1"/>
    <w:link w:val="a8"/>
    <w:uiPriority w:val="99"/>
    <w:semiHidden/>
    <w:rsid w:val="001B7DE6"/>
    <w:rPr>
      <w:rFonts w:ascii="Heiti SC Light" w:eastAsia="Heiti SC Light"/>
      <w:sz w:val="24"/>
      <w:szCs w:val="24"/>
    </w:rPr>
  </w:style>
  <w:style w:type="table" w:styleId="a9">
    <w:name w:val="Table Grid"/>
    <w:basedOn w:val="a2"/>
    <w:uiPriority w:val="39"/>
    <w:rsid w:val="006D2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代码"/>
    <w:basedOn w:val="a"/>
    <w:qFormat/>
    <w:rsid w:val="00433A08"/>
    <w:rPr>
      <w:rFonts w:ascii="Courier New" w:hAnsi="Courier New" w:cs="Courier New"/>
      <w:noProof/>
    </w:rPr>
  </w:style>
  <w:style w:type="paragraph" w:styleId="ab">
    <w:name w:val="List Paragraph"/>
    <w:basedOn w:val="a"/>
    <w:uiPriority w:val="34"/>
    <w:qFormat/>
    <w:rsid w:val="00E327B7"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Normal (Web)"/>
    <w:basedOn w:val="a"/>
    <w:uiPriority w:val="99"/>
    <w:unhideWhenUsed/>
    <w:rsid w:val="00E3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1"/>
    <w:uiPriority w:val="99"/>
    <w:semiHidden/>
    <w:unhideWhenUsed/>
    <w:rsid w:val="009640EC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9640EC"/>
    <w:pPr>
      <w:jc w:val="left"/>
    </w:pPr>
  </w:style>
  <w:style w:type="character" w:customStyle="1" w:styleId="Char3">
    <w:name w:val="批注文字 Char"/>
    <w:basedOn w:val="a1"/>
    <w:link w:val="ae"/>
    <w:uiPriority w:val="99"/>
    <w:semiHidden/>
    <w:rsid w:val="009640EC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9640EC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964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Misc\&#33258;&#23450;&#20041;%20Office%20&#27169;&#26495;\&#26041;&#2669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654DB-7A3F-4F95-891C-A467A04C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方案模板</Template>
  <TotalTime>65</TotalTime>
  <Pages>14</Pages>
  <Words>1686</Words>
  <Characters>9614</Characters>
  <Application>Microsoft Office Word</Application>
  <DocSecurity>0</DocSecurity>
  <Lines>80</Lines>
  <Paragraphs>22</Paragraphs>
  <ScaleCrop>false</ScaleCrop>
  <Company>中国平安保险(集团)股份有限公司</Company>
  <LinksUpToDate>false</LinksUpToDate>
  <CharactersWithSpaces>11278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李丹</dc:creator>
  <cp:lastModifiedBy>localadmin</cp:lastModifiedBy>
  <cp:revision>46</cp:revision>
  <cp:lastPrinted>2015-07-15T08:40:00Z</cp:lastPrinted>
  <dcterms:created xsi:type="dcterms:W3CDTF">2015-07-15T09:05:00Z</dcterms:created>
  <dcterms:modified xsi:type="dcterms:W3CDTF">2015-09-22T10:37:00Z</dcterms:modified>
</cp:coreProperties>
</file>