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讨论时间：</w:t>
            </w:r>
          </w:p>
        </w:tc>
        <w:tc>
          <w:tcPr>
            <w:tcW w:w="7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2024.3.28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讨论话题：</w:t>
            </w:r>
          </w:p>
        </w:tc>
        <w:tc>
          <w:tcPr>
            <w:tcW w:w="7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1. 教材第一章的主要编排内容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参与人员: </w:t>
            </w:r>
          </w:p>
        </w:tc>
        <w:tc>
          <w:tcPr>
            <w:tcW w:w="7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李亮、马攀威、周凌毅、金传倩、刘焕玮、乔晓薇、朱沁雯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讨论内容： </w:t>
            </w:r>
          </w:p>
        </w:tc>
        <w:tc>
          <w:tcPr>
            <w:tcW w:w="7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12:01:42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12:01:51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根据之前的讨论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12:02:03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我们要开始第一章的编排了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12:05:57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第一章节我们先确定具体分几个模块，然后进行相关资料的收集整合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李亮-组员-2021214145(819341698) 12:07:17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19075" cy="219075"/>
                  <wp:effectExtent l="0" t="0" r="3175" b="3175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12:07:43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我们两点之前把第一章有哪些小节，需要什么样的资料和分工定下来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12:07:57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明天两点整合到一起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马攀威-组秘-2021214169(1319043338) 12:08:11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12:08:18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然后大家再一起讨论一下怎么修改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12:08:55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如果大家觉得时间紧的话，明天六点之前整合到一起也行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12:09:00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时间还挺充裕的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12:28:15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朱沁雯-组员-2021214186(706423809) 12:28:28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刘焕玮-组员-2021214166(1694036118) 12:30:31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okk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12:31:57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21:47:37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我们是要这种形式吗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22:18:56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感觉很好啊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22:34:11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那我们第一章就三个小节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22:34:31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1.基本概念2.特点3.发展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22:34:37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大家觉得可以吗？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22:37:20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我觉得可以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22:37:35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还可以加上起源和发展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马攀威-组秘-2021214169(1319043338) 22:37:50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22:39:54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22:39:54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22:41:16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找了一个做教材的软件，但是只能导出图片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22:42:06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大家觉得这个排版怎么样还能改，内容也还能加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22:44:44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感觉挺好的  哈哈哈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22:45:05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22:45:09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22:45:48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学生活动用这个可以吗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22:46:50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22:46:51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我们要不要找时间讨论一下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22:46:56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22:47:04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但是感觉内容还是需要我们自己设计一下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22:47:25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借鉴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22:50:12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系统消息(10000) 22:50:15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乔晓薇－组员－2021214168撤回了一条消息，因为有错别字。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22:50:34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这是我找的文字版资料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22:50:55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@金传倩-组员-2021214155 @金传倩-组员-2021214155 要是这样那就太省事了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22:51:12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@乔晓薇－组员－2021214168 @乔晓薇－组员－2021214168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19075" cy="219075"/>
                  <wp:effectExtent l="0" t="0" r="3175" b="3175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速度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22:51:21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感觉这个框架已经很OK了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金传倩-组员-2021214155(2396149242) 22:51:22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@乔晓薇－组员－2021214168 @乔晓薇－组员－2021214168 希望没有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22:52:34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@周凌毅-组长-2021214153 @周凌毅-组长-2021214153 如果我们要用这个学生活动的话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22:52:38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排版还得改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22:52:54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我加完之后发现那个评估标准和最终结果放不开了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22:53:00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22:53:16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就强行挤在一起了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23:10:03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我把软件和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23:10:10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文件都发到群里来吧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23:10:20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大家就可以按自己想要的添了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23:10:34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乔晓薇－组员－2021214168(1828084894) 23:11:30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马攀威-组秘-2021214169(1319043338) 10:12:29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11:48:54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kns.cnki.net/KXReader/Detail?invoice=u2H3aacPIHIAkRkugIUHnhwwFZmm7q7pNhBAslkaq1SCZSAU05PgdrCrUR1y%2FFJTTgD8Zsftw1e5iy2v2GVTvnu7i7CN4z57gQMAj35jErX6V6NltO5yi2Kh1roUK1XZ9SXOuHuHegFuxExw%2F2g5hKJplKkXAQOqiGf2FHm2eqk%3D&amp;DBCODE=CJFN&amp;FileName=NETT202108010&amp;TABLEName=cjfdlasn2021&amp;nonce=74731D997BBB458BB828B6A5335A2C1A&amp;TIMESTAMP=1711597633438&amp;uid=#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周凌毅-组长-2021214153(3313838235) 11:49:17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设计思路可以参考一下这篇论文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hMDY4Njc0NzA5ODU1N2NmZmY5YmRlNDcxNmFkMTIifQ=="/>
  </w:docVars>
  <w:rsids>
    <w:rsidRoot w:val="46E31ABC"/>
    <w:rsid w:val="22347CC4"/>
    <w:rsid w:val="340267E0"/>
    <w:rsid w:val="46E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2024-03-07T02:48:00Z</dcterms:created>
  <dc:creator>小米</dc:creator>
  <cp:lastModifiedBy>WPS_1675845958</cp:lastModifiedBy>
  <dcterms:modified xsi:type="dcterms:W3CDTF">2024-03-28T15:11:54Z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89DD59EA8C9F4209A25666BCE12DCD7A_11</vt:lpwstr>
  </property>
</Properties>
</file>