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53247BB1" w:rsidR="00C210EA" w:rsidRDefault="00C210EA" w:rsidP="00EE288A">
      <w:pPr>
        <w:pStyle w:val="ListParagraph"/>
        <w:numPr>
          <w:ilvl w:val="0"/>
          <w:numId w:val="6"/>
        </w:numPr>
      </w:pPr>
      <w:r>
        <w:t xml:space="preserve">This paper starts with the two types of mechanisms generating tsunami from </w:t>
      </w:r>
      <w:r>
        <w:fldChar w:fldCharType="begin" w:fldLock="1"/>
      </w:r>
      <w:r>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bookmarkStart w:id="0" w:name="_GoBack"/>
      <w:bookmarkEnd w:id="0"/>
    </w:p>
    <w:p w14:paraId="1820425B" w14:textId="7ADDDDF8" w:rsidR="009C39DF" w:rsidRDefault="007F0911" w:rsidP="00B50701">
      <w:r>
        <w:br/>
      </w:r>
    </w:p>
    <w:p w14:paraId="45406119" w14:textId="17A5EA91" w:rsidR="00C210EA" w:rsidRPr="00C210EA" w:rsidRDefault="00E35418" w:rsidP="00C210EA">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C210EA" w:rsidRPr="00C210EA">
        <w:rPr>
          <w:rFonts w:ascii="Cambria" w:hAnsi="Cambria"/>
          <w:noProof/>
        </w:rPr>
        <w:t xml:space="preserve">Aguiar, A. C., and S. C. Myers (2016), </w:t>
      </w:r>
      <w:r w:rsidR="00C210EA" w:rsidRPr="00C210EA">
        <w:rPr>
          <w:rFonts w:ascii="Cambria" w:hAnsi="Cambria"/>
          <w:i/>
          <w:iCs/>
          <w:noProof/>
        </w:rPr>
        <w:t>Characterizing Microseismicity at the Newberry Volcano Geothermal Site using PageRank</w:t>
      </w:r>
      <w:r w:rsidR="00C210EA" w:rsidRPr="00C210EA">
        <w:rPr>
          <w:rFonts w:ascii="Cambria" w:hAnsi="Cambria"/>
          <w:noProof/>
        </w:rPr>
        <w:t>.</w:t>
      </w:r>
    </w:p>
    <w:p w14:paraId="51D9D073"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Background, C. (2007), Virgin Mobile USA : Pricing for the Very First Time, </w:t>
      </w:r>
      <w:r w:rsidRPr="00C210EA">
        <w:rPr>
          <w:rFonts w:ascii="Cambria" w:hAnsi="Cambria"/>
          <w:i/>
          <w:iCs/>
          <w:noProof/>
        </w:rPr>
        <w:t>Harv. Bus. Rev.</w:t>
      </w:r>
    </w:p>
    <w:p w14:paraId="2C1EB9D9"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Bayrakci, G. et al. (2016), Fault-controlled hydration of the upper mantle during continental rifting, </w:t>
      </w:r>
      <w:r w:rsidRPr="00C210EA">
        <w:rPr>
          <w:rFonts w:ascii="Cambria" w:hAnsi="Cambria"/>
          <w:i/>
          <w:iCs/>
          <w:noProof/>
        </w:rPr>
        <w:t>Nat. Geosci.</w:t>
      </w:r>
      <w:r w:rsidRPr="00C210EA">
        <w:rPr>
          <w:rFonts w:ascii="Cambria" w:hAnsi="Cambria"/>
          <w:noProof/>
        </w:rPr>
        <w:t>, (March), 1–6, doi:10.1038/ngeo2671.</w:t>
      </w:r>
    </w:p>
    <w:p w14:paraId="31CC8D27"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Beans, C. (2017), Science and Culture: Musicians join scientists to explore data through sound, </w:t>
      </w:r>
      <w:r w:rsidRPr="00C210EA">
        <w:rPr>
          <w:rFonts w:ascii="Cambria" w:hAnsi="Cambria"/>
          <w:i/>
          <w:iCs/>
          <w:noProof/>
        </w:rPr>
        <w:t>Proc. Natl. Acad. Sci.</w:t>
      </w:r>
      <w:r w:rsidRPr="00C210EA">
        <w:rPr>
          <w:rFonts w:ascii="Cambria" w:hAnsi="Cambria"/>
          <w:noProof/>
        </w:rPr>
        <w:t xml:space="preserve">, </w:t>
      </w:r>
      <w:r w:rsidRPr="00C210EA">
        <w:rPr>
          <w:rFonts w:ascii="Cambria" w:hAnsi="Cambria"/>
          <w:i/>
          <w:iCs/>
          <w:noProof/>
        </w:rPr>
        <w:t>114</w:t>
      </w:r>
      <w:r w:rsidRPr="00C210EA">
        <w:rPr>
          <w:rFonts w:ascii="Cambria" w:hAnsi="Cambria"/>
          <w:noProof/>
        </w:rPr>
        <w:t>(18), 4563–4565, doi:10.1073/pnas.1705325114.</w:t>
      </w:r>
    </w:p>
    <w:p w14:paraId="0F4FEA69"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Bletery, Q., A. M. Thomas, A. W. Rempel, L. Karlstrom, A. Sladen, and L. De Barros (2016), Mega-earthquakes rupture flat megathrusts, </w:t>
      </w:r>
      <w:r w:rsidRPr="00C210EA">
        <w:rPr>
          <w:rFonts w:ascii="Cambria" w:hAnsi="Cambria"/>
          <w:i/>
          <w:iCs/>
          <w:noProof/>
        </w:rPr>
        <w:t>Science (80-. ).</w:t>
      </w:r>
      <w:r w:rsidRPr="00C210EA">
        <w:rPr>
          <w:rFonts w:ascii="Cambria" w:hAnsi="Cambria"/>
          <w:noProof/>
        </w:rPr>
        <w:t xml:space="preserve">, </w:t>
      </w:r>
      <w:r w:rsidRPr="00C210EA">
        <w:rPr>
          <w:rFonts w:ascii="Cambria" w:hAnsi="Cambria"/>
          <w:i/>
          <w:iCs/>
          <w:noProof/>
        </w:rPr>
        <w:t>354</w:t>
      </w:r>
      <w:r w:rsidRPr="00C210EA">
        <w:rPr>
          <w:rFonts w:ascii="Cambria" w:hAnsi="Cambria"/>
          <w:noProof/>
        </w:rPr>
        <w:t>(6315), 1027–1031, doi:10.1126/science.aag0482.</w:t>
      </w:r>
    </w:p>
    <w:p w14:paraId="07E07E70"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Chen, K. H., and R. Bürgmann (2017), Creeping faults: Good news, bad news?, </w:t>
      </w:r>
      <w:r w:rsidRPr="00C210EA">
        <w:rPr>
          <w:rFonts w:ascii="Cambria" w:hAnsi="Cambria"/>
          <w:i/>
          <w:iCs/>
          <w:noProof/>
        </w:rPr>
        <w:t>Rev. Geophys.</w:t>
      </w:r>
      <w:r w:rsidRPr="00C210EA">
        <w:rPr>
          <w:rFonts w:ascii="Cambria" w:hAnsi="Cambria"/>
          <w:noProof/>
        </w:rPr>
        <w:t>, 1–5, doi:10.1002/2017RG000565.</w:t>
      </w:r>
    </w:p>
    <w:p w14:paraId="4A5F3C52"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Cheng, M. H., M. D. Kohler, and T. H. Heaton (2015), Prediction of wave propagation in buildings using data from a single seismometer, </w:t>
      </w:r>
      <w:r w:rsidRPr="00C210EA">
        <w:rPr>
          <w:rFonts w:ascii="Cambria" w:hAnsi="Cambria"/>
          <w:i/>
          <w:iCs/>
          <w:noProof/>
        </w:rPr>
        <w:t>Bull. Seismol. Soc. Am.</w:t>
      </w:r>
      <w:r w:rsidRPr="00C210EA">
        <w:rPr>
          <w:rFonts w:ascii="Cambria" w:hAnsi="Cambria"/>
          <w:noProof/>
        </w:rPr>
        <w:t xml:space="preserve">, </w:t>
      </w:r>
      <w:r w:rsidRPr="00C210EA">
        <w:rPr>
          <w:rFonts w:ascii="Cambria" w:hAnsi="Cambria"/>
          <w:i/>
          <w:iCs/>
          <w:noProof/>
        </w:rPr>
        <w:t>105</w:t>
      </w:r>
      <w:r w:rsidRPr="00C210EA">
        <w:rPr>
          <w:rFonts w:ascii="Cambria" w:hAnsi="Cambria"/>
          <w:noProof/>
        </w:rPr>
        <w:t>(1), 107–119, doi:10.1785/0120140037.</w:t>
      </w:r>
    </w:p>
    <w:p w14:paraId="4299E104"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Davidson, M. (2017), Introduction to this special section: Data analytics and machine learning, </w:t>
      </w:r>
      <w:r w:rsidRPr="00C210EA">
        <w:rPr>
          <w:rFonts w:ascii="Cambria" w:hAnsi="Cambria"/>
          <w:i/>
          <w:iCs/>
          <w:noProof/>
        </w:rPr>
        <w:t>Lead. Edge</w:t>
      </w:r>
      <w:r w:rsidRPr="00C210EA">
        <w:rPr>
          <w:rFonts w:ascii="Cambria" w:hAnsi="Cambria"/>
          <w:noProof/>
        </w:rPr>
        <w:t xml:space="preserve">, </w:t>
      </w:r>
      <w:r w:rsidRPr="00C210EA">
        <w:rPr>
          <w:rFonts w:ascii="Cambria" w:hAnsi="Cambria"/>
          <w:i/>
          <w:iCs/>
          <w:noProof/>
        </w:rPr>
        <w:t>36</w:t>
      </w:r>
      <w:r w:rsidRPr="00C210EA">
        <w:rPr>
          <w:rFonts w:ascii="Cambria" w:hAnsi="Cambria"/>
          <w:noProof/>
        </w:rPr>
        <w:t>(3), 206–206, doi:10.1190/tle36030206.1.</w:t>
      </w:r>
    </w:p>
    <w:p w14:paraId="245A3E61"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DeVries, P. M. R., T. Ben Thompson, and B. J. Meade (2017), Enabling large-scale viscoelastic calculations via neural network acceleration, </w:t>
      </w:r>
      <w:r w:rsidRPr="00C210EA">
        <w:rPr>
          <w:rFonts w:ascii="Cambria" w:hAnsi="Cambria"/>
          <w:i/>
          <w:iCs/>
          <w:noProof/>
        </w:rPr>
        <w:t>Geophys. Res. Lett.</w:t>
      </w:r>
      <w:r w:rsidRPr="00C210EA">
        <w:rPr>
          <w:rFonts w:ascii="Cambria" w:hAnsi="Cambria"/>
          <w:noProof/>
        </w:rPr>
        <w:t xml:space="preserve">, </w:t>
      </w:r>
      <w:r w:rsidRPr="00C210EA">
        <w:rPr>
          <w:rFonts w:ascii="Cambria" w:hAnsi="Cambria"/>
          <w:i/>
          <w:iCs/>
          <w:noProof/>
        </w:rPr>
        <w:t>44</w:t>
      </w:r>
      <w:r w:rsidRPr="00C210EA">
        <w:rPr>
          <w:rFonts w:ascii="Cambria" w:hAnsi="Cambria"/>
          <w:noProof/>
        </w:rPr>
        <w:t>(6), 2662–2669, doi:10.1002/2017GL072716.</w:t>
      </w:r>
    </w:p>
    <w:p w14:paraId="3517E69B"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Duputel, Z., and L. Rivera (2017), Long-period analysis of the 2016 Kaikoura earthquake, </w:t>
      </w:r>
      <w:r w:rsidRPr="00C210EA">
        <w:rPr>
          <w:rFonts w:ascii="Cambria" w:hAnsi="Cambria"/>
          <w:i/>
          <w:iCs/>
          <w:noProof/>
        </w:rPr>
        <w:t>Phys. Earth Planet. Inter.</w:t>
      </w:r>
      <w:r w:rsidRPr="00C210EA">
        <w:rPr>
          <w:rFonts w:ascii="Cambria" w:hAnsi="Cambria"/>
          <w:noProof/>
        </w:rPr>
        <w:t>, (February), doi:10.1016/j.pepi.2017.02.004.</w:t>
      </w:r>
    </w:p>
    <w:p w14:paraId="70F69A34"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Farrar, C. R., and K. Worden (2007), An introduction to structural health monitoring, </w:t>
      </w:r>
      <w:r w:rsidRPr="00C210EA">
        <w:rPr>
          <w:rFonts w:ascii="Cambria" w:hAnsi="Cambria"/>
          <w:i/>
          <w:iCs/>
          <w:noProof/>
        </w:rPr>
        <w:lastRenderedPageBreak/>
        <w:t>Philos. Trans. R. Soc. A Math. Phys. Eng. Sci.</w:t>
      </w:r>
      <w:r w:rsidRPr="00C210EA">
        <w:rPr>
          <w:rFonts w:ascii="Cambria" w:hAnsi="Cambria"/>
          <w:noProof/>
        </w:rPr>
        <w:t xml:space="preserve">, </w:t>
      </w:r>
      <w:r w:rsidRPr="00C210EA">
        <w:rPr>
          <w:rFonts w:ascii="Cambria" w:hAnsi="Cambria"/>
          <w:i/>
          <w:iCs/>
          <w:noProof/>
        </w:rPr>
        <w:t>365</w:t>
      </w:r>
      <w:r w:rsidRPr="00C210EA">
        <w:rPr>
          <w:rFonts w:ascii="Cambria" w:hAnsi="Cambria"/>
          <w:noProof/>
        </w:rPr>
        <w:t>(1851), 303–15, doi:10.1098/rsta.2006.1928.</w:t>
      </w:r>
    </w:p>
    <w:p w14:paraId="3F86AB2F"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Focus, N. I. N. (2017), Astronomers explore uses for AI-generated images Hydrogen yet to prove it ’ s metal, </w:t>
      </w:r>
      <w:r w:rsidRPr="00C210EA">
        <w:rPr>
          <w:rFonts w:ascii="Cambria" w:hAnsi="Cambria"/>
          <w:i/>
          <w:iCs/>
          <w:noProof/>
        </w:rPr>
        <w:t>Nature</w:t>
      </w:r>
      <w:r w:rsidRPr="00C210EA">
        <w:rPr>
          <w:rFonts w:ascii="Cambria" w:hAnsi="Cambria"/>
          <w:noProof/>
        </w:rPr>
        <w:t>, 6–7.</w:t>
      </w:r>
    </w:p>
    <w:p w14:paraId="2C62124D"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Fujii, Y., K. Satake, S. Sakai, M. Shinohara, and T. Kanazawa (2011), Tsunami source of the 2011 off the Pacific coast of Tohoku Earthquake, </w:t>
      </w:r>
      <w:r w:rsidRPr="00C210EA">
        <w:rPr>
          <w:rFonts w:ascii="Cambria" w:hAnsi="Cambria"/>
          <w:i/>
          <w:iCs/>
          <w:noProof/>
        </w:rPr>
        <w:t>Earth, Planets Sp.</w:t>
      </w:r>
      <w:r w:rsidRPr="00C210EA">
        <w:rPr>
          <w:rFonts w:ascii="Cambria" w:hAnsi="Cambria"/>
          <w:noProof/>
        </w:rPr>
        <w:t xml:space="preserve">, </w:t>
      </w:r>
      <w:r w:rsidRPr="00C210EA">
        <w:rPr>
          <w:rFonts w:ascii="Cambria" w:hAnsi="Cambria"/>
          <w:i/>
          <w:iCs/>
          <w:noProof/>
        </w:rPr>
        <w:t>63</w:t>
      </w:r>
      <w:r w:rsidRPr="00C210EA">
        <w:rPr>
          <w:rFonts w:ascii="Cambria" w:hAnsi="Cambria"/>
          <w:noProof/>
        </w:rPr>
        <w:t>(7), 815–820, doi:10.5047/eps.2011.06.010.</w:t>
      </w:r>
    </w:p>
    <w:p w14:paraId="4964E0D9"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Goodfellow, I. J., J. Pouget-Abadie, M. Mirza, B. Xu, D. Warde-Farley, S. Ozair, A. Courville, and Y. Bengio (2014), Generative Adversarial Networks, , 1–9.</w:t>
      </w:r>
    </w:p>
    <w:p w14:paraId="3E12CC9C"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Harris, R. A. (2017), Large earthquakes and creeping faults, </w:t>
      </w:r>
      <w:r w:rsidRPr="00C210EA">
        <w:rPr>
          <w:rFonts w:ascii="Cambria" w:hAnsi="Cambria"/>
          <w:i/>
          <w:iCs/>
          <w:noProof/>
        </w:rPr>
        <w:t>Rev. Geophys.</w:t>
      </w:r>
      <w:r w:rsidRPr="00C210EA">
        <w:rPr>
          <w:rFonts w:ascii="Cambria" w:hAnsi="Cambria"/>
          <w:noProof/>
        </w:rPr>
        <w:t>, 169–198, doi:10.1002/2016RG000539.</w:t>
      </w:r>
    </w:p>
    <w:p w14:paraId="72404619"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Hollinsworth, J., L. Ye, and J.-P. Avouac (2017), Dynamically triggered slip on a splay fault in the Mw 7.8, 2016 Kaikoura (New Zealand) earthquake, </w:t>
      </w:r>
      <w:r w:rsidRPr="00C210EA">
        <w:rPr>
          <w:rFonts w:ascii="Cambria" w:hAnsi="Cambria"/>
          <w:i/>
          <w:iCs/>
          <w:noProof/>
        </w:rPr>
        <w:t>Geophys. Res. Lett.</w:t>
      </w:r>
      <w:r w:rsidRPr="00C210EA">
        <w:rPr>
          <w:rFonts w:ascii="Cambria" w:hAnsi="Cambria"/>
          <w:noProof/>
        </w:rPr>
        <w:t>, (Figure 1), 1–9, doi:10.1002/2016GL072228.</w:t>
      </w:r>
    </w:p>
    <w:p w14:paraId="26CE2D96"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Kaiser, A. et al. (2017), The Kaikoura (New Zealand) earthquake: preliminary seismological report, </w:t>
      </w:r>
      <w:r w:rsidRPr="00C210EA">
        <w:rPr>
          <w:rFonts w:ascii="Cambria" w:hAnsi="Cambria"/>
          <w:i/>
          <w:iCs/>
          <w:noProof/>
        </w:rPr>
        <w:t>Seismol. Res. Lett.</w:t>
      </w:r>
      <w:r w:rsidRPr="00C210EA">
        <w:rPr>
          <w:rFonts w:ascii="Cambria" w:hAnsi="Cambria"/>
          <w:noProof/>
        </w:rPr>
        <w:t>, (June), doi:10.1785/0220170018.</w:t>
      </w:r>
    </w:p>
    <w:p w14:paraId="4EB79AC0"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Kanamori, H., and M. Kikuchi (1993), The 1992 Nicaragua earthquake: a slow tsunami earthquake associated with subducted sediments, </w:t>
      </w:r>
      <w:r w:rsidRPr="00C210EA">
        <w:rPr>
          <w:rFonts w:ascii="Cambria" w:hAnsi="Cambria"/>
          <w:i/>
          <w:iCs/>
          <w:noProof/>
        </w:rPr>
        <w:t>Nature</w:t>
      </w:r>
      <w:r w:rsidRPr="00C210EA">
        <w:rPr>
          <w:rFonts w:ascii="Cambria" w:hAnsi="Cambria"/>
          <w:noProof/>
        </w:rPr>
        <w:t xml:space="preserve">, </w:t>
      </w:r>
      <w:r w:rsidRPr="00C210EA">
        <w:rPr>
          <w:rFonts w:ascii="Cambria" w:hAnsi="Cambria"/>
          <w:i/>
          <w:iCs/>
          <w:noProof/>
        </w:rPr>
        <w:t>361</w:t>
      </w:r>
      <w:r w:rsidRPr="00C210EA">
        <w:rPr>
          <w:rFonts w:ascii="Cambria" w:hAnsi="Cambria"/>
          <w:noProof/>
        </w:rPr>
        <w:t>(6414), 714–716, doi:10.1038/361714a0.</w:t>
      </w:r>
    </w:p>
    <w:p w14:paraId="74B8879F"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Kohler, B. M. D., S. Hao, N. Mishra, R. Govindan, R. Nigbor, S. Jewell, and U. S. G. Survey (2015), </w:t>
      </w:r>
      <w:r w:rsidRPr="00C210EA">
        <w:rPr>
          <w:rFonts w:ascii="Cambria" w:hAnsi="Cambria"/>
          <w:i/>
          <w:iCs/>
          <w:noProof/>
        </w:rPr>
        <w:t>ShakeNet : A Portable Wireless Sensor Network for Instrumenting Large Civil Structures</w:t>
      </w:r>
      <w:r w:rsidRPr="00C210EA">
        <w:rPr>
          <w:rFonts w:ascii="Cambria" w:hAnsi="Cambria"/>
          <w:noProof/>
        </w:rPr>
        <w:t>.</w:t>
      </w:r>
    </w:p>
    <w:p w14:paraId="6637D0BA"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Kohler, M. D., T. H. Heaton, and M.-H. Cheng (2013), The community seismic network and quake-catcher network: enabling structural health monitoring through instrumentation by community participants, </w:t>
      </w:r>
      <w:r w:rsidRPr="00C210EA">
        <w:rPr>
          <w:rFonts w:ascii="Cambria" w:hAnsi="Cambria"/>
          <w:i/>
          <w:iCs/>
          <w:noProof/>
        </w:rPr>
        <w:t>Proc. SPIE - Int. Soc. Opt. Eng.</w:t>
      </w:r>
      <w:r w:rsidRPr="00C210EA">
        <w:rPr>
          <w:rFonts w:ascii="Cambria" w:hAnsi="Cambria"/>
          <w:noProof/>
        </w:rPr>
        <w:t xml:space="preserve">, </w:t>
      </w:r>
      <w:r w:rsidRPr="00C210EA">
        <w:rPr>
          <w:rFonts w:ascii="Cambria" w:hAnsi="Cambria"/>
          <w:i/>
          <w:iCs/>
          <w:noProof/>
        </w:rPr>
        <w:t>8692</w:t>
      </w:r>
      <w:r w:rsidRPr="00C210EA">
        <w:rPr>
          <w:rFonts w:ascii="Cambria" w:hAnsi="Cambria"/>
          <w:noProof/>
        </w:rPr>
        <w:t>, 86923X, doi:10.1117/12.2010306.</w:t>
      </w:r>
    </w:p>
    <w:p w14:paraId="064F540E"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LeCun, Y., Y. Bengio, and G. Hinton (2015), Deep learning, </w:t>
      </w:r>
      <w:r w:rsidRPr="00C210EA">
        <w:rPr>
          <w:rFonts w:ascii="Cambria" w:hAnsi="Cambria"/>
          <w:i/>
          <w:iCs/>
          <w:noProof/>
        </w:rPr>
        <w:t>Nature</w:t>
      </w:r>
      <w:r w:rsidRPr="00C210EA">
        <w:rPr>
          <w:rFonts w:ascii="Cambria" w:hAnsi="Cambria"/>
          <w:noProof/>
        </w:rPr>
        <w:t xml:space="preserve">, </w:t>
      </w:r>
      <w:r w:rsidRPr="00C210EA">
        <w:rPr>
          <w:rFonts w:ascii="Cambria" w:hAnsi="Cambria"/>
          <w:i/>
          <w:iCs/>
          <w:noProof/>
        </w:rPr>
        <w:t>521</w:t>
      </w:r>
      <w:r w:rsidRPr="00C210EA">
        <w:rPr>
          <w:rFonts w:ascii="Cambria" w:hAnsi="Cambria"/>
          <w:noProof/>
        </w:rPr>
        <w:t>(7553), 436–444, doi:10.1038/nature14539.</w:t>
      </w:r>
    </w:p>
    <w:p w14:paraId="2C584074"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Lenardic, A. (2017), PLATE TECTONICS A supercontinental boost, </w:t>
      </w:r>
      <w:r w:rsidRPr="00C210EA">
        <w:rPr>
          <w:rFonts w:ascii="Cambria" w:hAnsi="Cambria"/>
          <w:i/>
          <w:iCs/>
          <w:noProof/>
        </w:rPr>
        <w:t>Nat. Publ. Gr.</w:t>
      </w:r>
      <w:r w:rsidRPr="00C210EA">
        <w:rPr>
          <w:rFonts w:ascii="Cambria" w:hAnsi="Cambria"/>
          <w:noProof/>
        </w:rPr>
        <w:t xml:space="preserve">, </w:t>
      </w:r>
      <w:r w:rsidRPr="00C210EA">
        <w:rPr>
          <w:rFonts w:ascii="Cambria" w:hAnsi="Cambria"/>
          <w:i/>
          <w:iCs/>
          <w:noProof/>
        </w:rPr>
        <w:t>10</w:t>
      </w:r>
      <w:r w:rsidRPr="00C210EA">
        <w:rPr>
          <w:rFonts w:ascii="Cambria" w:hAnsi="Cambria"/>
          <w:noProof/>
        </w:rPr>
        <w:t>(1), 4–5, doi:10.1038/ngeo2862.</w:t>
      </w:r>
    </w:p>
    <w:p w14:paraId="50AD71CA"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C210EA">
        <w:rPr>
          <w:rFonts w:ascii="Cambria" w:hAnsi="Cambria"/>
          <w:i/>
          <w:iCs/>
          <w:noProof/>
        </w:rPr>
        <w:t>Nature</w:t>
      </w:r>
      <w:r w:rsidRPr="00C210EA">
        <w:rPr>
          <w:rFonts w:ascii="Cambria" w:hAnsi="Cambria"/>
          <w:noProof/>
        </w:rPr>
        <w:t xml:space="preserve">, </w:t>
      </w:r>
      <w:r w:rsidRPr="00C210EA">
        <w:rPr>
          <w:rFonts w:ascii="Cambria" w:hAnsi="Cambria"/>
          <w:i/>
          <w:iCs/>
          <w:noProof/>
        </w:rPr>
        <w:t>472</w:t>
      </w:r>
      <w:r w:rsidRPr="00C210EA">
        <w:rPr>
          <w:rFonts w:ascii="Cambria" w:hAnsi="Cambria"/>
          <w:noProof/>
        </w:rPr>
        <w:t xml:space="preserve">(7344), </w:t>
      </w:r>
      <w:r w:rsidRPr="00C210EA">
        <w:rPr>
          <w:rFonts w:ascii="Cambria" w:hAnsi="Cambria"/>
          <w:noProof/>
        </w:rPr>
        <w:lastRenderedPageBreak/>
        <w:t>461–465, doi:10.1038/nature10001.</w:t>
      </w:r>
    </w:p>
    <w:p w14:paraId="28F32F72"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Long, M. D., A. Levander, and P. M. Shearer (2014), An introduction to the special issue of Earth and Planetary Science Letters on USArray science, </w:t>
      </w:r>
      <w:r w:rsidRPr="00C210EA">
        <w:rPr>
          <w:rFonts w:ascii="Cambria" w:hAnsi="Cambria"/>
          <w:i/>
          <w:iCs/>
          <w:noProof/>
        </w:rPr>
        <w:t>Earth Planet. Sci. Lett.</w:t>
      </w:r>
      <w:r w:rsidRPr="00C210EA">
        <w:rPr>
          <w:rFonts w:ascii="Cambria" w:hAnsi="Cambria"/>
          <w:noProof/>
        </w:rPr>
        <w:t xml:space="preserve">, </w:t>
      </w:r>
      <w:r w:rsidRPr="00C210EA">
        <w:rPr>
          <w:rFonts w:ascii="Cambria" w:hAnsi="Cambria"/>
          <w:i/>
          <w:iCs/>
          <w:noProof/>
        </w:rPr>
        <w:t>1</w:t>
      </w:r>
      <w:r w:rsidRPr="00C210EA">
        <w:rPr>
          <w:rFonts w:ascii="Cambria" w:hAnsi="Cambria"/>
          <w:noProof/>
        </w:rPr>
        <w:t>(September 2014), 1–5, doi:10.1016/j.epsl.2014.06.016.</w:t>
      </w:r>
    </w:p>
    <w:p w14:paraId="146FF2D2"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Massari, A., M. Kohler, R. Clayton, R. Guy, T. Heaton, J. Bunn, K. M. Chandy, and D. Demetri (2017), Dense Building Instrumentation Application for City-Wide Structural Health Monitoring, in </w:t>
      </w:r>
      <w:r w:rsidRPr="00C210EA">
        <w:rPr>
          <w:rFonts w:ascii="Cambria" w:hAnsi="Cambria"/>
          <w:i/>
          <w:iCs/>
          <w:noProof/>
        </w:rPr>
        <w:t>16th World Conference on Earthquake</w:t>
      </w:r>
      <w:r w:rsidRPr="00C210EA">
        <w:rPr>
          <w:rFonts w:ascii="Cambria" w:hAnsi="Cambria"/>
          <w:noProof/>
        </w:rPr>
        <w:t>.</w:t>
      </w:r>
    </w:p>
    <w:p w14:paraId="25C323EE"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Mishra, J. K., and R. G. Gordon (2016), The rigid-plate and shrinking-plate hypotheses: Implications for the azimuths of transform faults, </w:t>
      </w:r>
      <w:r w:rsidRPr="00C210EA">
        <w:rPr>
          <w:rFonts w:ascii="Cambria" w:hAnsi="Cambria"/>
          <w:i/>
          <w:iCs/>
          <w:noProof/>
        </w:rPr>
        <w:t>Tectonics</w:t>
      </w:r>
      <w:r w:rsidRPr="00C210EA">
        <w:rPr>
          <w:rFonts w:ascii="Cambria" w:hAnsi="Cambria"/>
          <w:noProof/>
        </w:rPr>
        <w:t xml:space="preserve">, </w:t>
      </w:r>
      <w:r w:rsidRPr="00C210EA">
        <w:rPr>
          <w:rFonts w:ascii="Cambria" w:hAnsi="Cambria"/>
          <w:i/>
          <w:iCs/>
          <w:noProof/>
        </w:rPr>
        <w:t>35</w:t>
      </w:r>
      <w:r w:rsidRPr="00C210EA">
        <w:rPr>
          <w:rFonts w:ascii="Cambria" w:hAnsi="Cambria"/>
          <w:noProof/>
        </w:rPr>
        <w:t>(8), 1827–1842, doi:10.1002/2015TC003968.</w:t>
      </w:r>
    </w:p>
    <w:p w14:paraId="4A46196F"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NAEEM ZAFAR, V. C. (2011), If you build it, they will come, </w:t>
      </w:r>
      <w:r w:rsidRPr="00C210EA">
        <w:rPr>
          <w:rFonts w:ascii="Cambria" w:hAnsi="Cambria"/>
          <w:i/>
          <w:iCs/>
          <w:noProof/>
        </w:rPr>
        <w:t>Berkeley - Haas Case Ser.</w:t>
      </w:r>
    </w:p>
    <w:p w14:paraId="7E4A8519"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Newman, A. V, and E. A. Okal (1998), Teleseismic estimates of radiated seismic energy: The E/M0 discriminant for tsunami earthquakes, </w:t>
      </w:r>
      <w:r w:rsidRPr="00C210EA">
        <w:rPr>
          <w:rFonts w:ascii="Cambria" w:hAnsi="Cambria"/>
          <w:i/>
          <w:iCs/>
          <w:noProof/>
        </w:rPr>
        <w:t>J. Geophys. Res.</w:t>
      </w:r>
      <w:r w:rsidRPr="00C210EA">
        <w:rPr>
          <w:rFonts w:ascii="Cambria" w:hAnsi="Cambria"/>
          <w:noProof/>
        </w:rPr>
        <w:t xml:space="preserve">, </w:t>
      </w:r>
      <w:r w:rsidRPr="00C210EA">
        <w:rPr>
          <w:rFonts w:ascii="Cambria" w:hAnsi="Cambria"/>
          <w:i/>
          <w:iCs/>
          <w:noProof/>
        </w:rPr>
        <w:t>103</w:t>
      </w:r>
      <w:r w:rsidRPr="00C210EA">
        <w:rPr>
          <w:rFonts w:ascii="Cambria" w:hAnsi="Cambria"/>
          <w:noProof/>
        </w:rPr>
        <w:t>(B11), 26885–26898, doi:10.1029/98JB02236.</w:t>
      </w:r>
    </w:p>
    <w:p w14:paraId="0BE0FEC1"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Niksarlioglu, S., and F. Kulahci (2013), An Artificial Neural Network Model for Earthquake Prediction and Relations between Environmental Parameters and Earthquakes, </w:t>
      </w:r>
      <w:r w:rsidRPr="00C210EA">
        <w:rPr>
          <w:rFonts w:ascii="Cambria" w:hAnsi="Cambria"/>
          <w:i/>
          <w:iCs/>
          <w:noProof/>
        </w:rPr>
        <w:t>Int. J. Environ. Chem. Ecol. Geol. Geophys. Eng.</w:t>
      </w:r>
      <w:r w:rsidRPr="00C210EA">
        <w:rPr>
          <w:rFonts w:ascii="Cambria" w:hAnsi="Cambria"/>
          <w:noProof/>
        </w:rPr>
        <w:t xml:space="preserve">, </w:t>
      </w:r>
      <w:r w:rsidRPr="00C210EA">
        <w:rPr>
          <w:rFonts w:ascii="Cambria" w:hAnsi="Cambria"/>
          <w:i/>
          <w:iCs/>
          <w:noProof/>
        </w:rPr>
        <w:t>7</w:t>
      </w:r>
      <w:r w:rsidRPr="00C210EA">
        <w:rPr>
          <w:rFonts w:ascii="Cambria" w:hAnsi="Cambria"/>
          <w:noProof/>
        </w:rPr>
        <w:t>(2), 65–68.</w:t>
      </w:r>
    </w:p>
    <w:p w14:paraId="5199F087"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Niu, F., P. G. Silver, R. M. Nadeau, and T. V. McEvilly (2003), Migration of seismic scatterers associated with the 1993 Parkfield aseismic transient event, </w:t>
      </w:r>
      <w:r w:rsidRPr="00C210EA">
        <w:rPr>
          <w:rFonts w:ascii="Cambria" w:hAnsi="Cambria"/>
          <w:i/>
          <w:iCs/>
          <w:noProof/>
        </w:rPr>
        <w:t>Nature</w:t>
      </w:r>
      <w:r w:rsidRPr="00C210EA">
        <w:rPr>
          <w:rFonts w:ascii="Cambria" w:hAnsi="Cambria"/>
          <w:noProof/>
        </w:rPr>
        <w:t xml:space="preserve">, </w:t>
      </w:r>
      <w:r w:rsidRPr="00C210EA">
        <w:rPr>
          <w:rFonts w:ascii="Cambria" w:hAnsi="Cambria"/>
          <w:i/>
          <w:iCs/>
          <w:noProof/>
        </w:rPr>
        <w:t>426</w:t>
      </w:r>
      <w:r w:rsidRPr="00C210EA">
        <w:rPr>
          <w:rFonts w:ascii="Cambria" w:hAnsi="Cambria"/>
          <w:noProof/>
        </w:rPr>
        <w:t>(6966), 544–548, doi:10.1038/nature02151.</w:t>
      </w:r>
    </w:p>
    <w:p w14:paraId="19AD50A6"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Noda, S., and W. L. Ellsworth (2016), Scaling relation between earthquake magnitude and the departure time from P wave similar growth, </w:t>
      </w:r>
      <w:r w:rsidRPr="00C210EA">
        <w:rPr>
          <w:rFonts w:ascii="Cambria" w:hAnsi="Cambria"/>
          <w:i/>
          <w:iCs/>
          <w:noProof/>
        </w:rPr>
        <w:t>Geophys. Res. Lett.</w:t>
      </w:r>
      <w:r w:rsidRPr="00C210EA">
        <w:rPr>
          <w:rFonts w:ascii="Cambria" w:hAnsi="Cambria"/>
          <w:noProof/>
        </w:rPr>
        <w:t xml:space="preserve">, </w:t>
      </w:r>
      <w:r w:rsidRPr="00C210EA">
        <w:rPr>
          <w:rFonts w:ascii="Cambria" w:hAnsi="Cambria"/>
          <w:i/>
          <w:iCs/>
          <w:noProof/>
        </w:rPr>
        <w:t>43</w:t>
      </w:r>
      <w:r w:rsidRPr="00C210EA">
        <w:rPr>
          <w:rFonts w:ascii="Cambria" w:hAnsi="Cambria"/>
          <w:noProof/>
        </w:rPr>
        <w:t>(17), 9053–9060, doi:10.1002/2016GL070069.</w:t>
      </w:r>
    </w:p>
    <w:p w14:paraId="28FBAF79"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Noda, S., S. Yamamoto, and W. L. Ellsworth (2016), Rapid Estimation of Earthquake Magnitude from the Arrival Time of the Peak High‐Frequency Amplitude, </w:t>
      </w:r>
      <w:r w:rsidRPr="00C210EA">
        <w:rPr>
          <w:rFonts w:ascii="Cambria" w:hAnsi="Cambria"/>
          <w:i/>
          <w:iCs/>
          <w:noProof/>
        </w:rPr>
        <w:t>Bull. Seismol. Soc. Am.</w:t>
      </w:r>
      <w:r w:rsidRPr="00C210EA">
        <w:rPr>
          <w:rFonts w:ascii="Cambria" w:hAnsi="Cambria"/>
          <w:noProof/>
        </w:rPr>
        <w:t xml:space="preserve">, </w:t>
      </w:r>
      <w:r w:rsidRPr="00C210EA">
        <w:rPr>
          <w:rFonts w:ascii="Cambria" w:hAnsi="Cambria"/>
          <w:i/>
          <w:iCs/>
          <w:noProof/>
        </w:rPr>
        <w:t>106</w:t>
      </w:r>
      <w:r w:rsidRPr="00C210EA">
        <w:rPr>
          <w:rFonts w:ascii="Cambria" w:hAnsi="Cambria"/>
          <w:noProof/>
        </w:rPr>
        <w:t>(1), 232–241, doi:10.1785/0120150108.</w:t>
      </w:r>
    </w:p>
    <w:p w14:paraId="5A876D27"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Perol, T., M. Gharbi, and M. Denolle (2017), Convolutional Neural Network for Earthquake Detection and Location,</w:t>
      </w:r>
    </w:p>
    <w:p w14:paraId="187353DA"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Rouet-Leduc, B., C. Hulbert, N. Lubbers, K. Barros, C. Humphreys, and P. A. Johnson (2017), Machine Learning Predicts Laboratory Earthquakes, , 1–17.</w:t>
      </w:r>
    </w:p>
    <w:p w14:paraId="1B648E24"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Ruano, A. E., G. Madureira, O. Barros, H. R. Khosravani, M. G. Ruano, and P. M. Ferreira (2014), Seismic detection using support vector machines, </w:t>
      </w:r>
      <w:r w:rsidRPr="00C210EA">
        <w:rPr>
          <w:rFonts w:ascii="Cambria" w:hAnsi="Cambria"/>
          <w:i/>
          <w:iCs/>
          <w:noProof/>
        </w:rPr>
        <w:t>Neurocomputing</w:t>
      </w:r>
      <w:r w:rsidRPr="00C210EA">
        <w:rPr>
          <w:rFonts w:ascii="Cambria" w:hAnsi="Cambria"/>
          <w:noProof/>
        </w:rPr>
        <w:t xml:space="preserve">, </w:t>
      </w:r>
      <w:r w:rsidRPr="00C210EA">
        <w:rPr>
          <w:rFonts w:ascii="Cambria" w:hAnsi="Cambria"/>
          <w:i/>
          <w:iCs/>
          <w:noProof/>
        </w:rPr>
        <w:t>135</w:t>
      </w:r>
      <w:r w:rsidRPr="00C210EA">
        <w:rPr>
          <w:rFonts w:ascii="Cambria" w:hAnsi="Cambria"/>
          <w:noProof/>
        </w:rPr>
        <w:t>(January), 273–283, doi:10.1016/j.neucom.2013.12.020.</w:t>
      </w:r>
    </w:p>
    <w:p w14:paraId="7BADBA8A"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Sahlman, W. A. (2009), Dr. John’s Products, Ltd., </w:t>
      </w:r>
      <w:r w:rsidRPr="00C210EA">
        <w:rPr>
          <w:rFonts w:ascii="Cambria" w:hAnsi="Cambria"/>
          <w:i/>
          <w:iCs/>
          <w:noProof/>
        </w:rPr>
        <w:t>Harv. Bus. Rev.</w:t>
      </w:r>
      <w:r w:rsidRPr="00C210EA">
        <w:rPr>
          <w:rFonts w:ascii="Cambria" w:hAnsi="Cambria"/>
          <w:noProof/>
        </w:rPr>
        <w:t>, (January), 1–22.</w:t>
      </w:r>
    </w:p>
    <w:p w14:paraId="52DA3A91"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Shirzaei, M., W. L. Ellsworth, K. F. Tiampo, P. J. Gonzalez, and M. Manga (2016), Surface uplift and time-dependent seismic hazard due to fluid injection in eastern Texas, </w:t>
      </w:r>
      <w:r w:rsidRPr="00C210EA">
        <w:rPr>
          <w:rFonts w:ascii="Cambria" w:hAnsi="Cambria"/>
          <w:i/>
          <w:iCs/>
          <w:noProof/>
        </w:rPr>
        <w:t>Science (80-. ).</w:t>
      </w:r>
      <w:r w:rsidRPr="00C210EA">
        <w:rPr>
          <w:rFonts w:ascii="Cambria" w:hAnsi="Cambria"/>
          <w:noProof/>
        </w:rPr>
        <w:t xml:space="preserve">, </w:t>
      </w:r>
      <w:r w:rsidRPr="00C210EA">
        <w:rPr>
          <w:rFonts w:ascii="Cambria" w:hAnsi="Cambria"/>
          <w:i/>
          <w:iCs/>
          <w:noProof/>
        </w:rPr>
        <w:t>353</w:t>
      </w:r>
      <w:r w:rsidRPr="00C210EA">
        <w:rPr>
          <w:rFonts w:ascii="Cambria" w:hAnsi="Cambria"/>
          <w:noProof/>
        </w:rPr>
        <w:t>(6306), 1416–1419, doi:10.1126/science.aag0262.</w:t>
      </w:r>
    </w:p>
    <w:p w14:paraId="19059F06"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Taira, T., P. G. Silver, F. Niu, and R. M. Nadeau (2009), Remote triggering of fault-strength changes on the San Andreas fault at Parkfield, </w:t>
      </w:r>
      <w:r w:rsidRPr="00C210EA">
        <w:rPr>
          <w:rFonts w:ascii="Cambria" w:hAnsi="Cambria"/>
          <w:i/>
          <w:iCs/>
          <w:noProof/>
        </w:rPr>
        <w:t>Nature</w:t>
      </w:r>
      <w:r w:rsidRPr="00C210EA">
        <w:rPr>
          <w:rFonts w:ascii="Cambria" w:hAnsi="Cambria"/>
          <w:noProof/>
        </w:rPr>
        <w:t xml:space="preserve">, </w:t>
      </w:r>
      <w:r w:rsidRPr="00C210EA">
        <w:rPr>
          <w:rFonts w:ascii="Cambria" w:hAnsi="Cambria"/>
          <w:i/>
          <w:iCs/>
          <w:noProof/>
        </w:rPr>
        <w:t>461</w:t>
      </w:r>
      <w:r w:rsidRPr="00C210EA">
        <w:rPr>
          <w:rFonts w:ascii="Cambria" w:hAnsi="Cambria"/>
          <w:noProof/>
        </w:rPr>
        <w:t>(7264), 636–639, doi:10.1038/nature08395.</w:t>
      </w:r>
    </w:p>
    <w:p w14:paraId="07B27490"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De Wit, R. W. L., A. P. Valentine, and J. Trampert (2013), Bayesian inference of Earth’s radial seismic structure from body-wave traveltimes using neural networks, </w:t>
      </w:r>
      <w:r w:rsidRPr="00C210EA">
        <w:rPr>
          <w:rFonts w:ascii="Cambria" w:hAnsi="Cambria"/>
          <w:i/>
          <w:iCs/>
          <w:noProof/>
        </w:rPr>
        <w:t>Geophys. J. Int.</w:t>
      </w:r>
      <w:r w:rsidRPr="00C210EA">
        <w:rPr>
          <w:rFonts w:ascii="Cambria" w:hAnsi="Cambria"/>
          <w:noProof/>
        </w:rPr>
        <w:t xml:space="preserve">, </w:t>
      </w:r>
      <w:r w:rsidRPr="00C210EA">
        <w:rPr>
          <w:rFonts w:ascii="Cambria" w:hAnsi="Cambria"/>
          <w:i/>
          <w:iCs/>
          <w:noProof/>
        </w:rPr>
        <w:t>195</w:t>
      </w:r>
      <w:r w:rsidRPr="00C210EA">
        <w:rPr>
          <w:rFonts w:ascii="Cambria" w:hAnsi="Cambria"/>
          <w:noProof/>
        </w:rPr>
        <w:t>(1), 408–422, doi:10.1093/gji/ggt220.</w:t>
      </w:r>
    </w:p>
    <w:p w14:paraId="642E6172"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Yin, R.-C., Y.-M. Wu, and T.-Y. Hsu (2016), Application of the low-cost MEMS-type seismometer for structural health monitoring: A pre-study, in </w:t>
      </w:r>
      <w:r w:rsidRPr="00C210EA">
        <w:rPr>
          <w:rFonts w:ascii="Cambria" w:hAnsi="Cambria"/>
          <w:i/>
          <w:iCs/>
          <w:noProof/>
        </w:rPr>
        <w:t>2016 IEEE International Instrumentation and Measurement Technology Conference Proceedings</w:t>
      </w:r>
      <w:r w:rsidRPr="00C210EA">
        <w:rPr>
          <w:rFonts w:ascii="Cambria" w:hAnsi="Cambria"/>
          <w:noProof/>
        </w:rPr>
        <w:t>, pp. 1–5, IEEE.</w:t>
      </w:r>
    </w:p>
    <w:p w14:paraId="625D47E6"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Yoffie, D. B., and R. Kim (2009), E Ink in 2008, </w:t>
      </w:r>
      <w:r w:rsidRPr="00C210EA">
        <w:rPr>
          <w:rFonts w:ascii="Cambria" w:hAnsi="Cambria"/>
          <w:i/>
          <w:iCs/>
          <w:noProof/>
        </w:rPr>
        <w:t>Harv. Bus. Rev.</w:t>
      </w:r>
      <w:r w:rsidRPr="00C210EA">
        <w:rPr>
          <w:rFonts w:ascii="Cambria" w:hAnsi="Cambria"/>
          <w:noProof/>
        </w:rPr>
        <w:t>, (February), 1–5.</w:t>
      </w:r>
    </w:p>
    <w:p w14:paraId="2F9C3B91" w14:textId="77777777" w:rsidR="00C210EA" w:rsidRPr="00C210EA" w:rsidRDefault="00C210EA" w:rsidP="00C210EA">
      <w:pPr>
        <w:widowControl w:val="0"/>
        <w:autoSpaceDE w:val="0"/>
        <w:autoSpaceDN w:val="0"/>
        <w:adjustRightInd w:val="0"/>
        <w:ind w:left="480" w:hanging="480"/>
        <w:rPr>
          <w:rFonts w:ascii="Cambria" w:hAnsi="Cambria"/>
          <w:noProof/>
        </w:rPr>
      </w:pPr>
      <w:r w:rsidRPr="00C210EA">
        <w:rPr>
          <w:rFonts w:ascii="Cambria" w:hAnsi="Cambria"/>
          <w:noProof/>
        </w:rPr>
        <w:t xml:space="preserve">Zheng, L., R. G. Gordon, and C. Kreemer (2014), Absolute plate velocities from seismic anisotropy: Importance of correlated errors, </w:t>
      </w:r>
      <w:r w:rsidRPr="00C210EA">
        <w:rPr>
          <w:rFonts w:ascii="Cambria" w:hAnsi="Cambria"/>
          <w:i/>
          <w:iCs/>
          <w:noProof/>
        </w:rPr>
        <w:t>J. Geophys. Res. Solid Earth</w:t>
      </w:r>
      <w:r w:rsidRPr="00C210EA">
        <w:rPr>
          <w:rFonts w:ascii="Cambria" w:hAnsi="Cambria"/>
          <w:noProof/>
        </w:rPr>
        <w:t xml:space="preserve">, </w:t>
      </w:r>
      <w:r w:rsidRPr="00C210EA">
        <w:rPr>
          <w:rFonts w:ascii="Cambria" w:hAnsi="Cambria"/>
          <w:i/>
          <w:iCs/>
          <w:noProof/>
        </w:rPr>
        <w:t>119</w:t>
      </w:r>
      <w:r w:rsidRPr="00C210EA">
        <w:rPr>
          <w:rFonts w:ascii="Cambria" w:hAnsi="Cambria"/>
          <w:noProof/>
        </w:rPr>
        <w:t>(9), 7336–7352, doi:10.1002/2013JB010902.</w:t>
      </w:r>
    </w:p>
    <w:p w14:paraId="61EF4728" w14:textId="4D8777ED" w:rsidR="00E35418" w:rsidRDefault="00E35418" w:rsidP="00C210EA">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AEE"/>
    <w:rsid w:val="000D3DD9"/>
    <w:rsid w:val="000F45C5"/>
    <w:rsid w:val="00115224"/>
    <w:rsid w:val="001228C1"/>
    <w:rsid w:val="001249D8"/>
    <w:rsid w:val="00137AF6"/>
    <w:rsid w:val="00141C2B"/>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4F3"/>
    <w:rsid w:val="006A3C5F"/>
    <w:rsid w:val="006A458D"/>
    <w:rsid w:val="006B467C"/>
    <w:rsid w:val="006C0123"/>
    <w:rsid w:val="006D4323"/>
    <w:rsid w:val="006D6888"/>
    <w:rsid w:val="006E592C"/>
    <w:rsid w:val="006F60B2"/>
    <w:rsid w:val="0070150D"/>
    <w:rsid w:val="00705FD1"/>
    <w:rsid w:val="00715844"/>
    <w:rsid w:val="00730A9D"/>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1061"/>
    <w:rsid w:val="00897643"/>
    <w:rsid w:val="008A7557"/>
    <w:rsid w:val="008B6924"/>
    <w:rsid w:val="008C08E5"/>
    <w:rsid w:val="008E6754"/>
    <w:rsid w:val="008F0C99"/>
    <w:rsid w:val="008F1D69"/>
    <w:rsid w:val="008F3531"/>
    <w:rsid w:val="00901361"/>
    <w:rsid w:val="00904A2D"/>
    <w:rsid w:val="0090666B"/>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30069"/>
    <w:rsid w:val="00D457FE"/>
    <w:rsid w:val="00D5012C"/>
    <w:rsid w:val="00D52739"/>
    <w:rsid w:val="00D62EBA"/>
    <w:rsid w:val="00D83FEC"/>
    <w:rsid w:val="00D84BAC"/>
    <w:rsid w:val="00D866BD"/>
    <w:rsid w:val="00DA2817"/>
    <w:rsid w:val="00DA464D"/>
    <w:rsid w:val="00DC14FD"/>
    <w:rsid w:val="00DE63DF"/>
    <w:rsid w:val="00DE6770"/>
    <w:rsid w:val="00DE754E"/>
    <w:rsid w:val="00DF42EC"/>
    <w:rsid w:val="00DF614D"/>
    <w:rsid w:val="00E054ED"/>
    <w:rsid w:val="00E13508"/>
    <w:rsid w:val="00E35418"/>
    <w:rsid w:val="00E407F3"/>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15</Pages>
  <Words>18288</Words>
  <Characters>104244</Characters>
  <Application>Microsoft Macintosh Word</Application>
  <DocSecurity>0</DocSecurity>
  <Lines>868</Lines>
  <Paragraphs>244</Paragraphs>
  <ScaleCrop>false</ScaleCrop>
  <Company>UC Berkeley</Company>
  <LinksUpToDate>false</LinksUpToDate>
  <CharactersWithSpaces>122288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304</cp:revision>
  <dcterms:created xsi:type="dcterms:W3CDTF">2017-01-02T19:00:00Z</dcterms:created>
  <dcterms:modified xsi:type="dcterms:W3CDTF">2017-05-17T17:22:00Z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