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C07BE" w14:textId="1FBEC7C2" w:rsidR="00731A01" w:rsidRDefault="0090241D" w:rsidP="00A73A1D">
      <w:pPr>
        <w:jc w:val="center"/>
        <w:rPr>
          <w:rFonts w:ascii="宋体" w:hAnsi="宋体" w:cs="宋体" w:hint="eastAsia"/>
          <w:b/>
          <w:sz w:val="30"/>
        </w:rPr>
      </w:pPr>
      <w:r>
        <w:rPr>
          <w:noProof/>
        </w:rPr>
        <w:drawing>
          <wp:inline distT="0" distB="0" distL="114300" distR="114300" wp14:anchorId="418D1E1D" wp14:editId="5DC91B98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年高考广东卷物理</w:t>
      </w:r>
    </w:p>
    <w:p w14:paraId="59F61D05" w14:textId="77777777" w:rsidR="00731A01" w:rsidRDefault="00731A01" w:rsidP="00A73A1D">
      <w:pPr>
        <w:jc w:val="center"/>
        <w:rPr>
          <w:rFonts w:ascii="黑体" w:eastAsia="黑体" w:hAnsi="黑体" w:cs="黑体"/>
          <w:b/>
          <w:sz w:val="30"/>
        </w:rPr>
      </w:pPr>
    </w:p>
    <w:p w14:paraId="51C440C7" w14:textId="77777777" w:rsidR="00731A01" w:rsidRDefault="0090241D" w:rsidP="00A73A1D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70F5E4B6" w14:textId="77777777" w:rsidR="00731A01" w:rsidRDefault="0090241D" w:rsidP="00A73A1D">
      <w:pPr>
        <w:jc w:val="left"/>
      </w:pPr>
      <w:r>
        <w:t>1</w:t>
      </w:r>
      <w:r>
        <w:t>．将阻值为</w:t>
      </w:r>
      <m:oMath>
        <m:r>
          <w:rPr>
            <w:rFonts w:ascii="Cambria Math" w:hAnsi="Cambria Math" w:cs="Cambria Math"/>
          </w:rPr>
          <m:t>50</m:t>
        </m:r>
        <m:r>
          <m:rPr>
            <m:sty m:val="p"/>
          </m:rPr>
          <w:rPr>
            <w:rFonts w:ascii="Cambria Math" w:hAnsi="Cambria Math" w:cs="Cambria Math"/>
          </w:rPr>
          <m:t>Ω</m:t>
        </m:r>
      </m:oMath>
      <w:r>
        <w:t>的电阻接在正弦式交流电源上。电阻两端电压随时间的变化规律如图所示。下列说法正确的是（　　）</w:t>
      </w:r>
    </w:p>
    <w:p w14:paraId="245412D4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73486FD" wp14:editId="052B598D">
            <wp:extent cx="1685925" cy="838200"/>
            <wp:effectExtent l="0" t="0" r="9525" b="0"/>
            <wp:docPr id="100003" name="图片 100003" descr="@@@474f40dd-a455-4941-9fd5-a1c53a2f1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74f40dd-a455-4941-9fd5-a1c53a2f19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1A78" w14:textId="77777777" w:rsidR="00731A01" w:rsidRDefault="0090241D" w:rsidP="00A73A1D">
      <w:pPr>
        <w:ind w:left="300"/>
        <w:jc w:val="left"/>
      </w:pPr>
      <w:r>
        <w:t>A</w:t>
      </w:r>
      <w:r>
        <w:t>．该交流电的频率为</w:t>
      </w:r>
      <m:oMath>
        <m:r>
          <w:rPr>
            <w:rFonts w:ascii="Cambria Math" w:hAnsi="Cambria Math" w:cs="Cambria Math"/>
          </w:rPr>
          <m:t>100</m:t>
        </m:r>
        <m:r>
          <m:rPr>
            <m:nor/>
          </m:rPr>
          <w:rPr>
            <w:rFonts w:ascii="Cambria Math" w:hAnsi="Cambria Math" w:cs="Cambria Math"/>
          </w:rPr>
          <m:t>Hz</m:t>
        </m:r>
      </m:oMath>
    </w:p>
    <w:p w14:paraId="1CFB4410" w14:textId="77777777" w:rsidR="00731A01" w:rsidRDefault="0090241D" w:rsidP="00A73A1D">
      <w:pPr>
        <w:ind w:left="300"/>
        <w:jc w:val="left"/>
      </w:pPr>
      <w:r>
        <w:t>B</w:t>
      </w:r>
      <w:r>
        <w:t>．通过电阻电流的峰值为</w:t>
      </w:r>
      <m:oMath>
        <m:r>
          <w:rPr>
            <w:rFonts w:ascii="Cambria Math" w:hAnsi="Cambria Math" w:cs="Cambria Math"/>
          </w:rPr>
          <m:t>0.2</m:t>
        </m:r>
        <m:r>
          <m:rPr>
            <m:nor/>
          </m:rPr>
          <w:rPr>
            <w:rFonts w:ascii="Cambria Math" w:hAnsi="Cambria Math" w:cs="Cambria Math"/>
          </w:rPr>
          <m:t>A</m:t>
        </m:r>
      </m:oMath>
    </w:p>
    <w:p w14:paraId="6E6EE4D0" w14:textId="77777777" w:rsidR="00731A01" w:rsidRDefault="0090241D" w:rsidP="00A73A1D">
      <w:pPr>
        <w:ind w:left="300"/>
        <w:jc w:val="left"/>
      </w:pPr>
      <w:r>
        <w:t>C</w:t>
      </w:r>
      <w:r>
        <w:t>．电阻在</w:t>
      </w:r>
      <w:r>
        <w:t>1</w:t>
      </w:r>
      <w:r>
        <w:t>秒内消耗的电能为</w:t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J</m:t>
        </m:r>
      </m:oMath>
    </w:p>
    <w:p w14:paraId="2F4CF8F3" w14:textId="77777777" w:rsidR="00731A01" w:rsidRDefault="0090241D" w:rsidP="00A73A1D">
      <w:pPr>
        <w:ind w:left="300"/>
        <w:jc w:val="left"/>
      </w:pPr>
      <w:r>
        <w:t>D</w:t>
      </w:r>
      <w:r>
        <w:t>．电阻两端电压表达式为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(100</m:t>
        </m:r>
        <m:r>
          <m:rPr>
            <m:nor/>
          </m:rPr>
          <w:rPr>
            <w:rFonts w:ascii="Cambria Math" w:hAnsi="Cambria Math" w:cs="Cambria Math"/>
          </w:rPr>
          <m:t>π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  <m:r>
          <m:rPr>
            <m:nor/>
          </m:rPr>
          <w:rPr>
            <w:rFonts w:ascii="Cambria Math" w:hAnsi="Cambria Math" w:cs="Cambria Math"/>
          </w:rPr>
          <m:t>V</m:t>
        </m:r>
      </m:oMath>
    </w:p>
    <w:p w14:paraId="36F73FA5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D</w:t>
      </w:r>
    </w:p>
    <w:p w14:paraId="46516DB7" w14:textId="77777777" w:rsidR="00731A01" w:rsidRDefault="0090241D" w:rsidP="00A73A1D">
      <w:pPr>
        <w:shd w:val="clear" w:color="auto" w:fill="F2F2F2"/>
        <w:jc w:val="left"/>
      </w:pPr>
      <w:r>
        <w:t>【详解】</w:t>
      </w:r>
      <w:r>
        <w:t>A</w:t>
      </w:r>
      <w:r>
        <w:t>．由图可知交流电的周期为</w:t>
      </w:r>
      <w:r>
        <w:t>0.02s</w:t>
      </w:r>
      <w:r>
        <w:t>，则频率为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=50</m:t>
        </m:r>
        <m:r>
          <m:rPr>
            <m:nor/>
          </m:rPr>
          <w:rPr>
            <w:rFonts w:ascii="Cambria Math" w:hAnsi="Cambria Math" w:cs="Cambria Math"/>
          </w:rPr>
          <m:t>Hz</m:t>
        </m:r>
      </m:oMath>
      <w:r>
        <w:rPr>
          <w:rFonts w:hAnsi="Cambria Math" w:cs="Cambria Math" w:hint="eastAsia"/>
        </w:rPr>
        <w:t>，</w:t>
      </w:r>
      <w:r>
        <w:t>A</w:t>
      </w:r>
      <w:r>
        <w:t>错误；</w:t>
      </w:r>
    </w:p>
    <w:p w14:paraId="3CEAD7FA" w14:textId="77777777" w:rsidR="00731A01" w:rsidRDefault="0090241D" w:rsidP="00A73A1D">
      <w:pPr>
        <w:shd w:val="clear" w:color="auto" w:fill="F2F2F2"/>
        <w:jc w:val="left"/>
      </w:pPr>
      <w:r>
        <w:t>B</w:t>
      </w:r>
      <w:r>
        <w:t>．根据图像可知电压的峰值为</w:t>
      </w:r>
      <m:oMath>
        <m:r>
          <w:rPr>
            <w:rFonts w:ascii="Cambria Math" w:hAnsi="Cambria Math" w:cs="Cambria Math"/>
          </w:rPr>
          <m:t>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V</m:t>
        </m:r>
      </m:oMath>
      <w:r>
        <w:t>，根据欧姆定律可知电流的峰值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I</m:t>
            </m:r>
          </m:e>
          <m:sub>
            <m:r>
              <w:rPr>
                <w:rFonts w:ascii="Cambria Math" w:hAnsi="Cambria Math" w:cs="Cambria Math"/>
              </w:rPr>
              <m:t>m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10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num>
          <m:den>
            <m:r>
              <w:rPr>
                <w:rFonts w:ascii="Cambria Math" w:hAnsi="Cambria Math" w:cs="Cambria Math"/>
              </w:rPr>
              <m:t>50</m:t>
            </m:r>
            <m:r>
              <m:rPr>
                <m:nor/>
              </m:rPr>
              <w:rPr>
                <w:rFonts w:ascii="Cambria Math" w:hAnsi="Cambria Math" w:cs="Cambria Math"/>
              </w:rPr>
              <m:t>Ω</m:t>
            </m:r>
          </m:den>
        </m:f>
        <m:r>
          <w:rPr>
            <w:rFonts w:ascii="Cambria Math" w:hAnsi="Cambria Math" w:cs="Cambria Math"/>
          </w:rPr>
          <m:t>=0.2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nor/>
          </m:rPr>
          <w:rPr>
            <w:rFonts w:ascii="Cambria Math" w:hAnsi="Cambria Math" w:cs="Cambria Math"/>
          </w:rPr>
          <m:t>A</m:t>
        </m:r>
      </m:oMath>
      <w:r>
        <w:rPr>
          <w:rFonts w:hAnsi="Cambria Math" w:cs="Cambria Math" w:hint="eastAsia"/>
        </w:rPr>
        <w:t>，</w:t>
      </w:r>
      <w:r>
        <w:t>B</w:t>
      </w:r>
      <w:r>
        <w:t>错误；</w:t>
      </w:r>
    </w:p>
    <w:p w14:paraId="186C6B23" w14:textId="77777777" w:rsidR="00731A01" w:rsidRDefault="0090241D" w:rsidP="00A73A1D">
      <w:pPr>
        <w:shd w:val="clear" w:color="auto" w:fill="F2F2F2"/>
        <w:jc w:val="left"/>
      </w:pPr>
      <w:r>
        <w:t>C</w:t>
      </w:r>
      <w:r>
        <w:t>．电流的有效值为</w:t>
      </w:r>
      <m:oMath>
        <m:r>
          <w:rPr>
            <w:rFonts w:ascii="Cambria Math" w:hAnsi="Cambria Math" w:cs="Cambria Math"/>
          </w:rPr>
          <m:t>I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I</m:t>
                </m:r>
              </m:e>
              <m:sub>
                <m:r>
                  <w:rPr>
                    <w:rFonts w:ascii="Cambria Math" w:hAnsi="Cambria Math" w:cs="Cambria Math"/>
                  </w:rPr>
                  <m:t>m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=0.2</m:t>
        </m:r>
        <m:r>
          <m:rPr>
            <m:nor/>
          </m:rPr>
          <w:rPr>
            <w:rFonts w:ascii="Cambria Math" w:hAnsi="Cambria Math" w:cs="Cambria Math"/>
          </w:rPr>
          <m:t>A</m:t>
        </m:r>
      </m:oMath>
      <w:r>
        <w:rPr>
          <w:rFonts w:hAnsi="Cambria Math" w:cs="Cambria Math" w:hint="eastAsia"/>
        </w:rPr>
        <w:t>，</w:t>
      </w:r>
      <w:r>
        <w:t>所以电阻在</w:t>
      </w:r>
      <w:r>
        <w:t>1s</w:t>
      </w:r>
      <w:r>
        <w:t>内消耗的电能为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I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Rt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0.2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×50×1</m:t>
        </m:r>
        <m:r>
          <m:rPr>
            <m:nor/>
          </m:rPr>
          <w:rPr>
            <w:rFonts w:ascii="Cambria Math" w:hAnsi="Cambria Math" w:cs="Cambria Math"/>
          </w:rPr>
          <m:t>J=2J</m:t>
        </m:r>
      </m:oMath>
      <w:r>
        <w:rPr>
          <w:rFonts w:hint="eastAsia"/>
        </w:rPr>
        <w:t>，</w:t>
      </w:r>
      <w:r>
        <w:t>C</w:t>
      </w:r>
      <w:r>
        <w:t>错误；</w:t>
      </w:r>
    </w:p>
    <w:p w14:paraId="1256E4FA" w14:textId="77777777" w:rsidR="00731A01" w:rsidRDefault="0090241D" w:rsidP="00A73A1D">
      <w:pPr>
        <w:shd w:val="clear" w:color="auto" w:fill="F2F2F2"/>
        <w:jc w:val="left"/>
      </w:pPr>
      <w:r>
        <w:t>D</w:t>
      </w:r>
      <w:r>
        <w:t>．根据图像可知其电压表达式为</w:t>
      </w:r>
      <m:oMath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ωt</m:t>
        </m:r>
        <m:r>
          <w:rPr>
            <w:rFonts w:ascii="Cambria Math" w:hAnsi="Cambria Math" w:cs="Cambria Math"/>
          </w:rPr>
          <m:t>=10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</m:d>
        <m:r>
          <w:rPr>
            <w:rFonts w:ascii="Cambria Math" w:hAnsi="Cambria Math" w:cs="Cambria Math"/>
          </w:rPr>
          <m:t>=10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100</m:t>
        </m:r>
        <m:r>
          <w:rPr>
            <w:rFonts w:ascii="Cambria Math" w:hAnsi="Cambria Math" w:cs="Cambria Math"/>
          </w:rPr>
          <m:t>πt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V</m:t>
            </m:r>
          </m:e>
        </m:d>
      </m:oMath>
      <w:r>
        <w:rPr>
          <w:rFonts w:hint="eastAsia"/>
        </w:rPr>
        <w:t>，</w:t>
      </w:r>
      <w:r>
        <w:t>D</w:t>
      </w:r>
      <w:r>
        <w:t>正确。</w:t>
      </w:r>
    </w:p>
    <w:p w14:paraId="2A9AF455" w14:textId="77777777" w:rsidR="00731A01" w:rsidRDefault="0090241D" w:rsidP="00A73A1D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159C2C7C" w14:textId="77777777" w:rsidR="00731A01" w:rsidRDefault="0090241D" w:rsidP="00A73A1D">
      <w:pPr>
        <w:jc w:val="left"/>
      </w:pPr>
      <w:r>
        <w:t>2</w:t>
      </w:r>
      <w:r>
        <w:t>．我国正在建设的大科学装置</w:t>
      </w:r>
      <w:r>
        <w:t>——“</w:t>
      </w:r>
      <w:r>
        <w:t>强流重离子加速器</w:t>
      </w:r>
      <w:r>
        <w:t>”</w:t>
      </w:r>
      <w:r>
        <w:t>。其科学目标之一是探寻神秘的</w:t>
      </w:r>
      <w:r>
        <w:t>“119</w:t>
      </w:r>
      <w:r>
        <w:t>号</w:t>
      </w:r>
      <w:r>
        <w:t>”</w:t>
      </w:r>
      <w:r>
        <w:t>元素，科学家尝试使用核反应</w:t>
      </w:r>
      <m:oMath>
        <m:r>
          <m:rPr>
            <m:nor/>
          </m:rP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/>
              </w:rPr>
              <m:t>95</m:t>
            </m:r>
          </m:sub>
          <m:sup>
            <m:r>
              <w:rPr>
                <w:rFonts w:ascii="Cambria Math" w:hAnsi="Cambria Math" w:cs="Cambria Math"/>
              </w:rPr>
              <m:t>243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</m:sPre>
        <m:r>
          <m:rPr>
            <m:nor/>
          </m:rP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→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nor/>
              </m:rPr>
              <w:rPr>
                <w:rFonts w:ascii="Cambria Math" w:hAnsi="Cambria Math" w:cs="Cambria Math"/>
              </w:rPr>
              <m:t>119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e>
        </m:sPre>
        <m:r>
          <m:rPr>
            <m:nor/>
          </m:rPr>
          <w:rPr>
            <w:rFonts w:ascii="Cambria Math" w:hAnsi="Cambria Math" w:cs="Cambria Math"/>
          </w:rPr>
          <m:t>+2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1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</m:sPre>
      </m:oMath>
      <w:r>
        <w:t>产生该元素。关于原子核</w:t>
      </w:r>
      <w:r>
        <w:t>Y</w:t>
      </w:r>
      <w:r>
        <w:t>和质量数</w:t>
      </w:r>
      <w:r>
        <w:t>A</w:t>
      </w:r>
      <w:r>
        <w:t>，下列选项正确的是（　　）</w:t>
      </w:r>
    </w:p>
    <w:p w14:paraId="23634F17" w14:textId="77777777" w:rsidR="00731A01" w:rsidRDefault="0090241D" w:rsidP="00A73A1D">
      <w:pPr>
        <w:tabs>
          <w:tab w:val="left" w:pos="4156"/>
        </w:tabs>
        <w:ind w:left="300"/>
        <w:jc w:val="left"/>
      </w:pPr>
      <w:r>
        <w:t>A</w:t>
      </w:r>
      <w:r>
        <w:t>．</w:t>
      </w:r>
      <w:r>
        <w:t>Y</w:t>
      </w:r>
      <w: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 w:cs="Cambria Math"/>
              </w:rPr>
              <m:t>26</m:t>
            </m:r>
          </m:sub>
          <m:sup>
            <m:r>
              <w:rPr>
                <w:rFonts w:ascii="Cambria Math" w:hAnsi="Cambria Math" w:cs="Cambria Math"/>
              </w:rPr>
              <m:t>58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Fe</m:t>
        </m:r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=299</m:t>
        </m:r>
      </m:oMath>
      <w:r>
        <w:tab/>
        <w:t>B</w:t>
      </w:r>
      <w:r>
        <w:t>．</w:t>
      </w:r>
      <w:r>
        <w:t>Y</w:t>
      </w:r>
      <w: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 w:cs="Cambria Math"/>
              </w:rPr>
              <m:t>26</m:t>
            </m:r>
          </m:sub>
          <m:sup>
            <m:r>
              <w:rPr>
                <w:rFonts w:ascii="Cambria Math" w:hAnsi="Cambria Math" w:cs="Cambria Math"/>
              </w:rPr>
              <m:t>58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Fe</m:t>
        </m:r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=301</m:t>
        </m:r>
      </m:oMath>
    </w:p>
    <w:p w14:paraId="33DDE81E" w14:textId="77777777" w:rsidR="00731A01" w:rsidRDefault="0090241D" w:rsidP="00A73A1D">
      <w:pPr>
        <w:tabs>
          <w:tab w:val="left" w:pos="4156"/>
        </w:tabs>
        <w:ind w:left="300"/>
        <w:jc w:val="left"/>
      </w:pPr>
      <w:r>
        <w:t>C</w:t>
      </w:r>
      <w:r>
        <w:t>．</w:t>
      </w:r>
      <w:r>
        <w:t>Y</w:t>
      </w:r>
      <w: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 w:cs="Cambria Math"/>
              </w:rPr>
              <m:t>24</m:t>
            </m:r>
          </m:sub>
          <m:sup>
            <m:r>
              <w:rPr>
                <w:rFonts w:ascii="Cambria Math" w:hAnsi="Cambria Math" w:cs="Cambria Math"/>
              </w:rPr>
              <m:t>54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Cr</m:t>
        </m:r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=295</m:t>
        </m:r>
      </m:oMath>
      <w:r>
        <w:tab/>
        <w:t>D</w:t>
      </w:r>
      <w:r>
        <w:t>．</w:t>
      </w:r>
      <w:r>
        <w:t>Y</w:t>
      </w:r>
      <w:r>
        <w:t>为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/>
          <m:sub>
            <m:r>
              <w:rPr>
                <w:rFonts w:ascii="Cambria Math" w:hAnsi="Cambria Math" w:cs="Cambria Math"/>
              </w:rPr>
              <m:t>24</m:t>
            </m:r>
          </m:sub>
          <m:sup>
            <m:r>
              <w:rPr>
                <w:rFonts w:ascii="Cambria Math" w:hAnsi="Cambria Math" w:cs="Cambria Math"/>
              </w:rPr>
              <m:t>54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Cr</m:t>
        </m:r>
        <m:r>
          <w:rPr>
            <w:rFonts w:ascii="Cambria Math" w:hAnsi="Cambria Math" w:cs="Cambria Math"/>
          </w:rPr>
          <m:t>,</m:t>
        </m:r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=297</m:t>
        </m:r>
      </m:oMath>
    </w:p>
    <w:p w14:paraId="631E9AAB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C</w:t>
      </w:r>
    </w:p>
    <w:p w14:paraId="28206ECF" w14:textId="77777777" w:rsidR="00731A01" w:rsidRDefault="0090241D" w:rsidP="00A73A1D">
      <w:pPr>
        <w:shd w:val="clear" w:color="auto" w:fill="F2F2F2"/>
        <w:jc w:val="left"/>
      </w:pPr>
      <w:r>
        <w:t>【详解】根据核反应方程</w:t>
      </w:r>
      <m:oMath>
        <m:r>
          <m:rPr>
            <m:nor/>
          </m:rP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+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/>
              </w:rPr>
              <m:t>95</m:t>
            </m:r>
          </m:sub>
          <m:sup>
            <m:r>
              <w:rPr>
                <w:rFonts w:ascii="Cambria Math" w:hAnsi="Cambria Math" w:cs="Cambria Math"/>
              </w:rPr>
              <m:t>243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e>
        </m:sPre>
        <m:r>
          <m:rPr>
            <m:nor/>
          </m:rP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→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nor/>
              </m:rPr>
              <w:rPr>
                <w:rFonts w:ascii="Cambria Math" w:hAnsi="Cambria Math" w:cs="Cambria Math"/>
              </w:rPr>
              <m:t>119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X</m:t>
            </m:r>
          </m:e>
        </m:sPre>
        <m:r>
          <m:rPr>
            <m:nor/>
          </m:rPr>
          <w:rPr>
            <w:rFonts w:ascii="Cambria Math" w:hAnsi="Cambria Math" w:cs="Cambria Math"/>
          </w:rPr>
          <m:t>+2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/>
              </w:rPr>
              <m:t>0</m:t>
            </m:r>
          </m:sub>
          <m:sup>
            <m:r>
              <w:rPr>
                <w:rFonts w:ascii="Cambria Math" w:hAnsi="Cambria Math" w:cs="Cambria Math"/>
              </w:rPr>
              <m:t>1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</m:sPre>
      </m:oMath>
    </w:p>
    <w:p w14:paraId="7F47C91F" w14:textId="77777777" w:rsidR="00731A01" w:rsidRDefault="0090241D" w:rsidP="00A73A1D">
      <w:pPr>
        <w:shd w:val="clear" w:color="auto" w:fill="F2F2F2"/>
        <w:jc w:val="left"/>
      </w:pPr>
      <w:r>
        <w:t>根据质子数守恒设</w:t>
      </w:r>
      <w:r>
        <w:t>Y</w:t>
      </w:r>
      <w:r>
        <w:t>的质子数为</w:t>
      </w:r>
      <w:r>
        <w:t>y</w:t>
      </w:r>
      <w:r>
        <w:t>，则有</w:t>
      </w:r>
    </w:p>
    <w:p w14:paraId="7FFBA6DD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y</m:t>
          </m:r>
          <m:r>
            <w:rPr>
              <w:rFonts w:ascii="Cambria Math" w:hAnsi="Cambria Math" w:cs="Cambria Math"/>
            </w:rPr>
            <m:t>+95=119+0</m:t>
          </m:r>
        </m:oMath>
      </m:oMathPara>
    </w:p>
    <w:p w14:paraId="743D6F2F" w14:textId="77777777" w:rsidR="00731A01" w:rsidRDefault="0090241D" w:rsidP="00A73A1D">
      <w:pPr>
        <w:shd w:val="clear" w:color="auto" w:fill="F2F2F2"/>
        <w:jc w:val="left"/>
      </w:pPr>
      <w:r>
        <w:t>可得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=24</m:t>
        </m:r>
      </m:oMath>
    </w:p>
    <w:p w14:paraId="73DF4480" w14:textId="77777777" w:rsidR="00731A01" w:rsidRDefault="0090241D" w:rsidP="00A73A1D">
      <w:pPr>
        <w:shd w:val="clear" w:color="auto" w:fill="F2F2F2"/>
        <w:jc w:val="left"/>
      </w:pPr>
      <w:r>
        <w:t>即</w:t>
      </w:r>
      <w:r>
        <w:t>Y</w:t>
      </w:r>
      <w:r>
        <w:t>为</w:t>
      </w:r>
      <m:oMath>
        <m:sPre>
          <m:sPrePr>
            <m:ctrlPr>
              <w:rPr>
                <w:rFonts w:ascii="Cambria Math" w:hAnsi="Cambria Math"/>
              </w:rPr>
            </m:ctrlPr>
          </m:sPrePr>
          <m:sub>
            <m:r>
              <w:rPr>
                <w:rFonts w:ascii="Cambria Math" w:hAnsi="Cambria Math" w:cs="Cambria Math"/>
              </w:rPr>
              <m:t>24</m:t>
            </m:r>
          </m:sub>
          <m:sup>
            <m:r>
              <w:rPr>
                <w:rFonts w:ascii="Cambria Math" w:hAnsi="Cambria Math" w:cs="Cambria Math"/>
              </w:rPr>
              <m:t>54</m:t>
            </m:r>
          </m:sup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</m:sPre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；根据质量数守恒，则有</w:t>
      </w:r>
    </w:p>
    <w:p w14:paraId="5753C807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54+243=</m:t>
          </m:r>
          <m:r>
            <m:rPr>
              <m:nor/>
            </m:rP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 w:cs="Cambria Math"/>
            </w:rPr>
            <m:t>+2</m:t>
          </m:r>
        </m:oMath>
      </m:oMathPara>
    </w:p>
    <w:p w14:paraId="442D932D" w14:textId="77777777" w:rsidR="00731A01" w:rsidRDefault="0090241D" w:rsidP="00A73A1D">
      <w:pPr>
        <w:shd w:val="clear" w:color="auto" w:fill="F2F2F2"/>
        <w:jc w:val="left"/>
      </w:pPr>
      <w:r>
        <w:t>可得</w:t>
      </w:r>
      <m:oMath>
        <m:r>
          <m:rPr>
            <m:nor/>
          </m:rP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=295</m:t>
        </m:r>
      </m:oMath>
    </w:p>
    <w:p w14:paraId="23740F00" w14:textId="77777777" w:rsidR="00731A01" w:rsidRDefault="0090241D" w:rsidP="00A73A1D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36702AD3" w14:textId="77777777" w:rsidR="00731A01" w:rsidRDefault="0090241D" w:rsidP="00A73A1D">
      <w:pPr>
        <w:jc w:val="left"/>
      </w:pPr>
      <w:r>
        <w:t>3</w:t>
      </w:r>
      <w:r>
        <w:t>．一列简</w:t>
      </w:r>
      <w:proofErr w:type="gramStart"/>
      <w:r>
        <w:t>谐</w:t>
      </w:r>
      <w:proofErr w:type="gramEnd"/>
      <w:r>
        <w:t>横波沿</w:t>
      </w:r>
      <w:r>
        <w:rPr>
          <w:rFonts w:eastAsia="Times New Roman"/>
          <w:i/>
        </w:rPr>
        <w:t>x</w:t>
      </w:r>
      <w:r>
        <w:t>轴正方向传播。波速为</w:t>
      </w:r>
      <m:oMath>
        <m:r>
          <w:rPr>
            <w:rFonts w:ascii="Cambria Math" w:hAnsi="Cambria Math" w:cs="Cambria Math"/>
          </w:rPr>
          <m:t>1</m:t>
        </m:r>
        <m:r>
          <m:rPr>
            <m:nor/>
          </m:rP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/</m:t>
        </m:r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时的波形如图所示。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=1</m:t>
        </m:r>
        <m:r>
          <m:rPr>
            <m:nor/>
          </m:rPr>
          <w:rPr>
            <w:rFonts w:ascii="Cambria Math" w:hAnsi="Cambria Math" w:cs="Cambria Math"/>
          </w:rPr>
          <m:t>s</m:t>
        </m:r>
      </m:oMath>
      <w:r>
        <w:t>时，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=1.5</m:t>
        </m:r>
        <m:r>
          <m:rPr>
            <m:nor/>
          </m:rPr>
          <w:rPr>
            <w:rFonts w:ascii="Cambria Math" w:hAnsi="Cambria Math" w:cs="Cambria Math"/>
          </w:rPr>
          <m:t>m</m:t>
        </m:r>
      </m:oMath>
      <w:r>
        <w:t>处的质点相对平衡位置的位移为（　　）</w:t>
      </w:r>
    </w:p>
    <w:p w14:paraId="0827A07F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B172E31" wp14:editId="735401F0">
            <wp:extent cx="1914525" cy="990600"/>
            <wp:effectExtent l="0" t="0" r="9525" b="0"/>
            <wp:docPr id="100005" name="图片 100005" descr="@@@87648dff-a869-4d85-b850-19a114247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87648dff-a869-4d85-b850-19a11424767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D252" w14:textId="77777777" w:rsidR="00731A01" w:rsidRDefault="0090241D" w:rsidP="00A73A1D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0</w:t>
      </w:r>
      <w:r>
        <w:tab/>
        <w:t>B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0.1m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0.1m</m:t>
        </m:r>
      </m:oMath>
      <w:r>
        <w:tab/>
        <w:t>D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0.2m</m:t>
        </m:r>
      </m:oMath>
    </w:p>
    <w:p w14:paraId="324577BF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B</w:t>
      </w:r>
    </w:p>
    <w:p w14:paraId="2E0F99DA" w14:textId="77777777" w:rsidR="00731A01" w:rsidRDefault="0090241D" w:rsidP="00A73A1D">
      <w:pPr>
        <w:shd w:val="clear" w:color="auto" w:fill="F2F2F2"/>
        <w:jc w:val="left"/>
      </w:pPr>
      <w:r>
        <w:lastRenderedPageBreak/>
        <w:t>【详解】由图可知简谐波的波长为</w:t>
      </w:r>
      <m:oMath>
        <m:r>
          <w:rPr>
            <w:rFonts w:ascii="Cambria Math" w:hAnsi="Cambria Math" w:cs="Cambria Math"/>
          </w:rPr>
          <m:t>λ</m:t>
        </m:r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m</m:t>
        </m:r>
      </m:oMath>
      <w:r>
        <w:t>，所以周期为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λ</m:t>
            </m:r>
          </m:num>
          <m:den>
            <m:r>
              <w:rPr>
                <w:rFonts w:ascii="Cambria Math" w:hAnsi="Cambria Math" w:cs="Cambria Math"/>
              </w:rPr>
              <m:t>v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2m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1m/s</m:t>
            </m:r>
          </m:den>
        </m:f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s</m:t>
        </m:r>
      </m:oMath>
    </w:p>
    <w:p w14:paraId="278E1444" w14:textId="77777777" w:rsidR="00731A01" w:rsidRDefault="0090241D" w:rsidP="00A73A1D">
      <w:pPr>
        <w:shd w:val="clear" w:color="auto" w:fill="F2F2F2"/>
        <w:jc w:val="left"/>
      </w:pPr>
      <w:r>
        <w:t>当</w:t>
      </w:r>
      <w:r>
        <w:rPr>
          <w:rFonts w:eastAsia="Times New Roman"/>
          <w:i/>
        </w:rPr>
        <w:t>t</w:t>
      </w:r>
      <w:r>
        <w:t>=1s</w:t>
      </w:r>
      <w:r>
        <w:t>时，</w:t>
      </w:r>
      <w:r>
        <w:rPr>
          <w:rFonts w:eastAsia="Times New Roman"/>
          <w:i/>
        </w:rPr>
        <w:t>x</w:t>
      </w:r>
      <w:r>
        <w:t>=1.5m</w:t>
      </w:r>
      <w:r>
        <w:t>处的质点运动半个周期到达波峰处，</w:t>
      </w:r>
      <w:r>
        <w:rPr>
          <w:rFonts w:hint="eastAsia"/>
        </w:rPr>
        <w:t>因此</w:t>
      </w:r>
      <w:r>
        <w:t>相对平衡位置的位移为</w:t>
      </w:r>
      <w:r>
        <w:t>0.1m</w:t>
      </w:r>
      <w:r>
        <w:t>。</w:t>
      </w:r>
    </w:p>
    <w:p w14:paraId="10AC46E7" w14:textId="77777777" w:rsidR="00731A01" w:rsidRDefault="0090241D" w:rsidP="00A73A1D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3C28C95C" w14:textId="77777777" w:rsidR="00731A01" w:rsidRDefault="0090241D" w:rsidP="00A73A1D">
      <w:pPr>
        <w:jc w:val="left"/>
      </w:pPr>
      <w:r>
        <w:t>4</w:t>
      </w:r>
      <w:r>
        <w:t>．电磁</w:t>
      </w:r>
      <w:proofErr w:type="gramStart"/>
      <w:r>
        <w:t>俘能器</w:t>
      </w:r>
      <w:proofErr w:type="gramEnd"/>
      <w:r>
        <w:t>可在汽车发动机振动时利用电磁感应发电实现能量回收，结构如图甲所示。两对永磁铁可随发动机一起上下振动，每对</w:t>
      </w:r>
      <w:proofErr w:type="gramStart"/>
      <w:r>
        <w:t>永磁铁间有</w:t>
      </w:r>
      <w:proofErr w:type="gramEnd"/>
      <w:r>
        <w:t>水平方向的匀强磁场，磁感应强度大小均为</w:t>
      </w:r>
      <w:r>
        <w:rPr>
          <w:rFonts w:eastAsia="Times New Roman"/>
          <w:i/>
        </w:rPr>
        <w:t>B</w:t>
      </w:r>
      <w:r>
        <w:rPr>
          <w:i/>
        </w:rPr>
        <w:t>．</w:t>
      </w:r>
      <w:r>
        <w:t>磁场中，边长为</w:t>
      </w:r>
      <w:r>
        <w:rPr>
          <w:rFonts w:eastAsia="Times New Roman"/>
          <w:i/>
        </w:rPr>
        <w:t>L</w:t>
      </w:r>
      <w:r>
        <w:t>的正方形线圈竖直固定在减震装置上。某时刻磁场分布与线圈位置如图乙所示，永磁铁振动时磁场分界线不会离开线圈。关于图乙中的线圈。下列说法正确的是（　　）</w:t>
      </w:r>
    </w:p>
    <w:p w14:paraId="03C1A62B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8DB4301" wp14:editId="0EA67015">
            <wp:extent cx="2171700" cy="1228725"/>
            <wp:effectExtent l="0" t="0" r="0" b="9525"/>
            <wp:docPr id="100007" name="图片 100007" descr="@@@b93431fb-aee7-4e2a-97d8-fca5747b57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93431fb-aee7-4e2a-97d8-fca5747b57d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67A2" w14:textId="77777777" w:rsidR="00731A01" w:rsidRDefault="0090241D" w:rsidP="00A73A1D">
      <w:pPr>
        <w:ind w:left="300"/>
        <w:jc w:val="left"/>
      </w:pPr>
      <w:r>
        <w:t>A</w:t>
      </w:r>
      <w:r>
        <w:t>．穿过线圈的磁通量为</w:t>
      </w:r>
      <m:oMath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0B648B8B" w14:textId="77777777" w:rsidR="00731A01" w:rsidRDefault="0090241D" w:rsidP="00A73A1D">
      <w:pPr>
        <w:ind w:left="300"/>
        <w:jc w:val="left"/>
      </w:pPr>
      <w:r>
        <w:t>B</w:t>
      </w:r>
      <w:r>
        <w:t>．永磁</w:t>
      </w:r>
      <w:proofErr w:type="gramStart"/>
      <w:r>
        <w:t>铁相对</w:t>
      </w:r>
      <w:proofErr w:type="gramEnd"/>
      <w:r>
        <w:t>线圈上升越高，线圈中感应电动势越大</w:t>
      </w:r>
    </w:p>
    <w:p w14:paraId="2B4A173C" w14:textId="77777777" w:rsidR="00731A01" w:rsidRDefault="0090241D" w:rsidP="00A73A1D">
      <w:pPr>
        <w:ind w:left="300"/>
        <w:jc w:val="left"/>
      </w:pPr>
      <w:r>
        <w:t>C</w:t>
      </w:r>
      <w:r>
        <w:t>．永磁</w:t>
      </w:r>
      <w:proofErr w:type="gramStart"/>
      <w:r>
        <w:t>铁相对</w:t>
      </w:r>
      <w:proofErr w:type="gramEnd"/>
      <w:r>
        <w:t>线圈上升越快，线圈中感应电动势越小</w:t>
      </w:r>
    </w:p>
    <w:p w14:paraId="546A1410" w14:textId="77777777" w:rsidR="00731A01" w:rsidRDefault="0090241D" w:rsidP="00A73A1D">
      <w:pPr>
        <w:ind w:left="300"/>
        <w:jc w:val="left"/>
      </w:pPr>
      <w:r>
        <w:t>D</w:t>
      </w:r>
      <w:r>
        <w:t>．永磁</w:t>
      </w:r>
      <w:proofErr w:type="gramStart"/>
      <w:r>
        <w:t>铁相对</w:t>
      </w:r>
      <w:proofErr w:type="gramEnd"/>
      <w:r>
        <w:t>线圈下降时，线圈中感应电</w:t>
      </w:r>
      <w:r>
        <w:t>流的方向为顺时针方向</w:t>
      </w:r>
    </w:p>
    <w:p w14:paraId="04909DA8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D</w:t>
      </w:r>
    </w:p>
    <w:p w14:paraId="3AFCE277" w14:textId="77777777" w:rsidR="00731A01" w:rsidRDefault="0090241D" w:rsidP="00A73A1D">
      <w:pPr>
        <w:shd w:val="clear" w:color="auto" w:fill="F2F2F2"/>
        <w:jc w:val="left"/>
      </w:pPr>
      <w:r>
        <w:t>【详解】</w:t>
      </w:r>
      <w:r>
        <w:t>A</w:t>
      </w:r>
      <w:r>
        <w:t>．根据图乙可知此时穿过线圈的磁通量为</w:t>
      </w:r>
      <w:r>
        <w:t>0</w:t>
      </w:r>
      <w:r>
        <w:t>，</w:t>
      </w:r>
      <w:r>
        <w:t>A</w:t>
      </w:r>
      <w:r>
        <w:t>错误；</w:t>
      </w:r>
    </w:p>
    <w:p w14:paraId="1288BE0F" w14:textId="77777777" w:rsidR="00731A01" w:rsidRDefault="0090241D" w:rsidP="00A73A1D">
      <w:pPr>
        <w:shd w:val="clear" w:color="auto" w:fill="F2F2F2"/>
        <w:jc w:val="left"/>
      </w:pPr>
      <w:r>
        <w:t>BC</w:t>
      </w:r>
      <w:r>
        <w:t>．根据法拉第电磁感应定律可知永磁</w:t>
      </w:r>
      <w:proofErr w:type="gramStart"/>
      <w:r>
        <w:t>铁相对</w:t>
      </w:r>
      <w:proofErr w:type="gramEnd"/>
      <w:r>
        <w:t>线圈上升越快，磁通量变化越快，线圈中感应电动势越大，</w:t>
      </w:r>
      <w:r>
        <w:t>BC</w:t>
      </w:r>
      <w:r>
        <w:t>错误；</w:t>
      </w:r>
    </w:p>
    <w:p w14:paraId="22EFFC39" w14:textId="77777777" w:rsidR="00731A01" w:rsidRDefault="0090241D" w:rsidP="00A73A1D">
      <w:pPr>
        <w:shd w:val="clear" w:color="auto" w:fill="F2F2F2"/>
        <w:jc w:val="left"/>
      </w:pPr>
      <w:r>
        <w:t>D</w:t>
      </w:r>
      <w:r>
        <w:t>．永磁</w:t>
      </w:r>
      <w:proofErr w:type="gramStart"/>
      <w:r>
        <w:t>铁相对</w:t>
      </w:r>
      <w:proofErr w:type="gramEnd"/>
      <w:r>
        <w:t>线圈下降时，根据安培定则可知线圈中感应电流的方向为顺时针方向，</w:t>
      </w:r>
      <w:r>
        <w:t>D</w:t>
      </w:r>
      <w:r>
        <w:t>正确。</w:t>
      </w:r>
    </w:p>
    <w:p w14:paraId="6BABE814" w14:textId="77777777" w:rsidR="00731A01" w:rsidRDefault="0090241D" w:rsidP="00A73A1D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3CF32B25" w14:textId="77777777" w:rsidR="00731A01" w:rsidRDefault="0090241D" w:rsidP="00A73A1D">
      <w:pPr>
        <w:jc w:val="left"/>
      </w:pPr>
      <w:r>
        <w:t>5</w:t>
      </w:r>
      <w:r>
        <w:t>．如图所示，在细绳的拉动下，半径为</w:t>
      </w:r>
      <w:r>
        <w:rPr>
          <w:rFonts w:eastAsia="Times New Roman"/>
          <w:i/>
        </w:rPr>
        <w:t>r</w:t>
      </w:r>
      <w:r>
        <w:t>的卷轴可绕其固定的中心点</w:t>
      </w:r>
      <w:r>
        <w:rPr>
          <w:rFonts w:eastAsia="Times New Roman"/>
          <w:i/>
        </w:rPr>
        <w:t>O</w:t>
      </w:r>
      <w:r>
        <w:t>在水平面内转动。卷轴上沿半径方向固定着长度为</w:t>
      </w:r>
      <w:r>
        <w:rPr>
          <w:rFonts w:eastAsia="Times New Roman"/>
          <w:i/>
        </w:rPr>
        <w:t>l</w:t>
      </w:r>
      <w:r>
        <w:t>的细管，</w:t>
      </w:r>
      <w:proofErr w:type="gramStart"/>
      <w:r>
        <w:t>管底在</w:t>
      </w:r>
      <w:proofErr w:type="gramEnd"/>
      <w:r>
        <w:rPr>
          <w:rFonts w:eastAsia="Times New Roman"/>
          <w:i/>
        </w:rPr>
        <w:t>O</w:t>
      </w:r>
      <w:r>
        <w:t>点。细管内有一根原长为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l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、劲度系数为</w:t>
      </w:r>
      <w:r>
        <w:rPr>
          <w:rFonts w:eastAsia="Times New Roman"/>
          <w:i/>
        </w:rPr>
        <w:t>k</w:t>
      </w:r>
      <w:r>
        <w:t>的轻质弹簧，弹簧底端固定在管底，顶端连接质量为</w:t>
      </w:r>
      <w:r>
        <w:rPr>
          <w:rFonts w:eastAsia="Times New Roman"/>
          <w:i/>
        </w:rPr>
        <w:t>m</w:t>
      </w:r>
      <w:r>
        <w:t>、可视为质点的插销。当以速度</w:t>
      </w:r>
      <w:r>
        <w:rPr>
          <w:rFonts w:eastAsia="Times New Roman"/>
          <w:i/>
        </w:rPr>
        <w:t>v</w:t>
      </w:r>
      <w:r>
        <w:t>匀速拉动细绳时，插销做匀速圆周运动。若</w:t>
      </w:r>
      <w:r>
        <w:rPr>
          <w:rFonts w:eastAsia="Times New Roman"/>
          <w:i/>
        </w:rPr>
        <w:t>v</w:t>
      </w:r>
      <w:r>
        <w:t>过大，插销会卡进固定的端盖。使卷轴转动停止。忽略摩擦力，弹簧在弹性限度内。要使卷轴转动不停止，</w:t>
      </w:r>
      <w:r>
        <w:rPr>
          <w:rFonts w:eastAsia="Times New Roman"/>
          <w:i/>
        </w:rPr>
        <w:t>v</w:t>
      </w:r>
      <w:r>
        <w:t>的最大值为（　　）</w:t>
      </w:r>
    </w:p>
    <w:p w14:paraId="57CB0939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268CB4" wp14:editId="132653EE">
            <wp:extent cx="2400300" cy="1436739"/>
            <wp:effectExtent l="0" t="0" r="0" b="0"/>
            <wp:docPr id="100009" name="图片 100009" descr="@@@65d0a2b2-f596-4c4d-aaf6-9ca2c26bae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5d0a2b2-f596-4c4d-aaf6-9ca2c26bae8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3261" cy="143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C74B" w14:textId="77777777" w:rsidR="00731A01" w:rsidRDefault="0090241D" w:rsidP="00A73A1D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r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l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r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l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</m:oMath>
    </w:p>
    <w:p w14:paraId="2E435E31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A</w:t>
      </w:r>
    </w:p>
    <w:p w14:paraId="69813E63" w14:textId="77777777" w:rsidR="00731A01" w:rsidRDefault="0090241D" w:rsidP="00A73A1D">
      <w:pPr>
        <w:shd w:val="clear" w:color="auto" w:fill="F2F2F2"/>
        <w:jc w:val="left"/>
      </w:pPr>
      <w:r>
        <w:t>【详解】有题意可知当插销刚卡紧固定端盖时弹簧的伸长量为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l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，根据胡克定律有</w:t>
      </w:r>
    </w:p>
    <w:p w14:paraId="1E434BD6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k</m:t>
          </m:r>
          <m:r>
            <m:rPr>
              <m:sty m:val="p"/>
            </m:rPr>
            <w:rPr>
              <w:rFonts w:ascii="Cambria Math" w:hAnsi="Cambria Math" w:cs="Cambria Math"/>
            </w:rPr>
            <m:t>Δ</m:t>
          </m:r>
          <m:r>
            <w:rPr>
              <w:rFonts w:ascii="Cambria Math" w:hAnsi="Cambria Math" w:cs="Cambria Math"/>
            </w:rPr>
            <m:t>x</m:t>
          </m:r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kl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</m:oMath>
      </m:oMathPara>
    </w:p>
    <w:p w14:paraId="16C10B7D" w14:textId="77777777" w:rsidR="00731A01" w:rsidRDefault="0090241D" w:rsidP="00A73A1D">
      <w:pPr>
        <w:shd w:val="clear" w:color="auto" w:fill="F2F2F2"/>
        <w:jc w:val="left"/>
      </w:pPr>
      <w:r>
        <w:t>插销与卷轴同轴转动，角速度相同，对插销有弹力提供向心力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ω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06E27D7A" w14:textId="77777777" w:rsidR="00731A01" w:rsidRDefault="0090241D" w:rsidP="00A73A1D">
      <w:pPr>
        <w:shd w:val="clear" w:color="auto" w:fill="F2F2F2"/>
        <w:jc w:val="left"/>
      </w:pPr>
      <w:r>
        <w:t>对卷轴有</w:t>
      </w:r>
      <m:oMath>
        <m: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rω</m:t>
        </m:r>
      </m:oMath>
    </w:p>
    <w:p w14:paraId="39F4543D" w14:textId="77777777" w:rsidR="00731A01" w:rsidRDefault="0090241D" w:rsidP="00A73A1D">
      <w:pPr>
        <w:shd w:val="clear" w:color="auto" w:fill="F2F2F2"/>
        <w:jc w:val="left"/>
      </w:pPr>
      <w:r>
        <w:t>联立解得</w:t>
      </w:r>
      <m:oMath>
        <m: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r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</m:oMath>
    </w:p>
    <w:p w14:paraId="6D50745C" w14:textId="77777777" w:rsidR="00731A01" w:rsidRDefault="0090241D" w:rsidP="00A73A1D">
      <w:pPr>
        <w:shd w:val="clear" w:color="auto" w:fill="F2F2F2"/>
        <w:jc w:val="left"/>
      </w:pPr>
      <w:r>
        <w:t>故选</w:t>
      </w:r>
      <w:r>
        <w:t>A</w:t>
      </w:r>
      <w:r>
        <w:t>。</w:t>
      </w:r>
    </w:p>
    <w:p w14:paraId="428CE336" w14:textId="77777777" w:rsidR="00731A01" w:rsidRDefault="0090241D" w:rsidP="00A73A1D">
      <w:pPr>
        <w:jc w:val="left"/>
      </w:pPr>
      <w:r>
        <w:lastRenderedPageBreak/>
        <w:t>6</w:t>
      </w:r>
      <w:r>
        <w:t>．如图所示，红绿两束单色光，同时从空气中沿同一路径以</w:t>
      </w:r>
      <m:oMath>
        <m:r>
          <w:rPr>
            <w:rFonts w:ascii="Cambria Math" w:hAnsi="Cambria Math" w:cs="Cambria Math"/>
          </w:rPr>
          <m:t>θ</m:t>
        </m:r>
      </m:oMath>
      <w:r>
        <w:t>角从</w:t>
      </w:r>
      <w:r>
        <w:rPr>
          <w:rFonts w:eastAsia="Times New Roman"/>
          <w:i/>
        </w:rPr>
        <w:t>MN</w:t>
      </w:r>
      <w:r>
        <w:t>面射入某长方体透明均匀介质。折射光束在</w:t>
      </w:r>
      <w:r>
        <w:rPr>
          <w:rFonts w:eastAsia="Times New Roman"/>
          <w:i/>
        </w:rPr>
        <w:t>NP</w:t>
      </w:r>
      <w:r>
        <w:t>面发生全反射。反射光射向</w:t>
      </w:r>
      <w:r>
        <w:rPr>
          <w:rFonts w:eastAsia="Times New Roman"/>
          <w:i/>
        </w:rPr>
        <w:t>PQ</w:t>
      </w:r>
      <w:r>
        <w:t>面。若</w:t>
      </w:r>
      <m:oMath>
        <m:r>
          <w:rPr>
            <w:rFonts w:ascii="Cambria Math" w:hAnsi="Cambria Math" w:cs="Cambria Math"/>
          </w:rPr>
          <m:t>θ</m:t>
        </m:r>
      </m:oMath>
      <w:r>
        <w:t>逐渐增大。两束光在</w:t>
      </w:r>
      <w:r>
        <w:rPr>
          <w:rFonts w:eastAsia="Times New Roman"/>
          <w:i/>
        </w:rPr>
        <w:t>NP</w:t>
      </w:r>
      <w:r>
        <w:t>面上的全反射现象会先后消失。已知在该介质中红光的折射率小于绿光的折射率。下列说法正确的是（　　）</w:t>
      </w:r>
    </w:p>
    <w:p w14:paraId="31F556C6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8A7FCD4" wp14:editId="7F9B0ADB">
            <wp:extent cx="1971675" cy="1076325"/>
            <wp:effectExtent l="0" t="0" r="0" b="0"/>
            <wp:docPr id="100011" name="图片 100011" descr="@@@771c4da1-6beb-491f-b916-c2ffafd245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71c4da1-6beb-491f-b916-c2ffafd245d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C0B3" w14:textId="77777777" w:rsidR="00731A01" w:rsidRDefault="0090241D" w:rsidP="00A73A1D">
      <w:pPr>
        <w:ind w:left="300"/>
        <w:jc w:val="left"/>
      </w:pPr>
      <w:r>
        <w:t>A</w:t>
      </w:r>
      <w:r>
        <w:t>．在</w:t>
      </w:r>
      <w:r>
        <w:rPr>
          <w:rFonts w:eastAsia="Times New Roman"/>
          <w:i/>
        </w:rPr>
        <w:t>PQ</w:t>
      </w:r>
      <w:r>
        <w:t>面上，红光比绿光更靠近</w:t>
      </w:r>
      <w:r>
        <w:rPr>
          <w:rFonts w:eastAsia="Times New Roman"/>
          <w:i/>
        </w:rPr>
        <w:t>P</w:t>
      </w:r>
      <w:r>
        <w:t>点</w:t>
      </w:r>
    </w:p>
    <w:p w14:paraId="4D03538A" w14:textId="77777777" w:rsidR="00731A01" w:rsidRDefault="0090241D" w:rsidP="00A73A1D">
      <w:pPr>
        <w:ind w:left="300"/>
        <w:jc w:val="left"/>
      </w:pPr>
      <w:r>
        <w:t>B</w:t>
      </w:r>
      <w:r>
        <w:t>．</w:t>
      </w:r>
      <m:oMath>
        <m:r>
          <w:rPr>
            <w:rFonts w:ascii="Cambria Math" w:hAnsi="Cambria Math" w:cs="Cambria Math"/>
          </w:rPr>
          <m:t>θ</m:t>
        </m:r>
      </m:oMath>
      <w:r>
        <w:t>逐渐增大时，红光的全反射现象先消失</w:t>
      </w:r>
    </w:p>
    <w:p w14:paraId="13A8BE09" w14:textId="77777777" w:rsidR="00731A01" w:rsidRDefault="0090241D" w:rsidP="00A73A1D">
      <w:pPr>
        <w:ind w:left="300"/>
        <w:jc w:val="left"/>
      </w:pPr>
      <w:r>
        <w:t>C</w:t>
      </w:r>
      <w:r>
        <w:t>．</w:t>
      </w:r>
      <m:oMath>
        <m:r>
          <w:rPr>
            <w:rFonts w:ascii="Cambria Math" w:hAnsi="Cambria Math" w:cs="Cambria Math"/>
          </w:rPr>
          <m:t>θ</m:t>
        </m:r>
      </m:oMath>
      <w:r>
        <w:t>逐渐增大时，</w:t>
      </w:r>
      <w:r>
        <w:t>入射光可能在</w:t>
      </w:r>
      <w:r>
        <w:rPr>
          <w:rFonts w:eastAsia="Times New Roman"/>
          <w:i/>
        </w:rPr>
        <w:t>MN</w:t>
      </w:r>
      <w:r>
        <w:t>面发生全反射</w:t>
      </w:r>
    </w:p>
    <w:p w14:paraId="4B8F1E22" w14:textId="77777777" w:rsidR="00731A01" w:rsidRDefault="0090241D" w:rsidP="00A73A1D">
      <w:pPr>
        <w:ind w:left="300"/>
        <w:jc w:val="left"/>
      </w:pPr>
      <w:r>
        <w:t>D</w:t>
      </w:r>
      <w:r>
        <w:t>．</w:t>
      </w:r>
      <m:oMath>
        <m:r>
          <w:rPr>
            <w:rFonts w:ascii="Cambria Math" w:hAnsi="Cambria Math" w:cs="Cambria Math"/>
          </w:rPr>
          <m:t>θ</m:t>
        </m:r>
      </m:oMath>
      <w:r>
        <w:t>逐渐减小时，两束光在</w:t>
      </w:r>
      <w:r>
        <w:rPr>
          <w:rFonts w:eastAsia="Times New Roman"/>
          <w:i/>
        </w:rPr>
        <w:t>MN</w:t>
      </w:r>
      <w:r>
        <w:t>面折射的折射角逐渐增大</w:t>
      </w:r>
    </w:p>
    <w:p w14:paraId="4C83E767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B</w:t>
      </w:r>
    </w:p>
    <w:p w14:paraId="7B512737" w14:textId="77777777" w:rsidR="00731A01" w:rsidRDefault="0090241D" w:rsidP="00A73A1D">
      <w:pPr>
        <w:shd w:val="clear" w:color="auto" w:fill="F2F2F2"/>
        <w:jc w:val="left"/>
      </w:pPr>
      <w:r>
        <w:t>【详解】</w:t>
      </w:r>
      <w:r>
        <w:t>A</w:t>
      </w:r>
      <w:r>
        <w:t>．红光的频率比绿光的频率小，则红光的折射率小于绿光的折射率，在</w:t>
      </w:r>
      <m:oMath>
        <m:r>
          <w:rPr>
            <w:rFonts w:ascii="Cambria Math" w:hAnsi="Cambria Math" w:cs="Cambria Math"/>
          </w:rPr>
          <m:t>MN</m:t>
        </m:r>
      </m:oMath>
      <w:r>
        <w:t>面，入射角相同，根据折射定律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den>
        </m:f>
      </m:oMath>
      <w:r>
        <w:rPr>
          <w:rFonts w:hint="eastAsia"/>
        </w:rPr>
        <w:t>，</w:t>
      </w:r>
      <w:r>
        <w:t>可知绿光在</w:t>
      </w:r>
      <m:oMath>
        <m:r>
          <w:rPr>
            <w:rFonts w:ascii="Cambria Math" w:hAnsi="Cambria Math" w:cs="Cambria Math"/>
          </w:rPr>
          <m:t>MN</m:t>
        </m:r>
      </m:oMath>
      <w:r>
        <w:t>面的折射角较小，根据几何关系可知绿光比红光更靠近</w:t>
      </w:r>
      <w:r>
        <w:rPr>
          <w:rFonts w:eastAsia="Times New Roman"/>
          <w:i/>
        </w:rPr>
        <w:t>P</w:t>
      </w:r>
      <w:r>
        <w:t>点，</w:t>
      </w:r>
      <w:r>
        <w:t>A</w:t>
      </w:r>
      <w:r>
        <w:t>错误；</w:t>
      </w:r>
    </w:p>
    <w:p w14:paraId="735A7026" w14:textId="77777777" w:rsidR="00731A01" w:rsidRDefault="0090241D" w:rsidP="00A73A1D">
      <w:pPr>
        <w:shd w:val="clear" w:color="auto" w:fill="F2F2F2"/>
        <w:jc w:val="left"/>
      </w:pPr>
      <w:r>
        <w:t>B</w:t>
      </w:r>
      <w:r>
        <w:t>．根据全反射发生的条件</w:t>
      </w:r>
      <m:oMath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</m:den>
        </m:f>
      </m:oMath>
      <w:r>
        <w:t>可知红光发生全反射的临界角较大，</w:t>
      </w:r>
      <m:oMath>
        <m:r>
          <w:rPr>
            <w:rFonts w:ascii="Cambria Math" w:hAnsi="Cambria Math" w:cs="Cambria Math"/>
          </w:rPr>
          <m:t>θ</m:t>
        </m:r>
      </m:oMath>
      <w:r>
        <w:t>逐渐增大时，折射光线与</w:t>
      </w:r>
      <m:oMath>
        <m:r>
          <w:rPr>
            <w:rFonts w:ascii="Cambria Math" w:hAnsi="Cambria Math" w:cs="Cambria Math"/>
          </w:rPr>
          <m:t>NP</m:t>
        </m:r>
      </m:oMath>
      <w:r>
        <w:t>面的交点左移过程中，在</w:t>
      </w:r>
      <m:oMath>
        <m:r>
          <w:rPr>
            <w:rFonts w:ascii="Cambria Math" w:hAnsi="Cambria Math" w:cs="Cambria Math"/>
          </w:rPr>
          <m:t>NP</m:t>
        </m:r>
      </m:oMath>
      <w:r>
        <w:t>面的入射角先大于红光发生全反射的临界角，所以红光的全反射现象先消失，</w:t>
      </w:r>
      <w:r>
        <w:t>B</w:t>
      </w:r>
      <w:r>
        <w:t>正确；</w:t>
      </w:r>
    </w:p>
    <w:p w14:paraId="6F8D55B7" w14:textId="77777777" w:rsidR="00731A01" w:rsidRDefault="0090241D" w:rsidP="00A73A1D">
      <w:pPr>
        <w:shd w:val="clear" w:color="auto" w:fill="F2F2F2"/>
        <w:jc w:val="left"/>
      </w:pPr>
      <w:r>
        <w:t>C</w:t>
      </w:r>
      <w:r>
        <w:t>．在</w:t>
      </w:r>
      <m:oMath>
        <m:r>
          <w:rPr>
            <w:rFonts w:ascii="Cambria Math" w:hAnsi="Cambria Math" w:cs="Cambria Math"/>
          </w:rPr>
          <m:t>MN</m:t>
        </m:r>
      </m:oMath>
      <w:r>
        <w:t>面，光是从光疏介质到光密介质，无论</w:t>
      </w:r>
      <m:oMath>
        <m:r>
          <w:rPr>
            <w:rFonts w:ascii="Cambria Math" w:hAnsi="Cambria Math" w:cs="Cambria Math"/>
          </w:rPr>
          <m:t>θ</m:t>
        </m:r>
      </m:oMath>
      <w:r>
        <w:t>多大，在</w:t>
      </w:r>
      <w:r>
        <w:rPr>
          <w:rFonts w:eastAsia="Times New Roman"/>
          <w:i/>
        </w:rPr>
        <w:t>MN</w:t>
      </w:r>
      <w:r>
        <w:t>面都不可能发生全反射，</w:t>
      </w:r>
      <w:r>
        <w:t>C</w:t>
      </w:r>
      <w:r>
        <w:t>错误；</w:t>
      </w:r>
    </w:p>
    <w:p w14:paraId="1C1E4DAF" w14:textId="77777777" w:rsidR="00731A01" w:rsidRDefault="0090241D" w:rsidP="00A73A1D">
      <w:pPr>
        <w:shd w:val="clear" w:color="auto" w:fill="F2F2F2"/>
        <w:jc w:val="left"/>
      </w:pPr>
      <w:r>
        <w:t>D</w:t>
      </w:r>
      <w:r>
        <w:t>．根据折射定律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θ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sin</m:t>
            </m:r>
            <m:r>
              <w:rPr>
                <w:rFonts w:ascii="Cambria Math" w:hAnsi="Cambria Math" w:cs="Cambria Math"/>
              </w:rPr>
              <m:t>α</m:t>
            </m:r>
          </m:den>
        </m:f>
      </m:oMath>
      <w:r>
        <w:t>可知</w:t>
      </w:r>
      <m:oMath>
        <m:r>
          <w:rPr>
            <w:rFonts w:ascii="Cambria Math" w:hAnsi="Cambria Math" w:cs="Cambria Math"/>
          </w:rPr>
          <m:t>θ</m:t>
        </m:r>
      </m:oMath>
      <w:r>
        <w:t>逐渐减小时，两束光在</w:t>
      </w:r>
      <w:r>
        <w:rPr>
          <w:rFonts w:eastAsia="Times New Roman"/>
          <w:i/>
        </w:rPr>
        <w:t>MN</w:t>
      </w:r>
      <w:r>
        <w:t>面折射的折射角逐渐减小，</w:t>
      </w:r>
      <w:r>
        <w:t>D</w:t>
      </w:r>
      <w:r>
        <w:t>错误。</w:t>
      </w:r>
    </w:p>
    <w:p w14:paraId="51970452" w14:textId="77777777" w:rsidR="00731A01" w:rsidRDefault="0090241D" w:rsidP="00A73A1D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298D9E26" w14:textId="77777777" w:rsidR="00731A01" w:rsidRDefault="0090241D" w:rsidP="00A73A1D">
      <w:pPr>
        <w:jc w:val="left"/>
      </w:pPr>
      <w:r>
        <w:t>7</w:t>
      </w:r>
      <w:r>
        <w:t>．如图所示，轻质弹簧竖直放置，下端固定。木块从弹簧正上方</w:t>
      </w:r>
      <w:r>
        <w:rPr>
          <w:rFonts w:eastAsia="Times New Roman"/>
          <w:i/>
        </w:rPr>
        <w:t>H</w:t>
      </w:r>
      <w:r>
        <w:t>高度处由静止释放。以木块释放点为原点，取竖直向下为正方向。木块的位移为</w:t>
      </w:r>
      <w:r>
        <w:rPr>
          <w:rFonts w:eastAsia="Times New Roman"/>
          <w:i/>
        </w:rPr>
        <w:t>y</w:t>
      </w:r>
      <w:r>
        <w:t>。所受合外力为</w:t>
      </w:r>
      <w:r>
        <w:rPr>
          <w:rFonts w:eastAsia="Times New Roman"/>
          <w:i/>
        </w:rPr>
        <w:t>F</w:t>
      </w:r>
      <w:r>
        <w:t>，运动时间为</w:t>
      </w:r>
      <w:r>
        <w:rPr>
          <w:rFonts w:eastAsia="Times New Roman"/>
          <w:i/>
        </w:rPr>
        <w:t>t</w:t>
      </w:r>
      <w:r>
        <w:t>。忽略空气阻力，弹簧在弹性限度内。关于木块从释放到第一次回</w:t>
      </w:r>
      <w:r>
        <w:t>到原点的过程中。其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</m:oMath>
      <w:r>
        <w:t>图像或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图像可能正确的是（　　）</w:t>
      </w:r>
    </w:p>
    <w:p w14:paraId="38F8E1E9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9FC7C73" wp14:editId="663F4295">
            <wp:extent cx="981075" cy="1495425"/>
            <wp:effectExtent l="0" t="0" r="0" b="0"/>
            <wp:docPr id="100013" name="图片 100013" descr="@@@b0ffa109-4a67-4202-97e3-2f110b03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b0ffa109-4a67-4202-97e3-2f110b03040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73C6" w14:textId="77777777" w:rsidR="00731A01" w:rsidRDefault="0090241D" w:rsidP="00A73A1D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3EA433E" wp14:editId="6D2277B0">
            <wp:extent cx="1076325" cy="1019175"/>
            <wp:effectExtent l="0" t="0" r="0" b="0"/>
            <wp:docPr id="100015" name="图片 100015" descr="@@@8bc712db-3e48-4cc8-b0b4-f16eb386bf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bc712db-3e48-4cc8-b0b4-f16eb386bff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E5696CB" wp14:editId="3AE3CD54">
            <wp:extent cx="1104900" cy="1038225"/>
            <wp:effectExtent l="0" t="0" r="0" b="0"/>
            <wp:docPr id="100017" name="图片 100017" descr="@@@1226313b-1307-4044-8af5-312a8ea0a9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226313b-1307-4044-8af5-312a8ea0a9b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048D25A" wp14:editId="14BAA170">
            <wp:extent cx="1104900" cy="1057275"/>
            <wp:effectExtent l="0" t="0" r="0" b="0"/>
            <wp:docPr id="100019" name="图片 100019" descr="@@@8851cd23-d1d0-42ed-9302-4c4d7f585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8851cd23-d1d0-42ed-9302-4c4d7f58588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6CFF7E3" wp14:editId="0365B422">
            <wp:extent cx="1104900" cy="1057275"/>
            <wp:effectExtent l="0" t="0" r="0" b="0"/>
            <wp:docPr id="100021" name="图片 100021" descr="@@@e0ad0f91-2947-441a-bcd1-79fafb492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e0ad0f91-2947-441a-bcd1-79fafb49274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3B62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B</w:t>
      </w:r>
    </w:p>
    <w:p w14:paraId="2238113E" w14:textId="77777777" w:rsidR="00731A01" w:rsidRDefault="0090241D" w:rsidP="00A73A1D">
      <w:pPr>
        <w:shd w:val="clear" w:color="auto" w:fill="F2F2F2"/>
        <w:jc w:val="left"/>
      </w:pPr>
      <w:r>
        <w:t>【详解】</w:t>
      </w:r>
      <w:r>
        <w:t>AB</w:t>
      </w:r>
      <w:r>
        <w:t>．在木块下落</w:t>
      </w:r>
      <m:oMath>
        <m:r>
          <w:rPr>
            <w:rFonts w:ascii="Cambria Math" w:hAnsi="Cambria Math" w:cs="Cambria Math"/>
          </w:rPr>
          <m:t>H</m:t>
        </m:r>
      </m:oMath>
      <w:r>
        <w:t>高度之前，木块所受合外力为木块的重力保持不变，即</w:t>
      </w:r>
    </w:p>
    <w:p w14:paraId="5BFA4DEA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mg</m:t>
          </m:r>
        </m:oMath>
      </m:oMathPara>
    </w:p>
    <w:p w14:paraId="2C8BF468" w14:textId="77777777" w:rsidR="00731A01" w:rsidRDefault="0090241D" w:rsidP="00A73A1D">
      <w:pPr>
        <w:shd w:val="clear" w:color="auto" w:fill="F2F2F2"/>
        <w:jc w:val="left"/>
      </w:pPr>
      <w:r>
        <w:t>当木块接触弹簧后，弹簧弹力向上，则木块的合力</w:t>
      </w:r>
    </w:p>
    <w:p w14:paraId="102C10ED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F</m:t>
          </m:r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mg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cs="Cambria Math"/>
                </w:rPr>
                <m:t>y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H</m:t>
              </m:r>
            </m:e>
          </m:d>
        </m:oMath>
      </m:oMathPara>
    </w:p>
    <w:p w14:paraId="05921118" w14:textId="77777777" w:rsidR="00731A01" w:rsidRDefault="0090241D" w:rsidP="00A73A1D">
      <w:pPr>
        <w:shd w:val="clear" w:color="auto" w:fill="F2F2F2"/>
        <w:jc w:val="left"/>
      </w:pPr>
      <w:r>
        <w:t>到合力为零前，随着</w:t>
      </w:r>
      <m:oMath>
        <m:r>
          <w:rPr>
            <w:rFonts w:ascii="Cambria Math" w:hAnsi="Cambria Math" w:cs="Cambria Math"/>
          </w:rPr>
          <m:t>y</m:t>
        </m:r>
      </m:oMath>
      <w:r>
        <w:t>增大</w:t>
      </w:r>
      <m:oMath>
        <m:r>
          <w:rPr>
            <w:rFonts w:ascii="Cambria Math" w:hAnsi="Cambria Math" w:cs="Cambria Math"/>
          </w:rPr>
          <m:t>F</m:t>
        </m:r>
      </m:oMath>
      <w:r>
        <w:t>减小；当弹簧弹力大于木块的重力后到最低点过程中木块所受合外力向上，随着</w:t>
      </w:r>
      <m:oMath>
        <m:r>
          <w:rPr>
            <w:rFonts w:ascii="Cambria Math" w:hAnsi="Cambria Math" w:cs="Cambria Math"/>
          </w:rPr>
          <m:t>y</m:t>
        </m:r>
      </m:oMath>
      <w:proofErr w:type="gramStart"/>
      <w:r>
        <w:t>增大</w:t>
      </w:r>
      <m:oMath>
        <m:r>
          <w:rPr>
            <w:rFonts w:ascii="Cambria Math" w:hAnsi="Cambria Math" w:cs="Cambria Math"/>
          </w:rPr>
          <m:t>F</m:t>
        </m:r>
      </m:oMath>
      <w:r>
        <w:t>增大</w:t>
      </w:r>
      <w:proofErr w:type="gramEnd"/>
      <w:r>
        <w:t>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</m:oMath>
      <w:r>
        <w:t>图像如图所示</w:t>
      </w:r>
    </w:p>
    <w:p w14:paraId="4FA673A6" w14:textId="77777777" w:rsidR="00731A01" w:rsidRDefault="0090241D" w:rsidP="00A73A1D">
      <w:pPr>
        <w:shd w:val="clear" w:color="auto" w:fill="F2F2F2"/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FBC28B5" wp14:editId="207295FA">
            <wp:extent cx="1254125" cy="1184275"/>
            <wp:effectExtent l="0" t="0" r="3175" b="15875"/>
            <wp:docPr id="100023" name="图片 100023" descr="@@@f68eaf14-1913-4e89-a94f-fb7fbcdc21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68eaf14-1913-4e89-a94f-fb7fbcdc21d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41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</w:t>
      </w:r>
      <w:r>
        <w:t>正确，</w:t>
      </w:r>
      <w:r>
        <w:t>A</w:t>
      </w:r>
      <w:r>
        <w:t>错误；</w:t>
      </w:r>
    </w:p>
    <w:p w14:paraId="3FAF8E68" w14:textId="77777777" w:rsidR="00731A01" w:rsidRDefault="0090241D" w:rsidP="00A73A1D">
      <w:pPr>
        <w:shd w:val="clear" w:color="auto" w:fill="F2F2F2"/>
        <w:jc w:val="left"/>
      </w:pPr>
      <w:r>
        <w:t>CD</w:t>
      </w:r>
      <w:r>
        <w:t>．在木块下落</w:t>
      </w:r>
      <m:oMath>
        <m:r>
          <w:rPr>
            <w:rFonts w:ascii="Cambria Math" w:hAnsi="Cambria Math" w:cs="Cambria Math"/>
          </w:rPr>
          <m:t>H</m:t>
        </m:r>
      </m:oMath>
      <w:r>
        <w:t>高度之前，木块做匀加速直线运动，根据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4CF70339" w14:textId="77777777" w:rsidR="00731A01" w:rsidRDefault="0090241D" w:rsidP="00A73A1D">
      <w:pPr>
        <w:shd w:val="clear" w:color="auto" w:fill="F2F2F2"/>
        <w:jc w:val="left"/>
      </w:pPr>
      <w:r>
        <w:t>速度逐渐增大，</w:t>
      </w:r>
      <w:r>
        <w:t xml:space="preserve"> 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图像斜率逐渐增大，当木块接触弹簧后到合力为零前，根据牛顿第二定律</w:t>
      </w:r>
      <m:oMath>
        <m:r>
          <w:rPr>
            <w:rFonts w:ascii="Cambria Math" w:hAnsi="Cambria Math" w:cs="Cambria Math"/>
          </w:rPr>
          <m:t>mg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H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ma</m:t>
        </m:r>
      </m:oMath>
    </w:p>
    <w:p w14:paraId="3B437A93" w14:textId="77777777" w:rsidR="00731A01" w:rsidRDefault="0090241D" w:rsidP="00A73A1D">
      <w:pPr>
        <w:shd w:val="clear" w:color="auto" w:fill="F2F2F2"/>
        <w:jc w:val="left"/>
      </w:pPr>
      <w:r>
        <w:t>木块的速度继续增大，做加速度减小的加速运动，所以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图像斜率继续增大，当弹簧弹力大于木块的重力后到最低点过程中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H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mg</m:t>
        </m:r>
      </m:oMath>
    </w:p>
    <w:p w14:paraId="26C21D37" w14:textId="77777777" w:rsidR="00731A01" w:rsidRDefault="0090241D" w:rsidP="00A73A1D">
      <w:pPr>
        <w:shd w:val="clear" w:color="auto" w:fill="F2F2F2"/>
        <w:jc w:val="left"/>
      </w:pPr>
      <w:r>
        <w:t>木块所受合外力向上，木块做加速度增大的减速运动，所以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图斜率减小，到达最低点后，木块向上运动，经以上分析可知，木块先做加速度减小的加速运动，再做加速度增大的减速运动，</w:t>
      </w:r>
      <w:r>
        <w:t>再做</w:t>
      </w:r>
      <w:proofErr w:type="gramStart"/>
      <w:r>
        <w:t>匀</w:t>
      </w:r>
      <w:proofErr w:type="gramEnd"/>
      <w:r>
        <w:t>减速直线运动到最高点，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</m:oMath>
      <w:r>
        <w:t>图像大致为</w:t>
      </w:r>
    </w:p>
    <w:p w14:paraId="7FE78937" w14:textId="77777777" w:rsidR="00731A01" w:rsidRDefault="0090241D" w:rsidP="00A73A1D">
      <w:pPr>
        <w:shd w:val="clear" w:color="auto" w:fill="F2F2F2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6F052C9" wp14:editId="2CA4E75A">
            <wp:extent cx="1586865" cy="1133475"/>
            <wp:effectExtent l="0" t="0" r="13335" b="9525"/>
            <wp:docPr id="100025" name="图片 100025" descr="@@@dda8d0b6-73c7-457e-b805-816f10ad28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dda8d0b6-73c7-457e-b805-816f10ad28d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CD</w:t>
      </w:r>
      <w:r>
        <w:t>错误。</w:t>
      </w:r>
    </w:p>
    <w:p w14:paraId="7087F2B2" w14:textId="77777777" w:rsidR="00731A01" w:rsidRDefault="0090241D" w:rsidP="00A73A1D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2A769046" w14:textId="77777777" w:rsidR="00731A01" w:rsidRDefault="00731A01" w:rsidP="00A73A1D">
      <w:pPr>
        <w:jc w:val="center"/>
        <w:rPr>
          <w:rFonts w:ascii="黑体" w:eastAsia="黑体" w:hAnsi="黑体" w:cs="黑体"/>
          <w:b/>
          <w:sz w:val="30"/>
        </w:rPr>
      </w:pPr>
    </w:p>
    <w:p w14:paraId="21899FC7" w14:textId="77777777" w:rsidR="00731A01" w:rsidRDefault="0090241D" w:rsidP="00A73A1D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二、多选题</w:t>
      </w:r>
    </w:p>
    <w:p w14:paraId="37C360AC" w14:textId="77777777" w:rsidR="00731A01" w:rsidRDefault="0090241D" w:rsidP="00A73A1D">
      <w:pPr>
        <w:jc w:val="left"/>
      </w:pPr>
      <w:r>
        <w:t>8</w:t>
      </w:r>
      <w:r>
        <w:t>．污水中的污泥</w:t>
      </w:r>
      <w:proofErr w:type="gramStart"/>
      <w:r>
        <w:t>絮体经处理</w:t>
      </w:r>
      <w:proofErr w:type="gramEnd"/>
      <w:r>
        <w:t>后带负电，可利用电泳技术对其进行沉淀去污，基本原理如图所示。涂有绝缘层的金属圆盘和金属棒分别接电源正、负极、金属圆盘置于底部、金属棒插入污水中，形成如图所示的电场分布，其中实线为电场线，虚线为等势面。</w:t>
      </w:r>
      <w:r>
        <w:rPr>
          <w:rFonts w:eastAsia="Times New Roman"/>
          <w:i/>
        </w:rPr>
        <w:t>M</w:t>
      </w:r>
      <w:r>
        <w:t>点和</w:t>
      </w:r>
      <w:r>
        <w:rPr>
          <w:rFonts w:eastAsia="Times New Roman"/>
          <w:i/>
        </w:rPr>
        <w:t>N</w:t>
      </w:r>
      <w:r>
        <w:t>点在同一电场线上，</w:t>
      </w:r>
      <w:r>
        <w:rPr>
          <w:rFonts w:eastAsia="Times New Roman"/>
          <w:i/>
        </w:rPr>
        <w:t>M</w:t>
      </w:r>
      <w:r>
        <w:t>点和</w:t>
      </w:r>
      <w:r>
        <w:rPr>
          <w:rFonts w:eastAsia="Times New Roman"/>
          <w:i/>
        </w:rPr>
        <w:t>P</w:t>
      </w:r>
      <w:r>
        <w:t>点在同一等势面上。下列说法正确的有（　　）</w:t>
      </w:r>
    </w:p>
    <w:p w14:paraId="5D6075FB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D4C249D" wp14:editId="7D25685C">
            <wp:extent cx="1657350" cy="1190625"/>
            <wp:effectExtent l="0" t="0" r="0" b="0"/>
            <wp:docPr id="100027" name="图片 100027" descr="@@@23d87ab2-d29b-47e2-8b48-50882cc471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3d87ab2-d29b-47e2-8b48-50882cc4716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13AC" w14:textId="77777777" w:rsidR="00731A01" w:rsidRDefault="0090241D" w:rsidP="00A73A1D">
      <w:pPr>
        <w:ind w:left="300"/>
        <w:jc w:val="left"/>
      </w:pPr>
      <w:r>
        <w:t>A</w:t>
      </w:r>
      <w:r>
        <w:t>．</w:t>
      </w:r>
      <w:r>
        <w:rPr>
          <w:rFonts w:eastAsia="Times New Roman"/>
          <w:i/>
        </w:rPr>
        <w:t>M</w:t>
      </w:r>
      <w:r>
        <w:t>点的电势比</w:t>
      </w:r>
      <w:r>
        <w:rPr>
          <w:rFonts w:eastAsia="Times New Roman"/>
          <w:i/>
        </w:rPr>
        <w:t>N</w:t>
      </w:r>
      <w:r>
        <w:t>点的低</w:t>
      </w:r>
    </w:p>
    <w:p w14:paraId="504E8021" w14:textId="77777777" w:rsidR="00731A01" w:rsidRDefault="0090241D" w:rsidP="00A73A1D">
      <w:pPr>
        <w:ind w:left="300"/>
        <w:jc w:val="left"/>
      </w:pPr>
      <w:r>
        <w:t>B</w:t>
      </w:r>
      <w:r>
        <w:t>．</w:t>
      </w:r>
      <w:r>
        <w:rPr>
          <w:rFonts w:eastAsia="Times New Roman"/>
          <w:i/>
        </w:rPr>
        <w:t>N</w:t>
      </w:r>
      <w:r>
        <w:t>点的电场强度比</w:t>
      </w:r>
      <w:r>
        <w:rPr>
          <w:rFonts w:eastAsia="Times New Roman"/>
          <w:i/>
        </w:rPr>
        <w:t>P</w:t>
      </w:r>
      <w:r>
        <w:t>点的大</w:t>
      </w:r>
    </w:p>
    <w:p w14:paraId="6E96593D" w14:textId="77777777" w:rsidR="00731A01" w:rsidRDefault="0090241D" w:rsidP="00A73A1D">
      <w:pPr>
        <w:ind w:left="300"/>
        <w:jc w:val="left"/>
      </w:pPr>
      <w:r>
        <w:t>C</w:t>
      </w:r>
      <w:r>
        <w:t>．污泥絮体从</w:t>
      </w:r>
      <w:r>
        <w:rPr>
          <w:rFonts w:eastAsia="Times New Roman"/>
          <w:i/>
        </w:rPr>
        <w:t>M</w:t>
      </w:r>
      <w:r>
        <w:t>点移到</w:t>
      </w:r>
      <w:r>
        <w:rPr>
          <w:rFonts w:eastAsia="Times New Roman"/>
          <w:i/>
        </w:rPr>
        <w:t>N</w:t>
      </w:r>
      <w:r>
        <w:t>点，电场力对其做正功</w:t>
      </w:r>
    </w:p>
    <w:p w14:paraId="18EA5E8A" w14:textId="77777777" w:rsidR="00731A01" w:rsidRDefault="0090241D" w:rsidP="00A73A1D">
      <w:pPr>
        <w:ind w:left="300"/>
        <w:jc w:val="left"/>
      </w:pPr>
      <w:r>
        <w:t>D</w:t>
      </w:r>
      <w:r>
        <w:t>．污泥絮体在</w:t>
      </w:r>
      <w:r>
        <w:rPr>
          <w:rFonts w:eastAsia="Times New Roman"/>
          <w:i/>
        </w:rPr>
        <w:t>N</w:t>
      </w:r>
      <w:r>
        <w:t>点的电势能比其在</w:t>
      </w:r>
      <w:r>
        <w:rPr>
          <w:rFonts w:eastAsia="Times New Roman"/>
          <w:i/>
        </w:rPr>
        <w:t>P</w:t>
      </w:r>
      <w:r>
        <w:t>点的大</w:t>
      </w:r>
    </w:p>
    <w:p w14:paraId="7239A4D4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AC</w:t>
      </w:r>
    </w:p>
    <w:p w14:paraId="28754AE9" w14:textId="77777777" w:rsidR="00731A01" w:rsidRDefault="0090241D" w:rsidP="00A73A1D">
      <w:pPr>
        <w:shd w:val="clear" w:color="auto" w:fill="F2F2F2"/>
        <w:jc w:val="left"/>
      </w:pPr>
      <w:r>
        <w:t>【详解】</w:t>
      </w:r>
      <w:r>
        <w:t>AC</w:t>
      </w:r>
      <w:r>
        <w:t>．根据沿着电场线方向电势降低可知</w:t>
      </w:r>
      <w:r>
        <w:rPr>
          <w:rFonts w:eastAsia="Times New Roman"/>
          <w:i/>
        </w:rPr>
        <w:t>M</w:t>
      </w:r>
      <w:r>
        <w:t>点的电势比</w:t>
      </w:r>
      <w:r>
        <w:rPr>
          <w:rFonts w:eastAsia="Times New Roman"/>
          <w:i/>
        </w:rPr>
        <w:t>N</w:t>
      </w:r>
      <w:r>
        <w:t>点的低，污泥絮体带负电，根据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E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p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qφ</m:t>
        </m:r>
      </m:oMath>
      <w:r>
        <w:t>可知污泥絮体在</w:t>
      </w:r>
      <w:r>
        <w:rPr>
          <w:rFonts w:eastAsia="Times New Roman"/>
          <w:i/>
        </w:rPr>
        <w:t>M</w:t>
      </w:r>
      <w:r>
        <w:t>点的电势能比在</w:t>
      </w:r>
      <w:r>
        <w:rPr>
          <w:rFonts w:eastAsia="Times New Roman"/>
          <w:i/>
        </w:rPr>
        <w:t>N</w:t>
      </w:r>
      <w:r>
        <w:t>点的电势能大，污泥絮体从</w:t>
      </w:r>
      <w:r>
        <w:rPr>
          <w:rFonts w:eastAsia="Times New Roman"/>
          <w:i/>
        </w:rPr>
        <w:t>M</w:t>
      </w:r>
      <w:r>
        <w:t>点移到</w:t>
      </w:r>
      <w:r>
        <w:rPr>
          <w:rFonts w:eastAsia="Times New Roman"/>
          <w:i/>
        </w:rPr>
        <w:t>N</w:t>
      </w:r>
      <w:r>
        <w:t>点，电势能减小，电场力对其做正功，</w:t>
      </w:r>
      <w:r>
        <w:t>AC</w:t>
      </w:r>
      <w:r>
        <w:t>正确；</w:t>
      </w:r>
    </w:p>
    <w:p w14:paraId="36C783B8" w14:textId="77777777" w:rsidR="00731A01" w:rsidRDefault="0090241D" w:rsidP="00A73A1D">
      <w:pPr>
        <w:shd w:val="clear" w:color="auto" w:fill="F2F2F2"/>
        <w:jc w:val="left"/>
      </w:pPr>
      <w:r>
        <w:t>B</w:t>
      </w:r>
      <w:r>
        <w:t>．根据电场线的疏密程度可知</w:t>
      </w:r>
      <w:r>
        <w:rPr>
          <w:rFonts w:eastAsia="Times New Roman"/>
          <w:i/>
        </w:rPr>
        <w:t>N</w:t>
      </w:r>
      <w:r>
        <w:t>点的电场强度比</w:t>
      </w:r>
      <w:r>
        <w:rPr>
          <w:rFonts w:eastAsia="Times New Roman"/>
          <w:i/>
        </w:rPr>
        <w:t>P</w:t>
      </w:r>
      <w:r>
        <w:t>点的小，</w:t>
      </w:r>
      <w:r>
        <w:t>B</w:t>
      </w:r>
      <w:r>
        <w:t>错误；</w:t>
      </w:r>
    </w:p>
    <w:p w14:paraId="1F14F0BA" w14:textId="77777777" w:rsidR="00731A01" w:rsidRDefault="0090241D" w:rsidP="00A73A1D">
      <w:pPr>
        <w:shd w:val="clear" w:color="auto" w:fill="F2F2F2"/>
        <w:jc w:val="left"/>
      </w:pPr>
      <w:r>
        <w:t>D</w:t>
      </w:r>
      <w:r>
        <w:t>．</w:t>
      </w:r>
      <w:r>
        <w:rPr>
          <w:rFonts w:eastAsia="Times New Roman"/>
          <w:i/>
        </w:rPr>
        <w:t xml:space="preserve"> M</w:t>
      </w:r>
      <w:r>
        <w:t>点和</w:t>
      </w:r>
      <w:r>
        <w:rPr>
          <w:rFonts w:eastAsia="Times New Roman"/>
          <w:i/>
        </w:rPr>
        <w:t>P</w:t>
      </w:r>
      <w:r>
        <w:t>点在同一等势面上，则污泥絮体在</w:t>
      </w:r>
      <w:r>
        <w:rPr>
          <w:rFonts w:eastAsia="Times New Roman"/>
          <w:i/>
        </w:rPr>
        <w:t>M</w:t>
      </w:r>
      <w:r>
        <w:t>点的电势能与在</w:t>
      </w:r>
      <w:r>
        <w:rPr>
          <w:rFonts w:eastAsia="Times New Roman"/>
          <w:i/>
        </w:rPr>
        <w:t>P</w:t>
      </w:r>
      <w:r>
        <w:t>点的电势能相等，结合</w:t>
      </w:r>
      <w:r>
        <w:t>AC</w:t>
      </w:r>
      <w:r>
        <w:t>选项分析可知污泥絮体在</w:t>
      </w:r>
      <w:r>
        <w:rPr>
          <w:rFonts w:eastAsia="Times New Roman"/>
          <w:i/>
        </w:rPr>
        <w:t>P</w:t>
      </w:r>
      <w:r>
        <w:t>点的电势能比其在</w:t>
      </w:r>
      <w:r>
        <w:rPr>
          <w:rFonts w:eastAsia="Times New Roman"/>
          <w:i/>
        </w:rPr>
        <w:t>N</w:t>
      </w:r>
      <w:r>
        <w:t>点的大，</w:t>
      </w:r>
      <w:r>
        <w:t>D</w:t>
      </w:r>
      <w:r>
        <w:t>错误。</w:t>
      </w:r>
    </w:p>
    <w:p w14:paraId="0163E2F8" w14:textId="77777777" w:rsidR="00731A01" w:rsidRDefault="0090241D" w:rsidP="00A73A1D">
      <w:pPr>
        <w:shd w:val="clear" w:color="auto" w:fill="F2F2F2"/>
        <w:jc w:val="left"/>
      </w:pPr>
      <w:r>
        <w:t>故选</w:t>
      </w:r>
      <w:r>
        <w:t>AC</w:t>
      </w:r>
      <w:r>
        <w:t>。</w:t>
      </w:r>
    </w:p>
    <w:p w14:paraId="7006FDF0" w14:textId="77777777" w:rsidR="00731A01" w:rsidRDefault="0090241D" w:rsidP="00A73A1D">
      <w:pPr>
        <w:jc w:val="left"/>
      </w:pPr>
      <w:r>
        <w:t>9</w:t>
      </w:r>
      <w:r>
        <w:t>．如图所示，探测器及其保护背</w:t>
      </w:r>
      <w:proofErr w:type="gramStart"/>
      <w:r>
        <w:t>罩通过</w:t>
      </w:r>
      <w:proofErr w:type="gramEnd"/>
      <w:r>
        <w:t>弹性轻绳连接降落伞。在接近某行星表面时以</w:t>
      </w:r>
      <m:oMath>
        <m:r>
          <m:rPr>
            <m:nor/>
          </m:rPr>
          <w:rPr>
            <w:rFonts w:ascii="Cambria Math" w:hAnsi="Cambria Math" w:cs="Cambria Math"/>
          </w:rPr>
          <m:t>60m/s</m:t>
        </m:r>
      </m:oMath>
      <w:r>
        <w:t>的速度竖直匀速下落。</w:t>
      </w:r>
      <w:r>
        <w:lastRenderedPageBreak/>
        <w:t>此时启动</w:t>
      </w:r>
      <w:r>
        <w:t>“</w:t>
      </w:r>
      <w:r>
        <w:t>背罩分离</w:t>
      </w:r>
      <w:r>
        <w:t>”</w:t>
      </w:r>
      <w:r>
        <w:t>，探测器与背罩断开连接，</w:t>
      </w:r>
      <w:proofErr w:type="gramStart"/>
      <w:r>
        <w:t>背罩与降落伞</w:t>
      </w:r>
      <w:proofErr w:type="gramEnd"/>
      <w:r>
        <w:t>保持连接。已知探测器质量为</w:t>
      </w:r>
      <w:r>
        <w:t>1000kg</w:t>
      </w:r>
      <w:r>
        <w:t>，背</w:t>
      </w:r>
      <w:proofErr w:type="gramStart"/>
      <w:r>
        <w:t>罩质量</w:t>
      </w:r>
      <w:proofErr w:type="gramEnd"/>
      <w:r>
        <w:t>为</w:t>
      </w:r>
      <w:r>
        <w:t>50kg</w:t>
      </w:r>
      <w:r>
        <w:t>，该行星的质量和半径分别为地球的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>
        <w:t>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。地球表面重力加速度大小取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。忽略大气对探测器和背罩的阻力。下列说法正确的有（　　）</w:t>
      </w:r>
    </w:p>
    <w:p w14:paraId="5748C2B8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F217CA6" wp14:editId="62B79D15">
            <wp:extent cx="1276350" cy="1323975"/>
            <wp:effectExtent l="0" t="0" r="0" b="0"/>
            <wp:docPr id="100029" name="图片 100029" descr="@@@c7ac10f0-c927-42de-8bb6-bc9333461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c7ac10f0-c927-42de-8bb6-bc933346185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ECD4" w14:textId="77777777" w:rsidR="00731A01" w:rsidRDefault="0090241D" w:rsidP="00A73A1D">
      <w:pPr>
        <w:ind w:left="300"/>
        <w:jc w:val="left"/>
      </w:pPr>
      <w:r>
        <w:t>A</w:t>
      </w:r>
      <w:r>
        <w:t>．该行星表面的重力加速度大小为</w:t>
      </w:r>
      <m:oMath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</w:p>
    <w:p w14:paraId="77244EA3" w14:textId="77777777" w:rsidR="00731A01" w:rsidRDefault="0090241D" w:rsidP="00A73A1D">
      <w:pPr>
        <w:ind w:left="300"/>
        <w:jc w:val="left"/>
      </w:pPr>
      <w:r>
        <w:t>B</w:t>
      </w:r>
      <w:r>
        <w:t>．该行星的第一宇宙速度为</w:t>
      </w:r>
      <m:oMath>
        <m:r>
          <m:rPr>
            <m:nor/>
          </m:rPr>
          <w:rPr>
            <w:rFonts w:ascii="Cambria Math" w:hAnsi="Cambria Math" w:cs="Cambria Math"/>
          </w:rPr>
          <m:t>7.9km/s</m:t>
        </m:r>
      </m:oMath>
    </w:p>
    <w:p w14:paraId="46E9CA4F" w14:textId="77777777" w:rsidR="00731A01" w:rsidRDefault="0090241D" w:rsidP="00A73A1D">
      <w:pPr>
        <w:ind w:left="300"/>
        <w:jc w:val="left"/>
      </w:pPr>
      <w:r>
        <w:t>C</w:t>
      </w:r>
      <w:r>
        <w:t>．</w:t>
      </w:r>
      <w:r>
        <w:t>“</w:t>
      </w:r>
      <w:r>
        <w:t>背罩分离</w:t>
      </w:r>
      <w:r>
        <w:t>”</w:t>
      </w:r>
      <w:r>
        <w:t>后瞬间，背罩的加速度大小为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80m/s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</w:p>
    <w:p w14:paraId="120325B9" w14:textId="77777777" w:rsidR="00731A01" w:rsidRDefault="0090241D" w:rsidP="00A73A1D">
      <w:pPr>
        <w:ind w:left="300"/>
        <w:jc w:val="left"/>
      </w:pPr>
      <w:r>
        <w:t>D</w:t>
      </w:r>
      <w:r>
        <w:t>．</w:t>
      </w:r>
      <w:r>
        <w:t>“</w:t>
      </w:r>
      <w:r>
        <w:t>背罩分离</w:t>
      </w:r>
      <w:r>
        <w:t>”</w:t>
      </w:r>
      <w:r>
        <w:t>后瞬间，探测器所受重力对其做功的功率为</w:t>
      </w:r>
      <w:r>
        <w:t>30kW</w:t>
      </w:r>
    </w:p>
    <w:p w14:paraId="1DCAE8B3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AC</w:t>
      </w:r>
    </w:p>
    <w:p w14:paraId="0C4DE13D" w14:textId="77777777" w:rsidR="00731A01" w:rsidRDefault="0090241D" w:rsidP="00A73A1D">
      <w:pPr>
        <w:shd w:val="clear" w:color="auto" w:fill="F2F2F2"/>
        <w:jc w:val="left"/>
      </w:pPr>
      <w:r>
        <w:t>【详解】</w:t>
      </w:r>
      <w:r>
        <w:t>A</w:t>
      </w:r>
      <w:r>
        <w:t>．在星球表面，根据</w:t>
      </w:r>
      <m:oMath>
        <m:r>
          <w:rPr>
            <w:rFonts w:ascii="Cambria Math" w:hAnsi="Cambria Math" w:cs="Cambria Math"/>
          </w:rPr>
          <m:t>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mg</m:t>
        </m:r>
      </m:oMath>
    </w:p>
    <w:p w14:paraId="22C69C35" w14:textId="77777777" w:rsidR="00731A01" w:rsidRDefault="0090241D" w:rsidP="00A73A1D">
      <w:pPr>
        <w:shd w:val="clear" w:color="auto" w:fill="F2F2F2"/>
        <w:jc w:val="left"/>
      </w:pPr>
      <w:r>
        <w:t>可得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rPr>
          <w:rFonts w:hint="eastAsia"/>
        </w:rPr>
        <w:t>，</w:t>
      </w:r>
      <w:r>
        <w:t>行星的质量和半径分别为地球的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>
        <w:t>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。地球表面重力加速度大小取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，可得该行星表面的重力加速度大小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rFonts w:hint="eastAsia"/>
        </w:rPr>
        <w:t>，</w:t>
      </w:r>
      <w:r>
        <w:t>A</w:t>
      </w:r>
      <w:r>
        <w:t>正确；</w:t>
      </w:r>
    </w:p>
    <w:p w14:paraId="386355D3" w14:textId="77777777" w:rsidR="00731A01" w:rsidRDefault="0090241D" w:rsidP="00A73A1D">
      <w:pPr>
        <w:shd w:val="clear" w:color="auto" w:fill="F2F2F2"/>
        <w:jc w:val="left"/>
      </w:pPr>
      <w:r>
        <w:t>B</w:t>
      </w:r>
      <w:r>
        <w:t>．在星球表面上空，根据万有引力提供向心力</w:t>
      </w:r>
      <m:oMath>
        <m:r>
          <w:rPr>
            <w:rFonts w:ascii="Cambria Math" w:hAnsi="Cambria Math" w:cs="Cambria Math"/>
          </w:rPr>
          <m:t>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v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R</m:t>
            </m:r>
          </m:den>
        </m:f>
      </m:oMath>
      <w:r>
        <w:rPr>
          <w:rFonts w:hint="eastAsia"/>
        </w:rPr>
        <w:t>，</w:t>
      </w:r>
      <w:r>
        <w:t>可得星球的第一宇宙速度</w:t>
      </w:r>
      <m:oMath>
        <m: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GM</m:t>
                </m:r>
              </m:num>
              <m:den>
                <m:r>
                  <w:rPr>
                    <w:rFonts w:ascii="Cambria Math" w:hAnsi="Cambria Math" w:cs="Cambria Math"/>
                  </w:rPr>
                  <m:t>R</m:t>
                </m:r>
              </m:den>
            </m:f>
          </m:e>
        </m:rad>
      </m:oMath>
      <w:r>
        <w:rPr>
          <w:rFonts w:hint="eastAsia"/>
        </w:rPr>
        <w:t>，</w:t>
      </w:r>
      <w:r>
        <w:t>行星的质量和半径分别为地球的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10</m:t>
            </m:r>
          </m:den>
        </m:f>
      </m:oMath>
      <w:r>
        <w:t>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，可得该行星的第一宇宙速度</w:t>
      </w:r>
    </w:p>
    <w:p w14:paraId="55E05ECF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行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 w:cs="Cambria Math"/>
                </w:rPr>
                <m:t>5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地</m:t>
              </m:r>
            </m:sub>
          </m:sSub>
        </m:oMath>
      </m:oMathPara>
    </w:p>
    <w:p w14:paraId="1BA21F44" w14:textId="77777777" w:rsidR="00731A01" w:rsidRDefault="0090241D" w:rsidP="00A73A1D">
      <w:pPr>
        <w:shd w:val="clear" w:color="auto" w:fill="F2F2F2"/>
        <w:jc w:val="left"/>
      </w:pPr>
      <w:r>
        <w:t>地球的第一宇宙速度为</w:t>
      </w:r>
      <m:oMath>
        <m:r>
          <m:rPr>
            <m:nor/>
          </m:rPr>
          <w:rPr>
            <w:rFonts w:ascii="Cambria Math" w:hAnsi="Cambria Math" w:cs="Cambria Math"/>
          </w:rPr>
          <m:t>7.9km/s</m:t>
        </m:r>
      </m:oMath>
      <w:r>
        <w:t>，所以该行星的第一宇宙速度</w:t>
      </w:r>
    </w:p>
    <w:p w14:paraId="3596350B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行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 w:cs="Cambria Math"/>
                </w:rPr>
                <m:t>5</m:t>
              </m:r>
            </m:den>
          </m:f>
          <m:r>
            <w:rPr>
              <w:rFonts w:ascii="Cambria Math" w:hAnsi="Cambria Math" w:cs="Cambria Math"/>
            </w:rPr>
            <m:t>×7.9</m:t>
          </m:r>
          <m:r>
            <m:rPr>
              <m:nor/>
            </m:rPr>
            <w:rPr>
              <w:rFonts w:ascii="Cambria Math" w:hAnsi="Cambria Math" w:cs="Cambria Math"/>
            </w:rPr>
            <m:t>km/s</m:t>
          </m:r>
        </m:oMath>
      </m:oMathPara>
    </w:p>
    <w:p w14:paraId="5E7DA975" w14:textId="77777777" w:rsidR="00731A01" w:rsidRDefault="0090241D" w:rsidP="00A73A1D">
      <w:pPr>
        <w:shd w:val="clear" w:color="auto" w:fill="F2F2F2"/>
        <w:jc w:val="left"/>
      </w:pPr>
      <w:r>
        <w:t>B</w:t>
      </w:r>
      <w:r>
        <w:t>错误；</w:t>
      </w:r>
    </w:p>
    <w:p w14:paraId="15DACBC4" w14:textId="77777777" w:rsidR="00731A01" w:rsidRDefault="0090241D" w:rsidP="00A73A1D">
      <w:pPr>
        <w:shd w:val="clear" w:color="auto" w:fill="F2F2F2"/>
        <w:jc w:val="left"/>
      </w:pPr>
      <w:r>
        <w:t>C</w:t>
      </w:r>
      <w:r>
        <w:t>．</w:t>
      </w:r>
      <w:r>
        <w:t>“</w:t>
      </w:r>
      <w:r>
        <w:t>背罩分离</w:t>
      </w:r>
      <w:r>
        <w:t>”</w:t>
      </w:r>
      <w:r>
        <w:t>前，探测器及其保护背罩和降落伞整体做匀速直线运动，对探测器受力分子，可知探测器与保护背</w:t>
      </w:r>
      <w:proofErr w:type="gramStart"/>
      <w:r>
        <w:t>罩之间</w:t>
      </w:r>
      <w:proofErr w:type="gramEnd"/>
      <w:r>
        <w:t>的作用力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=4000</m:t>
        </m:r>
        <m:r>
          <m:rPr>
            <m:nor/>
          </m:rPr>
          <w:rPr>
            <w:rFonts w:ascii="Cambria Math" w:hAnsi="Cambria Math" w:cs="Cambria Math"/>
          </w:rPr>
          <m:t>N</m:t>
        </m:r>
      </m:oMath>
    </w:p>
    <w:p w14:paraId="05C7E504" w14:textId="77777777" w:rsidR="00731A01" w:rsidRDefault="0090241D" w:rsidP="00A73A1D">
      <w:pPr>
        <w:shd w:val="clear" w:color="auto" w:fill="F2F2F2"/>
        <w:jc w:val="left"/>
      </w:pPr>
      <w:r>
        <w:t>“</w:t>
      </w:r>
      <w:r>
        <w:t>背罩分离</w:t>
      </w:r>
      <w:r>
        <w:t>”</w:t>
      </w:r>
      <w:r>
        <w:t>后，背罩所受的合力大小为</w:t>
      </w:r>
      <w:r>
        <w:t>4000N</w:t>
      </w:r>
      <w:r>
        <w:t>，对背罩，根据牛顿第二定律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m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a</m:t>
        </m:r>
      </m:oMath>
    </w:p>
    <w:p w14:paraId="60A97084" w14:textId="77777777" w:rsidR="00731A01" w:rsidRDefault="0090241D" w:rsidP="00A73A1D">
      <w:pPr>
        <w:shd w:val="clear" w:color="auto" w:fill="F2F2F2"/>
        <w:jc w:val="left"/>
      </w:pPr>
      <w:r>
        <w:t>解得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rPr>
          <w:rFonts w:hint="eastAsia"/>
        </w:rPr>
        <w:t>，</w:t>
      </w:r>
      <w:r>
        <w:t>C</w:t>
      </w:r>
      <w:r>
        <w:t>正确；</w:t>
      </w:r>
    </w:p>
    <w:p w14:paraId="5F4E5C48" w14:textId="77777777" w:rsidR="00731A01" w:rsidRDefault="0090241D" w:rsidP="00A73A1D">
      <w:pPr>
        <w:shd w:val="clear" w:color="auto" w:fill="F2F2F2"/>
        <w:jc w:val="left"/>
      </w:pPr>
      <w:r>
        <w:t>D</w:t>
      </w:r>
      <w:r>
        <w:t>．</w:t>
      </w:r>
      <w:r>
        <w:t>“</w:t>
      </w:r>
      <w:r>
        <w:t>背罩分离</w:t>
      </w:r>
      <w:r>
        <w:t>”</w:t>
      </w:r>
      <w:r>
        <w:t>后瞬间探测器所受重力对其做功的功率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=1000×4×60</m:t>
        </m:r>
        <m:r>
          <m:rPr>
            <m:nor/>
          </m:rPr>
          <w:rPr>
            <w:rFonts w:ascii="Cambria Math" w:hAnsi="Cambria Math" w:cs="Cambria Math"/>
          </w:rPr>
          <m:t>W</m:t>
        </m:r>
        <m:r>
          <w:rPr>
            <w:rFonts w:ascii="Cambria Math" w:hAnsi="Cambria Math" w:cs="Cambria Math"/>
          </w:rPr>
          <m:t>=240</m:t>
        </m:r>
        <m:r>
          <m:rPr>
            <m:nor/>
          </m:rPr>
          <w:rPr>
            <w:rFonts w:ascii="Cambria Math" w:hAnsi="Cambria Math" w:cs="Cambria Math"/>
          </w:rPr>
          <m:t>kW</m:t>
        </m:r>
      </m:oMath>
      <w:r>
        <w:rPr>
          <w:rFonts w:hAnsi="Cambria Math" w:cs="Cambria Math" w:hint="eastAsia"/>
        </w:rPr>
        <w:t>，</w:t>
      </w:r>
      <w:r>
        <w:t>D</w:t>
      </w:r>
      <w:r>
        <w:t>错误。</w:t>
      </w:r>
    </w:p>
    <w:p w14:paraId="5C371850" w14:textId="77777777" w:rsidR="00731A01" w:rsidRDefault="0090241D" w:rsidP="00A73A1D">
      <w:pPr>
        <w:shd w:val="clear" w:color="auto" w:fill="F2F2F2"/>
        <w:jc w:val="left"/>
      </w:pPr>
      <w:r>
        <w:t>故选</w:t>
      </w:r>
      <w:r>
        <w:t>AC</w:t>
      </w:r>
      <w:r>
        <w:t>。</w:t>
      </w:r>
    </w:p>
    <w:p w14:paraId="48AC8CF4" w14:textId="77777777" w:rsidR="00731A01" w:rsidRDefault="0090241D" w:rsidP="00A73A1D">
      <w:pPr>
        <w:jc w:val="left"/>
      </w:pPr>
      <w:r>
        <w:t>10</w:t>
      </w:r>
      <w:r>
        <w:t>．如图所示，光滑斜坡上，可视为质点的甲、乙</w:t>
      </w:r>
      <w:r>
        <w:t>两个相同滑块，分别从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甲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乙</m:t>
            </m:r>
          </m:sub>
        </m:sSub>
      </m:oMath>
      <w:r>
        <w:t>高度同时由静止开始下滑。斜坡与水平面在</w:t>
      </w:r>
      <w:r>
        <w:rPr>
          <w:rFonts w:eastAsia="Times New Roman"/>
          <w:i/>
        </w:rPr>
        <w:t>O</w:t>
      </w:r>
      <w:r>
        <w:t>处平滑相接，滑块与水平面间的动摩擦因数为</w:t>
      </w:r>
      <m:oMath>
        <m:r>
          <w:rPr>
            <w:rFonts w:ascii="Cambria Math" w:hAnsi="Cambria Math" w:cs="Cambria Math"/>
          </w:rPr>
          <m:t>μ</m:t>
        </m:r>
      </m:oMath>
      <w:r>
        <w:t>，乙在水平面上追上甲时发生弹性碰撞。忽略空气阻力。下列说法正确的有（　　）</w:t>
      </w:r>
    </w:p>
    <w:p w14:paraId="1EA848F4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91211FC" wp14:editId="0548C4D8">
            <wp:extent cx="2486025" cy="1181100"/>
            <wp:effectExtent l="0" t="0" r="0" b="0"/>
            <wp:docPr id="100031" name="图片 100031" descr="@@@b54f83c6-89dd-466d-9424-126914e46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b54f83c6-89dd-466d-9424-126914e469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8A17" w14:textId="77777777" w:rsidR="00731A01" w:rsidRDefault="0090241D" w:rsidP="00A73A1D">
      <w:pPr>
        <w:ind w:left="380"/>
        <w:jc w:val="left"/>
      </w:pPr>
      <w:r>
        <w:t>A</w:t>
      </w:r>
      <w:r>
        <w:t>．甲在斜坡上运动时与乙相对静止</w:t>
      </w:r>
    </w:p>
    <w:p w14:paraId="57D558D7" w14:textId="77777777" w:rsidR="00731A01" w:rsidRDefault="0090241D" w:rsidP="00A73A1D">
      <w:pPr>
        <w:ind w:left="380"/>
        <w:jc w:val="left"/>
      </w:pPr>
      <w:r>
        <w:t>B</w:t>
      </w:r>
      <w:r>
        <w:t>．碰撞后瞬间甲的速度等于碰撞前瞬间乙的速度</w:t>
      </w:r>
    </w:p>
    <w:p w14:paraId="2EBE0AB2" w14:textId="77777777" w:rsidR="00731A01" w:rsidRDefault="0090241D" w:rsidP="00A73A1D">
      <w:pPr>
        <w:ind w:left="380"/>
        <w:jc w:val="left"/>
      </w:pPr>
      <w:r>
        <w:lastRenderedPageBreak/>
        <w:t>C</w:t>
      </w:r>
      <w:r>
        <w:t>．乙的运动时间与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乙</m:t>
            </m:r>
          </m:sub>
        </m:sSub>
      </m:oMath>
      <w:r>
        <w:t>无关</w:t>
      </w:r>
    </w:p>
    <w:p w14:paraId="4BAD194B" w14:textId="77777777" w:rsidR="00731A01" w:rsidRDefault="0090241D" w:rsidP="00A73A1D">
      <w:pPr>
        <w:ind w:left="380"/>
        <w:jc w:val="left"/>
      </w:pPr>
      <w:r>
        <w:t>D</w:t>
      </w:r>
      <w:r>
        <w:t>．</w:t>
      </w:r>
      <w:proofErr w:type="gramStart"/>
      <w:r>
        <w:t>甲最终</w:t>
      </w:r>
      <w:proofErr w:type="gramEnd"/>
      <w:r>
        <w:t>停止位置与</w:t>
      </w:r>
      <w:r>
        <w:rPr>
          <w:rFonts w:eastAsia="Times New Roman"/>
          <w:i/>
        </w:rPr>
        <w:t>O</w:t>
      </w:r>
      <w:r>
        <w:t>处相距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乙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μ</m:t>
            </m:r>
          </m:den>
        </m:f>
      </m:oMath>
    </w:p>
    <w:p w14:paraId="4AB028CA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ABD</w:t>
      </w:r>
    </w:p>
    <w:p w14:paraId="63199F5A" w14:textId="77777777" w:rsidR="00731A01" w:rsidRDefault="0090241D" w:rsidP="00A73A1D">
      <w:pPr>
        <w:shd w:val="clear" w:color="auto" w:fill="F2F2F2"/>
        <w:jc w:val="left"/>
      </w:pPr>
      <w:r>
        <w:t>【详解】</w:t>
      </w:r>
      <w:r>
        <w:t>A</w:t>
      </w:r>
      <w:r>
        <w:t>．两滑块在光滑斜坡上加速度相同，同时由静止开始下滑，则相对速度为</w:t>
      </w:r>
      <w:r>
        <w:t>0</w:t>
      </w:r>
      <w:r>
        <w:t>，</w:t>
      </w:r>
      <w:r>
        <w:t>A</w:t>
      </w:r>
      <w:r>
        <w:t>正确；</w:t>
      </w:r>
    </w:p>
    <w:p w14:paraId="690334F5" w14:textId="77777777" w:rsidR="00731A01" w:rsidRDefault="0090241D" w:rsidP="00A73A1D">
      <w:pPr>
        <w:shd w:val="clear" w:color="auto" w:fill="F2F2F2"/>
        <w:jc w:val="left"/>
      </w:pPr>
      <w:r>
        <w:t>B</w:t>
      </w:r>
      <w:r>
        <w:t>．两滑块滑到水平面后均做</w:t>
      </w:r>
      <w:proofErr w:type="gramStart"/>
      <w:r>
        <w:t>匀</w:t>
      </w:r>
      <w:proofErr w:type="gramEnd"/>
      <w:r>
        <w:t>减速运动，由于两滑块质量相同，且发生弹性碰撞，可知碰后两滑块交换速度，即碰撞后瞬间甲的速度等于碰撞前瞬间乙的速度，</w:t>
      </w:r>
      <w:r>
        <w:t>B</w:t>
      </w:r>
      <w:r>
        <w:t>正确；</w:t>
      </w:r>
    </w:p>
    <w:p w14:paraId="3B137F1C" w14:textId="77777777" w:rsidR="00731A01" w:rsidRDefault="0090241D" w:rsidP="00A73A1D">
      <w:pPr>
        <w:shd w:val="clear" w:color="auto" w:fill="F2F2F2"/>
        <w:jc w:val="left"/>
      </w:pPr>
      <w:r>
        <w:t>C</w:t>
      </w:r>
      <w:r>
        <w:t>．设斜面倾角为</w:t>
      </w:r>
      <w:r>
        <w:rPr>
          <w:i/>
        </w:rPr>
        <w:t>θ</w:t>
      </w:r>
      <w:r>
        <w:t>，乙下滑过程有</w:t>
      </w:r>
    </w:p>
    <w:p w14:paraId="7600226C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乙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g</m:t>
          </m:r>
          <m:r>
            <m:rPr>
              <m:sty m:val="p"/>
            </m:rPr>
            <w:rPr>
              <w:rFonts w:ascii="Cambria Math" w:hAnsi="Cambria Math" w:cs="Cambria Math"/>
            </w:rPr>
            <m:t>sin</m:t>
          </m:r>
          <m:r>
            <w:rPr>
              <w:rFonts w:ascii="Cambria Math" w:hAnsi="Cambria Math" w:cs="Cambria Math"/>
            </w:rPr>
            <m:t>θ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w:rPr>
                  <w:rFonts w:ascii="Cambria Math" w:hAnsi="Cambria Math" w:cs="Cambria Math"/>
                </w:rPr>
                <m:t>1</m:t>
              </m:r>
            </m:sub>
            <m:sup>
              <m:r>
                <w:rPr>
                  <w:rFonts w:ascii="Cambria Math" w:hAnsi="Cambria Math" w:cs="Cambria Math"/>
                </w:rPr>
                <m:t>2</m:t>
              </m:r>
            </m:sup>
          </m:sSubSup>
        </m:oMath>
      </m:oMathPara>
    </w:p>
    <w:p w14:paraId="7E356D7C" w14:textId="77777777" w:rsidR="00731A01" w:rsidRDefault="0090241D" w:rsidP="00A73A1D">
      <w:pPr>
        <w:shd w:val="clear" w:color="auto" w:fill="F2F2F2"/>
        <w:jc w:val="left"/>
      </w:pPr>
      <w:r>
        <w:t>在水平面运动一段时间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2</w:t>
      </w:r>
      <w:r>
        <w:t>后与甲相碰，碰后以甲碰前速度做匀减速运动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3</w:t>
      </w:r>
      <w:r>
        <w:t>，乙运动的时间为</w:t>
      </w:r>
    </w:p>
    <w:p w14:paraId="62B62FBF" w14:textId="77777777" w:rsidR="00731A01" w:rsidRDefault="0090241D" w:rsidP="00A73A1D">
      <w:pPr>
        <w:shd w:val="clear" w:color="auto" w:fill="F2F2F2"/>
      </w:pP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由于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1</w:t>
      </w:r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乙</m:t>
            </m:r>
          </m:sub>
        </m:sSub>
      </m:oMath>
      <w:r>
        <w:t>有关，则总时间与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乙</m:t>
            </m:r>
          </m:sub>
        </m:sSub>
      </m:oMath>
      <w:r>
        <w:t>有关，</w:t>
      </w:r>
      <w:r>
        <w:t>C</w:t>
      </w:r>
      <w:r>
        <w:t>错误；</w:t>
      </w:r>
    </w:p>
    <w:p w14:paraId="02529C6A" w14:textId="77777777" w:rsidR="00731A01" w:rsidRDefault="0090241D" w:rsidP="00A73A1D">
      <w:pPr>
        <w:shd w:val="clear" w:color="auto" w:fill="F2F2F2"/>
        <w:jc w:val="left"/>
      </w:pPr>
      <w:r>
        <w:t>D</w:t>
      </w:r>
      <w:r>
        <w:t>．乙下滑过程有</w:t>
      </w:r>
      <m:oMath>
        <m:r>
          <w:rPr>
            <w:rFonts w:ascii="Cambria Math" w:hAnsi="Cambria Math" w:cs="Cambria Math"/>
          </w:rPr>
          <m:t>mg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乙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m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乙</m:t>
            </m:r>
          </m:sub>
          <m:sup>
            <m:r>
              <w:rPr>
                <w:rFonts w:ascii="Cambria Math" w:hAnsi="Cambria Math" w:cs="Cambria Math"/>
              </w:rPr>
              <m:t>2</m:t>
            </m:r>
          </m:sup>
        </m:sSubSup>
      </m:oMath>
    </w:p>
    <w:p w14:paraId="364742CF" w14:textId="77777777" w:rsidR="00731A01" w:rsidRDefault="0090241D" w:rsidP="00A73A1D">
      <w:pPr>
        <w:shd w:val="clear" w:color="auto" w:fill="F2F2F2"/>
        <w:jc w:val="left"/>
      </w:pPr>
      <w:r>
        <w:t>由于甲和</w:t>
      </w:r>
      <w:proofErr w:type="gramStart"/>
      <w:r>
        <w:t>乙发生</w:t>
      </w:r>
      <w:proofErr w:type="gramEnd"/>
      <w:r>
        <w:t>弹性碰撞，交换速度，则可知</w:t>
      </w:r>
      <w:proofErr w:type="gramStart"/>
      <w:r>
        <w:t>甲最终</w:t>
      </w:r>
      <w:proofErr w:type="gramEnd"/>
      <w:r>
        <w:t>停止位置与不发生碰撞时</w:t>
      </w:r>
      <w:proofErr w:type="gramStart"/>
      <w:r>
        <w:t>乙最终</w:t>
      </w:r>
      <w:proofErr w:type="gramEnd"/>
      <w:r>
        <w:t>停止的位置相同；则如果不发生碰撞，乙在水平面运动到停止有</w:t>
      </w:r>
    </w:p>
    <w:p w14:paraId="66DAD0CC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 w:cs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乙</m:t>
              </m:r>
            </m:sub>
            <m:sup>
              <m:r>
                <w:rPr>
                  <w:rFonts w:ascii="Cambria Math" w:hAnsi="Cambria Math" w:cs="Cambria Math"/>
                </w:rPr>
                <m:t>2</m:t>
              </m:r>
            </m:sup>
          </m:sSubSup>
          <m:r>
            <w:rPr>
              <w:rFonts w:ascii="Cambria Math" w:hAnsi="Cambria Math" w:cs="Cambria Math"/>
            </w:rPr>
            <m:t>=2</m:t>
          </m:r>
          <m:r>
            <w:rPr>
              <w:rFonts w:ascii="Cambria Math" w:hAnsi="Cambria Math" w:cs="Cambria Math"/>
            </w:rPr>
            <m:t>μgx</m:t>
          </m:r>
        </m:oMath>
      </m:oMathPara>
    </w:p>
    <w:p w14:paraId="73890B88" w14:textId="77777777" w:rsidR="00731A01" w:rsidRDefault="0090241D" w:rsidP="00A73A1D">
      <w:pPr>
        <w:shd w:val="clear" w:color="auto" w:fill="F2F2F2"/>
        <w:jc w:val="left"/>
      </w:pPr>
      <w:r>
        <w:t>联立可得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乙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μ</m:t>
            </m:r>
          </m:den>
        </m:f>
      </m:oMath>
    </w:p>
    <w:p w14:paraId="6B8C500C" w14:textId="77777777" w:rsidR="00731A01" w:rsidRDefault="0090241D" w:rsidP="00A73A1D">
      <w:pPr>
        <w:shd w:val="clear" w:color="auto" w:fill="F2F2F2"/>
        <w:jc w:val="left"/>
      </w:pPr>
      <w:r>
        <w:t>即发生碰撞后</w:t>
      </w:r>
      <w:proofErr w:type="gramStart"/>
      <w:r>
        <w:t>甲最终</w:t>
      </w:r>
      <w:proofErr w:type="gramEnd"/>
      <w:r>
        <w:t>停止位置与</w:t>
      </w:r>
      <w:r>
        <w:rPr>
          <w:rFonts w:eastAsia="Times New Roman"/>
          <w:i/>
        </w:rPr>
        <w:t>O</w:t>
      </w:r>
      <w:r>
        <w:t>处相距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乙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μ</m:t>
            </m:r>
          </m:den>
        </m:f>
      </m:oMath>
      <w:r>
        <w:t>。</w:t>
      </w:r>
      <w:r>
        <w:t>D</w:t>
      </w:r>
      <w:r>
        <w:t>正确。</w:t>
      </w:r>
    </w:p>
    <w:p w14:paraId="00E7CF14" w14:textId="77777777" w:rsidR="00731A01" w:rsidRDefault="0090241D" w:rsidP="00A73A1D">
      <w:pPr>
        <w:shd w:val="clear" w:color="auto" w:fill="F2F2F2"/>
        <w:jc w:val="left"/>
      </w:pPr>
      <w:r>
        <w:t>故选</w:t>
      </w:r>
      <w:r>
        <w:t>ABD</w:t>
      </w:r>
      <w:r>
        <w:t>。</w:t>
      </w:r>
    </w:p>
    <w:p w14:paraId="57FFE956" w14:textId="77777777" w:rsidR="00731A01" w:rsidRDefault="00731A01" w:rsidP="00A73A1D">
      <w:pPr>
        <w:jc w:val="center"/>
        <w:rPr>
          <w:rFonts w:ascii="黑体" w:eastAsia="黑体" w:hAnsi="黑体" w:cs="黑体"/>
          <w:b/>
          <w:sz w:val="30"/>
        </w:rPr>
      </w:pPr>
    </w:p>
    <w:p w14:paraId="0FA7757E" w14:textId="77777777" w:rsidR="00731A01" w:rsidRDefault="0090241D" w:rsidP="00A73A1D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三、实验题</w:t>
      </w:r>
    </w:p>
    <w:p w14:paraId="26531B45" w14:textId="77777777" w:rsidR="00731A01" w:rsidRDefault="0090241D" w:rsidP="00A73A1D">
      <w:pPr>
        <w:jc w:val="left"/>
      </w:pPr>
      <w:r>
        <w:t>11</w:t>
      </w:r>
      <w:r>
        <w:t>．下列是《普通高中物理课程标准》中列出的三个必做实验的部分步骤，请完成实验操作和计算。</w:t>
      </w:r>
    </w:p>
    <w:p w14:paraId="5D49FE41" w14:textId="77777777" w:rsidR="00731A01" w:rsidRDefault="0090241D" w:rsidP="00A73A1D">
      <w:pPr>
        <w:jc w:val="left"/>
      </w:pPr>
      <w:r>
        <w:t>(1)</w:t>
      </w:r>
      <w:r>
        <w:t>图甲是</w:t>
      </w:r>
      <w:r>
        <w:t>“</w:t>
      </w:r>
      <w:r>
        <w:t>探究加速度与物体受力、物体质量的关系</w:t>
      </w:r>
      <w:r>
        <w:t>”</w:t>
      </w:r>
      <w:r>
        <w:t>实验装置示意图。图中木板右端垫高的目的是</w:t>
      </w:r>
      <w:r>
        <w:rPr>
          <w:rFonts w:eastAsia="Times New Roman"/>
          <w:u w:val="single"/>
        </w:rPr>
        <w:t xml:space="preserve">     </w:t>
      </w:r>
      <w:r>
        <w:t>。图乙是实验得到纸带的一部分，每相邻两计数点间有四个点未画出。相邻计数点的间距已在图中给出。打点计时器电源频率为</w:t>
      </w:r>
      <w:r>
        <w:t>50Hz</w:t>
      </w:r>
      <w:r>
        <w:t>，则小车的加速度大小为</w:t>
      </w:r>
      <w:r>
        <w:rPr>
          <w:rFonts w:eastAsia="Times New Roman"/>
          <w:u w:val="single"/>
        </w:rPr>
        <w:t xml:space="preserve">  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（结果保留</w:t>
      </w:r>
      <w:r>
        <w:t>3</w:t>
      </w:r>
      <w:r>
        <w:t>位有效数字）。</w:t>
      </w:r>
    </w:p>
    <w:p w14:paraId="7AABFBCC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3B45335" wp14:editId="47E8EFB2">
            <wp:extent cx="5048250" cy="1314450"/>
            <wp:effectExtent l="0" t="0" r="0" b="0"/>
            <wp:docPr id="100033" name="图片 100033" descr="@@@dacb193d-b6ba-4b33-b77f-2b37ed95e5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acb193d-b6ba-4b33-b77f-2b37ed95e59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A870" w14:textId="77777777" w:rsidR="00731A01" w:rsidRDefault="0090241D" w:rsidP="00A73A1D">
      <w:pPr>
        <w:jc w:val="left"/>
      </w:pPr>
      <w:r>
        <w:t>(2)</w:t>
      </w:r>
      <w:r>
        <w:t>在</w:t>
      </w:r>
      <w:r>
        <w:t>“</w:t>
      </w:r>
      <w:r>
        <w:t>长度的测量及其测量工具的选用</w:t>
      </w:r>
      <w:r>
        <w:t>”</w:t>
      </w:r>
      <w:r>
        <w:t>实验中，某同学用</w:t>
      </w:r>
      <w:r>
        <w:t>50</w:t>
      </w:r>
      <w:r>
        <w:t>分度的游标卡尺测量一例柱体的长度，示数如图丙所示，</w:t>
      </w:r>
      <w:proofErr w:type="gramStart"/>
      <w:r>
        <w:t>图丁</w:t>
      </w:r>
      <w:proofErr w:type="gramEnd"/>
      <w:r>
        <w:t>为局部放大图，读数为</w:t>
      </w:r>
      <w:r>
        <w:rPr>
          <w:rFonts w:eastAsia="Times New Roman"/>
          <w:u w:val="single"/>
        </w:rPr>
        <w:t xml:space="preserve">     </w:t>
      </w:r>
      <w:r>
        <w:t>cm</w:t>
      </w:r>
      <w:r>
        <w:t>。</w:t>
      </w:r>
    </w:p>
    <w:p w14:paraId="7C3596BE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E405887" wp14:editId="15911D38">
            <wp:extent cx="4295775" cy="895350"/>
            <wp:effectExtent l="0" t="0" r="0" b="0"/>
            <wp:docPr id="100035" name="图片 100035" descr="@@@db5daa64-dc3a-4aa3-9ab7-11483c941b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db5daa64-dc3a-4aa3-9ab7-11483c941b0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F0DC" w14:textId="77777777" w:rsidR="00731A01" w:rsidRDefault="0090241D" w:rsidP="00A73A1D">
      <w:pPr>
        <w:jc w:val="left"/>
      </w:pPr>
      <w:r>
        <w:t>(3)</w:t>
      </w:r>
      <w:r>
        <w:t>在</w:t>
      </w:r>
      <w:r>
        <w:t>“</w:t>
      </w:r>
      <w:r>
        <w:t>用双缝干涉实验测量光的波长</w:t>
      </w:r>
      <w:r>
        <w:t>”</w:t>
      </w:r>
      <w:r>
        <w:t>实验调节过程中，在光具座</w:t>
      </w:r>
      <w:r>
        <w:t>上安装光源、遮光筒和光屏。遮光</w:t>
      </w:r>
      <w:proofErr w:type="gramStart"/>
      <w:r>
        <w:t>筒不可</w:t>
      </w:r>
      <w:proofErr w:type="gramEnd"/>
      <w:r>
        <w:t>调节。打开并调节</w:t>
      </w:r>
      <w:r>
        <w:rPr>
          <w:rFonts w:eastAsia="Times New Roman"/>
          <w:u w:val="single"/>
        </w:rPr>
        <w:t xml:space="preserve">     </w:t>
      </w:r>
      <w:r>
        <w:t>。使光束沿遮光筒的轴线把光屏照亮。</w:t>
      </w:r>
      <w:proofErr w:type="gramStart"/>
      <w:r>
        <w:t>取下光</w:t>
      </w:r>
      <w:proofErr w:type="gramEnd"/>
      <w:r>
        <w:t>屏，装上单缝、双缝和测量头。调节测量头，并缓慢调节单缝的角度直到目镜中观察到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1FF8E8E3" w14:textId="77777777" w:rsidR="00731A01" w:rsidRDefault="0090241D" w:rsidP="00A73A1D">
      <w:pPr>
        <w:shd w:val="clear" w:color="auto" w:fill="F2F2F2"/>
        <w:jc w:val="left"/>
      </w:pPr>
      <w:r>
        <w:lastRenderedPageBreak/>
        <w:t>【答案】</w:t>
      </w:r>
      <w:r>
        <w:t xml:space="preserve">(1)     </w:t>
      </w:r>
      <w:r>
        <w:t>平衡摩擦力</w:t>
      </w:r>
      <w:r>
        <w:t xml:space="preserve">     2.86</w:t>
      </w:r>
    </w:p>
    <w:p w14:paraId="2B0B1273" w14:textId="77777777" w:rsidR="00731A01" w:rsidRDefault="0090241D" w:rsidP="00A73A1D">
      <w:pPr>
        <w:shd w:val="clear" w:color="auto" w:fill="F2F2F2"/>
        <w:jc w:val="left"/>
      </w:pPr>
      <w:r>
        <w:t>(2)4.108</w:t>
      </w:r>
    </w:p>
    <w:p w14:paraId="62CF9247" w14:textId="77777777" w:rsidR="00731A01" w:rsidRDefault="0090241D" w:rsidP="00A73A1D">
      <w:pPr>
        <w:shd w:val="clear" w:color="auto" w:fill="F2F2F2"/>
        <w:jc w:val="left"/>
      </w:pPr>
      <w:r>
        <w:t xml:space="preserve">(3)     </w:t>
      </w:r>
      <w:r>
        <w:t>光源</w:t>
      </w:r>
      <w:r>
        <w:t xml:space="preserve">     </w:t>
      </w:r>
      <w:r>
        <w:t>干涉条纹</w:t>
      </w:r>
    </w:p>
    <w:p w14:paraId="502B9917" w14:textId="77777777" w:rsidR="00731A01" w:rsidRDefault="00731A01" w:rsidP="00A73A1D">
      <w:pPr>
        <w:shd w:val="clear" w:color="auto" w:fill="F2F2F2"/>
        <w:jc w:val="left"/>
      </w:pPr>
    </w:p>
    <w:p w14:paraId="339CE564" w14:textId="77777777" w:rsidR="00731A01" w:rsidRDefault="0090241D" w:rsidP="00A73A1D">
      <w:pPr>
        <w:shd w:val="clear" w:color="auto" w:fill="F2F2F2"/>
        <w:jc w:val="left"/>
      </w:pPr>
      <w:r>
        <w:t>【详解】（</w:t>
      </w:r>
      <w:r>
        <w:t>1</w:t>
      </w:r>
      <w:r>
        <w:t>）</w:t>
      </w:r>
      <w:r>
        <w:t>[1]</w:t>
      </w:r>
      <w:r>
        <w:t>木板右端抬高的目的是平衡摩擦力；</w:t>
      </w:r>
    </w:p>
    <w:p w14:paraId="25190598" w14:textId="77777777" w:rsidR="00731A01" w:rsidRDefault="0090241D" w:rsidP="00A73A1D">
      <w:pPr>
        <w:shd w:val="clear" w:color="auto" w:fill="F2F2F2"/>
        <w:jc w:val="left"/>
      </w:pPr>
      <w:r>
        <w:t>[2]</w:t>
      </w:r>
      <w:r>
        <w:t>小车的加速度大小</w:t>
      </w:r>
    </w:p>
    <w:p w14:paraId="4BF87102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(16.29+13.43+10.59-7.72-4.88-2.01)×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9×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0.1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r>
            <w:rPr>
              <w:rFonts w:ascii="Cambria Math" w:hAnsi="Cambria Math" w:cs="Cambria Math"/>
            </w:rPr>
            <m:t>=2.86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m/s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</m:oMath>
      </m:oMathPara>
    </w:p>
    <w:p w14:paraId="15143CEF" w14:textId="77777777" w:rsidR="00731A01" w:rsidRDefault="0090241D" w:rsidP="00A73A1D">
      <w:pPr>
        <w:shd w:val="clear" w:color="auto" w:fill="F2F2F2"/>
        <w:jc w:val="left"/>
      </w:pPr>
      <w:r>
        <w:t>（</w:t>
      </w:r>
      <w:r>
        <w:t>2</w:t>
      </w:r>
      <w:r>
        <w:t>）游标卡尺读数为</w:t>
      </w:r>
      <w:r>
        <w:t>4.1cm+4×0.02mm=4.108cm</w:t>
      </w:r>
    </w:p>
    <w:p w14:paraId="4472632F" w14:textId="77777777" w:rsidR="00731A01" w:rsidRDefault="0090241D" w:rsidP="00A73A1D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[1][2]</w:t>
      </w:r>
      <w:r>
        <w:t>在</w:t>
      </w:r>
      <w:r>
        <w:t>“</w:t>
      </w:r>
      <w:r>
        <w:t>用双缝干涉实验测量光的波长</w:t>
      </w:r>
      <w:r>
        <w:t>”</w:t>
      </w:r>
      <w:r>
        <w:t>实验调节过程中，在光具座上安装光源、遮光筒和光屏，遮光</w:t>
      </w:r>
      <w:proofErr w:type="gramStart"/>
      <w:r>
        <w:t>筒不可</w:t>
      </w:r>
      <w:proofErr w:type="gramEnd"/>
      <w:r>
        <w:t>调节，打开并调节光源，使光束沿遮光筒的轴线把光屏照亮，</w:t>
      </w:r>
      <w:proofErr w:type="gramStart"/>
      <w:r>
        <w:t>取下光</w:t>
      </w:r>
      <w:proofErr w:type="gramEnd"/>
      <w:r>
        <w:t>屏，装上、双缝和测量头，调节测量头，并缓慢调节单缝的角度直到目镜中观察到干涉条纹。</w:t>
      </w:r>
    </w:p>
    <w:p w14:paraId="7353CB0D" w14:textId="77777777" w:rsidR="00731A01" w:rsidRDefault="0090241D" w:rsidP="00A73A1D">
      <w:pPr>
        <w:jc w:val="left"/>
      </w:pPr>
      <w:r>
        <w:t>12</w:t>
      </w:r>
      <w:r>
        <w:t>．某科技小组模仿太阳能发电中的太阳光自动跟踪系统，制作光源跟踪演示装置，实现太阳能电池板方向的调整，使电池板正对光源。图甲是光照方向检测电路。所用器材有：电源</w:t>
      </w:r>
      <w:r>
        <w:rPr>
          <w:rFonts w:eastAsia="Times New Roman"/>
          <w:i/>
        </w:rPr>
        <w:t>E</w:t>
      </w:r>
      <w:r>
        <w:t>（电动势</w:t>
      </w:r>
      <w:r>
        <w:t>3V</w:t>
      </w:r>
      <w:r>
        <w:t>）、电压表（</w:t>
      </w:r>
      <w:r>
        <w:t>V</w:t>
      </w:r>
      <w:r>
        <w:rPr>
          <w:vertAlign w:val="subscript"/>
        </w:rPr>
        <w:t>1</w:t>
      </w:r>
      <w:r>
        <w:t>）和（</w:t>
      </w:r>
      <w:r>
        <w:t>V</w:t>
      </w:r>
      <w:r>
        <w:rPr>
          <w:vertAlign w:val="subscript"/>
        </w:rPr>
        <w:t>2</w:t>
      </w:r>
      <w:r>
        <w:t>）（量程均有</w:t>
      </w:r>
      <w:r>
        <w:t>3V</w:t>
      </w:r>
      <w:r>
        <w:t>和</w:t>
      </w:r>
      <w:r>
        <w:t>15V</w:t>
      </w:r>
      <w:r>
        <w:t>，内阻均可视为无穷大）：滑动变阻器</w:t>
      </w:r>
      <w:r>
        <w:rPr>
          <w:rFonts w:eastAsia="Times New Roman"/>
          <w:i/>
        </w:rPr>
        <w:t>R</w:t>
      </w:r>
      <w:r>
        <w:t>：两个相同的光敏电阻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；开关</w:t>
      </w:r>
      <w:r>
        <w:t>S</w:t>
      </w:r>
      <w:r>
        <w:t>：手电筒：导线若干。图乙是实物图。图中电池板上垂直安装有半透明隔板，隔板两侧装有光敏电阻，电池板固定在电动机转轴上。控制单元与检测电路的连接未画出。控制单元对光照方向检测电路无影响。请完成下列实验操作和判断。</w:t>
      </w:r>
    </w:p>
    <w:p w14:paraId="70A1AEC6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B1AAF94" wp14:editId="49CEB07C">
            <wp:extent cx="5276215" cy="1143635"/>
            <wp:effectExtent l="0" t="0" r="0" b="0"/>
            <wp:docPr id="100037" name="图片 100037" descr="@@@53643e34-0b45-467b-86ea-e107789c1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53643e34-0b45-467b-86ea-e107789c176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4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AE848" w14:textId="77777777" w:rsidR="00731A01" w:rsidRDefault="0090241D" w:rsidP="00A73A1D">
      <w:pPr>
        <w:jc w:val="left"/>
      </w:pPr>
      <w:r>
        <w:t>(1)</w:t>
      </w:r>
      <w:r>
        <w:t>电路连接。</w:t>
      </w:r>
    </w:p>
    <w:p w14:paraId="6E6DB97E" w14:textId="77777777" w:rsidR="00731A01" w:rsidRDefault="0090241D" w:rsidP="00A73A1D">
      <w:pPr>
        <w:jc w:val="left"/>
      </w:pPr>
      <w:r>
        <w:t>图乙中已正确连接了部分电路，请完成虚线框中滑动变阻器</w:t>
      </w:r>
      <w:r>
        <w:rPr>
          <w:rFonts w:eastAsia="Times New Roman"/>
          <w:i/>
        </w:rPr>
        <w:t>R</w:t>
      </w:r>
      <w:r>
        <w:t>、电源</w:t>
      </w:r>
      <w:r>
        <w:rPr>
          <w:rFonts w:eastAsia="Times New Roman"/>
          <w:i/>
        </w:rPr>
        <w:t>E</w:t>
      </w:r>
      <w:r>
        <w:t>、开关</w:t>
      </w:r>
      <w:r>
        <w:t>S</w:t>
      </w:r>
      <w:r>
        <w:t>和电压表（</w:t>
      </w:r>
      <w:r>
        <w:t>V</w:t>
      </w:r>
      <w:r>
        <w:t>）间的实物图连线</w:t>
      </w:r>
      <w:r>
        <w:rPr>
          <w:rFonts w:eastAsia="Times New Roman"/>
          <w:u w:val="single"/>
        </w:rPr>
        <w:t xml:space="preserve">     </w:t>
      </w:r>
      <w:r>
        <w:t>。</w:t>
      </w:r>
    </w:p>
    <w:p w14:paraId="0271FE7A" w14:textId="77777777" w:rsidR="00731A01" w:rsidRDefault="0090241D" w:rsidP="00A73A1D">
      <w:pPr>
        <w:jc w:val="left"/>
      </w:pPr>
      <w:r>
        <w:t>(2)</w:t>
      </w:r>
      <w:r>
        <w:t>光敏电阻阻值与光照强度关系测试。</w:t>
      </w:r>
    </w:p>
    <w:p w14:paraId="6A3C50C8" w14:textId="77777777" w:rsidR="00731A01" w:rsidRDefault="0090241D" w:rsidP="00A73A1D">
      <w:pPr>
        <w:jc w:val="left"/>
      </w:pPr>
      <w:r>
        <w:t>①</w:t>
      </w:r>
      <w:r>
        <w:t>将图甲中</w:t>
      </w:r>
      <w:r>
        <w:rPr>
          <w:rFonts w:eastAsia="Times New Roman"/>
          <w:i/>
        </w:rPr>
        <w:t>R</w:t>
      </w:r>
      <w:r>
        <w:t>的滑片置于</w:t>
      </w:r>
      <w:r>
        <w:rPr>
          <w:rFonts w:eastAsia="Times New Roman"/>
          <w:u w:val="single"/>
        </w:rPr>
        <w:t xml:space="preserve">     </w:t>
      </w:r>
      <w:r>
        <w:t>端。用手电筒的光斜照射到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表面的光照强度比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表面的小。</w:t>
      </w:r>
    </w:p>
    <w:p w14:paraId="26F3E6EC" w14:textId="77777777" w:rsidR="00731A01" w:rsidRDefault="0090241D" w:rsidP="00A73A1D">
      <w:pPr>
        <w:jc w:val="left"/>
      </w:pPr>
      <w:r>
        <w:t>②</w:t>
      </w:r>
      <w:r>
        <w:t>闭合</w:t>
      </w:r>
      <w:r>
        <w:t>S</w:t>
      </w:r>
      <w:r>
        <w:t>，将</w:t>
      </w:r>
      <w:r>
        <w:rPr>
          <w:rFonts w:eastAsia="Times New Roman"/>
          <w:i/>
        </w:rPr>
        <w:t>R</w:t>
      </w:r>
      <w:r>
        <w:t>的滑片缓慢滑到某一位置。（</w:t>
      </w:r>
      <w:r>
        <w:t>V</w:t>
      </w:r>
      <w:r>
        <w:t>）的示数如图丙所示，读数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为</w:t>
      </w:r>
      <w:r>
        <w:rPr>
          <w:rFonts w:eastAsia="Times New Roman"/>
          <w:u w:val="single"/>
        </w:rPr>
        <w:t xml:space="preserve">     </w:t>
      </w:r>
      <w:r>
        <w:t>V</w:t>
      </w:r>
      <w:r>
        <w:t>，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  <w:r>
        <w:t>的示数为</w:t>
      </w:r>
      <w:r>
        <w:t>1.17V</w:t>
      </w:r>
      <w:r>
        <w:t>。由此可知，表面光照强度较小的光敏电阻的阻值</w:t>
      </w:r>
      <w:r>
        <w:rPr>
          <w:rFonts w:eastAsia="Times New Roman"/>
          <w:u w:val="single"/>
        </w:rPr>
        <w:t xml:space="preserve">     </w:t>
      </w:r>
      <w:r>
        <w:t>（填</w:t>
      </w:r>
      <w:r>
        <w:t>“</w:t>
      </w:r>
      <w:r>
        <w:t>较大</w:t>
      </w:r>
      <w:r>
        <w:t>”</w:t>
      </w:r>
      <w:r>
        <w:t>或</w:t>
      </w:r>
      <w:r>
        <w:t>“</w:t>
      </w:r>
      <w:r>
        <w:t>较小</w:t>
      </w:r>
      <w:r>
        <w:t>”</w:t>
      </w:r>
      <w:r>
        <w:t>）。</w:t>
      </w:r>
    </w:p>
    <w:p w14:paraId="75EEA32E" w14:textId="77777777" w:rsidR="00731A01" w:rsidRDefault="0090241D" w:rsidP="00A73A1D">
      <w:pPr>
        <w:jc w:val="left"/>
      </w:pPr>
      <w:r>
        <w:t>③</w:t>
      </w:r>
      <w:r>
        <w:t>断开</w:t>
      </w:r>
      <w:r>
        <w:t>S</w:t>
      </w:r>
      <w:r>
        <w:t>。</w:t>
      </w:r>
    </w:p>
    <w:p w14:paraId="5EF7056F" w14:textId="77777777" w:rsidR="00731A01" w:rsidRDefault="0090241D" w:rsidP="00A73A1D">
      <w:pPr>
        <w:jc w:val="left"/>
      </w:pPr>
      <w:r>
        <w:t>(3)</w:t>
      </w:r>
      <w:r>
        <w:t>光源跟踪测试。</w:t>
      </w:r>
    </w:p>
    <w:p w14:paraId="4598588D" w14:textId="77777777" w:rsidR="00731A01" w:rsidRDefault="0090241D" w:rsidP="00A73A1D">
      <w:pPr>
        <w:jc w:val="left"/>
      </w:pPr>
      <w:r>
        <w:t>①</w:t>
      </w:r>
      <w:r>
        <w:t>将手电筒的光从电池板上方斜照射到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。</w:t>
      </w:r>
      <w:r>
        <w:t>②</w:t>
      </w:r>
      <w:r>
        <w:t>闭合</w:t>
      </w:r>
      <w:r>
        <w:t>S</w:t>
      </w:r>
      <w:r>
        <w:t>。并启动控制单元。控制单元检测并比较两光敏电阻的电</w:t>
      </w:r>
      <w:r>
        <w:t>压，控制电动机转动。此时两电压表的示数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，图乙中的电动机带动电池板</w:t>
      </w:r>
      <w:r>
        <w:rPr>
          <w:rFonts w:eastAsia="Times New Roman"/>
          <w:u w:val="single"/>
        </w:rPr>
        <w:t xml:space="preserve">     </w:t>
      </w:r>
      <w:r>
        <w:t>（填</w:t>
      </w:r>
      <w:r>
        <w:t>“</w:t>
      </w:r>
      <w:r>
        <w:t>逆时针</w:t>
      </w:r>
      <w:r>
        <w:t>”</w:t>
      </w:r>
      <w:r>
        <w:t>或</w:t>
      </w:r>
      <w:r>
        <w:t>“</w:t>
      </w:r>
      <w:r>
        <w:t>顺时针</w:t>
      </w:r>
      <w:r>
        <w:t>”</w:t>
      </w:r>
      <w:r>
        <w:t>）转动，直至</w:t>
      </w:r>
      <w:r>
        <w:rPr>
          <w:rFonts w:eastAsia="Times New Roman"/>
          <w:u w:val="single"/>
        </w:rPr>
        <w:t xml:space="preserve">     </w:t>
      </w:r>
      <w:r>
        <w:t>时停止转动，电池板正对手电筒发出的光</w:t>
      </w:r>
    </w:p>
    <w:p w14:paraId="008A0247" w14:textId="77777777" w:rsidR="00731A01" w:rsidRDefault="0090241D" w:rsidP="00A73A1D">
      <w:pPr>
        <w:shd w:val="clear" w:color="auto" w:fill="F2F2F2"/>
        <w:jc w:val="left"/>
      </w:pPr>
      <w:r>
        <w:t>【答案】</w:t>
      </w:r>
      <w:r>
        <w:t>(1)</w:t>
      </w:r>
      <w:r>
        <w:t>图见解析</w:t>
      </w:r>
    </w:p>
    <w:p w14:paraId="4986043B" w14:textId="77777777" w:rsidR="00731A01" w:rsidRDefault="0090241D" w:rsidP="00A73A1D">
      <w:pPr>
        <w:shd w:val="clear" w:color="auto" w:fill="F2F2F2"/>
        <w:jc w:val="left"/>
      </w:pPr>
      <w:r>
        <w:t xml:space="preserve">(2)     </w:t>
      </w:r>
      <w:r>
        <w:rPr>
          <w:rFonts w:eastAsia="Times New Roman"/>
          <w:i/>
        </w:rPr>
        <w:t>b</w:t>
      </w:r>
      <w:r>
        <w:t xml:space="preserve">     1.60     </w:t>
      </w:r>
      <w:r>
        <w:t>较大</w:t>
      </w:r>
    </w:p>
    <w:p w14:paraId="355D2C3E" w14:textId="77777777" w:rsidR="00731A01" w:rsidRDefault="0090241D" w:rsidP="00A73A1D">
      <w:pPr>
        <w:shd w:val="clear" w:color="auto" w:fill="F2F2F2"/>
        <w:jc w:val="left"/>
        <w:rPr>
          <w:rFonts w:eastAsia="Times New Roman"/>
          <w:i/>
        </w:rPr>
      </w:pPr>
      <w:r>
        <w:t xml:space="preserve">(3)     </w:t>
      </w:r>
      <w:r>
        <w:t>逆时针</w:t>
      </w:r>
      <w:r>
        <w:t xml:space="preserve">     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1</w:t>
      </w:r>
      <w:r>
        <w:t>=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</w:p>
    <w:p w14:paraId="52771F8A" w14:textId="77777777" w:rsidR="00731A01" w:rsidRDefault="00731A01" w:rsidP="00A73A1D">
      <w:pPr>
        <w:shd w:val="clear" w:color="auto" w:fill="F2F2F2"/>
        <w:jc w:val="left"/>
        <w:rPr>
          <w:rFonts w:eastAsia="Times New Roman"/>
          <w:i/>
        </w:rPr>
      </w:pPr>
    </w:p>
    <w:p w14:paraId="3F01C2E1" w14:textId="77777777" w:rsidR="00731A01" w:rsidRDefault="0090241D" w:rsidP="00A73A1D">
      <w:pPr>
        <w:shd w:val="clear" w:color="auto" w:fill="F2F2F2"/>
        <w:jc w:val="left"/>
      </w:pPr>
      <w:r>
        <w:t>【详解】（</w:t>
      </w:r>
      <w:r>
        <w:t>1</w:t>
      </w:r>
      <w:r>
        <w:t>）电路连线如图</w:t>
      </w:r>
    </w:p>
    <w:p w14:paraId="419E1219" w14:textId="77777777" w:rsidR="00731A01" w:rsidRDefault="0090241D" w:rsidP="00A73A1D">
      <w:pPr>
        <w:shd w:val="clear" w:color="auto" w:fill="F2F2F2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955584B" wp14:editId="7A290784">
            <wp:extent cx="2493010" cy="1165225"/>
            <wp:effectExtent l="0" t="0" r="2540" b="15875"/>
            <wp:docPr id="100039" name="图片 100039" descr="@@@6ed80aa1-87e7-4487-b302-75d218a7d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6ed80aa1-87e7-4487-b302-75d218a7d40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132F" w14:textId="77777777" w:rsidR="00731A01" w:rsidRDefault="0090241D" w:rsidP="00A73A1D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①[1]</w:t>
      </w:r>
      <w:r>
        <w:t>为了保证电路的安全，实验开始前要将</w:t>
      </w:r>
      <w:r>
        <w:rPr>
          <w:rFonts w:eastAsia="Times New Roman"/>
          <w:i/>
        </w:rPr>
        <w:t>R</w:t>
      </w:r>
      <w:r>
        <w:t>的滑片置于阻值最大处，即置于</w:t>
      </w:r>
      <w:r>
        <w:rPr>
          <w:rFonts w:eastAsia="Times New Roman"/>
          <w:i/>
        </w:rPr>
        <w:t>b</w:t>
      </w:r>
      <w:r>
        <w:t>端。</w:t>
      </w:r>
    </w:p>
    <w:p w14:paraId="0AD1E491" w14:textId="77777777" w:rsidR="00731A01" w:rsidRDefault="0090241D" w:rsidP="00A73A1D">
      <w:pPr>
        <w:shd w:val="clear" w:color="auto" w:fill="F2F2F2"/>
        <w:jc w:val="left"/>
      </w:pPr>
      <w:r>
        <w:t>②[2][3]</w:t>
      </w:r>
      <w:r>
        <w:t>电压表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量程为</w:t>
      </w:r>
      <w:r>
        <w:t>3V</w:t>
      </w:r>
      <w:r>
        <w:t>，最小刻度为</w:t>
      </w:r>
      <w:r>
        <w:t>0.1V</w:t>
      </w:r>
      <w:r>
        <w:t>，则读数为</w:t>
      </w:r>
      <w:r>
        <w:t>1.60V</w:t>
      </w:r>
      <w:r>
        <w:t>；电压表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1</w:t>
      </w:r>
      <w:r>
        <w:t>比电压表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  <w:r>
        <w:t>的示数大，说明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G1</w:t>
      </w:r>
      <w:r>
        <w:t>＞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G2</w:t>
      </w:r>
      <w:r>
        <w:t>，由此可知表面光照强度较小的光敏电阻的阻值较大。</w:t>
      </w:r>
    </w:p>
    <w:p w14:paraId="313A5722" w14:textId="77777777" w:rsidR="00731A01" w:rsidRDefault="0090241D" w:rsidP="00A73A1D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[1][2]</w:t>
      </w:r>
      <w:r>
        <w:t>电压表的示数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1</w:t>
      </w:r>
      <w:r>
        <w:t>＜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  <w:r>
        <w:t>，说明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G1</w:t>
      </w:r>
      <w:r>
        <w:t>表面的光照强度比</w:t>
      </w:r>
      <w:r>
        <w:rPr>
          <w:rFonts w:eastAsia="Times New Roman"/>
          <w:i/>
        </w:rPr>
        <w:t>R</w:t>
      </w:r>
      <w:r>
        <w:rPr>
          <w:rFonts w:eastAsia="Times New Roman"/>
          <w:i/>
          <w:vertAlign w:val="subscript"/>
        </w:rPr>
        <w:t>G2</w:t>
      </w:r>
      <w:r>
        <w:t>表面的大，</w:t>
      </w:r>
      <w:r>
        <w:rPr>
          <w:rFonts w:hint="eastAsia"/>
        </w:rPr>
        <w:t>故</w:t>
      </w:r>
      <w:r>
        <w:t>电动机带动电池板逆时针转动，直</w:t>
      </w:r>
      <w:r>
        <w:lastRenderedPageBreak/>
        <w:t>至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1</w:t>
      </w:r>
      <w:r>
        <w:t>=</w:t>
      </w:r>
      <w:r>
        <w:rPr>
          <w:rFonts w:eastAsia="Times New Roman"/>
          <w:i/>
        </w:rPr>
        <w:t>U</w:t>
      </w:r>
      <w:r>
        <w:rPr>
          <w:rFonts w:eastAsia="Times New Roman"/>
          <w:i/>
          <w:vertAlign w:val="subscript"/>
        </w:rPr>
        <w:t>2</w:t>
      </w:r>
      <w:r>
        <w:t>，时停止转动，电池板正对手电筒发出的光。</w:t>
      </w:r>
    </w:p>
    <w:p w14:paraId="262D7FA1" w14:textId="77777777" w:rsidR="00731A01" w:rsidRDefault="00731A01" w:rsidP="00A73A1D">
      <w:pPr>
        <w:jc w:val="center"/>
        <w:rPr>
          <w:rFonts w:ascii="黑体" w:eastAsia="黑体" w:hAnsi="黑体" w:cs="黑体"/>
          <w:b/>
          <w:sz w:val="30"/>
        </w:rPr>
      </w:pPr>
    </w:p>
    <w:p w14:paraId="3A8619E2" w14:textId="77777777" w:rsidR="00731A01" w:rsidRDefault="0090241D" w:rsidP="00A73A1D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四、解答题</w:t>
      </w:r>
    </w:p>
    <w:p w14:paraId="459BB723" w14:textId="77777777" w:rsidR="00731A01" w:rsidRDefault="0090241D" w:rsidP="00A73A1D">
      <w:pPr>
        <w:jc w:val="left"/>
      </w:pPr>
      <w:r>
        <w:t>13</w:t>
      </w:r>
      <w:r>
        <w:t>．</w:t>
      </w:r>
      <w:proofErr w:type="gramStart"/>
      <w:r>
        <w:t>差压阀可</w:t>
      </w:r>
      <w:proofErr w:type="gramEnd"/>
      <w:r>
        <w:t>控制气体进行单向流动，广泛应用于减震系统。如图所示，</w:t>
      </w:r>
      <w:r>
        <w:t>A</w:t>
      </w:r>
      <w:r>
        <w:t>、</w:t>
      </w:r>
      <w:r>
        <w:t>B</w:t>
      </w:r>
      <w:r>
        <w:t>两个导热良好的气缸</w:t>
      </w:r>
      <w:proofErr w:type="gramStart"/>
      <w:r>
        <w:t>通过差压阀</w:t>
      </w:r>
      <w:proofErr w:type="gramEnd"/>
      <w:r>
        <w:t>连接，</w:t>
      </w:r>
      <w:r>
        <w:t>A</w:t>
      </w:r>
      <w:r>
        <w:t>内轻质活塞的上方与大气连通，</w:t>
      </w:r>
      <w:r>
        <w:t>B</w:t>
      </w:r>
      <w:r>
        <w:t>内气体体积不变。当</w:t>
      </w:r>
      <w:r>
        <w:t>A</w:t>
      </w:r>
      <w:r>
        <w:t>内气体压强减去</w:t>
      </w:r>
      <w:r>
        <w:t>B</w:t>
      </w:r>
      <w:r>
        <w:t>内气体压强大于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p</m:t>
        </m:r>
      </m:oMath>
      <w:r>
        <w:t>时差压阀打开，</w:t>
      </w:r>
      <w:r>
        <w:t>A</w:t>
      </w:r>
      <w:r>
        <w:t>内气体缓慢进入</w:t>
      </w:r>
      <w:r>
        <w:t>B</w:t>
      </w:r>
      <w:r>
        <w:t>中；当该差值小于或等于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p</m:t>
        </m:r>
      </m:oMath>
      <w:r>
        <w:t>时差压阀关闭。当环境温度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300</m:t>
        </m:r>
        <m:r>
          <m:rPr>
            <m:nor/>
          </m:rPr>
          <w:rPr>
            <w:rFonts w:ascii="Cambria Math" w:hAnsi="Cambria Math" w:cs="Cambria Math"/>
          </w:rPr>
          <m:t>K</m:t>
        </m:r>
      </m:oMath>
      <w:r>
        <w:t>时，</w:t>
      </w:r>
      <w:r>
        <w:t>A</w:t>
      </w:r>
      <w:r>
        <w:t>内气体体积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A1</m:t>
            </m:r>
          </m:sub>
        </m:sSub>
        <m:r>
          <w:rPr>
            <w:rFonts w:ascii="Cambria Math" w:hAnsi="Cambria Math" w:cs="Cambria Math"/>
          </w:rPr>
          <m:t>=4.0×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w:r>
        <w:t>B</w:t>
      </w:r>
      <w:r>
        <w:t>内气体压强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B1</m:t>
            </m:r>
          </m:sub>
        </m:sSub>
      </m:oMath>
      <w:r>
        <w:t>等于大气压强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0</m:t>
            </m:r>
          </m:sub>
        </m:sSub>
      </m:oMath>
      <w:r>
        <w:t>，已知活塞的横截面积</w:t>
      </w:r>
      <m:oMath>
        <m:r>
          <w:rPr>
            <w:rFonts w:ascii="Cambria Math" w:hAnsi="Cambria Math" w:cs="Cambria Math"/>
          </w:rPr>
          <m:t>S</m:t>
        </m:r>
        <m:r>
          <w:rPr>
            <w:rFonts w:ascii="Cambria Math" w:hAnsi="Cambria Math" w:cs="Cambria Math"/>
          </w:rPr>
          <m:t>=0.10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=0.11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m:rPr>
            <m:nor/>
          </m:rPr>
          <w:rPr>
            <w:rFonts w:ascii="Cambria Math" w:hAnsi="Cambria Math" w:cs="Cambria Math"/>
          </w:rPr>
          <m:t>=1.0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m:rPr>
            <m:nor/>
          </m:rPr>
          <w:rPr>
            <w:rFonts w:ascii="Cambria Math" w:hAnsi="Cambria Math" w:cs="Cambria Math"/>
          </w:rPr>
          <m:t>Pa</m:t>
        </m:r>
      </m:oMath>
      <w:r>
        <w:t>，重力加速度大小取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  <w:r>
        <w:t>A</w:t>
      </w:r>
      <w:r>
        <w:t>、</w:t>
      </w:r>
      <w:r>
        <w:t>B</w:t>
      </w:r>
      <w:r>
        <w:t>内的气体可视为理想气体，忽略活塞与气缸间的摩擦、</w:t>
      </w:r>
      <w:proofErr w:type="gramStart"/>
      <w:r>
        <w:t>差压阀</w:t>
      </w:r>
      <w:proofErr w:type="gramEnd"/>
      <w:r>
        <w:t>与连接管内的气体体积不计。当环境温度降到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=270</m:t>
        </m:r>
        <m:r>
          <m:rPr>
            <m:nor/>
          </m:rPr>
          <w:rPr>
            <w:rFonts w:ascii="Cambria Math" w:hAnsi="Cambria Math" w:cs="Cambria Math"/>
          </w:rPr>
          <m:t>K</m:t>
        </m:r>
      </m:oMath>
      <w:r>
        <w:t>时：</w:t>
      </w:r>
    </w:p>
    <w:p w14:paraId="01CD90DC" w14:textId="77777777" w:rsidR="00731A01" w:rsidRDefault="0090241D" w:rsidP="00A73A1D">
      <w:pPr>
        <w:jc w:val="left"/>
      </w:pPr>
      <w:r>
        <w:t>（</w:t>
      </w:r>
      <w:r>
        <w:t>1</w:t>
      </w:r>
      <w:r>
        <w:t>）求</w:t>
      </w:r>
      <w:r>
        <w:t>B</w:t>
      </w:r>
      <w:r>
        <w:t>内气体压强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B2</m:t>
            </m:r>
          </m:sub>
        </m:sSub>
      </m:oMath>
      <w:r>
        <w:t>；</w:t>
      </w:r>
    </w:p>
    <w:p w14:paraId="463B04EA" w14:textId="77777777" w:rsidR="00731A01" w:rsidRDefault="0090241D" w:rsidP="00A73A1D">
      <w:pPr>
        <w:jc w:val="left"/>
      </w:pPr>
      <w:r>
        <w:t>（</w:t>
      </w:r>
      <w:r>
        <w:t>2</w:t>
      </w:r>
      <w:r>
        <w:t>）求</w:t>
      </w:r>
      <w:r>
        <w:t>A</w:t>
      </w:r>
      <w:r>
        <w:t>内气体体积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A2</m:t>
            </m:r>
          </m:sub>
        </m:sSub>
      </m:oMath>
      <w:r>
        <w:t>；</w:t>
      </w:r>
    </w:p>
    <w:p w14:paraId="6138594E" w14:textId="77777777" w:rsidR="00731A01" w:rsidRDefault="0090241D" w:rsidP="00A73A1D">
      <w:pPr>
        <w:jc w:val="left"/>
      </w:pPr>
      <w:r>
        <w:t>（</w:t>
      </w:r>
      <w:r>
        <w:t>3</w:t>
      </w:r>
      <w:r>
        <w:t>）在活塞上缓慢倒入铁砂，若</w:t>
      </w:r>
      <w:r>
        <w:t>B</w:t>
      </w:r>
      <w:r>
        <w:t>内气体压强回到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并保持不变，求已倒入铁砂的质量</w:t>
      </w:r>
      <m:oMath>
        <m:r>
          <w:rPr>
            <w:rFonts w:ascii="Cambria Math" w:hAnsi="Cambria Math" w:cs="Cambria Math"/>
          </w:rPr>
          <m:t>m</m:t>
        </m:r>
      </m:oMath>
      <w:r>
        <w:t>。</w:t>
      </w:r>
    </w:p>
    <w:p w14:paraId="49C6DD14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3123DBB" wp14:editId="3DD6DC44">
            <wp:extent cx="2200275" cy="1238250"/>
            <wp:effectExtent l="0" t="0" r="0" b="0"/>
            <wp:docPr id="100041" name="图片 100041" descr="@@@50e13f78-6a09-4ebf-ae12-c74c3eea4d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50e13f78-6a09-4ebf-ae12-c74c3eea4d9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16A3" w14:textId="77777777" w:rsidR="00731A01" w:rsidRDefault="0090241D" w:rsidP="00A73A1D">
      <w:pPr>
        <w:shd w:val="clear" w:color="auto" w:fill="F2F2F2"/>
        <w:jc w:val="left"/>
      </w:pPr>
      <w:r>
        <w:t>【答案】（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m:rPr>
            <m:nor/>
          </m:rPr>
          <w:rPr>
            <w:rFonts w:ascii="Cambria Math" w:hAnsi="Cambria Math" w:cs="Cambria Math"/>
          </w:rPr>
          <m:t>Pa</m:t>
        </m:r>
      </m:oMath>
      <w:r>
        <w:t>；（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3.6×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；（</w:t>
      </w:r>
      <w:r>
        <w:t>3</w:t>
      </w:r>
      <w:r>
        <w:t>）</w:t>
      </w:r>
      <m:oMath>
        <m:r>
          <w:rPr>
            <w:rFonts w:ascii="Cambria Math" w:hAnsi="Cambria Math" w:cs="Cambria Math"/>
          </w:rPr>
          <m:t>1.1×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kg</m:t>
        </m:r>
      </m:oMath>
    </w:p>
    <w:p w14:paraId="699D6B44" w14:textId="77777777" w:rsidR="00731A01" w:rsidRDefault="0090241D" w:rsidP="00A73A1D">
      <w:pPr>
        <w:shd w:val="clear" w:color="auto" w:fill="F2F2F2"/>
        <w:jc w:val="left"/>
      </w:pPr>
      <w:r>
        <w:t>【详解】（</w:t>
      </w:r>
      <w:r>
        <w:t>1</w:t>
      </w:r>
      <w:r>
        <w:t>、</w:t>
      </w:r>
      <w:r>
        <w:t>2</w:t>
      </w:r>
      <w:r>
        <w:t>）假设温度降低到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w:proofErr w:type="gramStart"/>
      <w:r>
        <w:t>差压阀没有</w:t>
      </w:r>
      <w:proofErr w:type="gramEnd"/>
      <w:r>
        <w:t>打开，</w:t>
      </w:r>
      <w:r>
        <w:t>A</w:t>
      </w:r>
      <w:r>
        <w:t>、</w:t>
      </w:r>
      <w:r>
        <w:t>B</w:t>
      </w:r>
      <w:r>
        <w:t>两个气缸导热良好，</w:t>
      </w:r>
      <w:r>
        <w:t>B</w:t>
      </w:r>
      <w:r>
        <w:t>内气体做等容变化，初态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B1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p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300</m:t>
        </m:r>
        <m:r>
          <m:rPr>
            <m:nor/>
          </m:rPr>
          <w:rPr>
            <w:rFonts w:ascii="Cambria Math" w:hAnsi="Cambria Math" w:cs="Cambria Math"/>
          </w:rPr>
          <m:t>K</m:t>
        </m:r>
      </m:oMath>
    </w:p>
    <w:p w14:paraId="5728F9E0" w14:textId="77777777" w:rsidR="00731A01" w:rsidRDefault="0090241D" w:rsidP="00A73A1D">
      <w:pPr>
        <w:shd w:val="clear" w:color="auto" w:fill="F2F2F2"/>
      </w:pPr>
      <w:r>
        <w:t>末态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=270</m:t>
        </m:r>
        <m:r>
          <m:rPr>
            <m:nor/>
          </m:rPr>
          <w:rPr>
            <w:rFonts w:ascii="Cambria Math" w:hAnsi="Cambria Math" w:cs="Cambria Math"/>
          </w:rPr>
          <m:t>K</m:t>
        </m:r>
      </m:oMath>
    </w:p>
    <w:p w14:paraId="5A06EEF9" w14:textId="77777777" w:rsidR="00731A01" w:rsidRDefault="0090241D" w:rsidP="00A73A1D">
      <w:pPr>
        <w:shd w:val="clear" w:color="auto" w:fill="F2F2F2"/>
        <w:jc w:val="left"/>
      </w:pPr>
      <w:r>
        <w:t>根据</w:t>
      </w:r>
    </w:p>
    <w:p w14:paraId="570AB62D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B2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 w14:paraId="50FBAF84" w14:textId="77777777" w:rsidR="00731A01" w:rsidRDefault="0090241D" w:rsidP="00A73A1D">
      <w:pPr>
        <w:shd w:val="clear" w:color="auto" w:fill="F2F2F2"/>
        <w:jc w:val="left"/>
      </w:pPr>
      <w:r>
        <w:t>代入数据可得</w:t>
      </w:r>
    </w:p>
    <w:p w14:paraId="62894C9E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B2</m:t>
              </m:r>
            </m:sub>
          </m:sSub>
          <m:r>
            <w:rPr>
              <w:rFonts w:ascii="Cambria Math" w:hAnsi="Cambria Math" w:cs="Cambria Math"/>
            </w:rPr>
            <m:t>=9×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10</m:t>
              </m:r>
            </m:e>
            <m:sup>
              <m:r>
                <w:rPr>
                  <w:rFonts w:ascii="Cambria Math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hAnsi="Cambria Math" w:cs="Cambria Math"/>
            </w:rPr>
            <m:t>Pa</m:t>
          </m:r>
        </m:oMath>
      </m:oMathPara>
    </w:p>
    <w:p w14:paraId="484D384B" w14:textId="77777777" w:rsidR="00731A01" w:rsidRDefault="0090241D" w:rsidP="00A73A1D">
      <w:pPr>
        <w:shd w:val="clear" w:color="auto" w:fill="F2F2F2"/>
        <w:jc w:val="left"/>
      </w:pPr>
      <w:r>
        <w:t>A</w:t>
      </w:r>
      <w:r>
        <w:t>内气体做等压变化，压强保持不变，初态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A1</m:t>
            </m:r>
          </m:sub>
        </m:sSub>
        <m:r>
          <w:rPr>
            <w:rFonts w:ascii="Cambria Math" w:hAnsi="Cambria Math" w:cs="Cambria Math"/>
          </w:rPr>
          <m:t>=4.0×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300</m:t>
        </m:r>
        <m:r>
          <m:rPr>
            <m:nor/>
          </m:rPr>
          <w:rPr>
            <w:rFonts w:ascii="Cambria Math" w:hAnsi="Cambria Math" w:cs="Cambria Math"/>
          </w:rPr>
          <m:t>K</m:t>
        </m:r>
      </m:oMath>
    </w:p>
    <w:p w14:paraId="5575687E" w14:textId="77777777" w:rsidR="00731A01" w:rsidRDefault="0090241D" w:rsidP="00A73A1D">
      <w:pPr>
        <w:shd w:val="clear" w:color="auto" w:fill="F2F2F2"/>
        <w:jc w:val="left"/>
      </w:pPr>
      <w:r>
        <w:t>末态</w:t>
      </w:r>
    </w:p>
    <w:p w14:paraId="14367C0C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w:rPr>
                  <w:rFonts w:ascii="Cambria Math" w:hAnsi="Cambria Math" w:cs="Cambria Math"/>
                </w:rPr>
                <m:t>2</m:t>
              </m:r>
            </m:sub>
          </m:sSub>
          <m:r>
            <w:rPr>
              <w:rFonts w:ascii="Cambria Math" w:hAnsi="Cambria Math" w:cs="Cambria Math"/>
            </w:rPr>
            <m:t>=270</m:t>
          </m:r>
          <m:r>
            <m:rPr>
              <m:nor/>
            </m:rPr>
            <w:rPr>
              <w:rFonts w:ascii="Cambria Math" w:hAnsi="Cambria Math" w:cs="Cambria Math"/>
            </w:rPr>
            <m:t>K</m:t>
          </m:r>
        </m:oMath>
      </m:oMathPara>
    </w:p>
    <w:p w14:paraId="09419CC6" w14:textId="77777777" w:rsidR="00731A01" w:rsidRDefault="0090241D" w:rsidP="00A73A1D">
      <w:pPr>
        <w:shd w:val="clear" w:color="auto" w:fill="F2F2F2"/>
        <w:jc w:val="left"/>
      </w:pPr>
      <w:r>
        <w:t>根据</w:t>
      </w:r>
    </w:p>
    <w:p w14:paraId="35280530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A2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 w14:paraId="5B5BD130" w14:textId="77777777" w:rsidR="00731A01" w:rsidRDefault="0090241D" w:rsidP="00A73A1D">
      <w:pPr>
        <w:shd w:val="clear" w:color="auto" w:fill="F2F2F2"/>
        <w:jc w:val="left"/>
      </w:pPr>
      <w:r>
        <w:t>代入数据可得</w:t>
      </w:r>
    </w:p>
    <w:p w14:paraId="6C74F49A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V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A2</m:t>
              </m:r>
            </m:sub>
          </m:sSub>
          <m:r>
            <w:rPr>
              <w:rFonts w:ascii="Cambria Math" w:hAnsi="Cambria Math" w:cs="Cambria Math"/>
            </w:rPr>
            <m:t>=3.6×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10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Cambria Math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hAnsi="Cambria Math" w:cs="Cambria Math"/>
                </w:rPr>
                <m:t>3</m:t>
              </m:r>
            </m:sup>
          </m:sSup>
        </m:oMath>
      </m:oMathPara>
    </w:p>
    <w:p w14:paraId="5DD8B3CD" w14:textId="77777777" w:rsidR="00731A01" w:rsidRDefault="0090241D" w:rsidP="00A73A1D">
      <w:pPr>
        <w:shd w:val="clear" w:color="auto" w:fill="F2F2F2"/>
        <w:jc w:val="left"/>
      </w:pPr>
      <w:r>
        <w:t>由于</w:t>
      </w:r>
    </w:p>
    <w:p w14:paraId="5D76A30D" w14:textId="77777777" w:rsidR="00731A01" w:rsidRDefault="0090241D" w:rsidP="00A73A1D">
      <w:pPr>
        <w:shd w:val="clear" w:color="auto" w:fill="F2F2F2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B2</m:t>
              </m:r>
            </m:sub>
          </m:sSub>
          <m:r>
            <w:rPr>
              <w:rFonts w:ascii="Cambria Math" w:hAnsi="Cambria Math" w:cs="Cambria Math"/>
            </w:rPr>
            <m:t>&lt;</m:t>
          </m:r>
          <m:r>
            <m:rPr>
              <m:sty m:val="p"/>
            </m:rPr>
            <w:rPr>
              <w:rFonts w:ascii="Cambria Math" w:hAnsi="Cambria Math" w:cs="Cambria Math"/>
            </w:rPr>
            <m:t>Δ</m:t>
          </m:r>
          <m:r>
            <w:rPr>
              <w:rFonts w:ascii="Cambria Math" w:hAnsi="Cambria Math" w:cs="Cambria Math"/>
            </w:rPr>
            <m:t>p</m:t>
          </m:r>
        </m:oMath>
      </m:oMathPara>
    </w:p>
    <w:p w14:paraId="2B5A12EC" w14:textId="77777777" w:rsidR="00731A01" w:rsidRDefault="0090241D" w:rsidP="00A73A1D">
      <w:pPr>
        <w:shd w:val="clear" w:color="auto" w:fill="F2F2F2"/>
        <w:jc w:val="left"/>
      </w:pPr>
      <w:r>
        <w:t>假设成立，即</w:t>
      </w:r>
    </w:p>
    <w:p w14:paraId="3994C279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B2</m:t>
              </m:r>
            </m:sub>
          </m:sSub>
          <m:r>
            <w:rPr>
              <w:rFonts w:ascii="Cambria Math" w:hAnsi="Cambria Math" w:cs="Cambria Math"/>
            </w:rPr>
            <m:t>=9×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10</m:t>
              </m:r>
            </m:e>
            <m:sup>
              <m:r>
                <w:rPr>
                  <w:rFonts w:ascii="Cambria Math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hAnsi="Cambria Math" w:cs="Cambria Math"/>
            </w:rPr>
            <m:t>Pa</m:t>
          </m:r>
        </m:oMath>
      </m:oMathPara>
    </w:p>
    <w:p w14:paraId="1AF57486" w14:textId="77777777" w:rsidR="00731A01" w:rsidRDefault="0090241D" w:rsidP="00A73A1D">
      <w:pPr>
        <w:shd w:val="clear" w:color="auto" w:fill="F2F2F2"/>
        <w:jc w:val="left"/>
      </w:pPr>
      <w:r>
        <w:t>（</w:t>
      </w:r>
      <w:r>
        <w:t>3</w:t>
      </w:r>
      <w:r>
        <w:t>）恰好稳定时，</w:t>
      </w:r>
      <w:r>
        <w:t>A</w:t>
      </w:r>
      <w:r>
        <w:t>内气体压强为</w:t>
      </w:r>
    </w:p>
    <w:p w14:paraId="558406FB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A</m:t>
              </m:r>
            </m:sub>
          </m:sSub>
          <m: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 w:cs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mg</m:t>
              </m:r>
            </m:num>
            <m:den>
              <m:r>
                <w:rPr>
                  <w:rFonts w:ascii="Cambria Math" w:hAnsi="Cambria Math" w:cs="Cambria Math"/>
                </w:rPr>
                <m:t>S</m:t>
              </m:r>
            </m:den>
          </m:f>
        </m:oMath>
      </m:oMathPara>
    </w:p>
    <w:p w14:paraId="450C9DE8" w14:textId="77777777" w:rsidR="00731A01" w:rsidRDefault="0090241D" w:rsidP="00A73A1D">
      <w:pPr>
        <w:shd w:val="clear" w:color="auto" w:fill="F2F2F2"/>
        <w:jc w:val="left"/>
      </w:pPr>
      <w:r>
        <w:t>B</w:t>
      </w:r>
      <w:r>
        <w:t>内气体压强</w:t>
      </w:r>
    </w:p>
    <w:p w14:paraId="10129524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B</m:t>
              </m:r>
            </m:sub>
          </m:sSub>
          <m: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p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</m:oMath>
      </m:oMathPara>
    </w:p>
    <w:p w14:paraId="33F040F9" w14:textId="77777777" w:rsidR="00731A01" w:rsidRDefault="0090241D" w:rsidP="00A73A1D">
      <w:pPr>
        <w:shd w:val="clear" w:color="auto" w:fill="F2F2F2"/>
        <w:jc w:val="left"/>
      </w:pPr>
      <w:r>
        <w:t>此时差压阀恰好关闭，所以有</w:t>
      </w:r>
    </w:p>
    <w:p w14:paraId="22F96175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A</m:t>
              </m:r>
            </m:sub>
          </m:sSub>
          <m:r>
            <w:rPr>
              <w:rFonts w:ascii="Cambria Math" w:hAnsi="Cambria Math" w:cs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'</m:t>
                  </m:r>
                </m:sup>
              </m:sSup>
            </m:e>
            <m:sub>
              <m:r>
                <m:rPr>
                  <m:nor/>
                </m:rPr>
                <w:rPr>
                  <w:rFonts w:ascii="Cambria Math" w:hAnsi="Cambria Math" w:cs="Cambria Math"/>
                </w:rPr>
                <m:t>B</m:t>
              </m:r>
            </m:sub>
          </m:sSub>
          <m:r>
            <w:rPr>
              <w:rFonts w:ascii="Cambria Math" w:hAnsi="Cambria Math" w:cs="Cambria Math"/>
            </w:rPr>
            <m:t>=</m:t>
          </m:r>
          <m:r>
            <m:rPr>
              <m:sty m:val="p"/>
            </m:rPr>
            <w:rPr>
              <w:rFonts w:ascii="Cambria Math" w:hAnsi="Cambria Math" w:cs="Cambria Math"/>
            </w:rPr>
            <m:t>Δ</m:t>
          </m:r>
          <m:r>
            <w:rPr>
              <w:rFonts w:ascii="Cambria Math" w:hAnsi="Cambria Math" w:cs="Cambria Math"/>
            </w:rPr>
            <m:t>p</m:t>
          </m:r>
        </m:oMath>
      </m:oMathPara>
    </w:p>
    <w:p w14:paraId="541C868A" w14:textId="77777777" w:rsidR="00731A01" w:rsidRDefault="0090241D" w:rsidP="00A73A1D">
      <w:pPr>
        <w:shd w:val="clear" w:color="auto" w:fill="F2F2F2"/>
        <w:jc w:val="left"/>
      </w:pPr>
      <w:r>
        <w:t>代入数据联立解得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=1.1×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kg</m:t>
        </m:r>
      </m:oMath>
    </w:p>
    <w:p w14:paraId="65624F72" w14:textId="77777777" w:rsidR="00731A01" w:rsidRDefault="0090241D" w:rsidP="00A73A1D">
      <w:pPr>
        <w:jc w:val="left"/>
      </w:pPr>
      <w:r>
        <w:lastRenderedPageBreak/>
        <w:t>14</w:t>
      </w:r>
      <w:r>
        <w:t>．汽车的安全带和安全气囊是有效保护乘客的装置。</w:t>
      </w:r>
    </w:p>
    <w:p w14:paraId="078EB729" w14:textId="77777777" w:rsidR="00731A01" w:rsidRDefault="0090241D" w:rsidP="00A73A1D">
      <w:pPr>
        <w:jc w:val="left"/>
      </w:pPr>
      <w:r>
        <w:t>（</w:t>
      </w:r>
      <w:r>
        <w:t>1</w:t>
      </w:r>
      <w:r>
        <w:t>）安全带能通过感应车的加速度自动锁定，其原理的简化模型如图甲所示。在水平路面上刹车的过程中，敏感球由于惯性沿底座斜面上滑直到与</w:t>
      </w:r>
      <w:proofErr w:type="gramStart"/>
      <w:r>
        <w:t>车达到</w:t>
      </w:r>
      <w:proofErr w:type="gramEnd"/>
      <w:r>
        <w:t>共同的加速度</w:t>
      </w:r>
      <w:r>
        <w:rPr>
          <w:rFonts w:eastAsia="Times New Roman"/>
          <w:i/>
        </w:rPr>
        <w:t>a</w:t>
      </w:r>
      <w:r>
        <w:t>，同时顶起敏感臂，使之处于水平状态，并卡住卷轴外齿轮，锁定安全带。此时敏感臂对敏感球的压力大小为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N</m:t>
            </m:r>
          </m:sub>
        </m:sSub>
      </m:oMath>
      <w:r>
        <w:t>，敏感球的质量为</w:t>
      </w:r>
      <w:r>
        <w:rPr>
          <w:rFonts w:eastAsia="Times New Roman"/>
          <w:i/>
        </w:rPr>
        <w:t>m</w:t>
      </w:r>
      <w:r>
        <w:t>，重力加速度为</w:t>
      </w:r>
      <w:r>
        <w:rPr>
          <w:rFonts w:eastAsia="Times New Roman"/>
          <w:i/>
        </w:rPr>
        <w:t>g</w:t>
      </w:r>
      <w:r>
        <w:t>。忽略敏感球受到的摩擦力。求斜面倾角的正切值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</m:t>
        </m:r>
      </m:oMath>
      <w:r>
        <w:t>。</w:t>
      </w:r>
    </w:p>
    <w:p w14:paraId="09156535" w14:textId="77777777" w:rsidR="00731A01" w:rsidRDefault="0090241D" w:rsidP="00A73A1D">
      <w:pPr>
        <w:jc w:val="left"/>
      </w:pPr>
      <w:r>
        <w:t>（</w:t>
      </w:r>
      <w:r>
        <w:t>2</w:t>
      </w:r>
      <w:r>
        <w:t>）如图乙所示，在安全气囊的性能测试中，可视为质点的头锤从离气囊表面高度为</w:t>
      </w:r>
      <w:r>
        <w:rPr>
          <w:rFonts w:eastAsia="Times New Roman"/>
          <w:i/>
        </w:rPr>
        <w:t>H</w:t>
      </w:r>
      <w:r>
        <w:t>处做自由落体运动。与正下方的气囊发生碰撞。以头锤到气囊表面为计时起点，气囊对头</w:t>
      </w:r>
      <w:proofErr w:type="gramStart"/>
      <w:r>
        <w:t>锤</w:t>
      </w:r>
      <w:proofErr w:type="gramEnd"/>
      <w:r>
        <w:t>竖直方向作</w:t>
      </w:r>
      <w:r>
        <w:t>用力</w:t>
      </w:r>
      <w:r>
        <w:rPr>
          <w:rFonts w:eastAsia="Times New Roman"/>
          <w:i/>
        </w:rPr>
        <w:t>F</w:t>
      </w:r>
      <w:r>
        <w:t>随时间</w:t>
      </w:r>
      <w:r>
        <w:rPr>
          <w:rFonts w:eastAsia="Times New Roman"/>
          <w:i/>
        </w:rPr>
        <w:t>t</w:t>
      </w:r>
      <w:r>
        <w:t>的变化规律，可近似用图丙所示的图像描述。已知头锤质量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=30</m:t>
        </m:r>
        <m:r>
          <m:rPr>
            <m:nor/>
          </m:rPr>
          <w:rPr>
            <w:rFonts w:ascii="Cambria Math" w:hAnsi="Cambria Math" w:cs="Cambria Math"/>
          </w:rPr>
          <m:t>kg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=3.2</m:t>
        </m:r>
        <m:r>
          <m:rPr>
            <m:nor/>
          </m:rPr>
          <w:rPr>
            <w:rFonts w:ascii="Cambria Math" w:hAnsi="Cambria Math" w:cs="Cambria Math"/>
          </w:rPr>
          <m:t>m</m:t>
        </m:r>
      </m:oMath>
      <w:r>
        <w:t>，重力加速度大小取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=10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m/s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</m:oMath>
      <w:r>
        <w:t>。求：</w:t>
      </w:r>
    </w:p>
    <w:p w14:paraId="14D85668" w14:textId="77777777" w:rsidR="00731A01" w:rsidRDefault="0090241D" w:rsidP="00A73A1D">
      <w:pPr>
        <w:jc w:val="left"/>
      </w:pPr>
      <w:r>
        <w:t>①</w:t>
      </w:r>
      <w:r>
        <w:t>碰撞过程中</w:t>
      </w:r>
      <w:r>
        <w:rPr>
          <w:rFonts w:eastAsia="Times New Roman"/>
          <w:i/>
        </w:rPr>
        <w:t>F</w:t>
      </w:r>
      <w:r>
        <w:t>的冲量大小和方向；</w:t>
      </w:r>
    </w:p>
    <w:p w14:paraId="4A779771" w14:textId="77777777" w:rsidR="00731A01" w:rsidRDefault="0090241D" w:rsidP="00A73A1D">
      <w:pPr>
        <w:jc w:val="left"/>
      </w:pPr>
      <w:r>
        <w:t>②</w:t>
      </w:r>
      <w:r>
        <w:t>碰撞结束后头</w:t>
      </w:r>
      <w:proofErr w:type="gramStart"/>
      <w:r>
        <w:t>锤</w:t>
      </w:r>
      <w:proofErr w:type="gramEnd"/>
      <w:r>
        <w:t>上升的最大高度。</w:t>
      </w:r>
    </w:p>
    <w:p w14:paraId="68F9A4B6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6CCF26B" wp14:editId="2F7CEB48">
            <wp:extent cx="2933700" cy="1219200"/>
            <wp:effectExtent l="0" t="0" r="0" b="0"/>
            <wp:docPr id="100043" name="图片 100043" descr="@@@46aec4e8-8427-4311-8dc6-a0eb43bee5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46aec4e8-8427-4311-8dc6-a0eb43bee5a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D214" w14:textId="77777777" w:rsidR="00731A01" w:rsidRDefault="0090241D" w:rsidP="00A73A1D">
      <w:pPr>
        <w:shd w:val="clear" w:color="auto" w:fill="F2F2F2"/>
        <w:jc w:val="left"/>
      </w:pPr>
      <w:r>
        <w:t>【答案】（</w:t>
      </w:r>
      <w:r>
        <w:t>1</w:t>
      </w:r>
      <w:r>
        <w:t>）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ma</m:t>
            </m:r>
          </m:num>
          <m:den>
            <m:r>
              <w:rPr>
                <w:rFonts w:ascii="Cambria Math" w:hAnsi="Cambria Math" w:cs="Cambria Math"/>
              </w:rPr>
              <m:t>mg</m:t>
            </m:r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</m:oMath>
      <w:r>
        <w:t>；（</w:t>
      </w:r>
      <w:r>
        <w:t>2</w:t>
      </w:r>
      <w:r>
        <w:t>）</w:t>
      </w:r>
      <w:r>
        <w:t>①330N∙s</w:t>
      </w:r>
      <w:r>
        <w:t>，方向竖直向上；</w:t>
      </w:r>
      <w:r>
        <w:t>②0.2m</w:t>
      </w:r>
    </w:p>
    <w:p w14:paraId="07F81BB1" w14:textId="77777777" w:rsidR="00731A01" w:rsidRDefault="0090241D" w:rsidP="00A73A1D">
      <w:pPr>
        <w:shd w:val="clear" w:color="auto" w:fill="F2F2F2"/>
        <w:jc w:val="left"/>
      </w:pPr>
      <w:r>
        <w:t>【详解】（</w:t>
      </w:r>
      <w:r>
        <w:t>1</w:t>
      </w:r>
      <w:r>
        <w:t>）敏感球受向下的重力</w:t>
      </w:r>
      <w:r>
        <w:rPr>
          <w:rFonts w:eastAsia="Times New Roman"/>
          <w:i/>
        </w:rPr>
        <w:t>mg</w:t>
      </w:r>
      <w:r>
        <w:t>和敏感臂向下的压力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N</w:t>
      </w:r>
      <w:r>
        <w:t>以及斜面的支持力</w:t>
      </w:r>
      <w:r>
        <w:rPr>
          <w:rFonts w:eastAsia="Times New Roman"/>
          <w:i/>
        </w:rPr>
        <w:t>N</w:t>
      </w:r>
      <w:r>
        <w:t>，则由牛顿第二定律可知</w:t>
      </w:r>
    </w:p>
    <w:p w14:paraId="544B0148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(</m:t>
          </m:r>
          <m:r>
            <w:rPr>
              <w:rFonts w:ascii="Cambria Math" w:hAnsi="Cambria Math" w:cs="Cambria Math"/>
            </w:rPr>
            <m:t>mg</m:t>
          </m:r>
          <m:r>
            <w:rPr>
              <w:rFonts w:ascii="Cambria Math" w:hAnsi="Cambria Math" w:cs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N</m:t>
              </m:r>
            </m:sub>
          </m:sSub>
          <m:r>
            <w:rPr>
              <w:rFonts w:ascii="Cambria Math" w:hAnsi="Cambria Math" w:cs="Cambria Math"/>
            </w:rPr>
            <m:t>)</m:t>
          </m:r>
          <m:r>
            <m:rPr>
              <m:sty m:val="p"/>
            </m:rPr>
            <w:rPr>
              <w:rFonts w:ascii="Cambria Math" w:hAnsi="Cambria Math" w:cs="Cambria Math"/>
            </w:rPr>
            <m:t>tan</m:t>
          </m:r>
          <m:r>
            <w:rPr>
              <w:rFonts w:ascii="Cambria Math" w:hAnsi="Cambria Math" w:cs="Cambria Math"/>
            </w:rPr>
            <m:t>θ</m:t>
          </m:r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ma</m:t>
          </m:r>
        </m:oMath>
      </m:oMathPara>
    </w:p>
    <w:p w14:paraId="5C7D18E5" w14:textId="77777777" w:rsidR="00731A01" w:rsidRDefault="0090241D" w:rsidP="00A73A1D">
      <w:pPr>
        <w:shd w:val="clear" w:color="auto" w:fill="F2F2F2"/>
        <w:jc w:val="left"/>
      </w:pPr>
      <w:r>
        <w:t>解得</w:t>
      </w:r>
      <m:oMath>
        <m:r>
          <m:rPr>
            <m:sty m:val="p"/>
          </m:rPr>
          <w:rPr>
            <w:rFonts w:ascii="Cambria Math" w:hAnsi="Cambria Math" w:cs="Cambria Math"/>
          </w:rPr>
          <m:t>tan</m:t>
        </m:r>
        <m:r>
          <w:rPr>
            <w:rFonts w:ascii="Cambria Math" w:hAnsi="Cambria Math" w:cs="Cambria Math"/>
          </w:rPr>
          <m:t>θ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ma</m:t>
            </m:r>
          </m:num>
          <m:den>
            <m:r>
              <w:rPr>
                <w:rFonts w:ascii="Cambria Math" w:hAnsi="Cambria Math" w:cs="Cambria Math"/>
              </w:rPr>
              <m:t>mg</m:t>
            </m:r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N</m:t>
                </m:r>
              </m:sub>
            </m:sSub>
          </m:den>
        </m:f>
      </m:oMath>
    </w:p>
    <w:p w14:paraId="4630FF0E" w14:textId="77777777" w:rsidR="00731A01" w:rsidRDefault="0090241D" w:rsidP="00A73A1D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①</w:t>
      </w:r>
      <w:r>
        <w:t>由图像可知碰撞过程中</w:t>
      </w:r>
      <w:r>
        <w:rPr>
          <w:rFonts w:eastAsia="Times New Roman"/>
          <w:i/>
        </w:rPr>
        <w:t>F</w:t>
      </w:r>
      <w:r>
        <w:t>的冲量大小</w:t>
      </w:r>
    </w:p>
    <w:p w14:paraId="60B58B35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 w:cs="Cambria Math"/>
                </w:rPr>
                <m:t>F</m:t>
              </m:r>
            </m:sub>
          </m:sSub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 w:cs="Cambria Math"/>
            </w:rPr>
            <m:t>×0.1×6600</m:t>
          </m:r>
          <m:r>
            <m:rPr>
              <m:nor/>
            </m:rPr>
            <w:rPr>
              <w:rFonts w:ascii="Cambria Math" w:hAnsi="Cambria Math" w:cs="Cambria Math"/>
            </w:rPr>
            <m:t>N</m:t>
          </m:r>
          <m:r>
            <w:rPr>
              <w:rFonts w:ascii="Cambria Math" w:hAnsi="Cambria Math" w:cs="Cambria Math"/>
            </w:rPr>
            <m:t>⋅</m:t>
          </m:r>
          <m:r>
            <m:rPr>
              <m:nor/>
            </m:rPr>
            <w:rPr>
              <w:rFonts w:ascii="Cambria Math" w:hAnsi="Cambria Math" w:cs="Cambria Math"/>
            </w:rPr>
            <m:t>s</m:t>
          </m:r>
          <m:r>
            <w:rPr>
              <w:rFonts w:ascii="Cambria Math" w:hAnsi="Cambria Math" w:cs="Cambria Math"/>
            </w:rPr>
            <m:t>=330</m:t>
          </m:r>
          <m:r>
            <m:rPr>
              <m:nor/>
            </m:rPr>
            <w:rPr>
              <w:rFonts w:ascii="Cambria Math" w:hAnsi="Cambria Math" w:cs="Cambria Math"/>
            </w:rPr>
            <m:t>N</m:t>
          </m:r>
          <m:r>
            <w:rPr>
              <w:rFonts w:ascii="Cambria Math" w:hAnsi="Cambria Math" w:cs="Cambria Math"/>
            </w:rPr>
            <m:t>⋅</m:t>
          </m:r>
          <m:r>
            <m:rPr>
              <m:nor/>
            </m:rPr>
            <w:rPr>
              <w:rFonts w:ascii="Cambria Math" w:hAnsi="Cambria Math" w:cs="Cambria Math"/>
            </w:rPr>
            <m:t>s</m:t>
          </m:r>
        </m:oMath>
      </m:oMathPara>
    </w:p>
    <w:p w14:paraId="2FAA6944" w14:textId="77777777" w:rsidR="00731A01" w:rsidRDefault="0090241D" w:rsidP="00A73A1D">
      <w:pPr>
        <w:shd w:val="clear" w:color="auto" w:fill="F2F2F2"/>
        <w:jc w:val="left"/>
      </w:pPr>
      <w:r>
        <w:t>方向竖直向上；</w:t>
      </w:r>
    </w:p>
    <w:p w14:paraId="37951698" w14:textId="77777777" w:rsidR="00731A01" w:rsidRDefault="0090241D" w:rsidP="00A73A1D">
      <w:pPr>
        <w:shd w:val="clear" w:color="auto" w:fill="F2F2F2"/>
        <w:jc w:val="left"/>
      </w:pPr>
      <w:r>
        <w:t>②</w:t>
      </w:r>
      <w:r>
        <w:t>头锤落到气囊上时的速度</w:t>
      </w:r>
    </w:p>
    <w:p w14:paraId="6D90843B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v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gH</m:t>
              </m:r>
            </m:e>
          </m:rad>
          <m:r>
            <w:rPr>
              <w:rFonts w:ascii="Cambria Math" w:hAnsi="Cambria Math" w:cs="Cambria Math"/>
            </w:rPr>
            <m:t>=8</m:t>
          </m:r>
          <m:r>
            <m:rPr>
              <m:nor/>
            </m:rPr>
            <w:rPr>
              <w:rFonts w:ascii="Cambria Math" w:hAnsi="Cambria Math" w:cs="Cambria Math"/>
            </w:rPr>
            <m:t>m/s</m:t>
          </m:r>
        </m:oMath>
      </m:oMathPara>
    </w:p>
    <w:p w14:paraId="5C2DC26B" w14:textId="77777777" w:rsidR="00731A01" w:rsidRDefault="0090241D" w:rsidP="00A73A1D">
      <w:pPr>
        <w:shd w:val="clear" w:color="auto" w:fill="F2F2F2"/>
        <w:jc w:val="left"/>
      </w:pPr>
      <w:r>
        <w:t>与气囊作用过程由动量定理（向上为正方向）</w:t>
      </w:r>
    </w:p>
    <w:p w14:paraId="62886DCB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I</m:t>
              </m:r>
            </m:e>
            <m:sub>
              <m:r>
                <w:rPr>
                  <w:rFonts w:ascii="Cambria Math" w:hAnsi="Cambria Math" w:cs="Cambria Math"/>
                </w:rPr>
                <m:t>F</m:t>
              </m:r>
            </m:sub>
          </m:sSub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mgt</m:t>
          </m:r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mv</m:t>
          </m:r>
          <m:r>
            <w:rPr>
              <w:rFonts w:ascii="Cambria Math" w:hAnsi="Cambria Math" w:cs="Cambria Math"/>
            </w:rPr>
            <m:t>-</m:t>
          </m:r>
          <m:r>
            <w:rPr>
              <w:rFonts w:ascii="Cambria Math" w:hAnsi="Cambria Math" w:cs="Cambria Math"/>
            </w:rPr>
            <m:t>(-</m:t>
          </m:r>
          <m:r>
            <w:rPr>
              <w:rFonts w:ascii="Cambria Math" w:hAnsi="Cambria Math" w:cs="Cambria Math"/>
            </w:rPr>
            <m:t>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v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  <m:r>
            <w:rPr>
              <w:rFonts w:ascii="Cambria Math" w:hAnsi="Cambria Math" w:cs="Cambria Math"/>
            </w:rPr>
            <m:t>)</m:t>
          </m:r>
        </m:oMath>
      </m:oMathPara>
    </w:p>
    <w:p w14:paraId="26E8E64E" w14:textId="77777777" w:rsidR="00731A01" w:rsidRDefault="0090241D" w:rsidP="00A73A1D">
      <w:pPr>
        <w:shd w:val="clear" w:color="auto" w:fill="F2F2F2"/>
        <w:jc w:val="left"/>
      </w:pPr>
      <w:r>
        <w:t>解得</w:t>
      </w:r>
      <w:r>
        <w:rPr>
          <w:rFonts w:eastAsia="Times New Roman"/>
          <w:i/>
        </w:rPr>
        <w:t>v</w:t>
      </w:r>
      <w:r>
        <w:t>=2m/s</w:t>
      </w:r>
    </w:p>
    <w:p w14:paraId="4FD804D8" w14:textId="77777777" w:rsidR="00731A01" w:rsidRDefault="0090241D" w:rsidP="00A73A1D">
      <w:pPr>
        <w:shd w:val="clear" w:color="auto" w:fill="F2F2F2"/>
        <w:jc w:val="left"/>
      </w:pPr>
      <w:r>
        <w:t>则上升的最大高度</w:t>
      </w:r>
    </w:p>
    <w:p w14:paraId="2D3EA963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h</m:t>
          </m:r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g</m:t>
              </m:r>
            </m:den>
          </m:f>
          <m:r>
            <w:rPr>
              <w:rFonts w:ascii="Cambria Math" w:hAnsi="Cambria Math" w:cs="Cambria Math"/>
            </w:rPr>
            <m:t>=0.2</m:t>
          </m:r>
          <m:r>
            <m:rPr>
              <m:nor/>
            </m:rPr>
            <w:rPr>
              <w:rFonts w:ascii="Cambria Math" w:hAnsi="Cambria Math" w:cs="Cambria Math"/>
            </w:rPr>
            <m:t>m</m:t>
          </m:r>
        </m:oMath>
      </m:oMathPara>
    </w:p>
    <w:p w14:paraId="57F5096A" w14:textId="77777777" w:rsidR="00731A01" w:rsidRDefault="0090241D" w:rsidP="00A73A1D">
      <w:pPr>
        <w:jc w:val="left"/>
      </w:pPr>
      <w:r>
        <w:t>15</w:t>
      </w:r>
      <w:r>
        <w:t>．如图甲所示。两块平行正对的金属板水平放置，板间加上如图乙所示幅值为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U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、周期为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的交变电压。金属板左侧存在</w:t>
      </w:r>
      <w:proofErr w:type="gramStart"/>
      <w:r>
        <w:t>一</w:t>
      </w:r>
      <w:proofErr w:type="gramEnd"/>
      <w:r>
        <w:t>水平向右的恒定</w:t>
      </w:r>
      <w:proofErr w:type="gramStart"/>
      <w:r>
        <w:t>匀</w:t>
      </w:r>
      <w:proofErr w:type="gramEnd"/>
      <w:r>
        <w:t>强电场，右侧分布着垂直纸面向外的匀强磁场。磁感应强</w:t>
      </w:r>
      <w:r>
        <w:t>度大小为</w:t>
      </w:r>
      <w:r>
        <w:rPr>
          <w:rFonts w:eastAsia="Times New Roman"/>
          <w:i/>
        </w:rPr>
        <w:t>B</w:t>
      </w:r>
      <w:r>
        <w:rPr>
          <w:i/>
        </w:rPr>
        <w:t>．</w:t>
      </w:r>
      <w:proofErr w:type="gramStart"/>
      <w:r>
        <w:t>一</w:t>
      </w:r>
      <w:proofErr w:type="gramEnd"/>
      <w:r>
        <w:t>带电粒子在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时刻从左侧电场某处由静止释放，在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时刻从下板左端边缘位置水平向右进入金属板间的电场内，在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时刻第一次离开金属板间的电场、水平向右进入磁场，并在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时刻从下板右端边缘位置再次水平进入金属板间的电场。已知金属板的</w:t>
      </w:r>
      <w:proofErr w:type="gramStart"/>
      <w:r>
        <w:t>板长是板间</w:t>
      </w:r>
      <w:proofErr w:type="gramEnd"/>
      <w:r>
        <w:t>距离的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proofErr w:type="gramStart"/>
      <w:r>
        <w:t>倍</w:t>
      </w:r>
      <w:proofErr w:type="gramEnd"/>
      <w:r>
        <w:t>，粒子质量为</w:t>
      </w:r>
      <w:r>
        <w:rPr>
          <w:rFonts w:eastAsia="Times New Roman"/>
          <w:i/>
        </w:rPr>
        <w:t>m</w:t>
      </w:r>
      <w:r>
        <w:t>。忽略粒子所受的重力和场的边缘效应。</w:t>
      </w:r>
    </w:p>
    <w:p w14:paraId="6E77082A" w14:textId="77777777" w:rsidR="00731A01" w:rsidRDefault="0090241D" w:rsidP="00A73A1D">
      <w:pPr>
        <w:jc w:val="left"/>
      </w:pPr>
      <w:r>
        <w:t>（</w:t>
      </w:r>
      <w:r>
        <w:t>1</w:t>
      </w:r>
      <w:r>
        <w:t>）判断带电粒子的电性并求其所带的电荷量</w:t>
      </w:r>
      <w:r>
        <w:rPr>
          <w:rFonts w:eastAsia="Times New Roman"/>
          <w:i/>
        </w:rPr>
        <w:t>q</w:t>
      </w:r>
      <w:r>
        <w:t>；</w:t>
      </w:r>
    </w:p>
    <w:p w14:paraId="6781193C" w14:textId="77777777" w:rsidR="00731A01" w:rsidRDefault="0090241D" w:rsidP="00A73A1D">
      <w:pPr>
        <w:jc w:val="left"/>
      </w:pPr>
      <w:r>
        <w:t>（</w:t>
      </w:r>
      <w:r>
        <w:t>2</w:t>
      </w:r>
      <w:r>
        <w:t>）求金属板的板间距离</w:t>
      </w:r>
      <w:r>
        <w:rPr>
          <w:rFonts w:eastAsia="Times New Roman"/>
          <w:i/>
        </w:rPr>
        <w:t>D</w:t>
      </w:r>
      <w:r>
        <w:t>和带电粒子在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时刻的速度大小</w:t>
      </w:r>
      <w:r>
        <w:rPr>
          <w:rFonts w:eastAsia="Times New Roman"/>
          <w:i/>
        </w:rPr>
        <w:t>v</w:t>
      </w:r>
      <w:r>
        <w:t>；</w:t>
      </w:r>
    </w:p>
    <w:p w14:paraId="5EB1F4E0" w14:textId="77777777" w:rsidR="00731A01" w:rsidRDefault="0090241D" w:rsidP="00A73A1D">
      <w:pPr>
        <w:jc w:val="left"/>
      </w:pPr>
      <w:r>
        <w:t>（</w:t>
      </w:r>
      <w:r>
        <w:t>3</w:t>
      </w:r>
      <w:r>
        <w:t>）求从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=0</m:t>
        </m:r>
      </m:oMath>
      <w:r>
        <w:t>时刻开始到带电粒子最终碰到上金属板的过程中，电场力对粒子做的功</w:t>
      </w:r>
      <w:r>
        <w:rPr>
          <w:rFonts w:eastAsia="Times New Roman"/>
          <w:i/>
        </w:rPr>
        <w:t>W</w:t>
      </w:r>
      <w:r>
        <w:t>。</w:t>
      </w:r>
    </w:p>
    <w:p w14:paraId="6C0C2CA9" w14:textId="77777777" w:rsidR="00731A01" w:rsidRDefault="0090241D" w:rsidP="00A73A1D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665AFF19" wp14:editId="4BF94908">
            <wp:extent cx="2219325" cy="2638425"/>
            <wp:effectExtent l="0" t="0" r="0" b="0"/>
            <wp:docPr id="100045" name="图片 100045" descr="@@@66eef4f4-ae8d-4c2e-aeb7-5180d8d298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66eef4f4-ae8d-4c2e-aeb7-5180d8d2985b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2FD4" w14:textId="77777777" w:rsidR="00731A01" w:rsidRDefault="0090241D" w:rsidP="00A73A1D">
      <w:pPr>
        <w:shd w:val="clear" w:color="auto" w:fill="F2F2F2"/>
        <w:jc w:val="left"/>
      </w:pPr>
      <w:r>
        <w:t>【答案】（</w:t>
      </w:r>
      <w:r>
        <w:t>1</w:t>
      </w:r>
      <w:r>
        <w:t>）正电；</w:t>
      </w:r>
      <m:oMath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πm</m:t>
            </m:r>
          </m:num>
          <m:den>
            <m:r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  <w:r>
        <w:t>；（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  <m:r>
                  <w:rPr>
                    <w:rFonts w:ascii="Cambria Math" w:hAnsi="Cambria Math" w:cs="Cambria Math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8</m:t>
                </m:r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rad>
      </m:oMath>
      <w:r>
        <w:t>；</w:t>
      </w:r>
      <m:oMath>
        <m:r>
          <w:rPr>
            <w:rFonts w:ascii="Cambria Math" w:hAnsi="Cambria Math" w:cs="Cambria Math"/>
          </w:rPr>
          <m:t>v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π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24</m:t>
                </m:r>
                <m:r>
                  <w:rPr>
                    <w:rFonts w:ascii="Cambria Math" w:hAnsi="Cambria Math" w:cs="Cambria Math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den>
            </m:f>
          </m:e>
        </m:rad>
      </m:oMath>
      <w:r>
        <w:t>；（</w:t>
      </w:r>
      <w:r>
        <w:t>3</w:t>
      </w:r>
      <w:r>
        <w:t>）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+16)</m:t>
            </m:r>
          </m:num>
          <m:den>
            <m:r>
              <w:rPr>
                <w:rFonts w:ascii="Cambria Math" w:hAnsi="Cambria Math" w:cs="Cambria Math"/>
              </w:rPr>
              <m:t>48</m:t>
            </m:r>
            <m:r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</w:p>
    <w:p w14:paraId="49A9A92A" w14:textId="77777777" w:rsidR="00731A01" w:rsidRDefault="0090241D" w:rsidP="00A73A1D">
      <w:pPr>
        <w:shd w:val="clear" w:color="auto" w:fill="F2F2F2"/>
        <w:jc w:val="left"/>
      </w:pPr>
      <w:r>
        <w:t>【详解】（</w:t>
      </w:r>
      <w:r>
        <w:t>1</w:t>
      </w:r>
      <w:r>
        <w:t>）根据带电粒子在右侧磁场中的运动轨迹结合左手定则可知，粒子带正电；粒子在磁场中运动的周期为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</w:p>
    <w:p w14:paraId="0CCB7F3C" w14:textId="77777777" w:rsidR="00731A01" w:rsidRDefault="0090241D" w:rsidP="00A73A1D">
      <w:pPr>
        <w:shd w:val="clear" w:color="auto" w:fill="F2F2F2"/>
        <w:jc w:val="left"/>
      </w:pPr>
      <w:r>
        <w:t>根据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πm</m:t>
            </m:r>
          </m:num>
          <m:den>
            <m:r>
              <w:rPr>
                <w:rFonts w:ascii="Cambria Math" w:hAnsi="Cambria Math" w:cs="Cambria Math"/>
              </w:rPr>
              <m:t>qB</m:t>
            </m:r>
          </m:den>
        </m:f>
      </m:oMath>
    </w:p>
    <w:p w14:paraId="75DCE581" w14:textId="77777777" w:rsidR="00731A01" w:rsidRDefault="0090241D" w:rsidP="00A73A1D">
      <w:pPr>
        <w:shd w:val="clear" w:color="auto" w:fill="F2F2F2"/>
        <w:jc w:val="left"/>
      </w:pPr>
      <w:r>
        <w:t>则粒子所带的电荷量</w:t>
      </w:r>
    </w:p>
    <w:p w14:paraId="365D755C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q</m:t>
          </m:r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πm</m:t>
              </m:r>
            </m:num>
            <m:den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 w14:paraId="3A6C08B0" w14:textId="77777777" w:rsidR="00731A01" w:rsidRDefault="0090241D" w:rsidP="00A73A1D">
      <w:pPr>
        <w:shd w:val="clear" w:color="auto" w:fill="F2F2F2"/>
        <w:jc w:val="left"/>
      </w:pPr>
      <w:r>
        <w:t>（</w:t>
      </w:r>
      <w:r>
        <w:t>2</w:t>
      </w:r>
      <w:r>
        <w:t>）若金属板的板间距离为</w:t>
      </w:r>
      <w:r>
        <w:rPr>
          <w:rFonts w:eastAsia="Times New Roman"/>
          <w:i/>
        </w:rPr>
        <w:t>D</w:t>
      </w:r>
      <w:r>
        <w:t>，则板长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πD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粒子在板间运动时</w:t>
      </w:r>
    </w:p>
    <w:p w14:paraId="5D961F9A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D</m:t>
              </m:r>
            </m:num>
            <m:den>
              <m:r>
                <w:rPr>
                  <w:rFonts w:ascii="Cambria Math" w:hAnsi="Cambria Math" w:cs="Cambria Math"/>
                </w:rPr>
                <m:t>3</m:t>
              </m:r>
            </m:den>
          </m:f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w:rPr>
                  <w:rFonts w:ascii="Cambria Math" w:hAnsi="Cambria Math" w:cs="Cambria Math"/>
                </w:rPr>
                <m:t>0</m:t>
              </m:r>
            </m:sub>
          </m:sSub>
        </m:oMath>
      </m:oMathPara>
    </w:p>
    <w:p w14:paraId="634744B7" w14:textId="77777777" w:rsidR="00731A01" w:rsidRDefault="0090241D" w:rsidP="00A73A1D">
      <w:pPr>
        <w:shd w:val="clear" w:color="auto" w:fill="F2F2F2"/>
        <w:jc w:val="left"/>
      </w:pPr>
      <w:r>
        <w:t>出电场时竖直速度为零，则竖直方向</w:t>
      </w:r>
    </w:p>
    <w:p w14:paraId="4023FE4A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y</m:t>
          </m:r>
          <m:r>
            <w:rPr>
              <w:rFonts w:ascii="Cambria Math" w:hAnsi="Cambria Math" w:cs="Cambria Math"/>
            </w:rPr>
            <m:t>=2×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1</m:t>
              </m: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q</m:t>
              </m:r>
            </m:num>
            <m:den>
              <m:r>
                <w:rPr>
                  <w:rFonts w:ascii="Cambria Math" w:hAnsi="Cambria Math" w:cs="Cambria Math"/>
                </w:rPr>
                <m:t>Dm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(0.5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hAnsi="Cambria Math" w:cs="Cambria Math"/>
                </w:rPr>
                <m:t>)</m:t>
              </m:r>
            </m:e>
            <m:sup>
              <m:r>
                <w:rPr>
                  <w:rFonts w:ascii="Cambria Math" w:hAnsi="Cambria Math" w:cs="Cambria Math"/>
                </w:rPr>
                <m:t>2</m:t>
              </m:r>
            </m:sup>
          </m:sSup>
        </m:oMath>
      </m:oMathPara>
    </w:p>
    <w:p w14:paraId="3FDF469B" w14:textId="77777777" w:rsidR="00731A01" w:rsidRDefault="0090241D" w:rsidP="00A73A1D">
      <w:pPr>
        <w:shd w:val="clear" w:color="auto" w:fill="F2F2F2"/>
        <w:jc w:val="left"/>
      </w:pPr>
      <w:r>
        <w:t>在磁场中时</w:t>
      </w:r>
    </w:p>
    <w:p w14:paraId="73A48D75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qvB</m:t>
          </m:r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r</m:t>
              </m:r>
            </m:den>
          </m:f>
        </m:oMath>
      </m:oMathPara>
    </w:p>
    <w:p w14:paraId="0AD3C9F4" w14:textId="77777777" w:rsidR="00731A01" w:rsidRDefault="0090241D" w:rsidP="00A73A1D">
      <w:pPr>
        <w:shd w:val="clear" w:color="auto" w:fill="F2F2F2"/>
        <w:jc w:val="left"/>
      </w:pPr>
      <w:r>
        <w:t>其中的</w:t>
      </w:r>
    </w:p>
    <w:p w14:paraId="79F74046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y</m:t>
          </m:r>
          <m:r>
            <w:rPr>
              <w:rFonts w:ascii="Cambria Math" w:hAnsi="Cambria Math" w:cs="Cambria Math"/>
            </w:rPr>
            <m:t>=2</m:t>
          </m:r>
          <m:r>
            <w:rPr>
              <w:rFonts w:ascii="Cambria Math" w:hAnsi="Cambria Math" w:cs="Cambria Math"/>
            </w:rPr>
            <m:t>r</m:t>
          </m:r>
          <m: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mv</m:t>
              </m:r>
            </m:num>
            <m:den>
              <m:r>
                <w:rPr>
                  <w:rFonts w:ascii="Cambria Math" w:hAnsi="Cambria Math" w:cs="Cambria Math"/>
                </w:rPr>
                <m:t>qB</m:t>
              </m:r>
            </m:den>
          </m:f>
        </m:oMath>
      </m:oMathPara>
    </w:p>
    <w:p w14:paraId="1D69A4D5" w14:textId="77777777" w:rsidR="00731A01" w:rsidRDefault="0090241D" w:rsidP="00A73A1D">
      <w:pPr>
        <w:shd w:val="clear" w:color="auto" w:fill="F2F2F2"/>
        <w:jc w:val="left"/>
      </w:pPr>
      <w:r>
        <w:t>联立解得</w:t>
      </w:r>
    </w:p>
    <w:p w14:paraId="78E54C54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v</m:t>
          </m:r>
          <m:r>
            <w:rPr>
              <w:rFonts w:ascii="Cambria Math" w:hAnsi="Cambria Math" w:cs="Cambria Math"/>
            </w:rPr>
            <m:t>=</m:t>
          </m:r>
          <m:r>
            <w:rPr>
              <w:rFonts w:ascii="Cambria Math" w:hAnsi="Cambria Math" w:cs="Cambria Math"/>
            </w:rPr>
            <m:t>π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24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den>
              </m:f>
            </m:e>
          </m:rad>
        </m:oMath>
      </m:oMathPara>
    </w:p>
    <w:p w14:paraId="0FAE2143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D</m:t>
          </m:r>
          <m:r>
            <w:rPr>
              <w:rFonts w:ascii="Cambria Math" w:hAnsi="Cambria Math" w:cs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  <m:r>
                    <w:rPr>
                      <w:rFonts w:ascii="Cambria Math" w:hAnsi="Cambria Math" w:cs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 w:cs="Cambria Math"/>
                    </w:rPr>
                    <m:t>8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</m:den>
              </m:f>
            </m:e>
          </m:rad>
        </m:oMath>
      </m:oMathPara>
    </w:p>
    <w:p w14:paraId="263ECCCD" w14:textId="77777777" w:rsidR="00731A01" w:rsidRDefault="0090241D" w:rsidP="00A73A1D">
      <w:pPr>
        <w:shd w:val="clear" w:color="auto" w:fill="F2F2F2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573A7C6" wp14:editId="30F8380A">
            <wp:extent cx="2098675" cy="1080770"/>
            <wp:effectExtent l="0" t="0" r="15875" b="5080"/>
            <wp:docPr id="100047" name="图片 100047" descr="@@@3e3c5860-1ce7-4049-87b6-2f32ca2533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3e3c5860-1ce7-4049-87b6-2f32ca2533b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867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968F" w14:textId="77777777" w:rsidR="00731A01" w:rsidRDefault="0090241D" w:rsidP="00A73A1D">
      <w:pPr>
        <w:shd w:val="clear" w:color="auto" w:fill="F2F2F2"/>
        <w:jc w:val="left"/>
      </w:pPr>
      <w:r>
        <w:lastRenderedPageBreak/>
        <w:t>（</w:t>
      </w:r>
      <w:r>
        <w:t>3</w:t>
      </w:r>
      <w:r>
        <w:t>）带电粒子在电场和磁场中的运动轨迹如图，由（</w:t>
      </w:r>
      <w:r>
        <w:t>2</w:t>
      </w:r>
      <w:r>
        <w:t>）的计算可知金属板的板间距离</w:t>
      </w:r>
    </w:p>
    <w:p w14:paraId="05F3CDBC" w14:textId="77777777" w:rsidR="00731A01" w:rsidRDefault="0090241D" w:rsidP="00A73A1D">
      <w:pPr>
        <w:shd w:val="clear" w:color="auto" w:fill="F2F2F2"/>
        <w:jc w:val="center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D</m:t>
          </m:r>
          <m:r>
            <w:rPr>
              <w:rFonts w:ascii="Cambria Math" w:hAnsi="Cambria Math" w:cs="Cambria Math"/>
            </w:rPr>
            <m:t>=3</m:t>
          </m:r>
          <m:r>
            <w:rPr>
              <w:rFonts w:ascii="Cambria Math" w:hAnsi="Cambria Math" w:cs="Cambria Math"/>
            </w:rPr>
            <m:t>r</m:t>
          </m:r>
        </m:oMath>
      </m:oMathPara>
    </w:p>
    <w:p w14:paraId="75285A58" w14:textId="77777777" w:rsidR="00731A01" w:rsidRDefault="0090241D" w:rsidP="00A73A1D">
      <w:pPr>
        <w:shd w:val="clear" w:color="auto" w:fill="F2F2F2"/>
        <w:jc w:val="left"/>
      </w:pPr>
      <w:r>
        <w:t>则粒子在</w:t>
      </w:r>
      <w:r>
        <w:t>3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0</w:t>
      </w:r>
      <w:r>
        <w:t>时刻再次进入中间的偏转电场，在</w:t>
      </w:r>
      <w:r>
        <w:t xml:space="preserve">4 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0</w:t>
      </w:r>
      <w:r>
        <w:t>时刻进入左侧的电场做减速运动速度为零后反向加速，在</w:t>
      </w:r>
      <w:r>
        <w:t xml:space="preserve">6 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0</w:t>
      </w:r>
      <w:r>
        <w:t>时刻再次进入中间的偏转电场，</w:t>
      </w:r>
      <w:r>
        <w:t xml:space="preserve">6.5 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0</w:t>
      </w:r>
      <w:r>
        <w:t>时刻碰到上极板，因粒子在偏转电场中运动时，在时间</w:t>
      </w:r>
      <w:r>
        <w:rPr>
          <w:rFonts w:eastAsia="Times New Roman"/>
          <w:i/>
        </w:rPr>
        <w:t>t</w:t>
      </w:r>
      <w:r>
        <w:rPr>
          <w:rFonts w:eastAsia="Times New Roman"/>
          <w:i/>
          <w:vertAlign w:val="subscript"/>
        </w:rPr>
        <w:t>0</w:t>
      </w:r>
      <w:r>
        <w:t>内电场力做功为零，在左侧电场中运动时，往返一次电场力做功也为零，可知整个过程中只有开始进入左侧电场时电场力做功和最后</w:t>
      </w:r>
      <w:r>
        <w:t>0.5t</w:t>
      </w:r>
      <w:r>
        <w:rPr>
          <w:vertAlign w:val="subscript"/>
        </w:rPr>
        <w:t>0</w:t>
      </w:r>
      <w:r>
        <w:t>时间内电场力做功，则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Eq</m:t>
        </m:r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D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48</m:t>
            </m:r>
            <m:r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πm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U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π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+16)</m:t>
            </m:r>
          </m:num>
          <m:den>
            <m:r>
              <w:rPr>
                <w:rFonts w:ascii="Cambria Math" w:hAnsi="Cambria Math" w:cs="Cambria Math"/>
              </w:rPr>
              <m:t>48</m:t>
            </m:r>
            <m:r>
              <w:rPr>
                <w:rFonts w:ascii="Cambria Math" w:hAnsi="Cambria Math" w:cs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</m:oMath>
    </w:p>
    <w:p w14:paraId="281ED2E3" w14:textId="77777777" w:rsidR="00731A01" w:rsidRDefault="00731A01" w:rsidP="00A73A1D">
      <w:pPr>
        <w:jc w:val="left"/>
      </w:pPr>
    </w:p>
    <w:sectPr w:rsidR="00731A01" w:rsidSect="00A73A1D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D0100" w14:textId="77777777" w:rsidR="0090241D" w:rsidRDefault="0090241D">
      <w:r>
        <w:separator/>
      </w:r>
    </w:p>
  </w:endnote>
  <w:endnote w:type="continuationSeparator" w:id="0">
    <w:p w14:paraId="2D79F56E" w14:textId="77777777" w:rsidR="0090241D" w:rsidRDefault="00902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12B4A" w14:textId="77777777" w:rsidR="0090241D" w:rsidRDefault="0090241D">
      <w:r>
        <w:separator/>
      </w:r>
    </w:p>
  </w:footnote>
  <w:footnote w:type="continuationSeparator" w:id="0">
    <w:p w14:paraId="774308BD" w14:textId="77777777" w:rsidR="0090241D" w:rsidRDefault="009024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D7A06"/>
    <w:rsid w:val="00284433"/>
    <w:rsid w:val="002A1EC6"/>
    <w:rsid w:val="002E035E"/>
    <w:rsid w:val="006B16C5"/>
    <w:rsid w:val="00731A01"/>
    <w:rsid w:val="00776133"/>
    <w:rsid w:val="00855687"/>
    <w:rsid w:val="008C07DE"/>
    <w:rsid w:val="0090241D"/>
    <w:rsid w:val="00A30CCE"/>
    <w:rsid w:val="00A73A1D"/>
    <w:rsid w:val="00AC3E9C"/>
    <w:rsid w:val="00BC4F14"/>
    <w:rsid w:val="00BC62FB"/>
    <w:rsid w:val="00BF535F"/>
    <w:rsid w:val="00C806B0"/>
    <w:rsid w:val="00E476EE"/>
    <w:rsid w:val="00EF035E"/>
    <w:rsid w:val="4B35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640E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1448</Words>
  <Characters>8254</Characters>
  <Application>Microsoft Office Word</Application>
  <DocSecurity>0</DocSecurity>
  <Lines>68</Lines>
  <Paragraphs>19</Paragraphs>
  <ScaleCrop>false</ScaleCrop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2024-06-29T03:57:00Z</dcterms:created>
  <dcterms:modified xsi:type="dcterms:W3CDTF">2024-06-29T03:57:00Z</dcterms:modified>
</cp:coreProperties>
</file>