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tiff" ContentType="image/tif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12166600</wp:posOffset>
            </wp:positionV>
            <wp:extent cx="495300" cy="381000"/>
            <wp:effectExtent l="0" t="0" r="0" b="0"/>
            <wp:wrapNone/>
            <wp:docPr id="100217" name="图片 100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10807700</wp:posOffset>
            </wp:positionV>
            <wp:extent cx="254000" cy="355600"/>
            <wp:effectExtent l="0" t="0" r="0" b="0"/>
            <wp:wrapNone/>
            <wp:docPr id="100149" name="图片 10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2022年普通高等学校招生全国统一考试</w:t>
      </w:r>
      <w:r>
        <w:rPr>
          <w:rFonts w:hint="eastAsia" w:ascii="Times New Roman" w:hAnsi="Times New Roman"/>
          <w:b/>
          <w:sz w:val="32"/>
          <w:szCs w:val="32"/>
        </w:rPr>
        <w:t>（全国甲卷）</w:t>
      </w:r>
    </w:p>
    <w:p>
      <w:pPr>
        <w:spacing w:line="288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数学</w:t>
      </w:r>
      <w:r>
        <w:rPr>
          <w:rFonts w:hint="eastAsia" w:ascii="Times New Roman" w:hAnsi="Times New Roman"/>
          <w:b/>
          <w:sz w:val="32"/>
          <w:szCs w:val="32"/>
        </w:rPr>
        <w:t>（文科）</w:t>
      </w:r>
    </w:p>
    <w:p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注意事项：</w:t>
      </w:r>
    </w:p>
    <w:p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1．答卷前，考生务必用黑色碳素笔将自己的姓名、准考证号、考场号、座位号填写在答题卡上，并认真核准条形码上的准考证号、姓名、考场号、座位号及科目，在规定的位置贴好条形码。</w:t>
      </w:r>
    </w:p>
    <w:p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2．回答选择题时，选出每小题答案后，用铅笔把答题卡上对应题目的答案标号涂黑</w:t>
      </w:r>
      <w:r>
        <w:rPr>
          <w:rFonts w:hint="eastAsia" w:ascii="Times New Roman" w:hAnsi="Times New Roman"/>
          <w:b/>
          <w:sz w:val="24"/>
        </w:rPr>
        <w:t>。</w:t>
      </w:r>
      <w:r>
        <w:rPr>
          <w:rFonts w:ascii="Times New Roman" w:hAnsi="Times New Roman"/>
          <w:b/>
          <w:sz w:val="24"/>
        </w:rPr>
        <w:t>如需改动，用橡皮擦干净后，再选涂其他答案标号。回答非选择题时，将答案写在答题卡上</w:t>
      </w:r>
      <w:r>
        <w:rPr>
          <w:rFonts w:hint="eastAsia" w:ascii="Times New Roman" w:hAnsi="Times New Roman"/>
          <w:b/>
          <w:sz w:val="24"/>
        </w:rPr>
        <w:t>。</w:t>
      </w:r>
      <w:r>
        <w:rPr>
          <w:rFonts w:ascii="Times New Roman" w:hAnsi="Times New Roman"/>
          <w:b/>
          <w:sz w:val="24"/>
        </w:rPr>
        <w:t>写在本试卷上无效。</w:t>
      </w:r>
    </w:p>
    <w:p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3．考试结束后，将本试卷和答题卡一并交回。</w:t>
      </w:r>
    </w:p>
    <w:p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一、选择题：本题共12小题，每小题5分，共60分。在每小题给出的四个选项中，只有一项是符合题目要求的。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1．设集合</w:t>
      </w:r>
      <w:r>
        <w:rPr>
          <w:rFonts w:ascii="Times New Roman" w:hAnsi="Times New Roman"/>
          <w:i/>
          <w:position w:val="-28"/>
          <w:szCs w:val="21"/>
        </w:rPr>
        <w:object>
          <v:shape id="_x0000_i1025" o:spt="75" type="#_x0000_t75" style="height:33.75pt;width:175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i/>
          <w:position w:val="-8"/>
          <w:szCs w:val="21"/>
        </w:rPr>
        <w:object>
          <v:shape id="_x0000_i1026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>（    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ascii="Times New Roman" w:hAnsi="Times New Roman"/>
          <w:position w:val="-14"/>
          <w:szCs w:val="21"/>
        </w:rPr>
        <w:object>
          <v:shape id="_x0000_i1027" o:spt="75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B．</w:t>
      </w:r>
      <w:r>
        <w:rPr>
          <w:rFonts w:ascii="Times New Roman" w:hAnsi="Times New Roman"/>
          <w:position w:val="-10"/>
          <w:szCs w:val="21"/>
        </w:rPr>
        <w:object>
          <v:shape id="_x0000_i1028" o:spt="7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C．</w:t>
      </w:r>
      <w:r>
        <w:rPr>
          <w:rFonts w:ascii="Times New Roman" w:hAnsi="Times New Roman"/>
          <w:position w:val="-10"/>
          <w:szCs w:val="21"/>
        </w:rPr>
        <w:object>
          <v:shape id="_x0000_i1029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D．</w:t>
      </w:r>
      <w:r>
        <w:rPr>
          <w:rFonts w:ascii="Times New Roman" w:hAnsi="Times New Roman"/>
          <w:position w:val="-10"/>
          <w:szCs w:val="21"/>
        </w:rPr>
        <w:object>
          <v:shape id="_x0000_i1030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．某社区通过公益讲座以普及社区居民的垃圾分类知识．为了解讲座效果，随机抽取10位社区居民，让他们在讲座前和讲座后各回答一份垃圾分类知识问卷，这10位社区居民在讲座前和讲座后问卷答题的正确率如下图：</w:t>
      </w:r>
    </w:p>
    <w:p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4676140" cy="203771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则（    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/>
        </w:rPr>
        <w:t>讲座前问卷答题的正确率的中位数小于</w:t>
      </w:r>
      <w:r>
        <w:rPr>
          <w:rFonts w:ascii="Times New Roman" w:hAnsi="Times New Roman"/>
          <w:position w:val="-6"/>
        </w:rPr>
        <w:object>
          <v:shape id="_x0000_i1031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/>
        </w:rPr>
        <w:t>讲座后问卷答题的正确率的平均数大于</w:t>
      </w:r>
      <w:r>
        <w:rPr>
          <w:rFonts w:ascii="Times New Roman" w:hAnsi="Times New Roman"/>
          <w:position w:val="-6"/>
        </w:rPr>
        <w:object>
          <v:shape id="_x0000_i1032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C．讲座前问卷答题的正确率的标准差小于讲座后正确率的标准差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D．讲座后问卷答题的正确率的极差大于讲座前正确率的极差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3．若</w:t>
      </w:r>
      <w:r>
        <w:rPr>
          <w:rFonts w:ascii="Times New Roman" w:hAnsi="Times New Roman"/>
          <w:i/>
          <w:position w:val="-4"/>
          <w:szCs w:val="21"/>
        </w:rPr>
        <w:object>
          <v:shape id="_x0000_i1033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/>
          <w:szCs w:val="21"/>
        </w:rPr>
        <w:t>．则</w:t>
      </w:r>
      <w:r>
        <w:rPr>
          <w:rFonts w:ascii="Times New Roman" w:hAnsi="Times New Roman"/>
          <w:position w:val="-10"/>
          <w:szCs w:val="21"/>
        </w:rPr>
        <w:object>
          <v:shape id="_x0000_i1034" o:spt="75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>（    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ascii="Times New Roman" w:hAnsi="Times New Roman"/>
          <w:position w:val="-8"/>
          <w:szCs w:val="21"/>
        </w:rPr>
        <w:object>
          <v:shape id="_x0000_i1035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B．</w:t>
      </w:r>
      <w:r>
        <w:rPr>
          <w:rFonts w:ascii="Times New Roman" w:hAnsi="Times New Roman"/>
          <w:position w:val="-6"/>
          <w:szCs w:val="21"/>
        </w:rPr>
        <w:object>
          <v:shape id="_x0000_i1036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C．</w:t>
      </w:r>
      <w:r>
        <w:rPr>
          <w:rFonts w:ascii="Times New Roman" w:hAnsi="Times New Roman"/>
          <w:position w:val="-8"/>
          <w:szCs w:val="21"/>
        </w:rPr>
        <w:object>
          <v:shape id="_x0000_i1037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D．</w:t>
      </w:r>
      <w:r>
        <w:rPr>
          <w:rFonts w:ascii="Times New Roman" w:hAnsi="Times New Roman"/>
          <w:position w:val="-6"/>
          <w:szCs w:val="21"/>
        </w:rPr>
        <w:object>
          <v:shape id="_x0000_i1038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4．如图，网格纸上绘制的是一个多面体的三视图，网格小正方形的边长为1，则该多面体的体积为</w:t>
      </w:r>
      <w:r>
        <w:rPr>
          <w:rFonts w:hint="eastAsia" w:ascii="Times New Roman" w:hAnsi="Times New Roman"/>
          <w:szCs w:val="21"/>
        </w:rPr>
        <w:t>（    ）</w:t>
      </w:r>
    </w:p>
    <w:p>
      <w:pPr>
        <w:spacing w:line="288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803400" cy="1311910"/>
            <wp:effectExtent l="0" t="0" r="6350" b="2540"/>
            <wp:docPr id="14" name="图片 14" descr="C:\Users\DELL\Desktop\未标题-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DELL\Desktop\未标题-1.tif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54" b="12676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31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A．8</w:t>
      </w:r>
      <w:r>
        <w:rPr>
          <w:rFonts w:hint="eastAsia" w:ascii="Times New Roman" w:hAnsi="Times New Roman"/>
          <w:szCs w:val="21"/>
        </w:rPr>
        <w:t xml:space="preserve">     </w:t>
      </w:r>
      <w:r>
        <w:rPr>
          <w:rFonts w:ascii="Times New Roman" w:hAnsi="Times New Roman"/>
          <w:szCs w:val="21"/>
        </w:rPr>
        <w:t>B．12    C．16    D．20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5．将函数</w:t>
      </w:r>
      <w:r>
        <w:rPr>
          <w:rFonts w:ascii="Times New Roman" w:hAnsi="Times New Roman"/>
          <w:i/>
          <w:position w:val="-28"/>
          <w:szCs w:val="21"/>
        </w:rPr>
        <w:object>
          <v:shape id="_x0000_i1039" o:spt="75" type="#_x0000_t75" style="height:33.75pt;width:13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ascii="Times New Roman" w:hAnsi="Times New Roman"/>
          <w:szCs w:val="21"/>
        </w:rPr>
        <w:t>的图像向左平移</w:t>
      </w:r>
      <w:r>
        <w:rPr>
          <w:rFonts w:ascii="Times New Roman" w:hAnsi="Times New Roman"/>
          <w:position w:val="-24"/>
          <w:szCs w:val="21"/>
        </w:rPr>
        <w:object>
          <v:shape id="_x0000_i1040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ascii="Times New Roman" w:hAnsi="Times New Roman"/>
          <w:szCs w:val="21"/>
        </w:rPr>
        <w:t>个单位长度后得到曲线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，若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关于</w:t>
      </w:r>
      <w:r>
        <w:rPr>
          <w:rFonts w:ascii="Times New Roman" w:hAnsi="Times New Roman"/>
          <w:i/>
          <w:szCs w:val="21"/>
        </w:rPr>
        <w:t>y</w:t>
      </w:r>
      <w:r>
        <w:rPr>
          <w:rFonts w:ascii="Times New Roman" w:hAnsi="Times New Roman"/>
          <w:szCs w:val="21"/>
        </w:rPr>
        <w:t>轴对称，则</w:t>
      </w:r>
      <w:r>
        <w:rPr>
          <w:rFonts w:ascii="Times New Roman" w:hAnsi="Times New Roman"/>
          <w:i/>
          <w:position w:val="-6"/>
          <w:szCs w:val="21"/>
        </w:rPr>
        <w:object>
          <v:shape id="_x0000_i1041" o:spt="75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ascii="Times New Roman" w:hAnsi="Times New Roman"/>
          <w:szCs w:val="21"/>
        </w:rPr>
        <w:t>的最小值是</w:t>
      </w:r>
      <w:r>
        <w:rPr>
          <w:rFonts w:hint="eastAsia" w:ascii="Times New Roman" w:hAnsi="Times New Roman"/>
          <w:szCs w:val="21"/>
        </w:rPr>
        <w:t>（    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ascii="Times New Roman" w:hAnsi="Times New Roman"/>
          <w:position w:val="-24"/>
          <w:szCs w:val="21"/>
        </w:rPr>
        <w:object>
          <v:shape id="_x0000_i1042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 B．</w:t>
      </w:r>
      <w:r>
        <w:rPr>
          <w:rFonts w:ascii="Times New Roman" w:hAnsi="Times New Roman"/>
          <w:position w:val="-24"/>
          <w:szCs w:val="21"/>
        </w:rPr>
        <w:object>
          <v:shape id="_x0000_i1043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 C．</w:t>
      </w:r>
      <w:r>
        <w:rPr>
          <w:rFonts w:ascii="Times New Roman" w:hAnsi="Times New Roman"/>
          <w:position w:val="-24"/>
          <w:szCs w:val="21"/>
        </w:rPr>
        <w:object>
          <v:shape id="_x0000_i1044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 D．</w:t>
      </w:r>
      <w:r>
        <w:rPr>
          <w:rFonts w:ascii="Times New Roman" w:hAnsi="Times New Roman"/>
          <w:position w:val="-24"/>
          <w:szCs w:val="21"/>
        </w:rPr>
        <w:object>
          <v:shape id="_x0000_i1045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6，从分别写有1，2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3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4，5，6的6张卡片中无放回随机抽取2张，则抽到的2张卡片上的数字之积是4的倍数的概率为</w:t>
      </w:r>
      <w:r>
        <w:rPr>
          <w:rFonts w:hint="eastAsia" w:ascii="Times New Roman" w:hAnsi="Times New Roman"/>
          <w:szCs w:val="21"/>
        </w:rPr>
        <w:t>（    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ascii="Times New Roman" w:hAnsi="Times New Roman"/>
          <w:position w:val="-24"/>
          <w:szCs w:val="21"/>
        </w:rPr>
        <w:object>
          <v:shape id="_x0000_i1046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  B．</w:t>
      </w:r>
      <w:r>
        <w:rPr>
          <w:rFonts w:ascii="Times New Roman" w:hAnsi="Times New Roman"/>
          <w:position w:val="-24"/>
          <w:szCs w:val="21"/>
        </w:rPr>
        <w:object>
          <v:shape id="_x0000_i1047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  C．</w:t>
      </w:r>
      <w:r>
        <w:rPr>
          <w:rFonts w:ascii="Times New Roman" w:hAnsi="Times New Roman"/>
          <w:position w:val="-24"/>
          <w:szCs w:val="21"/>
        </w:rPr>
        <w:object>
          <v:shape id="_x0000_i1048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  D．</w:t>
      </w:r>
      <w:r>
        <w:rPr>
          <w:rFonts w:ascii="Times New Roman" w:hAnsi="Times New Roman"/>
          <w:position w:val="-24"/>
          <w:szCs w:val="21"/>
        </w:rPr>
        <w:object>
          <v:shape id="_x0000_i1049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7．函数</w:t>
      </w:r>
      <w:r>
        <w:rPr>
          <w:rFonts w:ascii="Times New Roman" w:hAnsi="Times New Roman"/>
          <w:i/>
          <w:position w:val="-16"/>
          <w:szCs w:val="21"/>
        </w:rPr>
        <w:object>
          <v:shape id="_x0000_i1050" o:spt="75" type="#_x0000_t75" style="height:21.75pt;width:108.7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Times New Roman" w:hAnsi="Times New Roman"/>
          <w:szCs w:val="21"/>
        </w:rPr>
        <w:t>在区间</w:t>
      </w:r>
      <w:r>
        <w:rPr>
          <w:rFonts w:ascii="Times New Roman" w:hAnsi="Times New Roman"/>
          <w:position w:val="-28"/>
          <w:szCs w:val="21"/>
        </w:rPr>
        <w:object>
          <v:shape id="_x0000_i1051" o:spt="75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Times New Roman" w:hAnsi="Times New Roman"/>
          <w:szCs w:val="21"/>
        </w:rPr>
        <w:t>的图像大致为</w:t>
      </w:r>
      <w:r>
        <w:rPr>
          <w:rFonts w:hint="eastAsia" w:ascii="Times New Roman" w:hAnsi="Times New Roman"/>
          <w:szCs w:val="21"/>
        </w:rPr>
        <w:t>（    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A．</w:t>
      </w:r>
      <w:r>
        <w:drawing>
          <wp:inline distT="0" distB="0" distL="0" distR="0">
            <wp:extent cx="1656715" cy="11423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Cs w:val="21"/>
        </w:rPr>
        <w:t xml:space="preserve">      B．</w:t>
      </w:r>
      <w:r>
        <w:drawing>
          <wp:inline distT="0" distB="0" distL="0" distR="0">
            <wp:extent cx="1485265" cy="1113790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C．</w:t>
      </w:r>
      <w:r>
        <w:drawing>
          <wp:inline distT="0" distB="0" distL="0" distR="0">
            <wp:extent cx="1599565" cy="11042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Cs w:val="21"/>
        </w:rPr>
        <w:t xml:space="preserve">    </w:t>
      </w:r>
      <w:r>
        <w:rPr>
          <w:rFonts w:ascii="Times New Roman" w:hAnsi="Times New Roman"/>
          <w:szCs w:val="21"/>
        </w:rPr>
        <w:t xml:space="preserve">  </w:t>
      </w:r>
      <w:r>
        <w:rPr>
          <w:rFonts w:hint="eastAsia" w:ascii="Times New Roman" w:hAnsi="Times New Roman"/>
          <w:szCs w:val="21"/>
        </w:rPr>
        <w:t>D．</w:t>
      </w:r>
      <w:r>
        <w:drawing>
          <wp:inline distT="0" distB="0" distL="0" distR="0">
            <wp:extent cx="1551940" cy="106616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8．当</w:t>
      </w:r>
      <w:r>
        <w:rPr>
          <w:rFonts w:ascii="Times New Roman" w:hAnsi="Times New Roman"/>
          <w:i/>
          <w:position w:val="-6"/>
          <w:szCs w:val="21"/>
        </w:rPr>
        <w:object>
          <v:shape id="_x0000_i1052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8">
            <o:LockedField>false</o:LockedField>
          </o:OLEObject>
        </w:object>
      </w:r>
      <w:r>
        <w:rPr>
          <w:rFonts w:ascii="Times New Roman" w:hAnsi="Times New Roman"/>
          <w:szCs w:val="21"/>
        </w:rPr>
        <w:t>时，函数</w:t>
      </w:r>
      <w:r>
        <w:rPr>
          <w:rFonts w:ascii="Times New Roman" w:hAnsi="Times New Roman"/>
          <w:i/>
          <w:position w:val="-24"/>
          <w:szCs w:val="21"/>
        </w:rPr>
        <w:object>
          <v:shape id="_x0000_i1053" o:spt="75" type="#_x0000_t75" style="height:30.75pt;width:83.2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0">
            <o:LockedField>false</o:LockedField>
          </o:OLEObject>
        </w:object>
      </w:r>
      <w:r>
        <w:rPr>
          <w:rFonts w:ascii="Times New Roman" w:hAnsi="Times New Roman"/>
          <w:szCs w:val="21"/>
        </w:rPr>
        <w:t>取得最大值</w:t>
      </w:r>
      <w:r>
        <w:rPr>
          <w:rFonts w:ascii="Times New Roman" w:hAnsi="Times New Roman"/>
          <w:position w:val="-4"/>
          <w:szCs w:val="21"/>
        </w:rPr>
        <w:object>
          <v:shape id="_x0000_i1054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2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i/>
          <w:position w:val="-10"/>
          <w:szCs w:val="21"/>
        </w:rPr>
        <w:object>
          <v:shape id="_x0000_i1055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>（    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  <w:position w:val="-4"/>
        </w:rPr>
        <w:object>
          <v:shape id="_x0000_i1056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6">
            <o:LockedField>false</o:LockedField>
          </o:OLEObject>
        </w:object>
      </w:r>
      <w:r>
        <w:rPr>
          <w:rFonts w:hint="eastAsia" w:ascii="Times New Roman" w:hAnsi="Times New Roman"/>
        </w:rPr>
        <w:t xml:space="preserve">        </w:t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  <w:position w:val="-24"/>
        </w:rPr>
        <w:object>
          <v:shape id="_x0000_i1057" o:spt="75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8">
            <o:LockedField>false</o:LockedField>
          </o:OLEObject>
        </w:object>
      </w:r>
      <w:r>
        <w:rPr>
          <w:rFonts w:ascii="Times New Roman" w:hAnsi="Times New Roman"/>
        </w:rPr>
        <w:t xml:space="preserve">     </w:t>
      </w:r>
      <w:r>
        <w:rPr>
          <w:rFonts w:hint="eastAsia" w:ascii="Times New Roman" w:hAnsi="Times New Roman"/>
        </w:rPr>
        <w:t xml:space="preserve">       C</w:t>
      </w:r>
      <w:r>
        <w:rPr>
          <w:rFonts w:ascii="Times New Roman" w:hAnsi="Times New Roman"/>
        </w:rPr>
        <w:t>．</w:t>
      </w:r>
      <w:r>
        <w:rPr>
          <w:rFonts w:ascii="Times New Roman" w:hAnsi="Times New Roman"/>
          <w:position w:val="-24"/>
        </w:rPr>
        <w:object>
          <v:shape id="_x0000_i1058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0">
            <o:LockedField>false</o:LockedField>
          </o:OLEObject>
        </w:object>
      </w:r>
      <w:r>
        <w:rPr>
          <w:rFonts w:ascii="Times New Roman" w:hAnsi="Times New Roman"/>
        </w:rPr>
        <w:t xml:space="preserve">      </w:t>
      </w:r>
      <w:r>
        <w:rPr>
          <w:rFonts w:hint="eastAsia" w:ascii="Times New Roman" w:hAnsi="Times New Roman"/>
        </w:rPr>
        <w:t>D．1</w:t>
      </w:r>
    </w:p>
    <w:p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9．</w:t>
      </w:r>
      <w:r>
        <w:rPr>
          <w:rFonts w:hint="eastAsia" w:ascii="Times New Roman" w:hAnsi="Times New Roman"/>
        </w:rPr>
        <w:t>在长方体</w:t>
      </w:r>
      <w:r>
        <w:rPr>
          <w:rFonts w:ascii="Times New Roman" w:hAnsi="Times New Roman"/>
          <w:i/>
          <w:position w:val="-12"/>
        </w:rPr>
        <w:object>
          <v:shape id="_x0000_i1059" o:spt="75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2">
            <o:LockedField>false</o:LockedField>
          </o:OLEObject>
        </w:object>
      </w:r>
      <w:r>
        <w:rPr>
          <w:rFonts w:hint="eastAsia" w:ascii="Times New Roman" w:hAnsi="Times New Roman"/>
        </w:rPr>
        <w:t>中，已知</w:t>
      </w:r>
      <w:r>
        <w:rPr>
          <w:rFonts w:ascii="Times New Roman" w:hAnsi="Times New Roman"/>
          <w:i/>
          <w:position w:val="-12"/>
        </w:rPr>
        <w:object>
          <v:shape id="_x0000_i1060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4">
            <o:LockedField>false</o:LockedField>
          </o:OLEObject>
        </w:object>
      </w:r>
      <w:r>
        <w:rPr>
          <w:rFonts w:hint="eastAsia" w:ascii="Times New Roman" w:hAnsi="Times New Roman"/>
        </w:rPr>
        <w:t>与平面</w:t>
      </w:r>
      <w:r>
        <w:rPr>
          <w:rFonts w:ascii="Times New Roman" w:hAnsi="Times New Roman"/>
          <w:i/>
          <w:position w:val="-6"/>
        </w:rPr>
        <w:object>
          <v:shape id="_x0000_i1061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6">
            <o:LockedField>false</o:LockedField>
          </o:OLEObject>
        </w:object>
      </w:r>
      <w:r>
        <w:rPr>
          <w:rFonts w:hint="eastAsia" w:ascii="Times New Roman" w:hAnsi="Times New Roman"/>
        </w:rPr>
        <w:t>和平面</w:t>
      </w:r>
      <w:r>
        <w:rPr>
          <w:rFonts w:ascii="Times New Roman" w:hAnsi="Times New Roman"/>
          <w:i/>
          <w:position w:val="-12"/>
        </w:rPr>
        <w:object>
          <v:shape id="_x0000_i1062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8">
            <o:LockedField>false</o:LockedField>
          </o:OLEObject>
        </w:object>
      </w:r>
      <w:r>
        <w:rPr>
          <w:rFonts w:hint="eastAsia" w:ascii="Times New Roman" w:hAnsi="Times New Roman"/>
        </w:rPr>
        <w:t>所成的角均为</w:t>
      </w:r>
      <w:r>
        <w:rPr>
          <w:rFonts w:ascii="Times New Roman" w:hAnsi="Times New Roman"/>
          <w:position w:val="-6"/>
        </w:rPr>
        <w:object>
          <v:shape id="_x0000_i1063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0">
            <o:LockedField>false</o:LockedField>
          </o:OLEObject>
        </w:object>
      </w:r>
      <w:r>
        <w:rPr>
          <w:rFonts w:hint="eastAsia" w:ascii="Times New Roman" w:hAnsi="Times New Roman"/>
        </w:rPr>
        <w:t>，则（    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  <w:i/>
          <w:position w:val="-4"/>
        </w:rPr>
        <w:object>
          <v:shape id="_x0000_i1064" o:spt="75" type="#_x0000_t75" style="height:12.75pt;width:54.7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  <w:r>
        <w:rPr>
          <w:rFonts w:ascii="Times New Roman" w:hAnsi="Times New Roman"/>
          <w:i/>
        </w:rPr>
        <w:t xml:space="preserve">      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B．</w:t>
      </w:r>
      <w:r>
        <w:rPr>
          <w:rFonts w:hint="eastAsia" w:ascii="Times New Roman" w:hAnsi="Times New Roman"/>
          <w:i/>
        </w:rPr>
        <w:t>AB</w:t>
      </w:r>
      <w:r>
        <w:rPr>
          <w:rFonts w:hint="eastAsia" w:ascii="Times New Roman" w:hAnsi="Times New Roman"/>
        </w:rPr>
        <w:t>与平面</w:t>
      </w:r>
      <w:r>
        <w:rPr>
          <w:rFonts w:ascii="Times New Roman" w:hAnsi="Times New Roman"/>
          <w:i/>
          <w:position w:val="-12"/>
        </w:rPr>
        <w:object>
          <v:shape id="_x0000_i1065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  <w:r>
        <w:rPr>
          <w:rFonts w:hint="eastAsia" w:ascii="Times New Roman" w:hAnsi="Times New Roman"/>
        </w:rPr>
        <w:t>所成的角为</w:t>
      </w:r>
      <w:r>
        <w:rPr>
          <w:rFonts w:ascii="Times New Roman" w:hAnsi="Times New Roman"/>
          <w:position w:val="-6"/>
        </w:rPr>
        <w:object>
          <v:shape id="_x0000_i1066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  <w:i/>
          <w:position w:val="-12"/>
        </w:rPr>
        <w:object>
          <v:shape id="_x0000_i1067" o:spt="75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rPr>
          <w:rFonts w:ascii="Times New Roman" w:hAnsi="Times New Roman"/>
          <w:i/>
        </w:rPr>
        <w:t xml:space="preserve">      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D．</w:t>
      </w:r>
      <w:r>
        <w:rPr>
          <w:rFonts w:ascii="Times New Roman" w:hAnsi="Times New Roman"/>
          <w:i/>
          <w:position w:val="-12"/>
        </w:rPr>
        <w:object>
          <v:shape id="_x0000_i1068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rPr>
          <w:rFonts w:hint="eastAsia" w:ascii="Times New Roman" w:hAnsi="Times New Roman"/>
        </w:rPr>
        <w:t>与平面</w:t>
      </w:r>
      <w:r>
        <w:rPr>
          <w:rFonts w:ascii="Times New Roman" w:hAnsi="Times New Roman"/>
          <w:i/>
          <w:position w:val="-12"/>
        </w:rPr>
        <w:object>
          <v:shape id="_x0000_i1069" o:spt="75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  <w:r>
        <w:rPr>
          <w:rFonts w:hint="eastAsia" w:ascii="Times New Roman" w:hAnsi="Times New Roman"/>
        </w:rPr>
        <w:t>所成的角为</w:t>
      </w:r>
      <w:r>
        <w:rPr>
          <w:rFonts w:ascii="Times New Roman" w:hAnsi="Times New Roman"/>
          <w:position w:val="-6"/>
        </w:rPr>
        <w:object>
          <v:shape id="_x0000_i1070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10．</w:t>
      </w:r>
      <w:r>
        <w:rPr>
          <w:rFonts w:hint="eastAsia" w:ascii="Times New Roman" w:hAnsi="Times New Roman"/>
        </w:rPr>
        <w:t>甲、乙两个圆锥的母线长相等，侧面展开图的圆心角之和为</w:t>
      </w:r>
      <w:r>
        <w:rPr>
          <w:rFonts w:ascii="Times New Roman" w:hAnsi="Times New Roman"/>
          <w:position w:val="-6"/>
        </w:rPr>
        <w:object>
          <v:shape id="_x0000_i107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rPr>
          <w:rFonts w:hint="eastAsia" w:ascii="Times New Roman" w:hAnsi="Times New Roman"/>
        </w:rPr>
        <w:t>，侧面积分别为</w:t>
      </w:r>
      <w:r>
        <w:rPr>
          <w:rFonts w:ascii="Times New Roman" w:hAnsi="Times New Roman"/>
          <w:i/>
          <w:position w:val="-12"/>
        </w:rPr>
        <w:object>
          <v:shape id="_x0000_i1072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hint="eastAsia" w:ascii="Times New Roman" w:hAnsi="Times New Roman"/>
        </w:rPr>
        <w:t>和</w:t>
      </w:r>
      <w:r>
        <w:rPr>
          <w:rFonts w:ascii="Times New Roman" w:hAnsi="Times New Roman"/>
          <w:i/>
          <w:position w:val="-12"/>
        </w:rPr>
        <w:object>
          <v:shape id="_x0000_i1073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rFonts w:hint="eastAsia" w:ascii="Times New Roman" w:hAnsi="Times New Roman"/>
        </w:rPr>
        <w:t>，体积分别为</w:t>
      </w:r>
      <w:r>
        <w:rPr>
          <w:rFonts w:ascii="Times New Roman" w:hAnsi="Times New Roman"/>
          <w:i/>
          <w:position w:val="-12"/>
        </w:rPr>
        <w:object>
          <v:shape id="_x0000_i1074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rPr>
          <w:rFonts w:hint="eastAsia" w:ascii="Times New Roman" w:hAnsi="Times New Roman"/>
        </w:rPr>
        <w:t>和</w:t>
      </w:r>
      <w:r>
        <w:rPr>
          <w:rFonts w:ascii="Times New Roman" w:hAnsi="Times New Roman"/>
          <w:i/>
          <w:position w:val="-12"/>
        </w:rPr>
        <w:object>
          <v:shape id="_x0000_i107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hint="eastAsia" w:ascii="Times New Roman" w:hAnsi="Times New Roman"/>
        </w:rPr>
        <w:t>．若</w:t>
      </w:r>
      <w:r>
        <w:rPr>
          <w:rFonts w:ascii="Times New Roman" w:hAnsi="Times New Roman"/>
          <w:position w:val="-30"/>
        </w:rPr>
        <w:object>
          <v:shape id="_x0000_i1076" o:spt="75" type="#_x0000_t75" style="height:35.25pt;width:33.7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rFonts w:hint="eastAsia" w:ascii="Times New Roman" w:hAnsi="Times New Roman"/>
        </w:rPr>
        <w:t>，则</w:t>
      </w:r>
      <w:r>
        <w:rPr>
          <w:rFonts w:ascii="Times New Roman" w:hAnsi="Times New Roman"/>
          <w:position w:val="-30"/>
        </w:rPr>
        <w:object>
          <v:shape id="_x0000_i1077" o:spt="75" type="#_x0000_t75" style="height:35.25pt;width:27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rPr>
          <w:rFonts w:hint="eastAsia" w:ascii="Times New Roman" w:hAnsi="Times New Roman"/>
        </w:rPr>
        <w:t>（    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  <w:position w:val="-8"/>
        </w:rPr>
        <w:object>
          <v:shape id="_x0000_i1078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rPr>
          <w:rFonts w:ascii="Times New Roman" w:hAnsi="Times New Roman"/>
        </w:rPr>
        <w:t xml:space="preserve">        B．</w:t>
      </w:r>
      <w:r>
        <w:rPr>
          <w:rFonts w:ascii="Times New Roman" w:hAnsi="Times New Roman"/>
          <w:position w:val="-6"/>
        </w:rPr>
        <w:object>
          <v:shape id="_x0000_i1079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  <w:r>
        <w:rPr>
          <w:rFonts w:ascii="Times New Roman" w:hAnsi="Times New Roman"/>
        </w:rPr>
        <w:t xml:space="preserve">      C．</w:t>
      </w:r>
      <w:r>
        <w:rPr>
          <w:rFonts w:ascii="Times New Roman" w:hAnsi="Times New Roman"/>
          <w:position w:val="-8"/>
        </w:rPr>
        <w:object>
          <v:shape id="_x0000_i1080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3">
            <o:LockedField>false</o:LockedField>
          </o:OLEObject>
        </w:object>
      </w:r>
      <w:r>
        <w:rPr>
          <w:rFonts w:hint="eastAsia" w:ascii="Times New Roman" w:hAnsi="Times New Roman"/>
        </w:rPr>
        <w:t xml:space="preserve">       </w:t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  <w:position w:val="-24"/>
        </w:rPr>
        <w:object>
          <v:shape id="_x0000_i1081" o:spt="75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11．已知</w:t>
      </w:r>
      <w:r>
        <w:rPr>
          <w:rFonts w:hint="eastAsia" w:ascii="Times New Roman" w:hAnsi="Times New Roman"/>
          <w:szCs w:val="21"/>
        </w:rPr>
        <w:t>椭</w:t>
      </w:r>
      <w:r>
        <w:rPr>
          <w:rFonts w:ascii="Times New Roman" w:hAnsi="Times New Roman"/>
          <w:szCs w:val="21"/>
        </w:rPr>
        <w:t>圆</w:t>
      </w:r>
      <w:r>
        <w:rPr>
          <w:rFonts w:ascii="Times New Roman" w:hAnsi="Times New Roman"/>
          <w:i/>
          <w:position w:val="-24"/>
          <w:szCs w:val="21"/>
        </w:rPr>
        <w:object>
          <v:shape id="_x0000_i1082" o:spt="75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rPr>
          <w:rFonts w:ascii="Times New Roman" w:hAnsi="Times New Roman"/>
          <w:szCs w:val="21"/>
        </w:rPr>
        <w:t>的离心率为</w:t>
      </w:r>
      <w:r>
        <w:rPr>
          <w:rFonts w:ascii="Times New Roman" w:hAnsi="Times New Roman"/>
          <w:position w:val="-24"/>
          <w:szCs w:val="21"/>
        </w:rPr>
        <w:object>
          <v:shape id="_x0000_i1083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9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position w:val="-12"/>
          <w:szCs w:val="21"/>
        </w:rPr>
        <w:object>
          <v:shape id="_x0000_i1084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1">
            <o:LockedField>false</o:LockedField>
          </o:OLEObject>
        </w:object>
      </w:r>
      <w:r>
        <w:rPr>
          <w:rFonts w:ascii="Times New Roman" w:hAnsi="Times New Roman"/>
          <w:szCs w:val="21"/>
        </w:rPr>
        <w:t>分别为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的左、右</w:t>
      </w:r>
      <w:r>
        <w:rPr>
          <w:rFonts w:hint="eastAsia" w:ascii="Times New Roman" w:hAnsi="Times New Roman"/>
          <w:szCs w:val="21"/>
        </w:rPr>
        <w:t>顶点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为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的上顶点．若</w:t>
      </w:r>
      <w:r>
        <w:rPr>
          <w:rFonts w:ascii="Times New Roman" w:hAnsi="Times New Roman"/>
          <w:i/>
          <w:position w:val="-12"/>
          <w:szCs w:val="21"/>
        </w:rPr>
        <w:object>
          <v:shape id="_x0000_i1085" o:spt="75" type="#_x0000_t75" style="height:20.25pt;width:69.7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3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的方程为</w:t>
      </w:r>
      <w:r>
        <w:rPr>
          <w:rFonts w:hint="eastAsia" w:ascii="Times New Roman" w:hAnsi="Times New Roman"/>
          <w:szCs w:val="21"/>
        </w:rPr>
        <w:t>（    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ascii="Times New Roman" w:hAnsi="Times New Roman"/>
          <w:position w:val="-24"/>
          <w:szCs w:val="21"/>
        </w:rPr>
        <w:object>
          <v:shape id="_x0000_i1086" o:spt="75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5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 B．</w:t>
      </w:r>
      <w:r>
        <w:rPr>
          <w:rFonts w:ascii="Times New Roman" w:hAnsi="Times New Roman"/>
          <w:position w:val="-24"/>
          <w:szCs w:val="21"/>
        </w:rPr>
        <w:object>
          <v:shape id="_x0000_i1087" o:spt="75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C．</w:t>
      </w:r>
      <w:r>
        <w:rPr>
          <w:rFonts w:ascii="Times New Roman" w:hAnsi="Times New Roman"/>
          <w:position w:val="-24"/>
          <w:szCs w:val="21"/>
        </w:rPr>
        <w:object>
          <v:shape id="_x0000_i1088" o:spt="75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9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       D．</w:t>
      </w:r>
      <w:r>
        <w:rPr>
          <w:rFonts w:ascii="Times New Roman" w:hAnsi="Times New Roman"/>
          <w:position w:val="-24"/>
          <w:szCs w:val="21"/>
        </w:rPr>
        <w:object>
          <v:shape id="_x0000_i1089" o:spt="75" type="#_x0000_t75" style="height:33pt;width:54.7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1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 xml:space="preserve"> 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12．已知</w:t>
      </w:r>
      <w:r>
        <w:rPr>
          <w:rFonts w:ascii="Times New Roman" w:hAnsi="Times New Roman"/>
          <w:position w:val="-10"/>
          <w:szCs w:val="21"/>
        </w:rPr>
        <w:object>
          <v:shape id="_x0000_i1090" o:spt="75" type="#_x0000_t75" style="height:18pt;width:149.2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3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hint="eastAsia" w:ascii="Times New Roman" w:hAnsi="Times New Roman"/>
          <w:szCs w:val="21"/>
        </w:rPr>
        <w:t>（    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/>
          <w:position w:val="-6"/>
          <w:szCs w:val="21"/>
        </w:rPr>
        <w:object>
          <v:shape id="_x0000_i1091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5">
            <o:LockedField>false</o:LockedField>
          </o:OLEObject>
        </w:object>
      </w:r>
      <w:r>
        <w:rPr>
          <w:rFonts w:ascii="Times New Roman" w:hAnsi="Times New Roman"/>
          <w:szCs w:val="21"/>
        </w:rPr>
        <w:t xml:space="preserve">     B．</w:t>
      </w:r>
      <w:r>
        <w:rPr>
          <w:rFonts w:ascii="Times New Roman" w:hAnsi="Times New Roman"/>
          <w:position w:val="-6"/>
          <w:szCs w:val="21"/>
        </w:rPr>
        <w:object>
          <v:shape id="_x0000_i1092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7">
            <o:LockedField>false</o:LockedField>
          </o:OLEObject>
        </w:object>
      </w:r>
      <w:r>
        <w:rPr>
          <w:rFonts w:ascii="Times New Roman" w:hAnsi="Times New Roman"/>
          <w:szCs w:val="21"/>
        </w:rPr>
        <w:t xml:space="preserve">      C．</w:t>
      </w:r>
      <w:r>
        <w:rPr>
          <w:rFonts w:ascii="Times New Roman" w:hAnsi="Times New Roman"/>
          <w:position w:val="-6"/>
          <w:szCs w:val="21"/>
        </w:rPr>
        <w:object>
          <v:shape id="_x0000_i1093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9">
            <o:LockedField>false</o:LockedField>
          </o:OLEObject>
        </w:object>
      </w:r>
      <w:r>
        <w:rPr>
          <w:rFonts w:ascii="Times New Roman" w:hAnsi="Times New Roman"/>
          <w:szCs w:val="21"/>
        </w:rPr>
        <w:t xml:space="preserve">      D．</w:t>
      </w:r>
      <w:r>
        <w:rPr>
          <w:rFonts w:ascii="Times New Roman" w:hAnsi="Times New Roman"/>
          <w:position w:val="-6"/>
          <w:szCs w:val="21"/>
        </w:rPr>
        <w:object>
          <v:shape id="_x0000_i1094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1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二、填空题：本题共4小题，每小题5分，共20分。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13．已知向量</w:t>
      </w:r>
      <w:r>
        <w:rPr>
          <w:rFonts w:ascii="Times New Roman" w:hAnsi="Times New Roman"/>
          <w:i/>
          <w:position w:val="-10"/>
          <w:szCs w:val="21"/>
        </w:rPr>
        <w:object>
          <v:shape id="_x0000_i1095" o:spt="75" type="#_x0000_t75" style="height:15pt;width:111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3">
            <o:LockedField>false</o:LockedField>
          </o:OLEObject>
        </w:object>
      </w:r>
      <w:r>
        <w:rPr>
          <w:rFonts w:ascii="Times New Roman" w:hAnsi="Times New Roman"/>
          <w:szCs w:val="21"/>
        </w:rPr>
        <w:t>．若</w:t>
      </w:r>
      <w:r>
        <w:rPr>
          <w:rFonts w:ascii="Times New Roman" w:hAnsi="Times New Roman"/>
          <w:i/>
          <w:position w:val="-6"/>
          <w:szCs w:val="21"/>
        </w:rPr>
        <w:object>
          <v:shape id="_x0000_i1096" o:spt="75" type="#_x0000_t75" style="height:15pt;width:29.2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5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position w:val="-6"/>
          <w:szCs w:val="21"/>
        </w:rPr>
        <w:object>
          <v:shape id="_x0000_i1097" o:spt="75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7">
            <o:LockedField>false</o:LockedField>
          </o:OLEObject>
        </w:object>
      </w:r>
      <w:r>
        <w:rPr>
          <w:rFonts w:ascii="Times New Roman" w:hAnsi="Times New Roman"/>
          <w:szCs w:val="21"/>
        </w:rPr>
        <w:t>______________．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14．设点</w:t>
      </w:r>
      <w:r>
        <w:rPr>
          <w:rFonts w:ascii="Times New Roman" w:hAnsi="Times New Roman"/>
          <w:i/>
          <w:szCs w:val="21"/>
        </w:rPr>
        <w:t>M</w:t>
      </w:r>
      <w:r>
        <w:rPr>
          <w:rFonts w:ascii="Times New Roman" w:hAnsi="Times New Roman"/>
          <w:szCs w:val="21"/>
        </w:rPr>
        <w:t>在直线</w:t>
      </w:r>
      <w:r>
        <w:rPr>
          <w:rFonts w:ascii="Times New Roman" w:hAnsi="Times New Roman"/>
          <w:position w:val="-10"/>
          <w:szCs w:val="21"/>
        </w:rPr>
        <w:object>
          <v:shape id="_x0000_i1098" o:spt="75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9">
            <o:LockedField>false</o:LockedField>
          </o:OLEObject>
        </w:object>
      </w:r>
      <w:r>
        <w:rPr>
          <w:rFonts w:ascii="Times New Roman" w:hAnsi="Times New Roman"/>
          <w:szCs w:val="21"/>
        </w:rPr>
        <w:t>上，点</w:t>
      </w:r>
      <w:r>
        <w:rPr>
          <w:rFonts w:ascii="Times New Roman" w:hAnsi="Times New Roman"/>
          <w:position w:val="-10"/>
          <w:szCs w:val="21"/>
        </w:rPr>
        <w:object>
          <v:shape id="_x0000_i1099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1">
            <o:LockedField>false</o:LockedField>
          </o:OLEObject>
        </w:objec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position w:val="-10"/>
          <w:szCs w:val="21"/>
        </w:rPr>
        <w:object>
          <v:shape id="_x0000_i1100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3">
            <o:LockedField>false</o:LockedField>
          </o:OLEObject>
        </w:object>
      </w:r>
      <w:r>
        <w:rPr>
          <w:rFonts w:ascii="Times New Roman" w:hAnsi="Times New Roman"/>
          <w:szCs w:val="21"/>
        </w:rPr>
        <w:t>均在</w:t>
      </w:r>
      <w:r>
        <w:rPr>
          <w:rFonts w:ascii="Times New Roman" w:hAnsi="Times New Roman"/>
          <w:i/>
          <w:position w:val="-8"/>
          <w:szCs w:val="21"/>
        </w:rPr>
        <w:object>
          <v:shape id="_x0000_i1101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5">
            <o:LockedField>false</o:LockedField>
          </o:OLEObject>
        </w:object>
      </w:r>
      <w:r>
        <w:rPr>
          <w:rFonts w:ascii="Times New Roman" w:hAnsi="Times New Roman"/>
          <w:szCs w:val="21"/>
        </w:rPr>
        <w:t>上，则</w:t>
      </w:r>
      <w:r>
        <w:rPr>
          <w:rFonts w:ascii="Times New Roman" w:hAnsi="Times New Roman"/>
          <w:i/>
          <w:position w:val="-8"/>
          <w:szCs w:val="21"/>
        </w:rPr>
        <w:object>
          <v:shape id="_x0000_i1102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7">
            <o:LockedField>false</o:LockedField>
          </o:OLEObject>
        </w:object>
      </w:r>
      <w:r>
        <w:rPr>
          <w:rFonts w:ascii="Times New Roman" w:hAnsi="Times New Roman"/>
          <w:szCs w:val="21"/>
        </w:rPr>
        <w:t>的方程为______________．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15．记双曲线</w:t>
      </w:r>
      <w:r>
        <w:rPr>
          <w:rFonts w:ascii="Times New Roman" w:hAnsi="Times New Roman"/>
          <w:i/>
          <w:position w:val="-24"/>
          <w:szCs w:val="21"/>
        </w:rPr>
        <w:object>
          <v:shape id="_x0000_i1103" o:spt="75" type="#_x0000_t75" style="height:33pt;width:132.7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9">
            <o:LockedField>false</o:LockedField>
          </o:OLEObject>
        </w:object>
      </w:r>
      <w:r>
        <w:rPr>
          <w:rFonts w:ascii="Times New Roman" w:hAnsi="Times New Roman"/>
          <w:szCs w:val="21"/>
        </w:rPr>
        <w:t>的离心率为</w:t>
      </w:r>
      <w:r>
        <w:rPr>
          <w:rFonts w:ascii="Times New Roman" w:hAnsi="Times New Roman"/>
          <w:i/>
          <w:szCs w:val="21"/>
        </w:rPr>
        <w:t>e</w:t>
      </w:r>
      <w:r>
        <w:rPr>
          <w:rFonts w:ascii="Times New Roman" w:hAnsi="Times New Roman"/>
          <w:szCs w:val="21"/>
        </w:rPr>
        <w:t>，写出满足条件“直线</w:t>
      </w:r>
      <w:r>
        <w:rPr>
          <w:rFonts w:ascii="Times New Roman" w:hAnsi="Times New Roman"/>
          <w:i/>
          <w:position w:val="-10"/>
          <w:szCs w:val="21"/>
        </w:rPr>
        <w:object>
          <v:shape id="_x0000_i1104" o:spt="75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1">
            <o:LockedField>false</o:LockedField>
          </o:OLEObject>
        </w:object>
      </w:r>
      <w:r>
        <w:rPr>
          <w:rFonts w:ascii="Times New Roman" w:hAnsi="Times New Roman"/>
          <w:szCs w:val="21"/>
        </w:rPr>
        <w:t>与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无公共点”的</w:t>
      </w:r>
      <w:r>
        <w:rPr>
          <w:rFonts w:ascii="Times New Roman" w:hAnsi="Times New Roman"/>
          <w:i/>
          <w:szCs w:val="21"/>
        </w:rPr>
        <w:t>e</w:t>
      </w:r>
      <w:r>
        <w:rPr>
          <w:rFonts w:ascii="Times New Roman" w:hAnsi="Times New Roman"/>
          <w:szCs w:val="21"/>
        </w:rPr>
        <w:t>的一个值______________．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16．已知</w:t>
      </w:r>
      <w:r>
        <w:rPr>
          <w:rFonts w:ascii="Times New Roman" w:hAnsi="Times New Roman"/>
          <w:i/>
          <w:position w:val="-6"/>
          <w:szCs w:val="21"/>
        </w:rPr>
        <w:object>
          <v:shape id="_x0000_i1105" o:spt="75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3">
            <o:LockedField>false</o:LockedField>
          </o:OLEObject>
        </w:object>
      </w:r>
      <w:r>
        <w:rPr>
          <w:rFonts w:ascii="Times New Roman" w:hAnsi="Times New Roman"/>
          <w:szCs w:val="21"/>
        </w:rPr>
        <w:t>中，点</w:t>
      </w:r>
      <w:r>
        <w:rPr>
          <w:rFonts w:ascii="Times New Roman" w:hAnsi="Times New Roman"/>
          <w:i/>
          <w:szCs w:val="21"/>
        </w:rPr>
        <w:t>D</w:t>
      </w:r>
      <w:r>
        <w:rPr>
          <w:rFonts w:ascii="Times New Roman" w:hAnsi="Times New Roman"/>
          <w:szCs w:val="21"/>
        </w:rPr>
        <w:t>在边</w:t>
      </w:r>
      <w:r>
        <w:rPr>
          <w:rFonts w:ascii="Times New Roman" w:hAnsi="Times New Roman"/>
          <w:i/>
          <w:szCs w:val="21"/>
        </w:rPr>
        <w:t>BC</w:t>
      </w:r>
      <w:r>
        <w:rPr>
          <w:rFonts w:ascii="Times New Roman" w:hAnsi="Times New Roman"/>
          <w:szCs w:val="21"/>
        </w:rPr>
        <w:t>上，</w:t>
      </w:r>
      <w:r>
        <w:rPr>
          <w:rFonts w:ascii="Times New Roman" w:hAnsi="Times New Roman"/>
          <w:i/>
          <w:position w:val="-10"/>
          <w:szCs w:val="21"/>
        </w:rPr>
        <w:object>
          <v:shape id="_x0000_i1106" o:spt="75" type="#_x0000_t75" style="height:15pt;width:16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5">
            <o:LockedField>false</o:LockedField>
          </o:OLEObject>
        </w:object>
      </w:r>
      <w:r>
        <w:rPr>
          <w:rFonts w:ascii="Times New Roman" w:hAnsi="Times New Roman"/>
          <w:szCs w:val="21"/>
        </w:rPr>
        <w:t>．当</w:t>
      </w:r>
      <w:r>
        <w:rPr>
          <w:rFonts w:ascii="Times New Roman" w:hAnsi="Times New Roman"/>
          <w:i/>
          <w:position w:val="-24"/>
          <w:szCs w:val="21"/>
        </w:rPr>
        <w:object>
          <v:shape id="_x0000_i1107" o:spt="75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7">
            <o:LockedField>false</o:LockedField>
          </o:OLEObject>
        </w:object>
      </w:r>
      <w:r>
        <w:rPr>
          <w:rFonts w:ascii="Times New Roman" w:hAnsi="Times New Roman"/>
          <w:szCs w:val="21"/>
        </w:rPr>
        <w:t>取得最小值时，</w:t>
      </w:r>
      <w:r>
        <w:rPr>
          <w:rFonts w:ascii="Times New Roman" w:hAnsi="Times New Roman"/>
          <w:i/>
          <w:position w:val="-4"/>
          <w:szCs w:val="21"/>
        </w:rPr>
        <w:object>
          <v:shape id="_x0000_i1108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9">
            <o:LockedField>false</o:LockedField>
          </o:OLEObject>
        </w:object>
      </w:r>
      <w:r>
        <w:rPr>
          <w:rFonts w:ascii="Times New Roman" w:hAnsi="Times New Roman"/>
          <w:szCs w:val="21"/>
        </w:rPr>
        <w:t>______________．</w:t>
      </w:r>
    </w:p>
    <w:p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三、解答题：共70分。解答应写出文字说明、证明过程或演算步骤。第17~21题为必考题，每个试题考生都必须作答。第22、23题为选考题，考生根据要求作答。</w:t>
      </w:r>
    </w:p>
    <w:p>
      <w:pPr>
        <w:spacing w:line="288" w:lineRule="auto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（一）必考题：共60分。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17．（12分）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甲、乙两城之间的长途客车均由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两家公司运营，为了解这两家公司长途客车的运行情况，随机调查了甲、乙两城之间的500个班次，得到下面列联表：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8"/>
        <w:gridCol w:w="3398"/>
        <w:gridCol w:w="33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39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准点班次数</w:t>
            </w:r>
          </w:p>
        </w:tc>
        <w:tc>
          <w:tcPr>
            <w:tcW w:w="339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未准点班次数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i/>
                <w:szCs w:val="21"/>
              </w:rPr>
            </w:pPr>
            <w:r>
              <w:rPr>
                <w:rFonts w:ascii="Times New Roman" w:hAnsi="Times New Roman"/>
                <w:i/>
                <w:szCs w:val="21"/>
              </w:rPr>
              <w:t>A</w:t>
            </w:r>
          </w:p>
        </w:tc>
        <w:tc>
          <w:tcPr>
            <w:tcW w:w="339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240</w:t>
            </w:r>
          </w:p>
        </w:tc>
        <w:tc>
          <w:tcPr>
            <w:tcW w:w="339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szCs w:val="21"/>
              </w:rPr>
              <w:t>B</w:t>
            </w:r>
          </w:p>
        </w:tc>
        <w:tc>
          <w:tcPr>
            <w:tcW w:w="339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210</w:t>
            </w:r>
          </w:p>
        </w:tc>
        <w:tc>
          <w:tcPr>
            <w:tcW w:w="339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30</w:t>
            </w:r>
          </w:p>
        </w:tc>
      </w:tr>
    </w:tbl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（1）根据上表，分别估计这两家公司甲、乙两城之间的长途客车准点的概率</w:t>
      </w:r>
      <w:r>
        <w:rPr>
          <w:rFonts w:hint="eastAsia" w:ascii="Times New Roman" w:hAnsi="Times New Roman"/>
          <w:szCs w:val="21"/>
        </w:rPr>
        <w:t>；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（2）能否有90%的把握认为甲、乙两城之间的长途客车是否准点与客车所属公司有关？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附：</w:t>
      </w:r>
      <w:r>
        <w:rPr>
          <w:rFonts w:ascii="Times New Roman" w:hAnsi="Times New Roman"/>
          <w:i/>
          <w:position w:val="-28"/>
          <w:szCs w:val="21"/>
        </w:rPr>
        <w:object>
          <v:shape id="_x0000_i1109" o:spt="75" type="#_x0000_t75" style="height:35.25pt;width:159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1">
            <o:LockedField>false</o:LockedField>
          </o:OLEObject>
        </w:object>
      </w:r>
      <w:r>
        <w:rPr>
          <w:rFonts w:hint="eastAsia" w:ascii="Times New Roman" w:hAnsi="Times New Roman"/>
          <w:szCs w:val="21"/>
        </w:rPr>
        <w:t>，</w:t>
      </w:r>
    </w:p>
    <w:tbl>
      <w:tblPr>
        <w:tblStyle w:val="3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428"/>
        <w:gridCol w:w="1428"/>
        <w:gridCol w:w="14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42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Calibri" w:hAnsi="Calibri"/>
                <w:position w:val="-16"/>
                <w:szCs w:val="21"/>
              </w:rPr>
              <w:object>
                <v:shape id="_x0000_i1110" o:spt="75" type="#_x0000_t75" style="height:21.75pt;width:51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3">
                  <o:LockedField>false</o:LockedField>
                </o:OLEObject>
              </w:object>
            </w:r>
          </w:p>
        </w:tc>
        <w:tc>
          <w:tcPr>
            <w:tcW w:w="1428" w:type="dxa"/>
            <w:tcBorders>
              <w:right w:val="nil"/>
            </w:tcBorders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0.100</w:t>
            </w:r>
          </w:p>
        </w:tc>
        <w:tc>
          <w:tcPr>
            <w:tcW w:w="14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0.050</w:t>
            </w:r>
          </w:p>
        </w:tc>
        <w:tc>
          <w:tcPr>
            <w:tcW w:w="1428" w:type="dxa"/>
            <w:tcBorders>
              <w:left w:val="nil"/>
            </w:tcBorders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0.010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28" w:type="dxa"/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Calibri" w:hAnsi="Calibri"/>
                <w:position w:val="-6"/>
                <w:szCs w:val="21"/>
              </w:rPr>
              <w:object>
                <v:shape id="_x0000_i1111" o:spt="75" type="#_x0000_t75" style="height:15pt;width:9.75pt;" o:ole="t" filled="f" o:preferrelative="t" stroked="f" coordsize="21600,21600">
                  <v:path/>
                  <v:fill on="f" focussize="0,0"/>
                  <v:stroke on="f" joinstyle="miter"/>
                  <v:imagedata r:id="rId186" o:title="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5">
                  <o:LockedField>false</o:LockedField>
                </o:OLEObject>
              </w:object>
            </w:r>
          </w:p>
        </w:tc>
        <w:tc>
          <w:tcPr>
            <w:tcW w:w="1428" w:type="dxa"/>
            <w:tcBorders>
              <w:right w:val="nil"/>
            </w:tcBorders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2.706</w:t>
            </w:r>
          </w:p>
        </w:tc>
        <w:tc>
          <w:tcPr>
            <w:tcW w:w="142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3.841</w:t>
            </w:r>
          </w:p>
        </w:tc>
        <w:tc>
          <w:tcPr>
            <w:tcW w:w="1428" w:type="dxa"/>
            <w:tcBorders>
              <w:left w:val="nil"/>
            </w:tcBorders>
          </w:tcPr>
          <w:p>
            <w:pPr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6.635</w:t>
            </w:r>
          </w:p>
        </w:tc>
      </w:tr>
    </w:tbl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18．（12分）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记</w:t>
      </w:r>
      <w:r>
        <w:rPr>
          <w:rFonts w:ascii="Times New Roman" w:hAnsi="Times New Roman"/>
          <w:i/>
          <w:position w:val="-12"/>
          <w:szCs w:val="21"/>
        </w:rPr>
        <w:object>
          <v:shape id="_x0000_i1112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7">
            <o:LockedField>false</o:LockedField>
          </o:OLEObject>
        </w:object>
      </w:r>
      <w:r>
        <w:rPr>
          <w:rFonts w:ascii="Times New Roman" w:hAnsi="Times New Roman"/>
          <w:szCs w:val="21"/>
        </w:rPr>
        <w:t>为数列</w:t>
      </w:r>
      <w:r>
        <w:rPr>
          <w:rFonts w:ascii="Times New Roman" w:hAnsi="Times New Roman"/>
          <w:position w:val="-14"/>
          <w:szCs w:val="21"/>
        </w:rPr>
        <w:object>
          <v:shape id="_x0000_i1113" o:spt="75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9">
            <o:LockedField>false</o:LockedField>
          </o:OLEObject>
        </w:object>
      </w:r>
      <w:r>
        <w:rPr>
          <w:rFonts w:ascii="Times New Roman" w:hAnsi="Times New Roman"/>
          <w:szCs w:val="21"/>
        </w:rPr>
        <w:t>的前</w:t>
      </w:r>
      <w:r>
        <w:rPr>
          <w:rFonts w:ascii="Times New Roman" w:hAnsi="Times New Roman"/>
          <w:i/>
          <w:szCs w:val="21"/>
        </w:rPr>
        <w:t>n</w:t>
      </w:r>
      <w:r>
        <w:rPr>
          <w:rFonts w:ascii="Times New Roman" w:hAnsi="Times New Roman"/>
          <w:szCs w:val="21"/>
        </w:rPr>
        <w:t>项和．已知</w:t>
      </w:r>
      <w:r>
        <w:rPr>
          <w:rFonts w:ascii="Times New Roman" w:hAnsi="Times New Roman"/>
          <w:position w:val="-24"/>
          <w:szCs w:val="21"/>
        </w:rPr>
        <w:object>
          <v:shape id="_x0000_i1114" o:spt="75" type="#_x0000_t75" style="height:30.75pt;width:84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1">
            <o:LockedField>false</o:LockedField>
          </o:OLEObject>
        </w:object>
      </w:r>
      <w:r>
        <w:rPr>
          <w:rFonts w:ascii="Times New Roman" w:hAnsi="Times New Roman"/>
          <w:szCs w:val="21"/>
        </w:rPr>
        <w:t>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（1）证明：</w:t>
      </w:r>
      <w:r>
        <w:rPr>
          <w:rFonts w:ascii="Times New Roman" w:hAnsi="Times New Roman"/>
          <w:position w:val="-14"/>
          <w:szCs w:val="21"/>
        </w:rPr>
        <w:object>
          <v:shape id="_x0000_i1115" o:spt="75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3">
            <o:LockedField>false</o:LockedField>
          </o:OLEObject>
        </w:object>
      </w:r>
      <w:r>
        <w:rPr>
          <w:rFonts w:ascii="Times New Roman" w:hAnsi="Times New Roman"/>
          <w:szCs w:val="21"/>
        </w:rPr>
        <w:t>是等差数列；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（2）若</w:t>
      </w:r>
      <w:r>
        <w:rPr>
          <w:rFonts w:ascii="Times New Roman" w:hAnsi="Times New Roman"/>
          <w:i/>
          <w:position w:val="-12"/>
          <w:szCs w:val="21"/>
        </w:rPr>
        <w:object>
          <v:shape id="_x0000_i1116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5">
            <o:LockedField>false</o:LockedField>
          </o:OLEObject>
        </w:object>
      </w:r>
      <w:r>
        <w:rPr>
          <w:rFonts w:ascii="Times New Roman" w:hAnsi="Times New Roman"/>
          <w:szCs w:val="21"/>
        </w:rPr>
        <w:t>成等比数列，求</w:t>
      </w:r>
      <w:r>
        <w:rPr>
          <w:rFonts w:ascii="Times New Roman" w:hAnsi="Times New Roman"/>
          <w:i/>
          <w:position w:val="-12"/>
          <w:szCs w:val="21"/>
        </w:rPr>
        <w:object>
          <v:shape id="_x0000_i1117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7">
            <o:LockedField>false</o:LockedField>
          </o:OLEObject>
        </w:object>
      </w:r>
      <w:r>
        <w:rPr>
          <w:rFonts w:ascii="Times New Roman" w:hAnsi="Times New Roman"/>
          <w:szCs w:val="21"/>
        </w:rPr>
        <w:t>的最小值．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19．（12分）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小明同学参加综合实践活动，设计了一个封闭的包装盒，包装盒如图所示：底面</w:t>
      </w:r>
      <w:r>
        <w:rPr>
          <w:rFonts w:ascii="Times New Roman" w:hAnsi="Times New Roman"/>
          <w:i/>
          <w:position w:val="-6"/>
          <w:szCs w:val="21"/>
        </w:rPr>
        <w:object>
          <v:shape id="_x0000_i1118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9">
            <o:LockedField>false</o:LockedField>
          </o:OLEObject>
        </w:object>
      </w:r>
      <w:r>
        <w:rPr>
          <w:rFonts w:ascii="Times New Roman" w:hAnsi="Times New Roman"/>
          <w:szCs w:val="21"/>
        </w:rPr>
        <w:t>是边长为8（单位：</w:t>
      </w:r>
      <w:r>
        <w:rPr>
          <w:rFonts w:ascii="Times New Roman" w:hAnsi="Times New Roman"/>
          <w:i/>
          <w:position w:val="-6"/>
          <w:szCs w:val="21"/>
        </w:rPr>
        <w:object>
          <v:shape id="_x0000_i1119" o:spt="75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1">
            <o:LockedField>false</o:LockedField>
          </o:OLEObject>
        </w:object>
      </w:r>
      <w:r>
        <w:rPr>
          <w:rFonts w:ascii="Times New Roman" w:hAnsi="Times New Roman"/>
          <w:szCs w:val="21"/>
        </w:rPr>
        <w:t>）的正方形，</w:t>
      </w:r>
      <w:r>
        <w:rPr>
          <w:rFonts w:ascii="Times New Roman" w:hAnsi="Times New Roman"/>
          <w:position w:val="-10"/>
          <w:szCs w:val="21"/>
        </w:rPr>
        <w:object>
          <v:shape id="_x0000_i1120" o:spt="75" type="#_x0000_t75" style="height:15pt;width:156.7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3">
            <o:LockedField>false</o:LockedField>
          </o:OLEObject>
        </w:object>
      </w:r>
      <w:r>
        <w:rPr>
          <w:rFonts w:ascii="Times New Roman" w:hAnsi="Times New Roman"/>
          <w:szCs w:val="21"/>
        </w:rPr>
        <w:t>均为正三角形，且它们所在的平面都与平面</w:t>
      </w:r>
      <w:r>
        <w:rPr>
          <w:rFonts w:ascii="Times New Roman" w:hAnsi="Times New Roman"/>
          <w:i/>
          <w:position w:val="-6"/>
          <w:szCs w:val="21"/>
        </w:rPr>
        <w:object>
          <v:shape id="_x0000_i1121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5">
            <o:LockedField>false</o:LockedField>
          </o:OLEObject>
        </w:object>
      </w:r>
      <w:r>
        <w:rPr>
          <w:rFonts w:ascii="Times New Roman" w:hAnsi="Times New Roman"/>
          <w:szCs w:val="21"/>
        </w:rPr>
        <w:t>垂直．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drawing>
          <wp:inline distT="0" distB="0" distL="0" distR="0">
            <wp:extent cx="2075815" cy="1751965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（1）证明：</w:t>
      </w:r>
      <w:r>
        <w:rPr>
          <w:rFonts w:ascii="Times New Roman" w:hAnsi="Times New Roman"/>
          <w:i/>
          <w:position w:val="-4"/>
          <w:szCs w:val="21"/>
        </w:rPr>
        <w:object>
          <v:shape id="_x0000_i1122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8">
            <o:LockedField>false</o:LockedField>
          </o:OLEObject>
        </w:object>
      </w:r>
      <w:r>
        <w:rPr>
          <w:rFonts w:ascii="Times New Roman" w:hAnsi="Times New Roman"/>
          <w:szCs w:val="21"/>
        </w:rPr>
        <w:t>平面</w:t>
      </w:r>
      <w:r>
        <w:rPr>
          <w:rFonts w:ascii="Times New Roman" w:hAnsi="Times New Roman"/>
          <w:i/>
          <w:position w:val="-6"/>
          <w:szCs w:val="21"/>
        </w:rPr>
        <w:object>
          <v:shape id="_x0000_i1123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0">
            <o:LockedField>false</o:LockedField>
          </o:OLEObject>
        </w:object>
      </w:r>
      <w:r>
        <w:rPr>
          <w:rFonts w:ascii="Times New Roman" w:hAnsi="Times New Roman"/>
          <w:szCs w:val="21"/>
        </w:rPr>
        <w:t>；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（2）求该包装盒的容积（不计包装盒材料的厚度）．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20．（12分）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已知函数</w:t>
      </w:r>
      <w:r>
        <w:rPr>
          <w:rFonts w:ascii="Times New Roman" w:hAnsi="Times New Roman"/>
          <w:i/>
          <w:position w:val="-10"/>
          <w:szCs w:val="21"/>
        </w:rPr>
        <w:object>
          <v:shape id="_x0000_i1124" o:spt="75" type="#_x0000_t75" style="height:18pt;width:132.7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2">
            <o:LockedField>false</o:LockedField>
          </o:OLEObject>
        </w:object>
      </w:r>
      <w:r>
        <w:rPr>
          <w:rFonts w:ascii="Times New Roman" w:hAnsi="Times New Roman"/>
          <w:szCs w:val="21"/>
        </w:rPr>
        <w:t>，曲线</w:t>
      </w:r>
      <w:r>
        <w:rPr>
          <w:rFonts w:ascii="Times New Roman" w:hAnsi="Times New Roman"/>
          <w:i/>
          <w:position w:val="-10"/>
          <w:szCs w:val="21"/>
        </w:rPr>
        <w:object>
          <v:shape id="_x0000_i1125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4">
            <o:LockedField>false</o:LockedField>
          </o:OLEObject>
        </w:object>
      </w:r>
      <w:r>
        <w:rPr>
          <w:rFonts w:ascii="Times New Roman" w:hAnsi="Times New Roman"/>
          <w:szCs w:val="21"/>
        </w:rPr>
        <w:t>在点</w:t>
      </w:r>
      <w:r>
        <w:rPr>
          <w:rFonts w:ascii="Times New Roman" w:hAnsi="Times New Roman"/>
          <w:position w:val="-14"/>
          <w:szCs w:val="21"/>
        </w:rPr>
        <w:object>
          <v:shape id="_x0000_i1126" o:spt="75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6">
            <o:LockedField>false</o:LockedField>
          </o:OLEObject>
        </w:object>
      </w:r>
      <w:r>
        <w:rPr>
          <w:rFonts w:ascii="Times New Roman" w:hAnsi="Times New Roman"/>
          <w:szCs w:val="21"/>
        </w:rPr>
        <w:t>处的切线也是曲线</w:t>
      </w:r>
      <w:r>
        <w:rPr>
          <w:rFonts w:ascii="Times New Roman" w:hAnsi="Times New Roman"/>
          <w:i/>
          <w:position w:val="-10"/>
          <w:szCs w:val="21"/>
        </w:rPr>
        <w:object>
          <v:shape id="_x0000_i1127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8">
            <o:LockedField>false</o:LockedField>
          </o:OLEObject>
        </w:object>
      </w:r>
      <w:r>
        <w:rPr>
          <w:rFonts w:ascii="Times New Roman" w:hAnsi="Times New Roman"/>
          <w:szCs w:val="21"/>
        </w:rPr>
        <w:t>的切线．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（1）若</w:t>
      </w:r>
      <w:r>
        <w:rPr>
          <w:rFonts w:ascii="Times New Roman" w:hAnsi="Times New Roman"/>
          <w:i/>
          <w:position w:val="-12"/>
          <w:szCs w:val="21"/>
        </w:rPr>
        <w:object>
          <v:shape id="_x0000_i1128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0">
            <o:LockedField>false</o:LockedField>
          </o:OLEObject>
        </w:object>
      </w:r>
      <w:r>
        <w:rPr>
          <w:rFonts w:ascii="Times New Roman" w:hAnsi="Times New Roman"/>
          <w:szCs w:val="21"/>
        </w:rPr>
        <w:t>，求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：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（2）求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的取值范围．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21．（12分）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设抛物线</w:t>
      </w:r>
      <w:r>
        <w:rPr>
          <w:rFonts w:ascii="Times New Roman" w:hAnsi="Times New Roman"/>
          <w:i/>
          <w:position w:val="-10"/>
          <w:szCs w:val="21"/>
        </w:rPr>
        <w:object>
          <v:shape id="_x0000_i1129" o:spt="75" type="#_x0000_t75" style="height:18pt;width:96.7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2">
            <o:LockedField>false</o:LockedField>
          </o:OLEObject>
        </w:object>
      </w:r>
      <w:r>
        <w:rPr>
          <w:rFonts w:ascii="Times New Roman" w:hAnsi="Times New Roman"/>
          <w:szCs w:val="21"/>
        </w:rPr>
        <w:t>的焦点为</w:t>
      </w:r>
      <w:r>
        <w:rPr>
          <w:rFonts w:ascii="Times New Roman" w:hAnsi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，点</w:t>
      </w:r>
      <w:r>
        <w:rPr>
          <w:rFonts w:ascii="Times New Roman" w:hAnsi="Times New Roman"/>
          <w:i/>
          <w:position w:val="-10"/>
          <w:szCs w:val="21"/>
        </w:rPr>
        <w:object>
          <v:shape id="_x0000_i1130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4">
            <o:LockedField>false</o:LockedField>
          </o:OLEObject>
        </w:object>
      </w:r>
      <w:r>
        <w:rPr>
          <w:rFonts w:ascii="Times New Roman" w:hAnsi="Times New Roman"/>
          <w:szCs w:val="21"/>
        </w:rPr>
        <w:t>，过</w:t>
      </w:r>
      <w:r>
        <w:rPr>
          <w:rFonts w:ascii="Times New Roman" w:hAnsi="Times New Roman"/>
          <w:i/>
          <w:position w:val="-4"/>
          <w:szCs w:val="21"/>
        </w:rPr>
        <w:object>
          <v:shape id="_x0000_i1131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6">
            <o:LockedField>false</o:LockedField>
          </o:OLEObject>
        </w:object>
      </w:r>
      <w:r>
        <w:rPr>
          <w:rFonts w:ascii="Times New Roman" w:hAnsi="Times New Roman"/>
          <w:szCs w:val="21"/>
        </w:rPr>
        <w:t>的直线交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于</w:t>
      </w:r>
      <w:r>
        <w:rPr>
          <w:rFonts w:ascii="Times New Roman" w:hAnsi="Times New Roman"/>
          <w:i/>
          <w:szCs w:val="21"/>
        </w:rPr>
        <w:t>M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N</w:t>
      </w:r>
      <w:r>
        <w:rPr>
          <w:rFonts w:ascii="Times New Roman" w:hAnsi="Times New Roman"/>
          <w:szCs w:val="21"/>
        </w:rPr>
        <w:t>两点．当直线</w:t>
      </w:r>
      <w:r>
        <w:rPr>
          <w:rFonts w:ascii="Times New Roman" w:hAnsi="Times New Roman"/>
          <w:i/>
          <w:szCs w:val="21"/>
        </w:rPr>
        <w:t>MD</w:t>
      </w:r>
      <w:r>
        <w:rPr>
          <w:rFonts w:ascii="Times New Roman" w:hAnsi="Times New Roman"/>
          <w:szCs w:val="21"/>
        </w:rPr>
        <w:t>垂直于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</w:rPr>
        <w:t>轴时，</w:t>
      </w:r>
      <w:r>
        <w:rPr>
          <w:rFonts w:ascii="Times New Roman" w:hAnsi="Times New Roman"/>
          <w:position w:val="-14"/>
          <w:szCs w:val="21"/>
        </w:rPr>
        <w:object>
          <v:shape id="_x0000_i1132" o:spt="75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8">
            <o:LockedField>false</o:LockedField>
          </o:OLEObject>
        </w:object>
      </w:r>
      <w:r>
        <w:rPr>
          <w:rFonts w:ascii="Times New Roman" w:hAnsi="Times New Roman"/>
          <w:szCs w:val="21"/>
        </w:rPr>
        <w:t>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（1）求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的方程：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（2）设直线</w:t>
      </w:r>
      <w:r>
        <w:rPr>
          <w:rFonts w:ascii="Times New Roman" w:hAnsi="Times New Roman"/>
          <w:i/>
          <w:position w:val="-10"/>
          <w:szCs w:val="21"/>
        </w:rPr>
        <w:object>
          <v:shape id="_x0000_i1133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0">
            <o:LockedField>false</o:LockedField>
          </o:OLEObject>
        </w:object>
      </w:r>
      <w:r>
        <w:rPr>
          <w:rFonts w:ascii="Times New Roman" w:hAnsi="Times New Roman"/>
          <w:szCs w:val="21"/>
        </w:rPr>
        <w:t>与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的另一个交点分别为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，记直线</w:t>
      </w:r>
      <w:r>
        <w:rPr>
          <w:rFonts w:ascii="Times New Roman" w:hAnsi="Times New Roman"/>
          <w:i/>
          <w:position w:val="-10"/>
          <w:szCs w:val="21"/>
        </w:rPr>
        <w:object>
          <v:shape id="_x0000_i1134" o:spt="75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2">
            <o:LockedField>false</o:LockedField>
          </o:OLEObject>
        </w:object>
      </w:r>
      <w:r>
        <w:rPr>
          <w:rFonts w:ascii="Times New Roman" w:hAnsi="Times New Roman"/>
          <w:szCs w:val="21"/>
        </w:rPr>
        <w:t>的倾斜角分别为</w:t>
      </w:r>
      <w:r>
        <w:rPr>
          <w:rFonts w:ascii="Times New Roman" w:hAnsi="Times New Roman"/>
          <w:i/>
          <w:position w:val="-10"/>
          <w:szCs w:val="21"/>
        </w:rPr>
        <w:object>
          <v:shape id="_x0000_i1135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4">
            <o:LockedField>false</o:LockedField>
          </o:OLEObject>
        </w:object>
      </w:r>
      <w:r>
        <w:rPr>
          <w:rFonts w:ascii="Times New Roman" w:hAnsi="Times New Roman"/>
          <w:szCs w:val="21"/>
        </w:rPr>
        <w:t>．当</w:t>
      </w:r>
      <w:r>
        <w:rPr>
          <w:rFonts w:ascii="Times New Roman" w:hAnsi="Times New Roman"/>
          <w:i/>
          <w:position w:val="-10"/>
          <w:szCs w:val="21"/>
        </w:rPr>
        <w:object>
          <v:shape id="_x0000_i1136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6">
            <o:LockedField>false</o:LockedField>
          </o:OLEObject>
        </w:object>
      </w:r>
      <w:r>
        <w:rPr>
          <w:rFonts w:ascii="Times New Roman" w:hAnsi="Times New Roman"/>
          <w:szCs w:val="21"/>
        </w:rPr>
        <w:t>取得最大值时，求直线</w:t>
      </w:r>
      <w:r>
        <w:rPr>
          <w:rFonts w:ascii="Times New Roman" w:hAnsi="Times New Roman"/>
          <w:i/>
          <w:szCs w:val="21"/>
        </w:rPr>
        <w:t>AB</w:t>
      </w:r>
      <w:r>
        <w:rPr>
          <w:rFonts w:ascii="Times New Roman" w:hAnsi="Times New Roman"/>
          <w:szCs w:val="21"/>
        </w:rPr>
        <w:t>的方程．</w:t>
      </w:r>
    </w:p>
    <w:p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（二）选考题：共10分。请考生在第22、23题中任选一题作答。如果多做，则按所做的第一题计分。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22．[选修4-4：坐标系与参数方程]（10分）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在直角坐标系</w:t>
      </w:r>
      <w:r>
        <w:rPr>
          <w:rFonts w:ascii="Times New Roman" w:hAnsi="Times New Roman"/>
          <w:i/>
          <w:position w:val="-10"/>
          <w:szCs w:val="21"/>
        </w:rPr>
        <w:object>
          <v:shape id="_x0000_i113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8">
            <o:LockedField>false</o:LockedField>
          </o:OLEObject>
        </w:object>
      </w:r>
      <w:r>
        <w:rPr>
          <w:rFonts w:ascii="Times New Roman" w:hAnsi="Times New Roman"/>
          <w:szCs w:val="21"/>
        </w:rPr>
        <w:t>中，曲线</w:t>
      </w:r>
      <w:r>
        <w:rPr>
          <w:rFonts w:ascii="Times New Roman" w:hAnsi="Times New Roman"/>
          <w:i/>
          <w:position w:val="-12"/>
          <w:szCs w:val="21"/>
        </w:rPr>
        <w:object>
          <v:shape id="_x0000_i1138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0">
            <o:LockedField>false</o:LockedField>
          </o:OLEObject>
        </w:object>
      </w:r>
      <w:r>
        <w:rPr>
          <w:rFonts w:ascii="Times New Roman" w:hAnsi="Times New Roman"/>
          <w:szCs w:val="21"/>
        </w:rPr>
        <w:t>的参数方程为</w:t>
      </w:r>
      <w:r>
        <w:rPr>
          <w:rFonts w:ascii="Times New Roman" w:hAnsi="Times New Roman"/>
          <w:position w:val="-48"/>
          <w:szCs w:val="21"/>
        </w:rPr>
        <w:object>
          <v:shape id="_x0000_i1139" o:spt="75" type="#_x0000_t75" style="height:54pt;width:50.2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2">
            <o:LockedField>false</o:LockedField>
          </o:OLEObject>
        </w:objec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i/>
          <w:szCs w:val="21"/>
        </w:rPr>
        <w:t>t</w:t>
      </w:r>
      <w:r>
        <w:rPr>
          <w:rFonts w:ascii="Times New Roman" w:hAnsi="Times New Roman"/>
          <w:szCs w:val="21"/>
        </w:rPr>
        <w:t>为参数），曲线</w:t>
      </w:r>
      <w:r>
        <w:rPr>
          <w:rFonts w:ascii="Times New Roman" w:hAnsi="Times New Roman"/>
          <w:i/>
          <w:position w:val="-12"/>
          <w:szCs w:val="21"/>
        </w:rPr>
        <w:object>
          <v:shape id="_x0000_i1140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4">
            <o:LockedField>false</o:LockedField>
          </o:OLEObject>
        </w:object>
      </w:r>
      <w:r>
        <w:rPr>
          <w:rFonts w:ascii="Times New Roman" w:hAnsi="Times New Roman"/>
          <w:szCs w:val="21"/>
        </w:rPr>
        <w:t>的参数方程为</w:t>
      </w:r>
      <w:r>
        <w:rPr>
          <w:rFonts w:ascii="Times New Roman" w:hAnsi="Times New Roman"/>
          <w:position w:val="-48"/>
          <w:szCs w:val="21"/>
        </w:rPr>
        <w:object>
          <v:shape id="_x0000_i1141" o:spt="75" type="#_x0000_t75" style="height:54pt;width:60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6">
            <o:LockedField>false</o:LockedField>
          </o:OLEObject>
        </w:objec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i/>
          <w:szCs w:val="21"/>
        </w:rPr>
        <w:t>s</w:t>
      </w:r>
      <w:r>
        <w:rPr>
          <w:rFonts w:ascii="Times New Roman" w:hAnsi="Times New Roman"/>
          <w:szCs w:val="21"/>
        </w:rPr>
        <w:t>为参数）．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（1）写出</w:t>
      </w:r>
      <w:r>
        <w:rPr>
          <w:rFonts w:ascii="Times New Roman" w:hAnsi="Times New Roman"/>
          <w:i/>
          <w:position w:val="-12"/>
          <w:szCs w:val="21"/>
        </w:rPr>
        <w:object>
          <v:shape id="_x0000_i1142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8">
            <o:LockedField>false</o:LockedField>
          </o:OLEObject>
        </w:object>
      </w:r>
      <w:r>
        <w:rPr>
          <w:rFonts w:ascii="Times New Roman" w:hAnsi="Times New Roman"/>
          <w:szCs w:val="21"/>
        </w:rPr>
        <w:t>的普通方程；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（2）以坐标原点为极点，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</w:rPr>
        <w:t>轴正半轴为极轴建立极坐标系，曲线</w:t>
      </w:r>
      <w:r>
        <w:rPr>
          <w:rFonts w:ascii="Times New Roman" w:hAnsi="Times New Roman"/>
          <w:i/>
          <w:position w:val="-12"/>
          <w:szCs w:val="21"/>
        </w:rPr>
        <w:object>
          <v:shape id="_x0000_i1143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0">
            <o:LockedField>false</o:LockedField>
          </o:OLEObject>
        </w:object>
      </w:r>
      <w:r>
        <w:rPr>
          <w:rFonts w:ascii="Times New Roman" w:hAnsi="Times New Roman"/>
          <w:szCs w:val="21"/>
        </w:rPr>
        <w:t>的极坐标方程为</w:t>
      </w:r>
      <w:r>
        <w:rPr>
          <w:rFonts w:ascii="Times New Roman" w:hAnsi="Times New Roman"/>
          <w:position w:val="-6"/>
          <w:szCs w:val="21"/>
        </w:rPr>
        <w:object>
          <v:shape id="_x0000_i1144" o:spt="75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2">
            <o:LockedField>false</o:LockedField>
          </o:OLEObject>
        </w:object>
      </w:r>
      <w:r>
        <w:rPr>
          <w:rFonts w:ascii="Times New Roman" w:hAnsi="Times New Roman"/>
          <w:szCs w:val="21"/>
        </w:rPr>
        <w:t>，求</w:t>
      </w:r>
      <w:r>
        <w:rPr>
          <w:rFonts w:ascii="Times New Roman" w:hAnsi="Times New Roman"/>
          <w:i/>
          <w:position w:val="-12"/>
          <w:szCs w:val="21"/>
        </w:rPr>
        <w:object>
          <v:shape id="_x0000_i114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4">
            <o:LockedField>false</o:LockedField>
          </o:OLEObject>
        </w:object>
      </w:r>
      <w:r>
        <w:rPr>
          <w:rFonts w:ascii="Times New Roman" w:hAnsi="Times New Roman"/>
          <w:szCs w:val="21"/>
        </w:rPr>
        <w:t>与</w:t>
      </w:r>
      <w:r>
        <w:rPr>
          <w:rFonts w:ascii="Times New Roman" w:hAnsi="Times New Roman"/>
          <w:i/>
          <w:position w:val="-12"/>
          <w:szCs w:val="21"/>
        </w:rPr>
        <w:object>
          <v:shape id="_x0000_i1146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6">
            <o:LockedField>false</o:LockedField>
          </o:OLEObject>
        </w:object>
      </w:r>
      <w:r>
        <w:rPr>
          <w:rFonts w:ascii="Times New Roman" w:hAnsi="Times New Roman"/>
          <w:szCs w:val="21"/>
        </w:rPr>
        <w:t>交点的直角坐标，及</w:t>
      </w:r>
      <w:r>
        <w:rPr>
          <w:rFonts w:ascii="Times New Roman" w:hAnsi="Times New Roman"/>
          <w:i/>
          <w:position w:val="-12"/>
          <w:szCs w:val="21"/>
        </w:rPr>
        <w:object>
          <v:shape id="_x0000_i1147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8">
            <o:LockedField>false</o:LockedField>
          </o:OLEObject>
        </w:object>
      </w:r>
      <w:r>
        <w:rPr>
          <w:rFonts w:ascii="Times New Roman" w:hAnsi="Times New Roman"/>
          <w:szCs w:val="21"/>
        </w:rPr>
        <w:t>与</w:t>
      </w:r>
      <w:r>
        <w:rPr>
          <w:rFonts w:ascii="Times New Roman" w:hAnsi="Times New Roman"/>
          <w:i/>
          <w:position w:val="-12"/>
          <w:szCs w:val="21"/>
        </w:rPr>
        <w:object>
          <v:shape id="_x0000_i1148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0">
            <o:LockedField>false</o:LockedField>
          </o:OLEObject>
        </w:object>
      </w:r>
      <w:r>
        <w:rPr>
          <w:rFonts w:ascii="Times New Roman" w:hAnsi="Times New Roman"/>
          <w:szCs w:val="21"/>
        </w:rPr>
        <w:t>交点的直角坐标．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23．[选修4-5：不等式选讲]（10分）</w: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已知</w:t>
      </w:r>
      <w:r>
        <w:rPr>
          <w:rFonts w:ascii="Times New Roman" w:hAnsi="Times New Roman"/>
          <w:i/>
          <w:position w:val="-10"/>
          <w:szCs w:val="21"/>
        </w:rPr>
        <w:object>
          <v:shape id="_x0000_i1149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2">
            <o:LockedField>false</o:LockedField>
          </o:OLEObject>
        </w:object>
      </w:r>
      <w:r>
        <w:rPr>
          <w:rFonts w:ascii="Times New Roman" w:hAnsi="Times New Roman"/>
          <w:szCs w:val="21"/>
        </w:rPr>
        <w:t>均为正数，且</w:t>
      </w:r>
      <w:r>
        <w:rPr>
          <w:rFonts w:ascii="Times New Roman" w:hAnsi="Times New Roman"/>
          <w:i/>
          <w:position w:val="-6"/>
          <w:szCs w:val="21"/>
        </w:rPr>
        <w:object>
          <v:shape id="_x0000_i1150" o:spt="75" type="#_x0000_t75" style="height:15pt;width:81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4">
            <o:LockedField>false</o:LockedField>
          </o:OLEObject>
        </w:object>
      </w:r>
      <w:r>
        <w:rPr>
          <w:rFonts w:ascii="Times New Roman" w:hAnsi="Times New Roman"/>
          <w:szCs w:val="21"/>
        </w:rPr>
        <w:t>，证明：</w:t>
      </w:r>
    </w:p>
    <w:p>
      <w:pPr>
        <w:spacing w:line="288" w:lineRule="auto"/>
        <w:rPr>
          <w:rFonts w:ascii="Times New Roman" w:hAnsi="Times New Roman"/>
          <w:i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i/>
          <w:position w:val="-8"/>
          <w:szCs w:val="21"/>
        </w:rPr>
        <w:object>
          <v:shape id="_x0000_i1151" o:spt="75" type="#_x0000_t75" style="height:15pt;width:62.2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（2）若</w:t>
      </w:r>
      <w:r>
        <w:rPr>
          <w:rFonts w:ascii="Times New Roman" w:hAnsi="Times New Roman"/>
          <w:i/>
          <w:position w:val="-6"/>
          <w:szCs w:val="21"/>
        </w:rPr>
        <w:object>
          <v:shape id="_x0000_i1152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8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position w:val="-24"/>
          <w:szCs w:val="21"/>
        </w:rPr>
        <w:object>
          <v:shape id="_x0000_i1153" o:spt="75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0">
            <o:LockedField>false</o:LockedField>
          </o:OLEObject>
        </w:object>
      </w:r>
      <w:r>
        <w:rPr>
          <w:rFonts w:ascii="Times New Roman" w:hAnsi="Times New Roman"/>
          <w:szCs w:val="21"/>
        </w:rPr>
        <w:t>．</w:t>
      </w:r>
    </w:p>
    <w:p>
      <w:pPr>
        <w:spacing w:line="288" w:lineRule="auto"/>
        <w:rPr>
          <w:rFonts w:ascii="Times New Roman" w:hAnsi="Times New Roman"/>
          <w:szCs w:val="21"/>
        </w:rPr>
      </w:pPr>
    </w:p>
    <w:p>
      <w:pPr>
        <w:spacing w:line="288" w:lineRule="auto"/>
        <w:jc w:val="center"/>
        <w:rPr>
          <w:rFonts w:ascii="Times New Roman" w:hAnsi="Times New Roman"/>
          <w:b/>
          <w:bCs/>
          <w:szCs w:val="21"/>
        </w:rPr>
      </w:pPr>
    </w:p>
    <w:p>
      <w:pPr>
        <w:spacing w:line="288" w:lineRule="auto"/>
        <w:jc w:val="center"/>
        <w:rPr>
          <w:rFonts w:ascii="Times New Roman" w:hAnsi="Times New Roman"/>
          <w:b/>
          <w:bCs/>
          <w:szCs w:val="21"/>
        </w:rPr>
      </w:pPr>
    </w:p>
    <w:p>
      <w:pPr>
        <w:spacing w:line="285" w:lineRule="auto"/>
        <w:jc w:val="center"/>
        <w:textAlignment w:val="center"/>
        <w:rPr>
          <w:rFonts w:ascii="宋体" w:hAnsi="宋体"/>
          <w:b/>
          <w:sz w:val="24"/>
        </w:rPr>
      </w:pPr>
    </w:p>
    <w:p>
      <w:pPr>
        <w:spacing w:line="285" w:lineRule="auto"/>
        <w:jc w:val="center"/>
        <w:textAlignment w:val="center"/>
        <w:rPr>
          <w:rFonts w:ascii="宋体" w:hAnsi="宋体"/>
          <w:b/>
          <w:sz w:val="24"/>
        </w:rPr>
      </w:pPr>
    </w:p>
    <w:p>
      <w:pPr>
        <w:spacing w:line="285" w:lineRule="auto"/>
        <w:jc w:val="center"/>
        <w:textAlignment w:val="center"/>
        <w:rPr>
          <w:rFonts w:eastAsia="Times New Roman"/>
          <w:b/>
          <w:sz w:val="32"/>
        </w:rPr>
      </w:pPr>
      <w:r>
        <w:rPr>
          <w:rFonts w:ascii="Times New Roman" w:hAnsi="Times New Roman"/>
          <w:b/>
          <w:sz w:val="32"/>
          <w:szCs w:val="32"/>
        </w:rPr>
        <w:t>2022年普通高等学校招生全国统一考试</w:t>
      </w:r>
      <w:r>
        <w:rPr>
          <w:rFonts w:hint="eastAsia" w:ascii="Times New Roman" w:hAnsi="Times New Roman"/>
          <w:b/>
          <w:sz w:val="32"/>
          <w:szCs w:val="32"/>
        </w:rPr>
        <w:t>（全国甲卷）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数学</w:t>
      </w:r>
      <w:r>
        <w:rPr>
          <w:rFonts w:hint="eastAsia" w:ascii="宋体" w:hAnsi="宋体"/>
          <w:b/>
          <w:sz w:val="32"/>
        </w:rPr>
        <w:t>（文科）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eastAsia="Times New Roman"/>
          <w:b/>
          <w:sz w:val="24"/>
        </w:rPr>
      </w:pPr>
      <w:r>
        <w:rPr>
          <w:rFonts w:eastAsia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．答卷前，考生务必用黑色碳素笔将自己的姓名、准考证号、考场号、座位号填写在答题卡上，并认真核准条形码上的准考证号、姓名、考场号、座位号及科目，在规定的位置贴好条形码</w:t>
      </w:r>
      <w:r>
        <w:rPr>
          <w:rFonts w:eastAsia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/>
          <w:b/>
          <w:sz w:val="24"/>
        </w:rPr>
      </w:pPr>
      <w:r>
        <w:rPr>
          <w:rFonts w:eastAsia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．回答选择题时，选出每小题答案后，用铅笔把答题卡上对应题目的答案标号涂黑，如需改动，用橡皮擦干净后，再选涂其他答案标号</w:t>
      </w:r>
      <w:r>
        <w:rPr>
          <w:rFonts w:eastAsia="Times New Roman"/>
          <w:b/>
          <w:sz w:val="24"/>
        </w:rPr>
        <w:t>.</w:t>
      </w:r>
      <w:r>
        <w:rPr>
          <w:rFonts w:ascii="宋体" w:hAnsi="宋体"/>
          <w:b/>
          <w:sz w:val="24"/>
        </w:rPr>
        <w:t>回答非选择题时，将答案写在答题卡上、写在本试卷上无效</w:t>
      </w:r>
      <w:r>
        <w:rPr>
          <w:rFonts w:eastAsia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/>
          <w:b/>
          <w:sz w:val="24"/>
        </w:rPr>
      </w:pPr>
      <w:r>
        <w:rPr>
          <w:rFonts w:eastAsia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．考试结束后，将本试卷和答题卡一并交回</w:t>
      </w:r>
      <w:r>
        <w:rPr>
          <w:rFonts w:eastAsia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/>
          <w:b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/>
          <w:b/>
          <w:sz w:val="24"/>
        </w:rPr>
        <w:t>60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在每小题给出的四个选项中，只有一项是符合题目要求的</w:t>
      </w:r>
      <w:r>
        <w:rPr>
          <w:rFonts w:eastAsia="Times New Roman"/>
          <w:b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2.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3.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4. B</w:t>
      </w:r>
      <w:r>
        <w:rPr>
          <w:rFonts w:hint="eastAsia"/>
          <w:color w:val="000000"/>
        </w:rPr>
        <w:t xml:space="preserve">   5.</w:t>
      </w:r>
      <w:r>
        <w:rPr>
          <w:color w:val="000000"/>
        </w:rPr>
        <w:t>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6. C</w:t>
      </w:r>
      <w:r>
        <w:rPr>
          <w:rFonts w:hint="eastAsia"/>
          <w:color w:val="000000"/>
        </w:rPr>
        <w:t xml:space="preserve">  7.</w:t>
      </w:r>
      <w:r>
        <w:rPr>
          <w:color w:val="000000"/>
        </w:rPr>
        <w:t>A</w:t>
      </w:r>
      <w:r>
        <w:rPr>
          <w:rFonts w:hint="eastAsia"/>
          <w:color w:val="000000"/>
        </w:rPr>
        <w:t xml:space="preserve">  8.</w:t>
      </w:r>
      <w:r>
        <w:rPr>
          <w:color w:val="000000"/>
        </w:rPr>
        <w:t>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9.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10.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11.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12.A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.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13. 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273" o:title="eqIdd78fd95f89dec2d373fa57f02acd739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2">
            <o:LockedField>false</o:LockedField>
          </o:OLEObject>
        </w:object>
      </w:r>
      <w:r>
        <w:rPr>
          <w:rFonts w:eastAsia="Times New Roman"/>
          <w:color w:val="000000"/>
        </w:rPr>
        <w:t>##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75" o:title="eqId34c880f159a94932d29f1b0e65d4c85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277" o:title="eqIde28418b78e6e124fcd8272437607944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（满足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79" o:title="eqIdfa1abfa493d3e5aed46fda4a96eac0a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8">
            <o:LockedField>false</o:LockedField>
          </o:OLEObject>
        </w:object>
      </w:r>
      <w:r>
        <w:rPr>
          <w:rFonts w:ascii="宋体" w:hAnsi="宋体"/>
          <w:color w:val="000000"/>
        </w:rPr>
        <w:t>皆可）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16. 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281" o:title="eqId9563540452712a60d70f76cf22a868c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80">
            <o:LockedField>false</o:LockedField>
          </o:OLEObject>
        </w:object>
      </w:r>
      <w:r>
        <w:rPr>
          <w:rFonts w:eastAsia="Times New Roman"/>
          <w:color w:val="000000"/>
        </w:rPr>
        <w:t>##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83" o:title="eqId76c778185c67ce93fc444460271aa34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解答应写出文字说明、证明过程或演算步骤</w:t>
      </w:r>
      <w:r>
        <w:rPr>
          <w:rFonts w:eastAsia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/>
          <w:b/>
          <w:color w:val="000000"/>
          <w:sz w:val="24"/>
        </w:rPr>
        <w:t>17~21</w:t>
      </w:r>
      <w:r>
        <w:rPr>
          <w:rFonts w:ascii="宋体" w:hAnsi="宋体"/>
          <w:b/>
          <w:color w:val="000000"/>
          <w:sz w:val="24"/>
        </w:rPr>
        <w:t>题为必考题，每个试题考生都必须作答</w:t>
      </w:r>
      <w:r>
        <w:rPr>
          <w:rFonts w:eastAsia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</w:t>
      </w:r>
      <w:r>
        <w:rPr>
          <w:rFonts w:eastAsia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</w:rPr>
      </w:pPr>
      <w:r>
        <w:rPr>
          <w:rFonts w:ascii="宋体" w:hAnsi="宋体"/>
          <w:b/>
          <w:color w:val="000000"/>
        </w:rPr>
        <w:t>（一）必考题：共</w:t>
      </w:r>
      <w:r>
        <w:rPr>
          <w:rFonts w:eastAsia="Times New Roman"/>
          <w:b/>
          <w:color w:val="000000"/>
        </w:rPr>
        <w:t>60</w:t>
      </w:r>
      <w:r>
        <w:rPr>
          <w:rFonts w:ascii="宋体" w:hAnsi="宋体"/>
          <w:b/>
          <w:color w:val="000000"/>
        </w:rPr>
        <w:t>分</w:t>
      </w:r>
      <w:r>
        <w:rPr>
          <w:rFonts w:eastAsia="Times New Roman"/>
          <w:b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17. （1）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两家公司长途客车准点的概率分别为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285" o:title="eqIde5756451881af4d6594c820652ebcc2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87" o:title="eqId357821e0e5595eaf3028df63d47b2c5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有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18. （1）</w:t>
      </w:r>
      <w:r>
        <w:rPr>
          <w:rFonts w:ascii="宋体" w:hAnsi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89" o:title="eqId54ed5dae18c71b62178c3b8afe54784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8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19. （1）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如图所示：</w:t>
      </w:r>
      <w:r>
        <w:rPr>
          <w:color w:val="000000"/>
        </w:rPr>
        <w:drawing>
          <wp:inline distT="0" distB="0" distL="114300" distR="114300">
            <wp:extent cx="2428875" cy="2286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分别取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292" o:title="eqId374fe9986ebbc986fc422e514ab93a5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91">
            <o:LockedField>false</o:LockedField>
          </o:OLEObject>
        </w:object>
      </w:r>
      <w:r>
        <w:rPr>
          <w:rFonts w:ascii="宋体" w:hAnsi="宋体"/>
          <w:color w:val="000000"/>
        </w:rPr>
        <w:t>的中点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294" o:title="eqId7789a500686c7a73770404ead6af059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3">
            <o:LockedField>false</o:LockedField>
          </o:OLEObject>
        </w:object>
      </w:r>
      <w:r>
        <w:rPr>
          <w:rFonts w:ascii="宋体" w:hAnsi="宋体"/>
          <w:color w:val="000000"/>
        </w:rPr>
        <w:t>，连接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96" o:title="eqId411461db15ee8086332c531e086c40c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5">
            <o:LockedField>false</o:LockedField>
          </o:OLEObject>
        </w:object>
      </w:r>
      <w:r>
        <w:rPr>
          <w:rFonts w:ascii="宋体" w:hAnsi="宋体"/>
          <w:color w:val="000000"/>
        </w:rPr>
        <w:t>，因为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298" o:title="eqIde56b7a3f9973fc94b9f3054d302519d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7">
            <o:LockedField>false</o:LockedField>
          </o:OLEObject>
        </w:object>
      </w:r>
      <w:r>
        <w:rPr>
          <w:rFonts w:ascii="宋体" w:hAnsi="宋体"/>
          <w:color w:val="000000"/>
        </w:rPr>
        <w:t>为全等的正三角形，所以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6.5pt;width:104.25pt;" o:ole="t" filled="f" o:preferrelative="t" stroked="f" coordsize="21600,21600">
            <v:path/>
            <v:fill on="f" focussize="0,0"/>
            <v:stroke on="f" joinstyle="miter"/>
            <v:imagedata r:id="rId300" o:title="eqId5cdaa53697a252857e29b4cf10de8fc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302" o:title="eqId2a74fa1d77910529e4eda3b2d70f40a1"/>
            <o:lock v:ext="edit" aspectratio="t"/>
            <w10:wrap type="none"/>
            <w10:anchorlock/>
          </v:shape>
          <o:OLEObject Type="Embed" ProgID="Equation.DSMT4" ShapeID="_x0000_i1168" DrawAspect="Content" ObjectID="_1468075868" r:id="rId301">
            <o:LockedField>false</o:LockedField>
          </o:OLEObject>
        </w:object>
      </w:r>
      <w:r>
        <w:rPr>
          <w:rFonts w:ascii="宋体" w:hAnsi="宋体"/>
          <w:color w:val="000000"/>
        </w:rPr>
        <w:t>，又平面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304" o:title="eqIdbde1e200d1dd5ddc433c876c9d2f688c"/>
            <o:lock v:ext="edit" aspectratio="t"/>
            <w10:wrap type="none"/>
            <w10:anchorlock/>
          </v:shape>
          <o:OLEObject Type="Embed" ProgID="Equation.DSMT4" ShapeID="_x0000_i1169" DrawAspect="Content" ObjectID="_1468075869" r:id="rId303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5">
            <o:LockedField>false</o:LockedField>
          </o:OLEObject>
        </w:object>
      </w:r>
      <w:r>
        <w:rPr>
          <w:rFonts w:ascii="宋体" w:hAnsi="宋体"/>
          <w:color w:val="000000"/>
        </w:rPr>
        <w:t>，平面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308" o:title="eqId80d7263b36bc05d3ef2082e482c4c479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7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310" o:title="eqIdd2d254111a49dae2b2ed7a1e93a4b812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312" o:title="eqIdb7ebb7df22a75d522a8dd6993206abc9"/>
            <o:lock v:ext="edit" aspectratio="t"/>
            <w10:wrap type="none"/>
            <w10:anchorlock/>
          </v:shape>
          <o:OLEObject Type="Embed" ProgID="Equation.DSMT4" ShapeID="_x0000_i1173" DrawAspect="Content" ObjectID="_1468075873" r:id="rId311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314" o:title="eqId62871bb0dff211fc3bd80f9066c25b29"/>
            <o:lock v:ext="edit" aspectratio="t"/>
            <w10:wrap type="none"/>
            <w10:anchorlock/>
          </v:shape>
          <o:OLEObject Type="Embed" ProgID="Equation.DSMT4" ShapeID="_x0000_i1174" DrawAspect="Content" ObjectID="_1468075874" r:id="rId313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316" o:title="eqId53569e6ec795658b4fffcddeebe0f142"/>
            <o:lock v:ext="edit" aspectratio="t"/>
            <w10:wrap type="none"/>
            <w10:anchorlock/>
          </v:shape>
          <o:OLEObject Type="Embed" ProgID="Equation.DSMT4" ShapeID="_x0000_i1175" DrawAspect="Content" ObjectID="_1468075875" r:id="rId315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7">
            <o:LockedField>false</o:LockedField>
          </o:OLEObject>
        </w:object>
      </w:r>
      <w:r>
        <w:rPr>
          <w:rFonts w:ascii="宋体" w:hAnsi="宋体"/>
          <w:color w:val="000000"/>
        </w:rPr>
        <w:t>，同理可得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319" o:title="eqId9e713c9d539ed8c896a77b9433748bea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8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78" DrawAspect="Content" ObjectID="_1468075878" r:id="rId320">
            <o:LockedField>false</o:LockedField>
          </o:OLEObject>
        </w:object>
      </w:r>
      <w:r>
        <w:rPr>
          <w:rFonts w:ascii="宋体" w:hAnsi="宋体"/>
          <w:color w:val="000000"/>
        </w:rPr>
        <w:t>，根据线面垂直的性质定理可知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322" o:title="eqId933c9d1c00a2ab445c48623296107b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321">
            <o:LockedField>false</o:LockedField>
          </o:OLEObject>
        </w:object>
      </w:r>
      <w:r>
        <w:rPr>
          <w:rFonts w:ascii="宋体" w:hAnsi="宋体"/>
          <w:color w:val="000000"/>
        </w:rPr>
        <w:t>，而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302" o:title="eqId2a74fa1d77910529e4eda3b2d70f40a1"/>
            <o:lock v:ext="edit" aspectratio="t"/>
            <w10:wrap type="none"/>
            <w10:anchorlock/>
          </v:shape>
          <o:OLEObject Type="Embed" ProgID="Equation.DSMT4" ShapeID="_x0000_i1180" DrawAspect="Content" ObjectID="_1468075880" r:id="rId323">
            <o:LockedField>false</o:LockedField>
          </o:OLEObject>
        </w:object>
      </w:r>
      <w:r>
        <w:rPr>
          <w:rFonts w:ascii="宋体" w:hAnsi="宋体"/>
          <w:color w:val="000000"/>
        </w:rPr>
        <w:t>，所以四边形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325" o:title="eqIda59466fea33478634e920858b923d1b6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4">
            <o:LockedField>false</o:LockedField>
          </o:OLEObject>
        </w:object>
      </w:r>
      <w:r>
        <w:rPr>
          <w:rFonts w:ascii="宋体" w:hAnsi="宋体"/>
          <w:color w:val="000000"/>
        </w:rPr>
        <w:t>为平行四边形，所以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327" o:title="eqId237a03b75c6d78bbf9c20396d8c446c4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6">
            <o:LockedField>false</o:LockedField>
          </o:OLEObject>
        </w:object>
      </w:r>
      <w:r>
        <w:rPr>
          <w:rFonts w:ascii="宋体" w:hAnsi="宋体"/>
          <w:color w:val="000000"/>
        </w:rPr>
        <w:t>，又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329" o:title="eqId871502ee0c5d1414cfe81e8409b62d76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8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32" o:title="eqId06721267332b12f0a89b1f27bb40176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31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3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335" o:title="eqId06222ee533c2484ab25321a6abbf98c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4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6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1.5pt;width:39pt;" o:ole="t" filled="f" o:preferrelative="t" stroked="f" coordsize="21600,21600">
            <v:path/>
            <v:fill on="f" focussize="0,0"/>
            <v:stroke on="f" joinstyle="miter"/>
            <v:imagedata r:id="rId338" o:title="eqId20137e6f3efc80639cb8ec2588c1ffa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7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20. （1）</w:t>
      </w:r>
      <w:r>
        <w:rPr>
          <w:rFonts w:eastAsia="Times New Roman"/>
          <w:color w:val="000000"/>
        </w:rPr>
        <w:t>3</w:t>
      </w:r>
      <w:r>
        <w:rPr>
          <w:color w:val="000000"/>
        </w:rPr>
        <w:t xml:space="preserve">    （2）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340" o:title="eqIdc2ca5e984d5e14b4be18a5ee99f80a4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21. （1）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342" o:title="eqId745de5ef1fd897d16e37464172d5e8c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41">
            <o:LockedField>false</o:LockedField>
          </o:OLEObject>
        </w:object>
      </w:r>
      <w:r>
        <w:rPr>
          <w:color w:val="000000"/>
        </w:rPr>
        <w:t xml:space="preserve">；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344" o:title="eqIdd0f4f7d98c320784464416095e209c3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3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请考生在第</w:t>
      </w:r>
      <w:r>
        <w:rPr>
          <w:rFonts w:eastAsia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题中任选一题作答</w:t>
      </w:r>
      <w:r>
        <w:rPr>
          <w:rFonts w:eastAsia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如果多做，则按所做的第一题计分</w:t>
      </w:r>
      <w:r>
        <w:rPr>
          <w:rFonts w:eastAsia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/>
          <w:b/>
          <w:color w:val="000000"/>
          <w:sz w:val="24"/>
        </w:rPr>
        <w:t>4-4</w:t>
      </w:r>
      <w:r>
        <w:rPr>
          <w:rFonts w:ascii="宋体" w:hAnsi="宋体"/>
          <w:b/>
          <w:color w:val="000000"/>
          <w:sz w:val="24"/>
        </w:rPr>
        <w:t>：坐标系与参数方程</w:t>
      </w:r>
      <w:r>
        <w:rPr>
          <w:rFonts w:eastAsia="Times New Roman"/>
          <w:b/>
          <w:color w:val="000000"/>
          <w:sz w:val="24"/>
        </w:rPr>
        <w:t>]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22. （1）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9.5pt;width:92.25pt;" o:ole="t" filled="f" o:preferrelative="t" stroked="f" coordsize="21600,21600">
            <v:path/>
            <v:fill on="f" focussize="0,0"/>
            <v:stroke on="f" joinstyle="miter"/>
            <v:imagedata r:id="rId346" o:title="eqIde73bdfc3565542f041a2a21af371778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5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48" o:title="eqId19040b2b9b4d78434c8e7546b522cf9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7">
            <o:LockedField>false</o:LockedField>
          </o:OLEObject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350" o:title="eqId27f935fa5d0ae1b208aff21aa468ecf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352" o:title="eqId5265d99095b635f62c7915298ec0e96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5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354" o:title="eqId0e39db14002c21a5783c31d4e8efa10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3">
            <o:LockedField>false</o:LockedField>
          </o:OLEObject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356" o:title="eqId4e6dc7f0453536be0fc76d28ecaee7e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20.25pt;width:40.5pt;" o:ole="t" filled="f" o:preferrelative="t" stroked="f" coordsize="21600,21600">
            <v:path/>
            <v:fill on="f" focussize="0,0"/>
            <v:stroke on="f" joinstyle="miter"/>
            <v:imagedata r:id="rId358" o:title="eqId4065ed9c98391f4cfe89319b6e65b44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7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/>
          <w:b/>
          <w:color w:val="000000"/>
          <w:sz w:val="24"/>
        </w:rPr>
        <w:t>4-5</w:t>
      </w:r>
      <w:r>
        <w:rPr>
          <w:rFonts w:ascii="宋体" w:hAnsi="宋体"/>
          <w:b/>
          <w:color w:val="000000"/>
          <w:sz w:val="24"/>
        </w:rPr>
        <w:t>：不等式选讲</w:t>
      </w:r>
      <w:r>
        <w:rPr>
          <w:rFonts w:eastAsia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23.</w:t>
      </w:r>
      <w:r>
        <w:rPr>
          <w:rFonts w:hint="eastAsia"/>
          <w:color w:val="000000"/>
        </w:rPr>
        <w:t>（1）</w:t>
      </w:r>
      <w:r>
        <w:rPr>
          <w:color w:val="000000"/>
        </w:rPr>
        <w:t>证明：由柯西不等式有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25.5pt;width:213pt;" o:ole="t" filled="f" o:preferrelative="t" stroked="f" coordsize="21600,21600">
            <v:path/>
            <v:fill on="f" focussize="0,0"/>
            <v:stroke on="f" joinstyle="miter"/>
            <v:imagedata r:id="rId360" o:title="eqId816b8e929ed660dead9b4e7011e3de0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362" o:title="eqIde0506df6a901b68affeea51ffc59604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6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364" o:title="eqId05bb9201dc94286d59d8580a9b422e3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63">
            <o:LockedField>false</o:LockedField>
          </o:OLEObject>
        </w:object>
      </w:r>
      <w:r>
        <w:rPr>
          <w:color w:val="000000"/>
        </w:rPr>
        <w:t>时，取等号，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362" o:title="eqIde0506df6a901b68affeea51ffc59604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5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（2）</w:t>
      </w:r>
      <w:r>
        <w:rPr>
          <w:color w:val="000000"/>
        </w:rPr>
        <w:t>证明：因为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367" o:title="eqIdda8607bde1fa6cde631a46e921d959a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69" o:title="eqId94440d3e4c073f94f2b266ff99d50e7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8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371" o:title="eqId67ca5fd57c2c2fcc3c7a574fdd1467d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7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73" o:title="eqId8cec12441802f71e803efaf2c62ee58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72">
            <o:LockedField>false</o:LockedField>
          </o:OLEObject>
        </w:object>
      </w:r>
      <w:r>
        <w:rPr>
          <w:color w:val="000000"/>
        </w:rPr>
        <w:t>，由（1）得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3.5pt;width:106.5pt;" o:ole="t" filled="f" o:preferrelative="t" stroked="f" coordsize="21600,21600">
            <v:path/>
            <v:fill on="f" focussize="0,0"/>
            <v:stroke on="f" joinstyle="miter"/>
            <v:imagedata r:id="rId375" o:title="eqIdbca8b9d47338215b2296ce8f21e0d0d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7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3.5pt;width:67.5pt;" o:ole="t" filled="f" o:preferrelative="t" stroked="f" coordsize="21600,21600">
            <v:path/>
            <v:fill on="f" focussize="0,0"/>
            <v:stroke on="f" joinstyle="miter"/>
            <v:imagedata r:id="rId377" o:title="eqIdbf00dff7334bb1bfa933b37269281690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6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379" o:title="eqId7ba4847182e2a1bd7d44685246ad2c8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由权方和不等式知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36pt;width:185.25pt;" o:ole="t" filled="f" o:preferrelative="t" stroked="f" coordsize="21600,21600">
            <v:path/>
            <v:fill on="f" focussize="0,0"/>
            <v:stroke on="f" joinstyle="miter"/>
            <v:imagedata r:id="rId381" o:title="eqIdfa4e7d234602db23ceff34a324a9e2a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8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383" o:title="eqId42edab8affcf57f97dfa8198729444d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82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385" o:title="eqId0b550ee821ee1838384835e81fc34b6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8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387" o:title="eqIdb83fac7c530f31d7079f052c200c56c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6">
            <o:LockedField>false</o:LockedField>
          </o:OLEObject>
        </w:object>
      </w:r>
      <w:r>
        <w:rPr>
          <w:rFonts w:ascii="宋体" w:hAnsi="宋体"/>
          <w:color w:val="000000"/>
        </w:rPr>
        <w:t>时取等号，</w:t>
      </w:r>
    </w:p>
    <w:p>
      <w:pPr>
        <w:rPr>
          <w:rFonts w:ascii="新宋体" w:hAnsi="新宋体" w:eastAsia="新宋体" w:cs="新宋体"/>
          <w:color w:val="000000"/>
        </w:rPr>
      </w:pPr>
      <w:r>
        <w:rPr>
          <w:rFonts w:ascii="新宋体" w:hAnsi="新宋体" w:eastAsia="新宋体" w:cs="新宋体"/>
          <w:color w:val="000000"/>
        </w:rPr>
        <w:t>所以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31.5pt;width:46.5pt;" o:ole="t" filled="f" o:preferrelative="t" stroked="f" coordsize="21600,21600">
            <v:path/>
            <v:fill on="f" focussize="0,0"/>
            <v:stroke on="f" joinstyle="miter"/>
            <v:imagedata r:id="rId389" o:title="eqId286419c5a4690f44355fcaa16ca961b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8">
            <o:LockedField>false</o:LockedField>
          </o:OLEObject>
        </w:object>
      </w:r>
      <w:r>
        <w:rPr>
          <w:rFonts w:ascii="新宋体" w:hAnsi="新宋体" w:eastAsia="新宋体" w:cs="新宋体"/>
          <w:color w:val="000000"/>
        </w:rPr>
        <w:t>.</w:t>
      </w:r>
    </w:p>
    <w:p>
      <w:pPr>
        <w:rPr>
          <w:rFonts w:ascii="新宋体" w:hAnsi="新宋体" w:eastAsia="新宋体" w:cs="新宋体"/>
          <w:color w:val="000000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  <w:rPr>
          <w:rFonts w:ascii="新宋体" w:hAnsi="新宋体" w:eastAsia="新宋体" w:cs="新宋体"/>
          <w:color w:val="000000"/>
        </w:rPr>
      </w:pPr>
      <w:bookmarkStart w:id="0" w:name="_GoBack"/>
      <w:bookmarkEnd w:id="0"/>
    </w:p>
    <w:p>
      <w:pPr>
        <w:spacing w:line="288" w:lineRule="auto"/>
        <w:jc w:val="center"/>
        <w:rPr>
          <w:rFonts w:hint="eastAsia" w:ascii="Times New Roman" w:hAnsi="Times New Roman"/>
          <w:b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altName w:val="Century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方正楷体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16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41742"/>
    <w:rsid w:val="000460FF"/>
    <w:rsid w:val="00054E7B"/>
    <w:rsid w:val="00085885"/>
    <w:rsid w:val="000D1379"/>
    <w:rsid w:val="000E4D02"/>
    <w:rsid w:val="000E4FF1"/>
    <w:rsid w:val="001177F3"/>
    <w:rsid w:val="001401C0"/>
    <w:rsid w:val="0015739F"/>
    <w:rsid w:val="00171458"/>
    <w:rsid w:val="00173C1D"/>
    <w:rsid w:val="001764C3"/>
    <w:rsid w:val="0018010E"/>
    <w:rsid w:val="00191C29"/>
    <w:rsid w:val="00195E42"/>
    <w:rsid w:val="001A324B"/>
    <w:rsid w:val="001C63DA"/>
    <w:rsid w:val="001D0C6F"/>
    <w:rsid w:val="00201A7E"/>
    <w:rsid w:val="00204526"/>
    <w:rsid w:val="00212F2F"/>
    <w:rsid w:val="00221FC9"/>
    <w:rsid w:val="00244CEF"/>
    <w:rsid w:val="002457C2"/>
    <w:rsid w:val="00264FA6"/>
    <w:rsid w:val="00266AB2"/>
    <w:rsid w:val="0027123F"/>
    <w:rsid w:val="002908F0"/>
    <w:rsid w:val="002A0E5D"/>
    <w:rsid w:val="002A1A21"/>
    <w:rsid w:val="002F0643"/>
    <w:rsid w:val="002F06B2"/>
    <w:rsid w:val="00307B2A"/>
    <w:rsid w:val="003102DB"/>
    <w:rsid w:val="00342878"/>
    <w:rsid w:val="003625C4"/>
    <w:rsid w:val="00384C4F"/>
    <w:rsid w:val="00394629"/>
    <w:rsid w:val="003979B3"/>
    <w:rsid w:val="003B1712"/>
    <w:rsid w:val="003C4A95"/>
    <w:rsid w:val="003D0C09"/>
    <w:rsid w:val="003E382F"/>
    <w:rsid w:val="004062F6"/>
    <w:rsid w:val="004151FC"/>
    <w:rsid w:val="0041669A"/>
    <w:rsid w:val="00430A44"/>
    <w:rsid w:val="00435F83"/>
    <w:rsid w:val="00444A46"/>
    <w:rsid w:val="00445A04"/>
    <w:rsid w:val="0046214C"/>
    <w:rsid w:val="00476EF2"/>
    <w:rsid w:val="0049183B"/>
    <w:rsid w:val="004B44B5"/>
    <w:rsid w:val="004B5C1F"/>
    <w:rsid w:val="004C0D60"/>
    <w:rsid w:val="004D280A"/>
    <w:rsid w:val="004D44FD"/>
    <w:rsid w:val="0055203F"/>
    <w:rsid w:val="005757EA"/>
    <w:rsid w:val="00586758"/>
    <w:rsid w:val="0059145F"/>
    <w:rsid w:val="00596076"/>
    <w:rsid w:val="00597728"/>
    <w:rsid w:val="005B39DB"/>
    <w:rsid w:val="005C2124"/>
    <w:rsid w:val="005D0896"/>
    <w:rsid w:val="005D49A4"/>
    <w:rsid w:val="005F1362"/>
    <w:rsid w:val="005F13D5"/>
    <w:rsid w:val="00605626"/>
    <w:rsid w:val="006071D5"/>
    <w:rsid w:val="0062039B"/>
    <w:rsid w:val="00623C16"/>
    <w:rsid w:val="00637D3A"/>
    <w:rsid w:val="00640BF5"/>
    <w:rsid w:val="00653DF2"/>
    <w:rsid w:val="006632D9"/>
    <w:rsid w:val="006D5DE9"/>
    <w:rsid w:val="006F0AF3"/>
    <w:rsid w:val="006F45E0"/>
    <w:rsid w:val="00701D6B"/>
    <w:rsid w:val="007061B2"/>
    <w:rsid w:val="00740A09"/>
    <w:rsid w:val="00762313"/>
    <w:rsid w:val="00762E26"/>
    <w:rsid w:val="007B71FE"/>
    <w:rsid w:val="007B7E25"/>
    <w:rsid w:val="007E10B6"/>
    <w:rsid w:val="008028B5"/>
    <w:rsid w:val="00832EC9"/>
    <w:rsid w:val="008634CD"/>
    <w:rsid w:val="008731FA"/>
    <w:rsid w:val="00880A38"/>
    <w:rsid w:val="00893DD6"/>
    <w:rsid w:val="008B62FE"/>
    <w:rsid w:val="008D2E94"/>
    <w:rsid w:val="00974E0F"/>
    <w:rsid w:val="00982128"/>
    <w:rsid w:val="009A27BF"/>
    <w:rsid w:val="009B5666"/>
    <w:rsid w:val="009C4252"/>
    <w:rsid w:val="009D5C13"/>
    <w:rsid w:val="00A015B8"/>
    <w:rsid w:val="00A07DF2"/>
    <w:rsid w:val="00A12551"/>
    <w:rsid w:val="00A405DB"/>
    <w:rsid w:val="00A46D54"/>
    <w:rsid w:val="00A536B0"/>
    <w:rsid w:val="00AB3EE3"/>
    <w:rsid w:val="00AD2061"/>
    <w:rsid w:val="00AD4827"/>
    <w:rsid w:val="00AD6B6A"/>
    <w:rsid w:val="00AF3863"/>
    <w:rsid w:val="00AF66F2"/>
    <w:rsid w:val="00B1387E"/>
    <w:rsid w:val="00B43118"/>
    <w:rsid w:val="00B72BCB"/>
    <w:rsid w:val="00B73811"/>
    <w:rsid w:val="00B80D67"/>
    <w:rsid w:val="00B8100F"/>
    <w:rsid w:val="00B96924"/>
    <w:rsid w:val="00BA7B80"/>
    <w:rsid w:val="00BB21AA"/>
    <w:rsid w:val="00BB50C6"/>
    <w:rsid w:val="00BE48A4"/>
    <w:rsid w:val="00C02815"/>
    <w:rsid w:val="00C02FC6"/>
    <w:rsid w:val="00C266E3"/>
    <w:rsid w:val="00C321EB"/>
    <w:rsid w:val="00C40955"/>
    <w:rsid w:val="00C438A0"/>
    <w:rsid w:val="00C45C98"/>
    <w:rsid w:val="00C60A9A"/>
    <w:rsid w:val="00C7320D"/>
    <w:rsid w:val="00CA4A07"/>
    <w:rsid w:val="00CB4EB7"/>
    <w:rsid w:val="00CF2BFF"/>
    <w:rsid w:val="00D05354"/>
    <w:rsid w:val="00D429E2"/>
    <w:rsid w:val="00D51257"/>
    <w:rsid w:val="00D634C2"/>
    <w:rsid w:val="00D756B6"/>
    <w:rsid w:val="00D77F6E"/>
    <w:rsid w:val="00DA0796"/>
    <w:rsid w:val="00DA5448"/>
    <w:rsid w:val="00DB6888"/>
    <w:rsid w:val="00DC061C"/>
    <w:rsid w:val="00DF071B"/>
    <w:rsid w:val="00E03495"/>
    <w:rsid w:val="00E14764"/>
    <w:rsid w:val="00E22C2C"/>
    <w:rsid w:val="00E548CA"/>
    <w:rsid w:val="00E610EC"/>
    <w:rsid w:val="00E63075"/>
    <w:rsid w:val="00E67E56"/>
    <w:rsid w:val="00E97096"/>
    <w:rsid w:val="00EA0188"/>
    <w:rsid w:val="00EB17B4"/>
    <w:rsid w:val="00EB48C8"/>
    <w:rsid w:val="00ED0A8A"/>
    <w:rsid w:val="00ED1550"/>
    <w:rsid w:val="00ED4F9A"/>
    <w:rsid w:val="00EE1A37"/>
    <w:rsid w:val="00F213A1"/>
    <w:rsid w:val="00F21C80"/>
    <w:rsid w:val="00F459E8"/>
    <w:rsid w:val="00F556C6"/>
    <w:rsid w:val="00F61147"/>
    <w:rsid w:val="00F676FD"/>
    <w:rsid w:val="00F72514"/>
    <w:rsid w:val="00F80DE1"/>
    <w:rsid w:val="00FA0944"/>
    <w:rsid w:val="00FA6947"/>
    <w:rsid w:val="00FB34D2"/>
    <w:rsid w:val="00FB4B17"/>
    <w:rsid w:val="00FC5860"/>
    <w:rsid w:val="00FD377B"/>
    <w:rsid w:val="00FD45D2"/>
    <w:rsid w:val="00FF2D79"/>
    <w:rsid w:val="00FF517A"/>
    <w:rsid w:val="38274566"/>
    <w:rsid w:val="48CC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nhideWhenUsed="0" w:uiPriority="0" w:semiHidden="0" w:name="toc 7"/>
    <w:lsdException w:uiPriority="0" w:name="toc 8"/>
    <w:lsdException w:uiPriority="0" w:name="toc 9"/>
    <w:lsdException w:unhideWhenUsed="0" w:uiPriority="99" w:semiHidden="0" w:name="Normal Indent"/>
    <w:lsdException w:qFormat="1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qFormat="1" w:uiPriority="99" w:semiHidden="0" w:name="HTML Cite"/>
    <w:lsdException w:uiPriority="99" w:semiHidden="0" w:name="HTML Code"/>
    <w:lsdException w:uiPriority="99" w:semiHidden="0" w:name="HTML Definition"/>
    <w:lsdException w:qFormat="1" w:uiPriority="99" w:semiHidden="0" w:name="HTML Keyboard"/>
    <w:lsdException w:qFormat="1" w:unhideWhenUsed="0" w:uiPriority="0" w:semiHidden="0" w:name="HTML Preformatted"/>
    <w:lsdException w:uiPriority="99" w:semiHidden="0" w:name="HTML Sample"/>
    <w:lsdException w:uiPriority="0" w:name="HTML Typewriter"/>
    <w:lsdException w:uiPriority="99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1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58"/>
    <w:unhideWhenUsed/>
    <w:qFormat/>
    <w:uiPriority w:val="1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59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0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1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2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3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4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0"/>
    <w:pPr>
      <w:ind w:left="2520"/>
    </w:pPr>
    <w:rPr>
      <w:rFonts w:ascii="Times New Roman" w:hAnsi="Times New Roman"/>
    </w:rPr>
  </w:style>
  <w:style w:type="paragraph" w:styleId="12">
    <w:name w:val="Normal Indent"/>
    <w:basedOn w:val="1"/>
    <w:uiPriority w:val="99"/>
    <w:pPr>
      <w:ind w:firstLine="420"/>
    </w:pPr>
    <w:rPr>
      <w:rFonts w:ascii="Times New Roman" w:hAnsi="Times New Roman"/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basedOn w:val="1"/>
    <w:qFormat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5">
    <w:name w:val="Document Map"/>
    <w:basedOn w:val="1"/>
    <w:link w:val="108"/>
    <w:qFormat/>
    <w:uiPriority w:val="0"/>
    <w:rPr>
      <w:rFonts w:ascii="宋体"/>
      <w:kern w:val="0"/>
      <w:sz w:val="18"/>
      <w:szCs w:val="18"/>
    </w:rPr>
  </w:style>
  <w:style w:type="paragraph" w:styleId="16">
    <w:name w:val="annotation text"/>
    <w:basedOn w:val="1"/>
    <w:link w:val="69"/>
    <w:qFormat/>
    <w:uiPriority w:val="0"/>
    <w:pPr>
      <w:jc w:val="left"/>
    </w:pPr>
    <w:rPr>
      <w:rFonts w:ascii="Times New Roman" w:hAnsi="Times New Roman"/>
      <w:lang w:val="zh-CN" w:eastAsia="zh-CN"/>
    </w:rPr>
  </w:style>
  <w:style w:type="paragraph" w:styleId="17">
    <w:name w:val="Body Text"/>
    <w:basedOn w:val="1"/>
    <w:link w:val="261"/>
    <w:qFormat/>
    <w:uiPriority w:val="1"/>
    <w:rPr>
      <w:rFonts w:ascii="Times New Roman" w:hAnsi="Times New Roman"/>
      <w:color w:val="000000"/>
      <w:lang w:val="zh-CN" w:eastAsia="zh-CN"/>
    </w:rPr>
  </w:style>
  <w:style w:type="paragraph" w:styleId="18">
    <w:name w:val="Body Text Indent"/>
    <w:basedOn w:val="1"/>
    <w:link w:val="114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1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0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1">
    <w:name w:val="Plain Text"/>
    <w:basedOn w:val="1"/>
    <w:link w:val="72"/>
    <w:qFormat/>
    <w:uiPriority w:val="99"/>
    <w:rPr>
      <w:rFonts w:ascii="宋体" w:hAnsi="Courier New"/>
      <w:sz w:val="20"/>
      <w:szCs w:val="21"/>
      <w:lang w:val="zh-CN" w:eastAsia="zh-CN"/>
    </w:rPr>
  </w:style>
  <w:style w:type="paragraph" w:styleId="22">
    <w:name w:val="Date"/>
    <w:basedOn w:val="1"/>
    <w:next w:val="1"/>
    <w:link w:val="73"/>
    <w:qFormat/>
    <w:uiPriority w:val="99"/>
    <w:pPr>
      <w:ind w:left="100" w:leftChars="2500"/>
    </w:pPr>
    <w:rPr>
      <w:rFonts w:ascii="Times New Roman" w:hAnsi="Times New Roman"/>
      <w:szCs w:val="22"/>
      <w:lang w:val="zh-CN" w:eastAsia="zh-CN"/>
    </w:rPr>
  </w:style>
  <w:style w:type="paragraph" w:styleId="23">
    <w:name w:val="Body Text Indent 2"/>
    <w:basedOn w:val="1"/>
    <w:link w:val="303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4">
    <w:name w:val="Balloon Text"/>
    <w:basedOn w:val="1"/>
    <w:link w:val="56"/>
    <w:qFormat/>
    <w:uiPriority w:val="99"/>
    <w:rPr>
      <w:sz w:val="18"/>
      <w:szCs w:val="18"/>
    </w:rPr>
  </w:style>
  <w:style w:type="paragraph" w:styleId="25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8">
    <w:name w:val="Subtitle"/>
    <w:basedOn w:val="1"/>
    <w:next w:val="1"/>
    <w:link w:val="80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29">
    <w:name w:val="List"/>
    <w:basedOn w:val="1"/>
    <w:qFormat/>
    <w:uiPriority w:val="0"/>
    <w:pPr>
      <w:ind w:left="200" w:hanging="200" w:hangingChars="200"/>
    </w:pPr>
    <w:rPr>
      <w:rFonts w:ascii="Times New Roman" w:hAnsi="Times New Roman"/>
    </w:rPr>
  </w:style>
  <w:style w:type="paragraph" w:styleId="30">
    <w:name w:val="footnote text"/>
    <w:basedOn w:val="1"/>
    <w:link w:val="298"/>
    <w:unhideWhenUsed/>
    <w:qFormat/>
    <w:uiPriority w:val="0"/>
    <w:pPr>
      <w:widowControl/>
      <w:snapToGrid w:val="0"/>
      <w:jc w:val="left"/>
    </w:pPr>
    <w:rPr>
      <w:kern w:val="0"/>
      <w:sz w:val="18"/>
      <w:szCs w:val="18"/>
    </w:rPr>
  </w:style>
  <w:style w:type="paragraph" w:styleId="31">
    <w:name w:val="Body Text Indent 3"/>
    <w:basedOn w:val="1"/>
    <w:link w:val="304"/>
    <w:qFormat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3">
    <w:name w:val="HTML Preformatted"/>
    <w:basedOn w:val="1"/>
    <w:link w:val="75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4">
    <w:name w:val="Normal (Web)"/>
    <w:basedOn w:val="1"/>
    <w:link w:val="7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 w:eastAsia="zh-CN"/>
    </w:rPr>
  </w:style>
  <w:style w:type="paragraph" w:styleId="35">
    <w:name w:val="Title"/>
    <w:basedOn w:val="1"/>
    <w:next w:val="1"/>
    <w:link w:val="85"/>
    <w:qFormat/>
    <w:uiPriority w:val="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6">
    <w:name w:val="annotation subject"/>
    <w:basedOn w:val="16"/>
    <w:next w:val="16"/>
    <w:link w:val="81"/>
    <w:qFormat/>
    <w:uiPriority w:val="0"/>
    <w:rPr>
      <w:b/>
      <w:bCs/>
      <w:szCs w:val="22"/>
    </w:rPr>
  </w:style>
  <w:style w:type="paragraph" w:styleId="37">
    <w:name w:val="Body Text First Indent"/>
    <w:basedOn w:val="17"/>
    <w:link w:val="356"/>
    <w:qFormat/>
    <w:uiPriority w:val="0"/>
    <w:pPr>
      <w:spacing w:after="120"/>
      <w:ind w:firstLine="420" w:firstLineChars="100"/>
    </w:pPr>
    <w:rPr>
      <w:color w:val="auto"/>
    </w:rPr>
  </w:style>
  <w:style w:type="table" w:styleId="39">
    <w:name w:val="Table Grid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qFormat/>
    <w:uiPriority w:val="0"/>
  </w:style>
  <w:style w:type="character" w:styleId="43">
    <w:name w:val="FollowedHyperlink"/>
    <w:unhideWhenUsed/>
    <w:qFormat/>
    <w:uiPriority w:val="0"/>
    <w:rPr>
      <w:color w:val="800080"/>
      <w:u w:val="single"/>
    </w:rPr>
  </w:style>
  <w:style w:type="character" w:styleId="44">
    <w:name w:val="Emphasis"/>
    <w:qFormat/>
    <w:uiPriority w:val="20"/>
    <w:rPr>
      <w:rFonts w:ascii="Calibri" w:hAnsi="Calibri"/>
      <w:b/>
      <w:i/>
      <w:iCs/>
    </w:rPr>
  </w:style>
  <w:style w:type="character" w:styleId="45">
    <w:name w:val="HTML Definition"/>
    <w:unhideWhenUsed/>
    <w:uiPriority w:val="99"/>
  </w:style>
  <w:style w:type="character" w:styleId="46">
    <w:name w:val="HTML Variable"/>
    <w:unhideWhenUsed/>
    <w:uiPriority w:val="99"/>
  </w:style>
  <w:style w:type="character" w:styleId="47">
    <w:name w:val="Hyperlink"/>
    <w:basedOn w:val="40"/>
    <w:unhideWhenUsed/>
    <w:qFormat/>
    <w:uiPriority w:val="99"/>
    <w:rPr>
      <w:color w:val="0000FF"/>
      <w:u w:val="single"/>
    </w:rPr>
  </w:style>
  <w:style w:type="character" w:styleId="48">
    <w:name w:val="HTML Cod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styleId="49">
    <w:name w:val="annotation reference"/>
    <w:qFormat/>
    <w:uiPriority w:val="0"/>
    <w:rPr>
      <w:sz w:val="21"/>
      <w:szCs w:val="21"/>
    </w:rPr>
  </w:style>
  <w:style w:type="character" w:styleId="50">
    <w:name w:val="HTML Cite"/>
    <w:unhideWhenUsed/>
    <w:qFormat/>
    <w:uiPriority w:val="99"/>
  </w:style>
  <w:style w:type="character" w:styleId="51">
    <w:name w:val="HTML Keyboard"/>
    <w:unhideWhenUsed/>
    <w:qFormat/>
    <w:uiPriority w:val="99"/>
    <w:rPr>
      <w:rFonts w:ascii="serif" w:hAnsi="serif" w:eastAsia="serif" w:cs="serif"/>
      <w:sz w:val="21"/>
      <w:szCs w:val="21"/>
    </w:rPr>
  </w:style>
  <w:style w:type="character" w:styleId="52">
    <w:name w:val="HTML Sampl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3">
    <w:name w:val="页眉 字符"/>
    <w:basedOn w:val="40"/>
    <w:link w:val="26"/>
    <w:qFormat/>
    <w:uiPriority w:val="99"/>
    <w:rPr>
      <w:kern w:val="2"/>
      <w:sz w:val="18"/>
      <w:szCs w:val="24"/>
    </w:rPr>
  </w:style>
  <w:style w:type="paragraph" w:styleId="54">
    <w:name w:val="No Spacing"/>
    <w:link w:val="70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55">
    <w:name w:val="List Paragraph"/>
    <w:basedOn w:val="1"/>
    <w:link w:val="79"/>
    <w:qFormat/>
    <w:uiPriority w:val="34"/>
    <w:pPr>
      <w:ind w:firstLine="420" w:firstLineChars="200"/>
    </w:pPr>
  </w:style>
  <w:style w:type="character" w:customStyle="1" w:styleId="56">
    <w:name w:val="批注框文本 字符1"/>
    <w:basedOn w:val="40"/>
    <w:link w:val="24"/>
    <w:qFormat/>
    <w:uiPriority w:val="99"/>
    <w:rPr>
      <w:kern w:val="2"/>
      <w:sz w:val="18"/>
      <w:szCs w:val="18"/>
    </w:rPr>
  </w:style>
  <w:style w:type="character" w:customStyle="1" w:styleId="57">
    <w:name w:val="标题 1 字符1"/>
    <w:basedOn w:val="40"/>
    <w:link w:val="2"/>
    <w:qFormat/>
    <w:uiPriority w:val="1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58">
    <w:name w:val="标题 2 字符"/>
    <w:basedOn w:val="40"/>
    <w:link w:val="3"/>
    <w:qFormat/>
    <w:uiPriority w:val="1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59">
    <w:name w:val="标题 3 字符"/>
    <w:basedOn w:val="40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0">
    <w:name w:val="标题 4 字符"/>
    <w:basedOn w:val="40"/>
    <w:link w:val="5"/>
    <w:semiHidden/>
    <w:qFormat/>
    <w:uiPriority w:val="9"/>
    <w:rPr>
      <w:b/>
      <w:bCs/>
      <w:sz w:val="28"/>
      <w:szCs w:val="28"/>
      <w:lang w:val="zh-CN" w:eastAsia="en-US" w:bidi="en-US"/>
    </w:rPr>
  </w:style>
  <w:style w:type="character" w:customStyle="1" w:styleId="61">
    <w:name w:val="标题 5 字符"/>
    <w:basedOn w:val="40"/>
    <w:link w:val="6"/>
    <w:qFormat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2">
    <w:name w:val="标题 6 字符"/>
    <w:basedOn w:val="40"/>
    <w:link w:val="7"/>
    <w:semiHidden/>
    <w:qFormat/>
    <w:uiPriority w:val="9"/>
    <w:rPr>
      <w:b/>
      <w:bCs/>
      <w:sz w:val="22"/>
      <w:szCs w:val="22"/>
      <w:lang w:val="zh-CN" w:eastAsia="en-US" w:bidi="en-US"/>
    </w:rPr>
  </w:style>
  <w:style w:type="character" w:customStyle="1" w:styleId="63">
    <w:name w:val="标题 7 字符"/>
    <w:basedOn w:val="40"/>
    <w:link w:val="8"/>
    <w:semiHidden/>
    <w:qFormat/>
    <w:uiPriority w:val="9"/>
    <w:rPr>
      <w:sz w:val="24"/>
      <w:szCs w:val="24"/>
      <w:lang w:val="zh-CN" w:eastAsia="en-US" w:bidi="en-US"/>
    </w:rPr>
  </w:style>
  <w:style w:type="character" w:customStyle="1" w:styleId="64">
    <w:name w:val="标题 8 字符"/>
    <w:basedOn w:val="40"/>
    <w:link w:val="9"/>
    <w:semiHidden/>
    <w:qFormat/>
    <w:uiPriority w:val="9"/>
    <w:rPr>
      <w:i/>
      <w:iCs/>
      <w:sz w:val="24"/>
      <w:szCs w:val="24"/>
      <w:lang w:val="zh-CN" w:eastAsia="en-US" w:bidi="en-US"/>
    </w:rPr>
  </w:style>
  <w:style w:type="character" w:customStyle="1" w:styleId="65">
    <w:name w:val="标题 9 字符"/>
    <w:basedOn w:val="40"/>
    <w:link w:val="10"/>
    <w:semiHidden/>
    <w:qFormat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6">
    <w:name w:val="页脚 字符"/>
    <w:link w:val="25"/>
    <w:qFormat/>
    <w:locked/>
    <w:uiPriority w:val="99"/>
    <w:rPr>
      <w:kern w:val="2"/>
      <w:sz w:val="18"/>
      <w:szCs w:val="24"/>
    </w:rPr>
  </w:style>
  <w:style w:type="character" w:customStyle="1" w:styleId="67">
    <w:name w:val="sub_title s0"/>
    <w:basedOn w:val="40"/>
    <w:qFormat/>
    <w:uiPriority w:val="0"/>
  </w:style>
  <w:style w:type="character" w:customStyle="1" w:styleId="68">
    <w:name w:val="批注文字 Char"/>
    <w:basedOn w:val="40"/>
    <w:qFormat/>
    <w:uiPriority w:val="0"/>
    <w:rPr>
      <w:kern w:val="2"/>
      <w:sz w:val="21"/>
      <w:szCs w:val="24"/>
    </w:rPr>
  </w:style>
  <w:style w:type="character" w:customStyle="1" w:styleId="69">
    <w:name w:val="批注文字 字符"/>
    <w:link w:val="16"/>
    <w:qFormat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无间隔 字符1"/>
    <w:link w:val="54"/>
    <w:qFormat/>
    <w:uiPriority w:val="1"/>
    <w:rPr>
      <w:rFonts w:eastAsia="Microsoft YaHei UI" w:asciiTheme="minorHAnsi" w:hAnsiTheme="minorHAnsi" w:cstheme="minorBidi"/>
      <w:sz w:val="22"/>
      <w:szCs w:val="22"/>
    </w:rPr>
  </w:style>
  <w:style w:type="table" w:customStyle="1" w:styleId="71">
    <w:name w:val="网格型1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2">
    <w:name w:val="纯文本 字符1"/>
    <w:basedOn w:val="40"/>
    <w:link w:val="21"/>
    <w:qFormat/>
    <w:uiPriority w:val="99"/>
    <w:rPr>
      <w:rFonts w:ascii="宋体" w:hAnsi="Courier New"/>
      <w:kern w:val="2"/>
      <w:szCs w:val="21"/>
      <w:lang w:val="zh-CN" w:eastAsia="zh-CN"/>
    </w:rPr>
  </w:style>
  <w:style w:type="character" w:customStyle="1" w:styleId="73">
    <w:name w:val="日期 字符"/>
    <w:basedOn w:val="40"/>
    <w:link w:val="22"/>
    <w:qFormat/>
    <w:uiPriority w:val="99"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74">
    <w:name w:val="普通(网站) 字符"/>
    <w:link w:val="34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75">
    <w:name w:val="HTML 预设格式 字符"/>
    <w:basedOn w:val="40"/>
    <w:link w:val="33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76">
    <w:name w:val="正文1"/>
    <w:link w:val="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7">
    <w:name w:val="正文1 Char"/>
    <w:link w:val="76"/>
    <w:qFormat/>
    <w:uiPriority w:val="0"/>
    <w:rPr>
      <w:kern w:val="2"/>
      <w:sz w:val="21"/>
      <w:szCs w:val="22"/>
    </w:rPr>
  </w:style>
  <w:style w:type="character" w:customStyle="1" w:styleId="78">
    <w:name w:val="ps"/>
    <w:qFormat/>
    <w:uiPriority w:val="0"/>
  </w:style>
  <w:style w:type="character" w:customStyle="1" w:styleId="79">
    <w:name w:val="列表段落 字符"/>
    <w:link w:val="55"/>
    <w:qFormat/>
    <w:uiPriority w:val="34"/>
    <w:rPr>
      <w:kern w:val="2"/>
      <w:sz w:val="21"/>
      <w:szCs w:val="24"/>
    </w:rPr>
  </w:style>
  <w:style w:type="character" w:customStyle="1" w:styleId="80">
    <w:name w:val="副标题 字符"/>
    <w:basedOn w:val="40"/>
    <w:link w:val="28"/>
    <w:qFormat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1">
    <w:name w:val="批注主题 字符"/>
    <w:basedOn w:val="68"/>
    <w:link w:val="36"/>
    <w:qFormat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2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4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标题 字符"/>
    <w:basedOn w:val="40"/>
    <w:link w:val="35"/>
    <w:qFormat/>
    <w:uiPriority w:val="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86">
    <w:name w:val="Quote"/>
    <w:basedOn w:val="1"/>
    <w:next w:val="1"/>
    <w:link w:val="87"/>
    <w:qFormat/>
    <w:uiPriority w:val="0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87">
    <w:name w:val="引用 字符"/>
    <w:basedOn w:val="40"/>
    <w:link w:val="86"/>
    <w:qFormat/>
    <w:uiPriority w:val="0"/>
    <w:rPr>
      <w:i/>
      <w:sz w:val="24"/>
      <w:szCs w:val="24"/>
      <w:lang w:val="zh-CN" w:eastAsia="en-US" w:bidi="en-US"/>
    </w:rPr>
  </w:style>
  <w:style w:type="paragraph" w:styleId="88">
    <w:name w:val="Intense Quote"/>
    <w:basedOn w:val="1"/>
    <w:next w:val="1"/>
    <w:link w:val="89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89">
    <w:name w:val="明显引用 字符"/>
    <w:basedOn w:val="40"/>
    <w:link w:val="88"/>
    <w:qFormat/>
    <w:uiPriority w:val="30"/>
    <w:rPr>
      <w:b/>
      <w:i/>
      <w:sz w:val="24"/>
      <w:szCs w:val="22"/>
      <w:lang w:val="zh-CN" w:eastAsia="en-US" w:bidi="en-US"/>
    </w:rPr>
  </w:style>
  <w:style w:type="character" w:customStyle="1" w:styleId="90">
    <w:name w:val="Subtle Emphasis"/>
    <w:qFormat/>
    <w:uiPriority w:val="19"/>
    <w:rPr>
      <w:i/>
      <w:color w:val="5A5A5A"/>
    </w:rPr>
  </w:style>
  <w:style w:type="character" w:customStyle="1" w:styleId="91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92">
    <w:name w:val="Subtle Reference"/>
    <w:qFormat/>
    <w:uiPriority w:val="31"/>
    <w:rPr>
      <w:sz w:val="24"/>
      <w:szCs w:val="24"/>
      <w:u w:val="single"/>
    </w:rPr>
  </w:style>
  <w:style w:type="character" w:customStyle="1" w:styleId="93">
    <w:name w:val="Intense Reference"/>
    <w:qFormat/>
    <w:uiPriority w:val="32"/>
    <w:rPr>
      <w:b/>
      <w:sz w:val="24"/>
      <w:u w:val="single"/>
    </w:rPr>
  </w:style>
  <w:style w:type="character" w:customStyle="1" w:styleId="94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9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96">
    <w:name w:val="样式1"/>
    <w:basedOn w:val="1"/>
    <w:link w:val="97"/>
    <w:qFormat/>
    <w:uiPriority w:val="0"/>
    <w:pPr>
      <w:widowControl/>
      <w:jc w:val="left"/>
    </w:pPr>
    <w:rPr>
      <w:kern w:val="0"/>
      <w:sz w:val="24"/>
      <w:lang w:val="zh-CN" w:eastAsia="zh-CN" w:bidi="en-US"/>
    </w:rPr>
  </w:style>
  <w:style w:type="character" w:customStyle="1" w:styleId="97">
    <w:name w:val="样式1 Char"/>
    <w:link w:val="96"/>
    <w:qFormat/>
    <w:uiPriority w:val="0"/>
    <w:rPr>
      <w:sz w:val="24"/>
      <w:szCs w:val="24"/>
      <w:lang w:val="zh-CN" w:eastAsia="zh-CN" w:bidi="en-US"/>
    </w:rPr>
  </w:style>
  <w:style w:type="paragraph" w:customStyle="1" w:styleId="98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99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0">
    <w:name w:val="DefaultParagraph"/>
    <w:link w:val="10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1">
    <w:name w:val="DefaultParagraph Char Char"/>
    <w:link w:val="100"/>
    <w:qFormat/>
    <w:uiPriority w:val="0"/>
    <w:rPr>
      <w:rFonts w:ascii="Times New Roman" w:hAnsi="Times New Roman"/>
      <w:kern w:val="2"/>
      <w:sz w:val="21"/>
      <w:szCs w:val="22"/>
    </w:rPr>
  </w:style>
  <w:style w:type="paragraph" w:customStyle="1" w:styleId="1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纯文本_0"/>
    <w:basedOn w:val="83"/>
    <w:qFormat/>
    <w:uiPriority w:val="0"/>
    <w:rPr>
      <w:rFonts w:ascii="宋体" w:hAnsi="Courier New" w:cs="Courier New"/>
      <w:szCs w:val="21"/>
    </w:rPr>
  </w:style>
  <w:style w:type="paragraph" w:customStyle="1" w:styleId="104">
    <w:name w:val="正文_0_0"/>
    <w:link w:val="10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5">
    <w:name w:val="正文_0 Char"/>
    <w:link w:val="104"/>
    <w:qFormat/>
    <w:locked/>
    <w:uiPriority w:val="0"/>
    <w:rPr>
      <w:kern w:val="2"/>
      <w:sz w:val="21"/>
      <w:szCs w:val="22"/>
    </w:rPr>
  </w:style>
  <w:style w:type="character" w:styleId="106">
    <w:name w:val="Placeholder Text"/>
    <w:semiHidden/>
    <w:qFormat/>
    <w:uiPriority w:val="99"/>
    <w:rPr>
      <w:color w:val="808080"/>
    </w:rPr>
  </w:style>
  <w:style w:type="character" w:customStyle="1" w:styleId="107">
    <w:name w:val="正文文本 (3) + Century Schoolbook"/>
    <w:qFormat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08">
    <w:name w:val="文档结构图 字符"/>
    <w:link w:val="15"/>
    <w:qFormat/>
    <w:uiPriority w:val="0"/>
    <w:rPr>
      <w:rFonts w:ascii="宋体"/>
      <w:sz w:val="18"/>
      <w:szCs w:val="18"/>
    </w:rPr>
  </w:style>
  <w:style w:type="character" w:customStyle="1" w:styleId="109">
    <w:name w:val="文档结构图 Char1"/>
    <w:basedOn w:val="40"/>
    <w:qFormat/>
    <w:uiPriority w:val="0"/>
    <w:rPr>
      <w:rFonts w:ascii="宋体"/>
      <w:kern w:val="2"/>
      <w:sz w:val="18"/>
      <w:szCs w:val="18"/>
    </w:rPr>
  </w:style>
  <w:style w:type="paragraph" w:customStyle="1" w:styleId="110">
    <w:name w:val="_Style 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1">
    <w:name w:val="_Style 1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2">
    <w:name w:val="列出段落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3">
    <w:name w:val="Char1"/>
    <w:basedOn w:val="1"/>
    <w:qFormat/>
    <w:uiPriority w:val="0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4">
    <w:name w:val="正文文本缩进 字符"/>
    <w:basedOn w:val="40"/>
    <w:link w:val="18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15">
    <w:name w:val="页眉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16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17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18">
    <w:name w:val="纯文本 Char2"/>
    <w:qFormat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19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0">
    <w:name w:val="p0"/>
    <w:basedOn w:val="1"/>
    <w:link w:val="121"/>
    <w:qFormat/>
    <w:uiPriority w:val="0"/>
    <w:pPr>
      <w:widowControl/>
    </w:pPr>
    <w:rPr>
      <w:rFonts w:ascii="Times New Roman" w:hAnsi="Times New Roman"/>
      <w:kern w:val="0"/>
      <w:szCs w:val="21"/>
      <w:lang w:val="zh-CN" w:eastAsia="zh-CN"/>
    </w:rPr>
  </w:style>
  <w:style w:type="character" w:customStyle="1" w:styleId="121">
    <w:name w:val="p0 Char"/>
    <w:link w:val="120"/>
    <w:qFormat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2">
    <w:name w:val="Char3"/>
    <w:basedOn w:val="1"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3">
    <w:name w:val="正文文本 (16)_"/>
    <w:link w:val="124"/>
    <w:qFormat/>
    <w:uiPriority w:val="0"/>
    <w:rPr>
      <w:sz w:val="18"/>
      <w:szCs w:val="18"/>
      <w:shd w:val="clear" w:color="auto" w:fill="FFFFFF"/>
    </w:rPr>
  </w:style>
  <w:style w:type="paragraph" w:customStyle="1" w:styleId="124">
    <w:name w:val="正文文本 (16)"/>
    <w:basedOn w:val="1"/>
    <w:link w:val="123"/>
    <w:qFormat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125">
    <w:name w:val="答案正文 Char Char"/>
    <w:link w:val="126"/>
    <w:uiPriority w:val="0"/>
  </w:style>
  <w:style w:type="paragraph" w:customStyle="1" w:styleId="126">
    <w:name w:val="答案正文"/>
    <w:basedOn w:val="1"/>
    <w:link w:val="125"/>
    <w:qFormat/>
    <w:uiPriority w:val="0"/>
    <w:rPr>
      <w:kern w:val="0"/>
      <w:sz w:val="20"/>
      <w:szCs w:val="20"/>
    </w:rPr>
  </w:style>
  <w:style w:type="character" w:customStyle="1" w:styleId="127">
    <w:name w:val="试题正文 Char Char"/>
    <w:link w:val="128"/>
    <w:uiPriority w:val="0"/>
    <w:rPr>
      <w:szCs w:val="21"/>
    </w:rPr>
  </w:style>
  <w:style w:type="paragraph" w:customStyle="1" w:styleId="128">
    <w:name w:val="试题正文"/>
    <w:basedOn w:val="1"/>
    <w:link w:val="127"/>
    <w:qFormat/>
    <w:uiPriority w:val="0"/>
    <w:rPr>
      <w:kern w:val="0"/>
      <w:sz w:val="20"/>
      <w:szCs w:val="21"/>
    </w:rPr>
  </w:style>
  <w:style w:type="character" w:customStyle="1" w:styleId="129">
    <w:name w:val="Footer Char"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1">
    <w:name w:val="MTDisplayEquation"/>
    <w:basedOn w:val="1"/>
    <w:next w:val="1"/>
    <w:link w:val="132"/>
    <w:qFormat/>
    <w:uiPriority w:val="0"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 w:eastAsia="zh-CN"/>
    </w:rPr>
  </w:style>
  <w:style w:type="character" w:customStyle="1" w:styleId="132">
    <w:name w:val="MTDisplayEquation Char"/>
    <w:link w:val="131"/>
    <w:qFormat/>
    <w:uiPriority w:val="0"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33">
    <w:name w:val="正文_1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4">
    <w:name w:val="正文文本 (12)_"/>
    <w:link w:val="135"/>
    <w:uiPriority w:val="0"/>
    <w:rPr>
      <w:sz w:val="19"/>
      <w:szCs w:val="19"/>
      <w:shd w:val="clear" w:color="auto" w:fill="FFFFFF"/>
    </w:rPr>
  </w:style>
  <w:style w:type="paragraph" w:customStyle="1" w:styleId="135">
    <w:name w:val="正文文本 (12)"/>
    <w:basedOn w:val="1"/>
    <w:link w:val="134"/>
    <w:qFormat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36">
    <w:name w:val="正文文本 (12) + 黑体"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37">
    <w:name w:val="Char Char Char1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38">
    <w:name w:val="msgbodytext"/>
    <w:qFormat/>
    <w:uiPriority w:val="0"/>
  </w:style>
  <w:style w:type="paragraph" w:customStyle="1" w:styleId="139">
    <w:name w:val="正文2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0">
    <w:name w:val="latex_linear"/>
    <w:qFormat/>
    <w:uiPriority w:val="0"/>
  </w:style>
  <w:style w:type="character" w:customStyle="1" w:styleId="141">
    <w:name w:val="qseq"/>
    <w:uiPriority w:val="0"/>
  </w:style>
  <w:style w:type="character" w:customStyle="1" w:styleId="142">
    <w:name w:val="10"/>
    <w:uiPriority w:val="0"/>
    <w:rPr>
      <w:rFonts w:hint="default" w:ascii="Times New Roman" w:hAnsi="Times New Roman" w:cs="Times New Roman"/>
    </w:rPr>
  </w:style>
  <w:style w:type="paragraph" w:customStyle="1" w:styleId="143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6">
    <w:name w:val="LinespaceMathQuestion"/>
    <w:basedOn w:val="1"/>
    <w:next w:val="1"/>
    <w:qFormat/>
    <w:uiPriority w:val="0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47">
    <w:name w:val="不明显强调1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48">
    <w:name w:val="edittable"/>
    <w:basedOn w:val="38"/>
    <w:qFormat/>
    <w:uiPriority w:val="0"/>
    <w:rPr>
      <w:rFonts w:ascii="Times New Roman" w:hAnsi="Times New Roman"/>
    </w:rPr>
  </w:style>
  <w:style w:type="character" w:customStyle="1" w:styleId="149">
    <w:name w:val="正文文本_"/>
    <w:link w:val="150"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0">
    <w:name w:val="正文文本1"/>
    <w:basedOn w:val="1"/>
    <w:link w:val="149"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1">
    <w:name w:val="标题 #1_"/>
    <w:link w:val="152"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2">
    <w:name w:val="标题 #1"/>
    <w:basedOn w:val="1"/>
    <w:link w:val="151"/>
    <w:qFormat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bidi="zh-CN"/>
    </w:rPr>
  </w:style>
  <w:style w:type="character" w:customStyle="1" w:styleId="153">
    <w:name w:val="目录_"/>
    <w:link w:val="154"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4">
    <w:name w:val="目录"/>
    <w:basedOn w:val="1"/>
    <w:link w:val="153"/>
    <w:qFormat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5">
    <w:name w:val="正文文本 (2)_"/>
    <w:link w:val="156"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6">
    <w:name w:val="正文文本 (2)"/>
    <w:basedOn w:val="1"/>
    <w:link w:val="155"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157">
    <w:name w:val="正文文本 (6)_"/>
    <w:link w:val="158"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58">
    <w:name w:val="正文文本 (6)"/>
    <w:basedOn w:val="1"/>
    <w:link w:val="157"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bidi="zh-CN"/>
    </w:rPr>
  </w:style>
  <w:style w:type="paragraph" w:customStyle="1" w:styleId="159">
    <w:name w:val="无间隔1"/>
    <w:link w:val="369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简单回函地址"/>
    <w:basedOn w:val="1"/>
    <w:uiPriority w:val="0"/>
    <w:rPr>
      <w:rFonts w:ascii="Times New Roman" w:hAnsi="Times New Roman"/>
      <w:szCs w:val="20"/>
    </w:rPr>
  </w:style>
  <w:style w:type="paragraph" w:customStyle="1" w:styleId="161">
    <w:name w:val="正文_0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2">
    <w:name w:val="正文_1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3">
    <w:name w:val="正文_4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4">
    <w:name w:val="正文_0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2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8">
    <w:name w:val="正文_1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9">
    <w:name w:val="正文_2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0">
    <w:name w:val="正文_0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3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5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6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7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9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10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1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20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HTML 预设格式_0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2">
    <w:name w:val="HTML 预设格式_1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3">
    <w:name w:val="正文_23_9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正文_24_8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5">
    <w:name w:val="正文_25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6">
    <w:name w:val="正文_26_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8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31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0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1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0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1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3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4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6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7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9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10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1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12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3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8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9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20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2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22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3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5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6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0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1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6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7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9_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11_2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12_2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2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21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2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3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4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3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4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6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7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10_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1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12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2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2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2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4_1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5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6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0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0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4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0_14"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1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2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3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0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1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2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1">
    <w:name w:val="正文文本 字符"/>
    <w:basedOn w:val="40"/>
    <w:link w:val="17"/>
    <w:qFormat/>
    <w:uiPriority w:val="1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2">
    <w:name w:val="apple-converted-space"/>
    <w:qFormat/>
    <w:uiPriority w:val="0"/>
  </w:style>
  <w:style w:type="character" w:customStyle="1" w:styleId="263">
    <w:name w:val="HTML 预设格式 Char1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4">
    <w:name w:val="正文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5">
    <w:name w:val="Char Char5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6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67">
    <w:name w:val="ca-0"/>
    <w:qFormat/>
    <w:uiPriority w:val="0"/>
  </w:style>
  <w:style w:type="character" w:customStyle="1" w:styleId="268">
    <w:name w:val="ca-1"/>
    <w:uiPriority w:val="0"/>
  </w:style>
  <w:style w:type="character" w:customStyle="1" w:styleId="269">
    <w:name w:val="ca-2"/>
    <w:qFormat/>
    <w:uiPriority w:val="0"/>
  </w:style>
  <w:style w:type="paragraph" w:customStyle="1" w:styleId="270">
    <w:name w:val="pa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1">
    <w:name w:val="apple-style-span"/>
    <w:uiPriority w:val="0"/>
  </w:style>
  <w:style w:type="character" w:customStyle="1" w:styleId="272">
    <w:name w:val="lemmatitleh11"/>
    <w:uiPriority w:val="0"/>
  </w:style>
  <w:style w:type="paragraph" w:customStyle="1" w:styleId="273">
    <w:name w:val="无间隔2"/>
    <w:qFormat/>
    <w:uiPriority w:val="0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4">
    <w:name w:val="poem-detail-main-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5">
    <w:name w:val="body-zhushi-span"/>
    <w:qFormat/>
    <w:uiPriority w:val="0"/>
  </w:style>
  <w:style w:type="paragraph" w:customStyle="1" w:styleId="276">
    <w:name w:val="p"/>
    <w:basedOn w:val="1"/>
    <w:qFormat/>
    <w:uiPriority w:val="0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77">
    <w:name w:val="mh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8">
    <w:name w:val="_Style 4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79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0">
    <w:name w:val="af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 + 图案: 15% (自动设置 前景"/>
    <w:basedOn w:val="21"/>
    <w:link w:val="282"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2">
    <w:name w:val="正文 + 图案: 15% (自动设置 前景 Char"/>
    <w:link w:val="281"/>
    <w:qFormat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3">
    <w:name w:val="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4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DefaultParagraph_1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9"/>
    <w:link w:val="2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8">
    <w:name w:val="正文_9 Char"/>
    <w:link w:val="287"/>
    <w:uiPriority w:val="0"/>
    <w:rPr>
      <w:kern w:val="2"/>
      <w:sz w:val="21"/>
      <w:szCs w:val="22"/>
    </w:rPr>
  </w:style>
  <w:style w:type="paragraph" w:customStyle="1" w:styleId="289">
    <w:name w:val="正文_0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41_3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0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DefaultParagraph_53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DefaultParagraph_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6">
    <w:name w:val="录入12"/>
    <w:basedOn w:val="1"/>
    <w:qFormat/>
    <w:uiPriority w:val="0"/>
    <w:pPr>
      <w:spacing w:line="360" w:lineRule="auto"/>
    </w:pPr>
    <w:rPr>
      <w:rFonts w:ascii="Times New Roman" w:hAnsi="Times New Roman"/>
      <w:szCs w:val="22"/>
    </w:rPr>
  </w:style>
  <w:style w:type="paragraph" w:customStyle="1" w:styleId="297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98">
    <w:name w:val="脚注文本 字符"/>
    <w:link w:val="30"/>
    <w:uiPriority w:val="0"/>
    <w:rPr>
      <w:sz w:val="18"/>
      <w:szCs w:val="18"/>
    </w:rPr>
  </w:style>
  <w:style w:type="character" w:customStyle="1" w:styleId="299">
    <w:name w:val="脚注文本 Char1"/>
    <w:basedOn w:val="40"/>
    <w:qFormat/>
    <w:uiPriority w:val="99"/>
    <w:rPr>
      <w:kern w:val="2"/>
      <w:sz w:val="18"/>
      <w:szCs w:val="18"/>
    </w:rPr>
  </w:style>
  <w:style w:type="character" w:customStyle="1" w:styleId="300">
    <w:name w:val="unnamed1"/>
    <w:qFormat/>
    <w:uiPriority w:val="0"/>
  </w:style>
  <w:style w:type="character" w:customStyle="1" w:styleId="301">
    <w:name w:val="question-title"/>
    <w:qFormat/>
    <w:uiPriority w:val="0"/>
  </w:style>
  <w:style w:type="paragraph" w:customStyle="1" w:styleId="302">
    <w:name w:val="Char3 Char_0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3">
    <w:name w:val="正文文本缩进 2 字符"/>
    <w:basedOn w:val="40"/>
    <w:link w:val="23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4">
    <w:name w:val="正文文本缩进 3 字符"/>
    <w:basedOn w:val="40"/>
    <w:link w:val="31"/>
    <w:qFormat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5">
    <w:name w:val="正文文本 (31) + Times New Roman3"/>
    <w:qFormat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6">
    <w:name w:val="正文文本 (2)2"/>
    <w:qFormat/>
    <w:uiPriority w:val="0"/>
    <w:rPr>
      <w:shd w:val="clear" w:color="auto" w:fill="FFFFFF"/>
      <w:lang w:bidi="ar-SA"/>
    </w:rPr>
  </w:style>
  <w:style w:type="character" w:customStyle="1" w:styleId="307">
    <w:name w:val="正文文本 (18)_"/>
    <w:link w:val="308"/>
    <w:qFormat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08">
    <w:name w:val="正文文本 (18)"/>
    <w:basedOn w:val="1"/>
    <w:link w:val="307"/>
    <w:qFormat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309">
    <w:name w:val="正文文本 (6) + Times New Roman4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0">
    <w:name w:val="正文文本 + 9 pt"/>
    <w:qFormat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1">
    <w:name w:val="正文文本 + Sylfaen"/>
    <w:qFormat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2">
    <w:name w:val="p15"/>
    <w:basedOn w:val="1"/>
    <w:qFormat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313">
    <w:name w:val="正文_8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14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5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9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Normal_2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@@@20181216172616811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@@@20181216172616978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@@@2018121617261729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1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615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60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4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32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2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57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758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7046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7473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0">
    <w:name w:val="@@@2018121617261776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92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834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@@@2018121617261822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8496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694_12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6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90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8">
    <w:name w:val="@@@20181216172619468_9"/>
    <w:qFormat/>
    <w:uiPriority w:val="0"/>
  </w:style>
  <w:style w:type="character" w:customStyle="1" w:styleId="349">
    <w:name w:val="@@@20181216172619468_8"/>
    <w:qFormat/>
    <w:uiPriority w:val="0"/>
  </w:style>
  <w:style w:type="paragraph" w:customStyle="1" w:styleId="350">
    <w:name w:val="@@@20181216172619468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1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2">
    <w:name w:val="试卷标题 Char"/>
    <w:link w:val="353"/>
    <w:qFormat/>
    <w:uiPriority w:val="0"/>
    <w:rPr>
      <w:rFonts w:eastAsia="黑体"/>
      <w:spacing w:val="10"/>
      <w:kern w:val="2"/>
      <w:sz w:val="44"/>
      <w:szCs w:val="22"/>
    </w:rPr>
  </w:style>
  <w:style w:type="paragraph" w:customStyle="1" w:styleId="353">
    <w:name w:val="试卷标题"/>
    <w:basedOn w:val="1"/>
    <w:link w:val="352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354">
    <w:name w:val="Plain Text1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355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6">
    <w:name w:val="正文文本首行缩进 字符"/>
    <w:basedOn w:val="261"/>
    <w:link w:val="37"/>
    <w:qFormat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57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58">
    <w:name w:val="p141"/>
    <w:uiPriority w:val="0"/>
    <w:rPr>
      <w:sz w:val="24"/>
      <w:szCs w:val="24"/>
    </w:rPr>
  </w:style>
  <w:style w:type="paragraph" w:customStyle="1" w:styleId="359">
    <w:name w:val="_Style 27"/>
    <w:uiPriority w:val="0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0">
    <w:name w:val="a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1">
    <w:name w:val="detailtitle1"/>
    <w:uiPriority w:val="0"/>
    <w:rPr>
      <w:rFonts w:hint="default" w:ascii="ˎ̥" w:hAnsi="ˎ̥"/>
      <w:sz w:val="36"/>
      <w:szCs w:val="36"/>
    </w:rPr>
  </w:style>
  <w:style w:type="character" w:customStyle="1" w:styleId="362">
    <w:name w:val="批注框文本 字符"/>
    <w:uiPriority w:val="0"/>
    <w:rPr>
      <w:kern w:val="2"/>
      <w:sz w:val="18"/>
      <w:szCs w:val="18"/>
    </w:rPr>
  </w:style>
  <w:style w:type="paragraph" w:customStyle="1" w:styleId="363">
    <w:name w:val="列表段落1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4">
    <w:name w:val="正文_0_0_0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5">
    <w:name w:val="占位符文本1"/>
    <w:unhideWhenUsed/>
    <w:uiPriority w:val="99"/>
    <w:rPr>
      <w:color w:val="808080"/>
    </w:rPr>
  </w:style>
  <w:style w:type="paragraph" w:customStyle="1" w:styleId="366">
    <w:name w:val="TitleSpecialMath"/>
    <w:basedOn w:val="1"/>
    <w:next w:val="1"/>
    <w:qFormat/>
    <w:uiPriority w:val="0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67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68">
    <w:name w:val="Normal_33"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69">
    <w:name w:val="无间隔 字符"/>
    <w:link w:val="159"/>
    <w:uiPriority w:val="1"/>
    <w:rPr>
      <w:rFonts w:ascii="Arial" w:hAnsi="Arial"/>
      <w:kern w:val="2"/>
      <w:sz w:val="21"/>
      <w:szCs w:val="22"/>
    </w:rPr>
  </w:style>
  <w:style w:type="paragraph" w:customStyle="1" w:styleId="370">
    <w:name w:val="列表段落2"/>
    <w:basedOn w:val="83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1">
    <w:name w:val="Normal_0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2">
    <w:name w:val="Normal_0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3">
    <w:name w:val="Normal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4">
    <w:name w:val="Normal_0_3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1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_Style 6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2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4">
    <w:name w:val="Normal_17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5">
    <w:name w:val="Normal_1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6">
    <w:name w:val="Normal_19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2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18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18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5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18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9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17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5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0_5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4">
    <w:name w:val="Normal_15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2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13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7">
    <w:name w:val="Normal_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0_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9">
    <w:name w:val="Normal_2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15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2">
    <w:name w:val="Normal_2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3">
    <w:name w:val="Normal_15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19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6">
    <w:name w:val="Normal_1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9">
    <w:name w:val="Normal_1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1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1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2">
    <w:name w:val="Normal_1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9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1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0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2">
    <w:name w:val="Normal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19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5">
    <w:name w:val="Normal_19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0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0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2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12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2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1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0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0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6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0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0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2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6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2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1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6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16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。。"/>
    <w:basedOn w:val="1"/>
    <w:qFormat/>
    <w:uiPriority w:val="0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0">
    <w:name w:val="正文_19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1">
    <w:name w:val="正文_5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2">
    <w:name w:val="MTConvertedEquation"/>
    <w:qFormat/>
    <w:uiPriority w:val="0"/>
  </w:style>
  <w:style w:type="paragraph" w:customStyle="1" w:styleId="473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4">
    <w:name w:val="Table Normal_0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5">
    <w:name w:val="网格型11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6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7">
    <w:name w:val="ItemQDescSpecialMathIndent1Indent1"/>
    <w:basedOn w:val="1"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78">
    <w:name w:val="OptWithTabs4SpecialMathIndent1"/>
    <w:basedOn w:val="1"/>
    <w:next w:val="1"/>
    <w:qFormat/>
    <w:uiPriority w:val="0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79">
    <w:name w:val="ItemQDescSpecialMathIndent2Indent1"/>
    <w:basedOn w:val="1"/>
    <w:uiPriority w:val="0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0">
    <w:name w:val="OptWithTabs2SpecialMathIndent2"/>
    <w:basedOn w:val="481"/>
    <w:next w:val="1"/>
    <w:qFormat/>
    <w:uiPriority w:val="0"/>
    <w:pPr>
      <w:tabs>
        <w:tab w:val="left" w:pos="729"/>
        <w:tab w:val="left" w:pos="5151"/>
      </w:tabs>
    </w:pPr>
  </w:style>
  <w:style w:type="paragraph" w:customStyle="1" w:styleId="481">
    <w:name w:val="OptWithTabs4SpecialMathIndent2"/>
    <w:basedOn w:val="1"/>
    <w:next w:val="1"/>
    <w:qFormat/>
    <w:uiPriority w:val="0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1"/>
    <w:basedOn w:val="47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483">
    <w:name w:val="Normal_0_18"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4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table" w:customStyle="1" w:styleId="485">
    <w:name w:val="网格型2"/>
    <w:basedOn w:val="38"/>
    <w:qFormat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6">
    <w:name w:val="con-all2"/>
    <w:uiPriority w:val="0"/>
  </w:style>
  <w:style w:type="paragraph" w:customStyle="1" w:styleId="487">
    <w:name w:val="_Style 16"/>
    <w:qFormat/>
    <w:uiPriority w:val="0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8">
    <w:name w:val="fontstyle01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89">
    <w:name w:val="fontstyle11"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0">
    <w:name w:val="网格型3"/>
    <w:basedOn w:val="38"/>
    <w:qFormat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491">
    <w:name w:val="OptWithTabs1SpecialMathIndent2"/>
    <w:basedOn w:val="480"/>
    <w:next w:val="1"/>
    <w:qFormat/>
    <w:uiPriority w:val="0"/>
    <w:pPr>
      <w:tabs>
        <w:tab w:val="clear" w:pos="5151"/>
      </w:tabs>
    </w:pPr>
    <w:rPr>
      <w:rFonts w:ascii="Calibri" w:hAnsi="Calibri"/>
    </w:rPr>
  </w:style>
  <w:style w:type="paragraph" w:customStyle="1" w:styleId="492">
    <w:name w:val="Normal_36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3">
    <w:name w:val="Normal_5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4">
    <w:name w:val="Normal_5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1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37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5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59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Char3 Char Char Char Char Char Char_0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0">
    <w:name w:val="_"/>
    <w:uiPriority w:val="0"/>
  </w:style>
  <w:style w:type="character" w:customStyle="1" w:styleId="501">
    <w:name w:val="ls2"/>
    <w:qFormat/>
    <w:uiPriority w:val="0"/>
  </w:style>
  <w:style w:type="character" w:customStyle="1" w:styleId="502">
    <w:name w:val="ff2"/>
    <w:uiPriority w:val="0"/>
  </w:style>
  <w:style w:type="character" w:customStyle="1" w:styleId="503">
    <w:name w:val="ff6"/>
    <w:qFormat/>
    <w:uiPriority w:val="0"/>
  </w:style>
  <w:style w:type="character" w:customStyle="1" w:styleId="504">
    <w:name w:val="ff1"/>
    <w:qFormat/>
    <w:uiPriority w:val="0"/>
  </w:style>
  <w:style w:type="character" w:customStyle="1" w:styleId="505">
    <w:name w:val="ff5"/>
    <w:uiPriority w:val="0"/>
  </w:style>
  <w:style w:type="character" w:customStyle="1" w:styleId="506">
    <w:name w:val="ls3"/>
    <w:uiPriority w:val="0"/>
  </w:style>
  <w:style w:type="character" w:customStyle="1" w:styleId="507">
    <w:name w:val="ff8"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51.wmf"/><Relationship Id="rId97" Type="http://schemas.openxmlformats.org/officeDocument/2006/relationships/oleObject" Target="embeddings/oleObject43.bin"/><Relationship Id="rId96" Type="http://schemas.openxmlformats.org/officeDocument/2006/relationships/oleObject" Target="embeddings/oleObject42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9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8.wmf"/><Relationship Id="rId90" Type="http://schemas.openxmlformats.org/officeDocument/2006/relationships/oleObject" Target="embeddings/oleObject39.bin"/><Relationship Id="rId9" Type="http://schemas.openxmlformats.org/officeDocument/2006/relationships/image" Target="media/image5.wmf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wmf"/><Relationship Id="rId82" Type="http://schemas.openxmlformats.org/officeDocument/2006/relationships/oleObject" Target="embeddings/oleObject35.bin"/><Relationship Id="rId81" Type="http://schemas.openxmlformats.org/officeDocument/2006/relationships/image" Target="media/image43.wmf"/><Relationship Id="rId80" Type="http://schemas.openxmlformats.org/officeDocument/2006/relationships/oleObject" Target="embeddings/oleObject34.bin"/><Relationship Id="rId8" Type="http://schemas.openxmlformats.org/officeDocument/2006/relationships/oleObject" Target="embeddings/oleObject1.bin"/><Relationship Id="rId79" Type="http://schemas.openxmlformats.org/officeDocument/2006/relationships/image" Target="media/image42.wmf"/><Relationship Id="rId78" Type="http://schemas.openxmlformats.org/officeDocument/2006/relationships/oleObject" Target="embeddings/oleObject33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wmf"/><Relationship Id="rId72" Type="http://schemas.openxmlformats.org/officeDocument/2006/relationships/oleObject" Target="embeddings/oleObject30.bin"/><Relationship Id="rId71" Type="http://schemas.openxmlformats.org/officeDocument/2006/relationships/image" Target="media/image38.wmf"/><Relationship Id="rId70" Type="http://schemas.openxmlformats.org/officeDocument/2006/relationships/oleObject" Target="embeddings/oleObject29.bin"/><Relationship Id="rId7" Type="http://schemas.openxmlformats.org/officeDocument/2006/relationships/image" Target="media/image4.png"/><Relationship Id="rId69" Type="http://schemas.openxmlformats.org/officeDocument/2006/relationships/image" Target="media/image37.wmf"/><Relationship Id="rId68" Type="http://schemas.openxmlformats.org/officeDocument/2006/relationships/oleObject" Target="embeddings/oleObject28.bin"/><Relationship Id="rId67" Type="http://schemas.openxmlformats.org/officeDocument/2006/relationships/image" Target="media/image36.png"/><Relationship Id="rId66" Type="http://schemas.openxmlformats.org/officeDocument/2006/relationships/image" Target="media/image35.png"/><Relationship Id="rId65" Type="http://schemas.openxmlformats.org/officeDocument/2006/relationships/image" Target="media/image34.png"/><Relationship Id="rId64" Type="http://schemas.openxmlformats.org/officeDocument/2006/relationships/image" Target="media/image33.png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3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2" Type="http://schemas.openxmlformats.org/officeDocument/2006/relationships/fontTable" Target="fontTable.xml"/><Relationship Id="rId391" Type="http://schemas.openxmlformats.org/officeDocument/2006/relationships/customXml" Target="../customXml/item2.xml"/><Relationship Id="rId390" Type="http://schemas.openxmlformats.org/officeDocument/2006/relationships/customXml" Target="../customXml/item1.xml"/><Relationship Id="rId39" Type="http://schemas.openxmlformats.org/officeDocument/2006/relationships/image" Target="media/image20.wmf"/><Relationship Id="rId389" Type="http://schemas.openxmlformats.org/officeDocument/2006/relationships/image" Target="media/image194.wmf"/><Relationship Id="rId388" Type="http://schemas.openxmlformats.org/officeDocument/2006/relationships/oleObject" Target="embeddings/oleObject191.bin"/><Relationship Id="rId387" Type="http://schemas.openxmlformats.org/officeDocument/2006/relationships/image" Target="media/image193.wmf"/><Relationship Id="rId386" Type="http://schemas.openxmlformats.org/officeDocument/2006/relationships/oleObject" Target="embeddings/oleObject190.bin"/><Relationship Id="rId385" Type="http://schemas.openxmlformats.org/officeDocument/2006/relationships/image" Target="media/image192.wmf"/><Relationship Id="rId384" Type="http://schemas.openxmlformats.org/officeDocument/2006/relationships/oleObject" Target="embeddings/oleObject189.bin"/><Relationship Id="rId383" Type="http://schemas.openxmlformats.org/officeDocument/2006/relationships/image" Target="media/image191.wmf"/><Relationship Id="rId382" Type="http://schemas.openxmlformats.org/officeDocument/2006/relationships/oleObject" Target="embeddings/oleObject188.bin"/><Relationship Id="rId381" Type="http://schemas.openxmlformats.org/officeDocument/2006/relationships/image" Target="media/image190.wmf"/><Relationship Id="rId380" Type="http://schemas.openxmlformats.org/officeDocument/2006/relationships/oleObject" Target="embeddings/oleObject187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89.wmf"/><Relationship Id="rId378" Type="http://schemas.openxmlformats.org/officeDocument/2006/relationships/oleObject" Target="embeddings/oleObject186.bin"/><Relationship Id="rId377" Type="http://schemas.openxmlformats.org/officeDocument/2006/relationships/image" Target="media/image188.wmf"/><Relationship Id="rId376" Type="http://schemas.openxmlformats.org/officeDocument/2006/relationships/oleObject" Target="embeddings/oleObject185.bin"/><Relationship Id="rId375" Type="http://schemas.openxmlformats.org/officeDocument/2006/relationships/image" Target="media/image187.wmf"/><Relationship Id="rId374" Type="http://schemas.openxmlformats.org/officeDocument/2006/relationships/oleObject" Target="embeddings/oleObject184.bin"/><Relationship Id="rId373" Type="http://schemas.openxmlformats.org/officeDocument/2006/relationships/image" Target="media/image186.wmf"/><Relationship Id="rId372" Type="http://schemas.openxmlformats.org/officeDocument/2006/relationships/oleObject" Target="embeddings/oleObject183.bin"/><Relationship Id="rId371" Type="http://schemas.openxmlformats.org/officeDocument/2006/relationships/image" Target="media/image185.wmf"/><Relationship Id="rId370" Type="http://schemas.openxmlformats.org/officeDocument/2006/relationships/oleObject" Target="embeddings/oleObject182.bin"/><Relationship Id="rId37" Type="http://schemas.openxmlformats.org/officeDocument/2006/relationships/image" Target="media/image1.tiff"/><Relationship Id="rId369" Type="http://schemas.openxmlformats.org/officeDocument/2006/relationships/image" Target="media/image184.wmf"/><Relationship Id="rId368" Type="http://schemas.openxmlformats.org/officeDocument/2006/relationships/oleObject" Target="embeddings/oleObject181.bin"/><Relationship Id="rId367" Type="http://schemas.openxmlformats.org/officeDocument/2006/relationships/image" Target="media/image183.wmf"/><Relationship Id="rId366" Type="http://schemas.openxmlformats.org/officeDocument/2006/relationships/oleObject" Target="embeddings/oleObject180.bin"/><Relationship Id="rId365" Type="http://schemas.openxmlformats.org/officeDocument/2006/relationships/oleObject" Target="embeddings/oleObject179.bin"/><Relationship Id="rId364" Type="http://schemas.openxmlformats.org/officeDocument/2006/relationships/image" Target="media/image182.wmf"/><Relationship Id="rId363" Type="http://schemas.openxmlformats.org/officeDocument/2006/relationships/oleObject" Target="embeddings/oleObject178.bin"/><Relationship Id="rId362" Type="http://schemas.openxmlformats.org/officeDocument/2006/relationships/image" Target="media/image181.wmf"/><Relationship Id="rId361" Type="http://schemas.openxmlformats.org/officeDocument/2006/relationships/oleObject" Target="embeddings/oleObject177.bin"/><Relationship Id="rId360" Type="http://schemas.openxmlformats.org/officeDocument/2006/relationships/image" Target="media/image180.wmf"/><Relationship Id="rId36" Type="http://schemas.openxmlformats.org/officeDocument/2006/relationships/image" Target="media/image19.wmf"/><Relationship Id="rId359" Type="http://schemas.openxmlformats.org/officeDocument/2006/relationships/oleObject" Target="embeddings/oleObject176.bin"/><Relationship Id="rId358" Type="http://schemas.openxmlformats.org/officeDocument/2006/relationships/image" Target="media/image179.wmf"/><Relationship Id="rId357" Type="http://schemas.openxmlformats.org/officeDocument/2006/relationships/oleObject" Target="embeddings/oleObject175.bin"/><Relationship Id="rId356" Type="http://schemas.openxmlformats.org/officeDocument/2006/relationships/image" Target="media/image178.wmf"/><Relationship Id="rId355" Type="http://schemas.openxmlformats.org/officeDocument/2006/relationships/oleObject" Target="embeddings/oleObject174.bin"/><Relationship Id="rId354" Type="http://schemas.openxmlformats.org/officeDocument/2006/relationships/image" Target="media/image177.wmf"/><Relationship Id="rId353" Type="http://schemas.openxmlformats.org/officeDocument/2006/relationships/oleObject" Target="embeddings/oleObject173.bin"/><Relationship Id="rId352" Type="http://schemas.openxmlformats.org/officeDocument/2006/relationships/image" Target="media/image176.wmf"/><Relationship Id="rId351" Type="http://schemas.openxmlformats.org/officeDocument/2006/relationships/oleObject" Target="embeddings/oleObject172.bin"/><Relationship Id="rId350" Type="http://schemas.openxmlformats.org/officeDocument/2006/relationships/image" Target="media/image175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71.bin"/><Relationship Id="rId348" Type="http://schemas.openxmlformats.org/officeDocument/2006/relationships/image" Target="media/image174.wmf"/><Relationship Id="rId347" Type="http://schemas.openxmlformats.org/officeDocument/2006/relationships/oleObject" Target="embeddings/oleObject170.bin"/><Relationship Id="rId346" Type="http://schemas.openxmlformats.org/officeDocument/2006/relationships/image" Target="media/image173.wmf"/><Relationship Id="rId345" Type="http://schemas.openxmlformats.org/officeDocument/2006/relationships/oleObject" Target="embeddings/oleObject169.bin"/><Relationship Id="rId344" Type="http://schemas.openxmlformats.org/officeDocument/2006/relationships/image" Target="media/image172.wmf"/><Relationship Id="rId343" Type="http://schemas.openxmlformats.org/officeDocument/2006/relationships/oleObject" Target="embeddings/oleObject168.bin"/><Relationship Id="rId342" Type="http://schemas.openxmlformats.org/officeDocument/2006/relationships/image" Target="media/image171.wmf"/><Relationship Id="rId341" Type="http://schemas.openxmlformats.org/officeDocument/2006/relationships/oleObject" Target="embeddings/oleObject167.bin"/><Relationship Id="rId340" Type="http://schemas.openxmlformats.org/officeDocument/2006/relationships/image" Target="media/image170.wmf"/><Relationship Id="rId34" Type="http://schemas.openxmlformats.org/officeDocument/2006/relationships/image" Target="media/image18.wmf"/><Relationship Id="rId339" Type="http://schemas.openxmlformats.org/officeDocument/2006/relationships/oleObject" Target="embeddings/oleObject166.bin"/><Relationship Id="rId338" Type="http://schemas.openxmlformats.org/officeDocument/2006/relationships/image" Target="media/image169.wmf"/><Relationship Id="rId337" Type="http://schemas.openxmlformats.org/officeDocument/2006/relationships/oleObject" Target="embeddings/oleObject165.bin"/><Relationship Id="rId336" Type="http://schemas.openxmlformats.org/officeDocument/2006/relationships/oleObject" Target="embeddings/oleObject164.bin"/><Relationship Id="rId335" Type="http://schemas.openxmlformats.org/officeDocument/2006/relationships/image" Target="media/image168.wmf"/><Relationship Id="rId334" Type="http://schemas.openxmlformats.org/officeDocument/2006/relationships/oleObject" Target="embeddings/oleObject163.bin"/><Relationship Id="rId333" Type="http://schemas.openxmlformats.org/officeDocument/2006/relationships/oleObject" Target="embeddings/oleObject162.bin"/><Relationship Id="rId332" Type="http://schemas.openxmlformats.org/officeDocument/2006/relationships/image" Target="media/image167.wmf"/><Relationship Id="rId331" Type="http://schemas.openxmlformats.org/officeDocument/2006/relationships/oleObject" Target="embeddings/oleObject161.bin"/><Relationship Id="rId330" Type="http://schemas.openxmlformats.org/officeDocument/2006/relationships/oleObject" Target="embeddings/oleObject160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66.wmf"/><Relationship Id="rId328" Type="http://schemas.openxmlformats.org/officeDocument/2006/relationships/oleObject" Target="embeddings/oleObject159.bin"/><Relationship Id="rId327" Type="http://schemas.openxmlformats.org/officeDocument/2006/relationships/image" Target="media/image165.wmf"/><Relationship Id="rId326" Type="http://schemas.openxmlformats.org/officeDocument/2006/relationships/oleObject" Target="embeddings/oleObject158.bin"/><Relationship Id="rId325" Type="http://schemas.openxmlformats.org/officeDocument/2006/relationships/image" Target="media/image164.wmf"/><Relationship Id="rId324" Type="http://schemas.openxmlformats.org/officeDocument/2006/relationships/oleObject" Target="embeddings/oleObject157.bin"/><Relationship Id="rId323" Type="http://schemas.openxmlformats.org/officeDocument/2006/relationships/oleObject" Target="embeddings/oleObject156.bin"/><Relationship Id="rId322" Type="http://schemas.openxmlformats.org/officeDocument/2006/relationships/image" Target="media/image163.wmf"/><Relationship Id="rId321" Type="http://schemas.openxmlformats.org/officeDocument/2006/relationships/oleObject" Target="embeddings/oleObject155.bin"/><Relationship Id="rId320" Type="http://schemas.openxmlformats.org/officeDocument/2006/relationships/oleObject" Target="embeddings/oleObject154.bin"/><Relationship Id="rId32" Type="http://schemas.openxmlformats.org/officeDocument/2006/relationships/image" Target="media/image17.wmf"/><Relationship Id="rId319" Type="http://schemas.openxmlformats.org/officeDocument/2006/relationships/image" Target="media/image162.wmf"/><Relationship Id="rId318" Type="http://schemas.openxmlformats.org/officeDocument/2006/relationships/oleObject" Target="embeddings/oleObject153.bin"/><Relationship Id="rId317" Type="http://schemas.openxmlformats.org/officeDocument/2006/relationships/oleObject" Target="embeddings/oleObject152.bin"/><Relationship Id="rId316" Type="http://schemas.openxmlformats.org/officeDocument/2006/relationships/image" Target="media/image161.wmf"/><Relationship Id="rId315" Type="http://schemas.openxmlformats.org/officeDocument/2006/relationships/oleObject" Target="embeddings/oleObject151.bin"/><Relationship Id="rId314" Type="http://schemas.openxmlformats.org/officeDocument/2006/relationships/image" Target="media/image160.wmf"/><Relationship Id="rId313" Type="http://schemas.openxmlformats.org/officeDocument/2006/relationships/oleObject" Target="embeddings/oleObject150.bin"/><Relationship Id="rId312" Type="http://schemas.openxmlformats.org/officeDocument/2006/relationships/image" Target="media/image159.wmf"/><Relationship Id="rId311" Type="http://schemas.openxmlformats.org/officeDocument/2006/relationships/oleObject" Target="embeddings/oleObject149.bin"/><Relationship Id="rId310" Type="http://schemas.openxmlformats.org/officeDocument/2006/relationships/image" Target="media/image158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48.bin"/><Relationship Id="rId308" Type="http://schemas.openxmlformats.org/officeDocument/2006/relationships/image" Target="media/image157.wmf"/><Relationship Id="rId307" Type="http://schemas.openxmlformats.org/officeDocument/2006/relationships/oleObject" Target="embeddings/oleObject147.bin"/><Relationship Id="rId306" Type="http://schemas.openxmlformats.org/officeDocument/2006/relationships/image" Target="media/image156.wmf"/><Relationship Id="rId305" Type="http://schemas.openxmlformats.org/officeDocument/2006/relationships/oleObject" Target="embeddings/oleObject146.bin"/><Relationship Id="rId304" Type="http://schemas.openxmlformats.org/officeDocument/2006/relationships/image" Target="media/image155.wmf"/><Relationship Id="rId303" Type="http://schemas.openxmlformats.org/officeDocument/2006/relationships/oleObject" Target="embeddings/oleObject145.bin"/><Relationship Id="rId302" Type="http://schemas.openxmlformats.org/officeDocument/2006/relationships/image" Target="media/image154.wmf"/><Relationship Id="rId301" Type="http://schemas.openxmlformats.org/officeDocument/2006/relationships/oleObject" Target="embeddings/oleObject144.bin"/><Relationship Id="rId300" Type="http://schemas.openxmlformats.org/officeDocument/2006/relationships/image" Target="media/image153.wmf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43.bin"/><Relationship Id="rId298" Type="http://schemas.openxmlformats.org/officeDocument/2006/relationships/image" Target="media/image152.wmf"/><Relationship Id="rId297" Type="http://schemas.openxmlformats.org/officeDocument/2006/relationships/oleObject" Target="embeddings/oleObject142.bin"/><Relationship Id="rId296" Type="http://schemas.openxmlformats.org/officeDocument/2006/relationships/image" Target="media/image151.wmf"/><Relationship Id="rId295" Type="http://schemas.openxmlformats.org/officeDocument/2006/relationships/oleObject" Target="embeddings/oleObject141.bin"/><Relationship Id="rId294" Type="http://schemas.openxmlformats.org/officeDocument/2006/relationships/image" Target="media/image150.wmf"/><Relationship Id="rId293" Type="http://schemas.openxmlformats.org/officeDocument/2006/relationships/oleObject" Target="embeddings/oleObject140.bin"/><Relationship Id="rId292" Type="http://schemas.openxmlformats.org/officeDocument/2006/relationships/image" Target="media/image149.wmf"/><Relationship Id="rId291" Type="http://schemas.openxmlformats.org/officeDocument/2006/relationships/oleObject" Target="embeddings/oleObject139.bin"/><Relationship Id="rId290" Type="http://schemas.openxmlformats.org/officeDocument/2006/relationships/image" Target="media/image148.png"/><Relationship Id="rId29" Type="http://schemas.openxmlformats.org/officeDocument/2006/relationships/oleObject" Target="embeddings/oleObject11.bin"/><Relationship Id="rId289" Type="http://schemas.openxmlformats.org/officeDocument/2006/relationships/image" Target="media/image147.wmf"/><Relationship Id="rId288" Type="http://schemas.openxmlformats.org/officeDocument/2006/relationships/oleObject" Target="embeddings/oleObject138.bin"/><Relationship Id="rId287" Type="http://schemas.openxmlformats.org/officeDocument/2006/relationships/image" Target="media/image146.wmf"/><Relationship Id="rId286" Type="http://schemas.openxmlformats.org/officeDocument/2006/relationships/oleObject" Target="embeddings/oleObject137.bin"/><Relationship Id="rId285" Type="http://schemas.openxmlformats.org/officeDocument/2006/relationships/image" Target="media/image145.wmf"/><Relationship Id="rId284" Type="http://schemas.openxmlformats.org/officeDocument/2006/relationships/oleObject" Target="embeddings/oleObject136.bin"/><Relationship Id="rId283" Type="http://schemas.openxmlformats.org/officeDocument/2006/relationships/image" Target="media/image144.wmf"/><Relationship Id="rId282" Type="http://schemas.openxmlformats.org/officeDocument/2006/relationships/oleObject" Target="embeddings/oleObject135.bin"/><Relationship Id="rId281" Type="http://schemas.openxmlformats.org/officeDocument/2006/relationships/image" Target="media/image143.wmf"/><Relationship Id="rId280" Type="http://schemas.openxmlformats.org/officeDocument/2006/relationships/oleObject" Target="embeddings/oleObject134.bin"/><Relationship Id="rId28" Type="http://schemas.openxmlformats.org/officeDocument/2006/relationships/image" Target="media/image15.wmf"/><Relationship Id="rId279" Type="http://schemas.openxmlformats.org/officeDocument/2006/relationships/image" Target="media/image142.wmf"/><Relationship Id="rId278" Type="http://schemas.openxmlformats.org/officeDocument/2006/relationships/oleObject" Target="embeddings/oleObject133.bin"/><Relationship Id="rId277" Type="http://schemas.openxmlformats.org/officeDocument/2006/relationships/image" Target="media/image141.wmf"/><Relationship Id="rId276" Type="http://schemas.openxmlformats.org/officeDocument/2006/relationships/oleObject" Target="embeddings/oleObject132.bin"/><Relationship Id="rId275" Type="http://schemas.openxmlformats.org/officeDocument/2006/relationships/image" Target="media/image140.wmf"/><Relationship Id="rId274" Type="http://schemas.openxmlformats.org/officeDocument/2006/relationships/oleObject" Target="embeddings/oleObject131.bin"/><Relationship Id="rId273" Type="http://schemas.openxmlformats.org/officeDocument/2006/relationships/image" Target="media/image139.wmf"/><Relationship Id="rId272" Type="http://schemas.openxmlformats.org/officeDocument/2006/relationships/oleObject" Target="embeddings/oleObject130.bin"/><Relationship Id="rId271" Type="http://schemas.openxmlformats.org/officeDocument/2006/relationships/image" Target="media/image138.wmf"/><Relationship Id="rId270" Type="http://schemas.openxmlformats.org/officeDocument/2006/relationships/oleObject" Target="embeddings/oleObject129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37.wmf"/><Relationship Id="rId268" Type="http://schemas.openxmlformats.org/officeDocument/2006/relationships/oleObject" Target="embeddings/oleObject128.bin"/><Relationship Id="rId267" Type="http://schemas.openxmlformats.org/officeDocument/2006/relationships/image" Target="media/image136.wmf"/><Relationship Id="rId266" Type="http://schemas.openxmlformats.org/officeDocument/2006/relationships/oleObject" Target="embeddings/oleObject127.bin"/><Relationship Id="rId265" Type="http://schemas.openxmlformats.org/officeDocument/2006/relationships/image" Target="media/image135.wmf"/><Relationship Id="rId264" Type="http://schemas.openxmlformats.org/officeDocument/2006/relationships/oleObject" Target="embeddings/oleObject126.bin"/><Relationship Id="rId263" Type="http://schemas.openxmlformats.org/officeDocument/2006/relationships/image" Target="media/image134.wmf"/><Relationship Id="rId262" Type="http://schemas.openxmlformats.org/officeDocument/2006/relationships/oleObject" Target="embeddings/oleObject125.bin"/><Relationship Id="rId261" Type="http://schemas.openxmlformats.org/officeDocument/2006/relationships/image" Target="media/image133.wmf"/><Relationship Id="rId260" Type="http://schemas.openxmlformats.org/officeDocument/2006/relationships/oleObject" Target="embeddings/oleObject124.bin"/><Relationship Id="rId26" Type="http://schemas.openxmlformats.org/officeDocument/2006/relationships/image" Target="media/image14.wmf"/><Relationship Id="rId259" Type="http://schemas.openxmlformats.org/officeDocument/2006/relationships/image" Target="media/image132.wmf"/><Relationship Id="rId258" Type="http://schemas.openxmlformats.org/officeDocument/2006/relationships/oleObject" Target="embeddings/oleObject123.bin"/><Relationship Id="rId257" Type="http://schemas.openxmlformats.org/officeDocument/2006/relationships/image" Target="media/image131.wmf"/><Relationship Id="rId256" Type="http://schemas.openxmlformats.org/officeDocument/2006/relationships/oleObject" Target="embeddings/oleObject122.bin"/><Relationship Id="rId255" Type="http://schemas.openxmlformats.org/officeDocument/2006/relationships/image" Target="media/image130.wmf"/><Relationship Id="rId254" Type="http://schemas.openxmlformats.org/officeDocument/2006/relationships/oleObject" Target="embeddings/oleObject121.bin"/><Relationship Id="rId253" Type="http://schemas.openxmlformats.org/officeDocument/2006/relationships/image" Target="media/image129.wmf"/><Relationship Id="rId252" Type="http://schemas.openxmlformats.org/officeDocument/2006/relationships/oleObject" Target="embeddings/oleObject120.bin"/><Relationship Id="rId251" Type="http://schemas.openxmlformats.org/officeDocument/2006/relationships/image" Target="media/image128.wmf"/><Relationship Id="rId250" Type="http://schemas.openxmlformats.org/officeDocument/2006/relationships/oleObject" Target="embeddings/oleObject119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7.wmf"/><Relationship Id="rId248" Type="http://schemas.openxmlformats.org/officeDocument/2006/relationships/oleObject" Target="embeddings/oleObject118.bin"/><Relationship Id="rId247" Type="http://schemas.openxmlformats.org/officeDocument/2006/relationships/image" Target="media/image126.wmf"/><Relationship Id="rId246" Type="http://schemas.openxmlformats.org/officeDocument/2006/relationships/oleObject" Target="embeddings/oleObject117.bin"/><Relationship Id="rId245" Type="http://schemas.openxmlformats.org/officeDocument/2006/relationships/image" Target="media/image125.wmf"/><Relationship Id="rId244" Type="http://schemas.openxmlformats.org/officeDocument/2006/relationships/oleObject" Target="embeddings/oleObject116.bin"/><Relationship Id="rId243" Type="http://schemas.openxmlformats.org/officeDocument/2006/relationships/image" Target="media/image124.wmf"/><Relationship Id="rId242" Type="http://schemas.openxmlformats.org/officeDocument/2006/relationships/oleObject" Target="embeddings/oleObject115.bin"/><Relationship Id="rId241" Type="http://schemas.openxmlformats.org/officeDocument/2006/relationships/image" Target="media/image123.wmf"/><Relationship Id="rId240" Type="http://schemas.openxmlformats.org/officeDocument/2006/relationships/oleObject" Target="embeddings/oleObject114.bin"/><Relationship Id="rId24" Type="http://schemas.openxmlformats.org/officeDocument/2006/relationships/image" Target="media/image13.wmf"/><Relationship Id="rId239" Type="http://schemas.openxmlformats.org/officeDocument/2006/relationships/image" Target="media/image122.wmf"/><Relationship Id="rId238" Type="http://schemas.openxmlformats.org/officeDocument/2006/relationships/oleObject" Target="embeddings/oleObject113.bin"/><Relationship Id="rId237" Type="http://schemas.openxmlformats.org/officeDocument/2006/relationships/image" Target="media/image121.wmf"/><Relationship Id="rId236" Type="http://schemas.openxmlformats.org/officeDocument/2006/relationships/oleObject" Target="embeddings/oleObject112.bin"/><Relationship Id="rId235" Type="http://schemas.openxmlformats.org/officeDocument/2006/relationships/image" Target="media/image120.wmf"/><Relationship Id="rId234" Type="http://schemas.openxmlformats.org/officeDocument/2006/relationships/oleObject" Target="embeddings/oleObject111.bin"/><Relationship Id="rId233" Type="http://schemas.openxmlformats.org/officeDocument/2006/relationships/image" Target="media/image119.wmf"/><Relationship Id="rId232" Type="http://schemas.openxmlformats.org/officeDocument/2006/relationships/oleObject" Target="embeddings/oleObject110.bin"/><Relationship Id="rId231" Type="http://schemas.openxmlformats.org/officeDocument/2006/relationships/image" Target="media/image118.wmf"/><Relationship Id="rId230" Type="http://schemas.openxmlformats.org/officeDocument/2006/relationships/oleObject" Target="embeddings/oleObject109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7.wmf"/><Relationship Id="rId228" Type="http://schemas.openxmlformats.org/officeDocument/2006/relationships/oleObject" Target="embeddings/oleObject108.bin"/><Relationship Id="rId227" Type="http://schemas.openxmlformats.org/officeDocument/2006/relationships/image" Target="media/image116.wmf"/><Relationship Id="rId226" Type="http://schemas.openxmlformats.org/officeDocument/2006/relationships/oleObject" Target="embeddings/oleObject107.bin"/><Relationship Id="rId225" Type="http://schemas.openxmlformats.org/officeDocument/2006/relationships/image" Target="media/image115.wmf"/><Relationship Id="rId224" Type="http://schemas.openxmlformats.org/officeDocument/2006/relationships/oleObject" Target="embeddings/oleObject106.bin"/><Relationship Id="rId223" Type="http://schemas.openxmlformats.org/officeDocument/2006/relationships/image" Target="media/image114.wmf"/><Relationship Id="rId222" Type="http://schemas.openxmlformats.org/officeDocument/2006/relationships/oleObject" Target="embeddings/oleObject105.bin"/><Relationship Id="rId221" Type="http://schemas.openxmlformats.org/officeDocument/2006/relationships/image" Target="media/image113.wmf"/><Relationship Id="rId220" Type="http://schemas.openxmlformats.org/officeDocument/2006/relationships/oleObject" Target="embeddings/oleObject104.bin"/><Relationship Id="rId22" Type="http://schemas.openxmlformats.org/officeDocument/2006/relationships/image" Target="media/image12.wmf"/><Relationship Id="rId219" Type="http://schemas.openxmlformats.org/officeDocument/2006/relationships/image" Target="media/image112.wmf"/><Relationship Id="rId218" Type="http://schemas.openxmlformats.org/officeDocument/2006/relationships/oleObject" Target="embeddings/oleObject103.bin"/><Relationship Id="rId217" Type="http://schemas.openxmlformats.org/officeDocument/2006/relationships/image" Target="media/image111.wmf"/><Relationship Id="rId216" Type="http://schemas.openxmlformats.org/officeDocument/2006/relationships/oleObject" Target="embeddings/oleObject102.bin"/><Relationship Id="rId215" Type="http://schemas.openxmlformats.org/officeDocument/2006/relationships/image" Target="media/image110.wmf"/><Relationship Id="rId214" Type="http://schemas.openxmlformats.org/officeDocument/2006/relationships/oleObject" Target="embeddings/oleObject101.bin"/><Relationship Id="rId213" Type="http://schemas.openxmlformats.org/officeDocument/2006/relationships/image" Target="media/image109.wmf"/><Relationship Id="rId212" Type="http://schemas.openxmlformats.org/officeDocument/2006/relationships/oleObject" Target="embeddings/oleObject100.bin"/><Relationship Id="rId211" Type="http://schemas.openxmlformats.org/officeDocument/2006/relationships/image" Target="media/image108.wmf"/><Relationship Id="rId210" Type="http://schemas.openxmlformats.org/officeDocument/2006/relationships/oleObject" Target="embeddings/oleObject99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7.wmf"/><Relationship Id="rId208" Type="http://schemas.openxmlformats.org/officeDocument/2006/relationships/oleObject" Target="embeddings/oleObject98.bin"/><Relationship Id="rId207" Type="http://schemas.openxmlformats.org/officeDocument/2006/relationships/image" Target="media/image106.png"/><Relationship Id="rId206" Type="http://schemas.openxmlformats.org/officeDocument/2006/relationships/image" Target="media/image105.wmf"/><Relationship Id="rId205" Type="http://schemas.openxmlformats.org/officeDocument/2006/relationships/oleObject" Target="embeddings/oleObject97.bin"/><Relationship Id="rId204" Type="http://schemas.openxmlformats.org/officeDocument/2006/relationships/image" Target="media/image104.wmf"/><Relationship Id="rId203" Type="http://schemas.openxmlformats.org/officeDocument/2006/relationships/oleObject" Target="embeddings/oleObject96.bin"/><Relationship Id="rId202" Type="http://schemas.openxmlformats.org/officeDocument/2006/relationships/image" Target="media/image103.wmf"/><Relationship Id="rId201" Type="http://schemas.openxmlformats.org/officeDocument/2006/relationships/oleObject" Target="embeddings/oleObject95.bin"/><Relationship Id="rId200" Type="http://schemas.openxmlformats.org/officeDocument/2006/relationships/image" Target="media/image102.wmf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9" Type="http://schemas.openxmlformats.org/officeDocument/2006/relationships/oleObject" Target="embeddings/oleObject94.bin"/><Relationship Id="rId198" Type="http://schemas.openxmlformats.org/officeDocument/2006/relationships/image" Target="media/image101.wmf"/><Relationship Id="rId197" Type="http://schemas.openxmlformats.org/officeDocument/2006/relationships/oleObject" Target="embeddings/oleObject93.bin"/><Relationship Id="rId196" Type="http://schemas.openxmlformats.org/officeDocument/2006/relationships/image" Target="media/image100.wmf"/><Relationship Id="rId195" Type="http://schemas.openxmlformats.org/officeDocument/2006/relationships/oleObject" Target="embeddings/oleObject92.bin"/><Relationship Id="rId194" Type="http://schemas.openxmlformats.org/officeDocument/2006/relationships/image" Target="media/image99.wmf"/><Relationship Id="rId193" Type="http://schemas.openxmlformats.org/officeDocument/2006/relationships/oleObject" Target="embeddings/oleObject91.bin"/><Relationship Id="rId192" Type="http://schemas.openxmlformats.org/officeDocument/2006/relationships/image" Target="media/image98.wmf"/><Relationship Id="rId191" Type="http://schemas.openxmlformats.org/officeDocument/2006/relationships/oleObject" Target="embeddings/oleObject90.bin"/><Relationship Id="rId190" Type="http://schemas.openxmlformats.org/officeDocument/2006/relationships/image" Target="media/image97.wmf"/><Relationship Id="rId19" Type="http://schemas.openxmlformats.org/officeDocument/2006/relationships/image" Target="media/image10.wmf"/><Relationship Id="rId189" Type="http://schemas.openxmlformats.org/officeDocument/2006/relationships/oleObject" Target="embeddings/oleObject89.bin"/><Relationship Id="rId188" Type="http://schemas.openxmlformats.org/officeDocument/2006/relationships/image" Target="media/image96.wmf"/><Relationship Id="rId187" Type="http://schemas.openxmlformats.org/officeDocument/2006/relationships/oleObject" Target="embeddings/oleObject88.bin"/><Relationship Id="rId186" Type="http://schemas.openxmlformats.org/officeDocument/2006/relationships/image" Target="media/image95.wmf"/><Relationship Id="rId185" Type="http://schemas.openxmlformats.org/officeDocument/2006/relationships/oleObject" Target="embeddings/oleObject87.bin"/><Relationship Id="rId184" Type="http://schemas.openxmlformats.org/officeDocument/2006/relationships/image" Target="media/image94.wmf"/><Relationship Id="rId183" Type="http://schemas.openxmlformats.org/officeDocument/2006/relationships/oleObject" Target="embeddings/oleObject86.bin"/><Relationship Id="rId182" Type="http://schemas.openxmlformats.org/officeDocument/2006/relationships/image" Target="media/image93.wmf"/><Relationship Id="rId181" Type="http://schemas.openxmlformats.org/officeDocument/2006/relationships/oleObject" Target="embeddings/oleObject85.bin"/><Relationship Id="rId180" Type="http://schemas.openxmlformats.org/officeDocument/2006/relationships/image" Target="media/image92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84.bin"/><Relationship Id="rId178" Type="http://schemas.openxmlformats.org/officeDocument/2006/relationships/image" Target="media/image91.wmf"/><Relationship Id="rId177" Type="http://schemas.openxmlformats.org/officeDocument/2006/relationships/oleObject" Target="embeddings/oleObject83.bin"/><Relationship Id="rId176" Type="http://schemas.openxmlformats.org/officeDocument/2006/relationships/image" Target="media/image90.wmf"/><Relationship Id="rId175" Type="http://schemas.openxmlformats.org/officeDocument/2006/relationships/oleObject" Target="embeddings/oleObject82.bin"/><Relationship Id="rId174" Type="http://schemas.openxmlformats.org/officeDocument/2006/relationships/image" Target="media/image89.wmf"/><Relationship Id="rId173" Type="http://schemas.openxmlformats.org/officeDocument/2006/relationships/oleObject" Target="embeddings/oleObject81.bin"/><Relationship Id="rId172" Type="http://schemas.openxmlformats.org/officeDocument/2006/relationships/image" Target="media/image88.wmf"/><Relationship Id="rId171" Type="http://schemas.openxmlformats.org/officeDocument/2006/relationships/oleObject" Target="embeddings/oleObject80.bin"/><Relationship Id="rId170" Type="http://schemas.openxmlformats.org/officeDocument/2006/relationships/image" Target="media/image87.wmf"/><Relationship Id="rId17" Type="http://schemas.openxmlformats.org/officeDocument/2006/relationships/image" Target="media/image9.wmf"/><Relationship Id="rId169" Type="http://schemas.openxmlformats.org/officeDocument/2006/relationships/oleObject" Target="embeddings/oleObject79.bin"/><Relationship Id="rId168" Type="http://schemas.openxmlformats.org/officeDocument/2006/relationships/image" Target="media/image86.wmf"/><Relationship Id="rId167" Type="http://schemas.openxmlformats.org/officeDocument/2006/relationships/oleObject" Target="embeddings/oleObject78.bin"/><Relationship Id="rId166" Type="http://schemas.openxmlformats.org/officeDocument/2006/relationships/image" Target="media/image85.wmf"/><Relationship Id="rId165" Type="http://schemas.openxmlformats.org/officeDocument/2006/relationships/oleObject" Target="embeddings/oleObject77.bin"/><Relationship Id="rId164" Type="http://schemas.openxmlformats.org/officeDocument/2006/relationships/image" Target="media/image84.wmf"/><Relationship Id="rId163" Type="http://schemas.openxmlformats.org/officeDocument/2006/relationships/oleObject" Target="embeddings/oleObject76.bin"/><Relationship Id="rId162" Type="http://schemas.openxmlformats.org/officeDocument/2006/relationships/image" Target="media/image83.wmf"/><Relationship Id="rId161" Type="http://schemas.openxmlformats.org/officeDocument/2006/relationships/oleObject" Target="embeddings/oleObject75.bin"/><Relationship Id="rId160" Type="http://schemas.openxmlformats.org/officeDocument/2006/relationships/image" Target="media/image82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4.bin"/><Relationship Id="rId158" Type="http://schemas.openxmlformats.org/officeDocument/2006/relationships/image" Target="media/image81.wmf"/><Relationship Id="rId157" Type="http://schemas.openxmlformats.org/officeDocument/2006/relationships/oleObject" Target="embeddings/oleObject73.bin"/><Relationship Id="rId156" Type="http://schemas.openxmlformats.org/officeDocument/2006/relationships/image" Target="media/image80.wmf"/><Relationship Id="rId155" Type="http://schemas.openxmlformats.org/officeDocument/2006/relationships/oleObject" Target="embeddings/oleObject72.bin"/><Relationship Id="rId154" Type="http://schemas.openxmlformats.org/officeDocument/2006/relationships/image" Target="media/image79.wmf"/><Relationship Id="rId153" Type="http://schemas.openxmlformats.org/officeDocument/2006/relationships/oleObject" Target="embeddings/oleObject71.bin"/><Relationship Id="rId152" Type="http://schemas.openxmlformats.org/officeDocument/2006/relationships/image" Target="media/image78.wmf"/><Relationship Id="rId151" Type="http://schemas.openxmlformats.org/officeDocument/2006/relationships/oleObject" Target="embeddings/oleObject70.bin"/><Relationship Id="rId150" Type="http://schemas.openxmlformats.org/officeDocument/2006/relationships/image" Target="media/image77.wmf"/><Relationship Id="rId15" Type="http://schemas.openxmlformats.org/officeDocument/2006/relationships/image" Target="media/image8.wmf"/><Relationship Id="rId149" Type="http://schemas.openxmlformats.org/officeDocument/2006/relationships/oleObject" Target="embeddings/oleObject69.bin"/><Relationship Id="rId148" Type="http://schemas.openxmlformats.org/officeDocument/2006/relationships/image" Target="media/image76.wmf"/><Relationship Id="rId147" Type="http://schemas.openxmlformats.org/officeDocument/2006/relationships/oleObject" Target="embeddings/oleObject68.bin"/><Relationship Id="rId146" Type="http://schemas.openxmlformats.org/officeDocument/2006/relationships/image" Target="media/image75.wmf"/><Relationship Id="rId145" Type="http://schemas.openxmlformats.org/officeDocument/2006/relationships/oleObject" Target="embeddings/oleObject67.bin"/><Relationship Id="rId144" Type="http://schemas.openxmlformats.org/officeDocument/2006/relationships/image" Target="media/image74.wmf"/><Relationship Id="rId143" Type="http://schemas.openxmlformats.org/officeDocument/2006/relationships/oleObject" Target="embeddings/oleObject66.bin"/><Relationship Id="rId142" Type="http://schemas.openxmlformats.org/officeDocument/2006/relationships/image" Target="media/image73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72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4.bin"/><Relationship Id="rId138" Type="http://schemas.openxmlformats.org/officeDocument/2006/relationships/image" Target="media/image71.wmf"/><Relationship Id="rId137" Type="http://schemas.openxmlformats.org/officeDocument/2006/relationships/oleObject" Target="embeddings/oleObject63.bin"/><Relationship Id="rId136" Type="http://schemas.openxmlformats.org/officeDocument/2006/relationships/image" Target="media/image70.wmf"/><Relationship Id="rId135" Type="http://schemas.openxmlformats.org/officeDocument/2006/relationships/oleObject" Target="embeddings/oleObject62.bin"/><Relationship Id="rId134" Type="http://schemas.openxmlformats.org/officeDocument/2006/relationships/image" Target="media/image69.wmf"/><Relationship Id="rId133" Type="http://schemas.openxmlformats.org/officeDocument/2006/relationships/oleObject" Target="embeddings/oleObject61.bin"/><Relationship Id="rId132" Type="http://schemas.openxmlformats.org/officeDocument/2006/relationships/image" Target="media/image68.wmf"/><Relationship Id="rId131" Type="http://schemas.openxmlformats.org/officeDocument/2006/relationships/oleObject" Target="embeddings/oleObject60.bin"/><Relationship Id="rId130" Type="http://schemas.openxmlformats.org/officeDocument/2006/relationships/image" Target="media/image67.wmf"/><Relationship Id="rId13" Type="http://schemas.openxmlformats.org/officeDocument/2006/relationships/image" Target="media/image7.wmf"/><Relationship Id="rId129" Type="http://schemas.openxmlformats.org/officeDocument/2006/relationships/oleObject" Target="embeddings/oleObject59.bin"/><Relationship Id="rId128" Type="http://schemas.openxmlformats.org/officeDocument/2006/relationships/image" Target="media/image66.wmf"/><Relationship Id="rId127" Type="http://schemas.openxmlformats.org/officeDocument/2006/relationships/oleObject" Target="embeddings/oleObject58.bin"/><Relationship Id="rId126" Type="http://schemas.openxmlformats.org/officeDocument/2006/relationships/image" Target="media/image65.wmf"/><Relationship Id="rId125" Type="http://schemas.openxmlformats.org/officeDocument/2006/relationships/oleObject" Target="embeddings/oleObject57.bin"/><Relationship Id="rId124" Type="http://schemas.openxmlformats.org/officeDocument/2006/relationships/image" Target="media/image64.wmf"/><Relationship Id="rId123" Type="http://schemas.openxmlformats.org/officeDocument/2006/relationships/oleObject" Target="embeddings/oleObject56.bin"/><Relationship Id="rId122" Type="http://schemas.openxmlformats.org/officeDocument/2006/relationships/image" Target="media/image63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2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4.bin"/><Relationship Id="rId118" Type="http://schemas.openxmlformats.org/officeDocument/2006/relationships/image" Target="media/image61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60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9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8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7.wmf"/><Relationship Id="rId11" Type="http://schemas.openxmlformats.org/officeDocument/2006/relationships/image" Target="media/image6.wmf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3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2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252E9D-9A1E-49BD-97BD-01B7067710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2564</Words>
  <Characters>2768</Characters>
  <Lines>58</Lines>
  <Paragraphs>16</Paragraphs>
  <TotalTime>116</TotalTime>
  <ScaleCrop>false</ScaleCrop>
  <LinksUpToDate>false</LinksUpToDate>
  <CharactersWithSpaces>3121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2022-06-09T14:26:50Z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16D110929099493086F57CEDBA929953</vt:lpwstr>
  </property>
</Properties>
</file>