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11976100</wp:posOffset>
            </wp:positionV>
            <wp:extent cx="495300" cy="406400"/>
            <wp:effectExtent l="0" t="0" r="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湖南省2022年普通高中学业水平选择性考试</w:t>
      </w:r>
    </w:p>
    <w:p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历史参考答案</w:t>
      </w:r>
    </w:p>
    <w:p>
      <w:pPr>
        <w:widowControl/>
        <w:numPr>
          <w:ilvl w:val="0"/>
          <w:numId w:val="1"/>
        </w:num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选择题（本大题16小题，第小题3分，共48分）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586"/>
        <w:gridCol w:w="586"/>
        <w:gridCol w:w="586"/>
        <w:gridCol w:w="586"/>
        <w:gridCol w:w="586"/>
        <w:gridCol w:w="586"/>
        <w:gridCol w:w="586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题号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答案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  <w:tc>
          <w:tcPr>
            <w:tcW w:w="586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</w:t>
            </w:r>
          </w:p>
        </w:tc>
        <w:tc>
          <w:tcPr>
            <w:tcW w:w="587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</w:t>
            </w:r>
          </w:p>
        </w:tc>
      </w:tr>
    </w:tbl>
    <w:p>
      <w:pPr>
        <w:widowControl/>
        <w:numPr>
          <w:ilvl w:val="0"/>
          <w:numId w:val="1"/>
        </w:num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非选择题（共52分）</w:t>
      </w:r>
    </w:p>
    <w:p>
      <w:pPr>
        <w:widowControl/>
        <w:numPr>
          <w:ilvl w:val="0"/>
          <w:numId w:val="2"/>
        </w:num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必考题（本大题共3小题，其中17小题15分，18小题15分，19小题12分，共42分）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17.（1）趋势：秦至明供大于需，清朝供小于需；人均粮食占有量秦汉至宋元总体上升，明清下降。（第点2分，答出2点给4分）影响因素：人口（2分）社会环境、气候变化、耕作技术、物种渠道、水利灌溉、耕地面积等。（以上因素第点1分，总分不超过3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（2）评分原则：能够阐述某一时段粮食生产与社会生活的关系，得2分；能够运用2个有以上相关史实说明该时段社会生活的状态，结4分。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18.（1）新政权的建立；社会主义改造；合作社建立；计划经济体制的建立；苏联经验。（答出一点2分，两点4分，三点6分）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（2）变化：1949-1978年：由于缺少工业化的资金，实行计划经济，农村支持城市。（3分）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1978-2005年：改革开放推行，市场日益发挥作用，农村支持城市。（3分）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2006年至今：改革开放取得巨大成就，工业反哺农业，城市支持农村。（3分）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19.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8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等次及得分</w:t>
            </w:r>
          </w:p>
        </w:tc>
        <w:tc>
          <w:tcPr>
            <w:tcW w:w="8401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评分标准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一等（9-12分）</w:t>
            </w:r>
          </w:p>
        </w:tc>
        <w:tc>
          <w:tcPr>
            <w:tcW w:w="8401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观点明确，紧扣材料中的论题，能够准确运用史实（提供两条或两条以上的史实），史实应涉及不同角度。论证充分，逻辑严密，文字通顺。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二等（5-8分）</w:t>
            </w:r>
          </w:p>
        </w:tc>
        <w:tc>
          <w:tcPr>
            <w:tcW w:w="8401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观点较明确，与材料中的论题有关，论证较充分（史实角度单一或只提供一条史实），能够运用史实予以说明，逻辑关系较清楚，文字较通顺。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三等（0-4分）</w:t>
            </w:r>
          </w:p>
        </w:tc>
        <w:tc>
          <w:tcPr>
            <w:tcW w:w="8401" w:type="dxa"/>
          </w:tcPr>
          <w:p>
            <w:pPr>
              <w:widowControl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有观点，但所用史实不够准确，逻辑关系不清；无观点或观点不明确，无史实，逻辑关系混乱，文字不通顺。</w:t>
            </w:r>
          </w:p>
        </w:tc>
      </w:tr>
    </w:tbl>
    <w:p>
      <w:pPr>
        <w:widowControl/>
        <w:numPr>
          <w:ilvl w:val="0"/>
          <w:numId w:val="2"/>
        </w:num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选考题（共10分）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20.（1）相同点：乡试、会试各三场考试；废除八股文；改试策论；增加实务及实学内容。（每点1分，共3分）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不同点：1901年废武科举；录取方式不同。（答出1点1分，答出2点3分）</w:t>
      </w:r>
    </w:p>
    <w:p>
      <w:pPr>
        <w:widowControl/>
        <w:numPr>
          <w:ilvl w:val="0"/>
          <w:numId w:val="3"/>
        </w:num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挽救统治；科举考试的弊端；清末新政的推行。（答出一点2分，任意答出2点4分。）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21.（1）《国际联盟盟约》开始限制战争；《非战公约》宣布战争非法，强调只能以和平方式解决争端；《联合国宪章》禁止非法使用武力，授权安理会维护世界和平，承认正当自卫权。（每点2分，共6分）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（2）世界大战的教训；国际合作的加强。（每点2分，共4分）</w:t>
      </w:r>
    </w:p>
    <w:p>
      <w:pPr>
        <w:widowControl/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22.（1）成就：总结了小儿病诊的规律；撰写了儿科专著《小儿药证直诀》；创立了我国最早的儿科病历；记录了小儿常见疾病的治疗方法和药方。（每点2分，答出其中2点给4分。）</w:t>
      </w:r>
    </w:p>
    <w:p>
      <w:pPr>
        <w:widowControl/>
        <w:spacing w:line="360" w:lineRule="auto"/>
        <w:rPr>
          <w:rFonts w:ascii="宋体" w:hAnsi="宋体" w:cs="宋体"/>
          <w:szCs w:val="21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szCs w:val="21"/>
        </w:rPr>
        <w:t>（2）影响：践行儒学忠君思想；践行儒学仁孝观念；践行儒学格物致知理念；践行儒学经世致用观念。（每点2分，答出其中3点给6分）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DD018"/>
    <w:multiLevelType w:val="singleLevel"/>
    <w:tmpl w:val="8F2DD01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E7073D4"/>
    <w:multiLevelType w:val="singleLevel"/>
    <w:tmpl w:val="9E7073D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C618F4B"/>
    <w:multiLevelType w:val="singleLevel"/>
    <w:tmpl w:val="4C618F4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0625D"/>
    <w:rsid w:val="00007556"/>
    <w:rsid w:val="00024BE6"/>
    <w:rsid w:val="0003554B"/>
    <w:rsid w:val="000460FF"/>
    <w:rsid w:val="00050D1F"/>
    <w:rsid w:val="00054E7B"/>
    <w:rsid w:val="0007264C"/>
    <w:rsid w:val="00096293"/>
    <w:rsid w:val="000B13B7"/>
    <w:rsid w:val="000B5AF2"/>
    <w:rsid w:val="000D43FF"/>
    <w:rsid w:val="000E4D02"/>
    <w:rsid w:val="000E4FF1"/>
    <w:rsid w:val="000F1C70"/>
    <w:rsid w:val="000F5107"/>
    <w:rsid w:val="001177F3"/>
    <w:rsid w:val="0013717B"/>
    <w:rsid w:val="00171458"/>
    <w:rsid w:val="00173C1D"/>
    <w:rsid w:val="001764C3"/>
    <w:rsid w:val="0018010E"/>
    <w:rsid w:val="00183A46"/>
    <w:rsid w:val="00191C29"/>
    <w:rsid w:val="001A57DC"/>
    <w:rsid w:val="001B2696"/>
    <w:rsid w:val="001C63DA"/>
    <w:rsid w:val="001D0C6F"/>
    <w:rsid w:val="001E1933"/>
    <w:rsid w:val="001E29B7"/>
    <w:rsid w:val="00200535"/>
    <w:rsid w:val="00201A7E"/>
    <w:rsid w:val="00204526"/>
    <w:rsid w:val="00213910"/>
    <w:rsid w:val="00213A17"/>
    <w:rsid w:val="00216A95"/>
    <w:rsid w:val="00221FC9"/>
    <w:rsid w:val="002252CF"/>
    <w:rsid w:val="00240CB1"/>
    <w:rsid w:val="00244CEF"/>
    <w:rsid w:val="002457C2"/>
    <w:rsid w:val="002503CD"/>
    <w:rsid w:val="00254A4B"/>
    <w:rsid w:val="00262951"/>
    <w:rsid w:val="002908F0"/>
    <w:rsid w:val="002A0E5D"/>
    <w:rsid w:val="002A1A21"/>
    <w:rsid w:val="002E61BE"/>
    <w:rsid w:val="002E7658"/>
    <w:rsid w:val="002F06B2"/>
    <w:rsid w:val="0030607D"/>
    <w:rsid w:val="003102DB"/>
    <w:rsid w:val="0032296F"/>
    <w:rsid w:val="00330EB0"/>
    <w:rsid w:val="00344ECE"/>
    <w:rsid w:val="00347E6C"/>
    <w:rsid w:val="003625C4"/>
    <w:rsid w:val="00362D01"/>
    <w:rsid w:val="00373880"/>
    <w:rsid w:val="00376531"/>
    <w:rsid w:val="003828AD"/>
    <w:rsid w:val="00383590"/>
    <w:rsid w:val="00394850"/>
    <w:rsid w:val="003B1712"/>
    <w:rsid w:val="003B524F"/>
    <w:rsid w:val="003C4A95"/>
    <w:rsid w:val="003D0C09"/>
    <w:rsid w:val="00404688"/>
    <w:rsid w:val="004062F6"/>
    <w:rsid w:val="004151FC"/>
    <w:rsid w:val="004246B3"/>
    <w:rsid w:val="00430A44"/>
    <w:rsid w:val="00435F83"/>
    <w:rsid w:val="00444A46"/>
    <w:rsid w:val="0046214C"/>
    <w:rsid w:val="004621D5"/>
    <w:rsid w:val="0047545D"/>
    <w:rsid w:val="00484D0E"/>
    <w:rsid w:val="0049183B"/>
    <w:rsid w:val="004971CC"/>
    <w:rsid w:val="004A3256"/>
    <w:rsid w:val="004A666F"/>
    <w:rsid w:val="004B1481"/>
    <w:rsid w:val="004B1DC9"/>
    <w:rsid w:val="004B44B5"/>
    <w:rsid w:val="004C2479"/>
    <w:rsid w:val="004C3F74"/>
    <w:rsid w:val="004D1685"/>
    <w:rsid w:val="004D44FD"/>
    <w:rsid w:val="004E7DA0"/>
    <w:rsid w:val="004F75C8"/>
    <w:rsid w:val="00503B4D"/>
    <w:rsid w:val="005228FF"/>
    <w:rsid w:val="00551C63"/>
    <w:rsid w:val="005558F9"/>
    <w:rsid w:val="0055778C"/>
    <w:rsid w:val="00572471"/>
    <w:rsid w:val="0059145F"/>
    <w:rsid w:val="00596076"/>
    <w:rsid w:val="005A1D48"/>
    <w:rsid w:val="005B0250"/>
    <w:rsid w:val="005B2EB5"/>
    <w:rsid w:val="005B39DB"/>
    <w:rsid w:val="005C2124"/>
    <w:rsid w:val="005C3965"/>
    <w:rsid w:val="005D0367"/>
    <w:rsid w:val="005D07E6"/>
    <w:rsid w:val="005D72B2"/>
    <w:rsid w:val="005E1A64"/>
    <w:rsid w:val="005F1362"/>
    <w:rsid w:val="00600DD2"/>
    <w:rsid w:val="00603A6D"/>
    <w:rsid w:val="00605626"/>
    <w:rsid w:val="006071D5"/>
    <w:rsid w:val="00612317"/>
    <w:rsid w:val="0062039B"/>
    <w:rsid w:val="00623C16"/>
    <w:rsid w:val="006309D4"/>
    <w:rsid w:val="00637D3A"/>
    <w:rsid w:val="00640BF5"/>
    <w:rsid w:val="00652397"/>
    <w:rsid w:val="00665E3D"/>
    <w:rsid w:val="00693C85"/>
    <w:rsid w:val="006A4734"/>
    <w:rsid w:val="006A620F"/>
    <w:rsid w:val="006C0FD3"/>
    <w:rsid w:val="006D5DE9"/>
    <w:rsid w:val="006F116D"/>
    <w:rsid w:val="006F45E0"/>
    <w:rsid w:val="006F672E"/>
    <w:rsid w:val="00701D6B"/>
    <w:rsid w:val="00705F62"/>
    <w:rsid w:val="007061B2"/>
    <w:rsid w:val="0071098D"/>
    <w:rsid w:val="00713CC1"/>
    <w:rsid w:val="00715AB5"/>
    <w:rsid w:val="0072285E"/>
    <w:rsid w:val="00734842"/>
    <w:rsid w:val="00740A09"/>
    <w:rsid w:val="00741353"/>
    <w:rsid w:val="00741BA7"/>
    <w:rsid w:val="00762E26"/>
    <w:rsid w:val="00783BE1"/>
    <w:rsid w:val="007865DD"/>
    <w:rsid w:val="00792D15"/>
    <w:rsid w:val="007E62D7"/>
    <w:rsid w:val="008028B5"/>
    <w:rsid w:val="00805173"/>
    <w:rsid w:val="008177A1"/>
    <w:rsid w:val="00831260"/>
    <w:rsid w:val="00832EC9"/>
    <w:rsid w:val="00854573"/>
    <w:rsid w:val="008634CD"/>
    <w:rsid w:val="008731FA"/>
    <w:rsid w:val="00880A38"/>
    <w:rsid w:val="00882558"/>
    <w:rsid w:val="00893DD6"/>
    <w:rsid w:val="008C69E9"/>
    <w:rsid w:val="008D2E94"/>
    <w:rsid w:val="008E11CD"/>
    <w:rsid w:val="008F5E28"/>
    <w:rsid w:val="009107FA"/>
    <w:rsid w:val="009458CC"/>
    <w:rsid w:val="009461B8"/>
    <w:rsid w:val="009621F1"/>
    <w:rsid w:val="009642A7"/>
    <w:rsid w:val="00974E0F"/>
    <w:rsid w:val="00982128"/>
    <w:rsid w:val="00982ADB"/>
    <w:rsid w:val="009918BE"/>
    <w:rsid w:val="00995889"/>
    <w:rsid w:val="009A1F9F"/>
    <w:rsid w:val="009A27BF"/>
    <w:rsid w:val="009B5666"/>
    <w:rsid w:val="009B7F79"/>
    <w:rsid w:val="009C4252"/>
    <w:rsid w:val="00A052FB"/>
    <w:rsid w:val="00A065A3"/>
    <w:rsid w:val="00A07DF2"/>
    <w:rsid w:val="00A22B25"/>
    <w:rsid w:val="00A26D87"/>
    <w:rsid w:val="00A31276"/>
    <w:rsid w:val="00A405DB"/>
    <w:rsid w:val="00A46D54"/>
    <w:rsid w:val="00A536B0"/>
    <w:rsid w:val="00A95334"/>
    <w:rsid w:val="00A975C8"/>
    <w:rsid w:val="00AB0E6D"/>
    <w:rsid w:val="00AB1340"/>
    <w:rsid w:val="00AB3EE3"/>
    <w:rsid w:val="00AB75C0"/>
    <w:rsid w:val="00AC33BF"/>
    <w:rsid w:val="00AD3D3F"/>
    <w:rsid w:val="00AD4827"/>
    <w:rsid w:val="00AD6B6A"/>
    <w:rsid w:val="00AD6D62"/>
    <w:rsid w:val="00AE207D"/>
    <w:rsid w:val="00B37A59"/>
    <w:rsid w:val="00B4612C"/>
    <w:rsid w:val="00B4756B"/>
    <w:rsid w:val="00B50FA4"/>
    <w:rsid w:val="00B73811"/>
    <w:rsid w:val="00B809C5"/>
    <w:rsid w:val="00B80D67"/>
    <w:rsid w:val="00B8100F"/>
    <w:rsid w:val="00B86B91"/>
    <w:rsid w:val="00B96924"/>
    <w:rsid w:val="00BB50C6"/>
    <w:rsid w:val="00BB5B8F"/>
    <w:rsid w:val="00BD5153"/>
    <w:rsid w:val="00BE3FCF"/>
    <w:rsid w:val="00BE4FFF"/>
    <w:rsid w:val="00BF2803"/>
    <w:rsid w:val="00C02815"/>
    <w:rsid w:val="00C02FC6"/>
    <w:rsid w:val="00C16259"/>
    <w:rsid w:val="00C27245"/>
    <w:rsid w:val="00C321EB"/>
    <w:rsid w:val="00C32E4B"/>
    <w:rsid w:val="00C50F7F"/>
    <w:rsid w:val="00C8680F"/>
    <w:rsid w:val="00CA4A07"/>
    <w:rsid w:val="00CB6B59"/>
    <w:rsid w:val="00CD2338"/>
    <w:rsid w:val="00D034F3"/>
    <w:rsid w:val="00D21CF7"/>
    <w:rsid w:val="00D305BC"/>
    <w:rsid w:val="00D34C9B"/>
    <w:rsid w:val="00D5052D"/>
    <w:rsid w:val="00D51257"/>
    <w:rsid w:val="00D634C2"/>
    <w:rsid w:val="00D64EC4"/>
    <w:rsid w:val="00D756B6"/>
    <w:rsid w:val="00D77F6E"/>
    <w:rsid w:val="00D853BC"/>
    <w:rsid w:val="00D90AD4"/>
    <w:rsid w:val="00DA0796"/>
    <w:rsid w:val="00DA4235"/>
    <w:rsid w:val="00DA5448"/>
    <w:rsid w:val="00DB6888"/>
    <w:rsid w:val="00DC061C"/>
    <w:rsid w:val="00DF071B"/>
    <w:rsid w:val="00E05A3A"/>
    <w:rsid w:val="00E13344"/>
    <w:rsid w:val="00E13DA1"/>
    <w:rsid w:val="00E15788"/>
    <w:rsid w:val="00E22C2C"/>
    <w:rsid w:val="00E25333"/>
    <w:rsid w:val="00E25EEF"/>
    <w:rsid w:val="00E514BB"/>
    <w:rsid w:val="00E52986"/>
    <w:rsid w:val="00E5393F"/>
    <w:rsid w:val="00E60658"/>
    <w:rsid w:val="00E61FCA"/>
    <w:rsid w:val="00E63075"/>
    <w:rsid w:val="00E75565"/>
    <w:rsid w:val="00E82B3F"/>
    <w:rsid w:val="00E97096"/>
    <w:rsid w:val="00E97CF9"/>
    <w:rsid w:val="00EA0188"/>
    <w:rsid w:val="00EA06DA"/>
    <w:rsid w:val="00EA6997"/>
    <w:rsid w:val="00EB17B4"/>
    <w:rsid w:val="00EB687B"/>
    <w:rsid w:val="00EC0D0C"/>
    <w:rsid w:val="00ED1550"/>
    <w:rsid w:val="00ED4F9A"/>
    <w:rsid w:val="00ED5266"/>
    <w:rsid w:val="00EE1A37"/>
    <w:rsid w:val="00EE7B99"/>
    <w:rsid w:val="00EE7F0A"/>
    <w:rsid w:val="00EF3D96"/>
    <w:rsid w:val="00EF4806"/>
    <w:rsid w:val="00F01A6E"/>
    <w:rsid w:val="00F21C80"/>
    <w:rsid w:val="00F40C82"/>
    <w:rsid w:val="00F6146B"/>
    <w:rsid w:val="00F676FD"/>
    <w:rsid w:val="00F72514"/>
    <w:rsid w:val="00F75F51"/>
    <w:rsid w:val="00F82F5A"/>
    <w:rsid w:val="00FA0944"/>
    <w:rsid w:val="00FA3CC5"/>
    <w:rsid w:val="00FA6947"/>
    <w:rsid w:val="00FB34D2"/>
    <w:rsid w:val="00FB4B17"/>
    <w:rsid w:val="00FC3019"/>
    <w:rsid w:val="00FC5860"/>
    <w:rsid w:val="00FC7F3F"/>
    <w:rsid w:val="00FD377B"/>
    <w:rsid w:val="00FD7048"/>
    <w:rsid w:val="00FF2D79"/>
    <w:rsid w:val="00FF517A"/>
    <w:rsid w:val="00FF6973"/>
    <w:rsid w:val="17746ECD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table" w:customStyle="1" w:styleId="11">
    <w:name w:val="网格型1"/>
    <w:basedOn w:val="4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5FADBF-7CD9-4560-BEC3-90CF137558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1062</Words>
  <Characters>1123</Characters>
  <Lines>8</Lines>
  <Paragraphs>2</Paragraphs>
  <TotalTime>284</TotalTime>
  <ScaleCrop>false</ScaleCrop>
  <LinksUpToDate>false</LinksUpToDate>
  <CharactersWithSpaces>1123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2022-06-13T12:50:12Z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357B81BBF286414EA68A0950848ACFD1</vt:lpwstr>
  </property>
</Properties>
</file>