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419D2" w14:textId="4C35B836" w:rsidR="00966172" w:rsidRDefault="00EC25F7" w:rsidP="00643448">
      <w:pPr>
        <w:jc w:val="center"/>
        <w:textAlignment w:val="center"/>
        <w:rPr>
          <w:rFonts w:ascii="宋体" w:hAnsi="宋体" w:cs="宋体"/>
          <w:b/>
          <w:sz w:val="30"/>
        </w:rPr>
      </w:pPr>
      <w:r>
        <w:rPr>
          <w:rFonts w:ascii="宋体" w:hAnsi="宋体" w:cs="宋体"/>
          <w:b/>
          <w:sz w:val="30"/>
        </w:rPr>
        <w:t>2024</w:t>
      </w:r>
      <w:r>
        <w:rPr>
          <w:rFonts w:ascii="宋体" w:hAnsi="宋体" w:cs="宋体"/>
          <w:b/>
          <w:sz w:val="30"/>
        </w:rPr>
        <w:t>年高考湖北卷化学试题</w:t>
      </w:r>
    </w:p>
    <w:p w14:paraId="166A2451" w14:textId="77777777" w:rsidR="00966172" w:rsidRPr="00643448" w:rsidRDefault="00966172" w:rsidP="00643448">
      <w:pPr>
        <w:jc w:val="center"/>
        <w:textAlignment w:val="center"/>
        <w:rPr>
          <w:rFonts w:ascii="黑体" w:eastAsia="黑体" w:hAnsi="黑体" w:cs="黑体"/>
          <w:b/>
          <w:sz w:val="30"/>
        </w:rPr>
      </w:pPr>
    </w:p>
    <w:p w14:paraId="00FFFA0B" w14:textId="77777777" w:rsidR="00966172" w:rsidRDefault="00EC25F7" w:rsidP="00643448">
      <w:pPr>
        <w:jc w:val="left"/>
        <w:textAlignment w:val="center"/>
        <w:rPr>
          <w:rFonts w:ascii="宋体" w:hAnsi="宋体" w:cs="宋体"/>
          <w:b/>
        </w:rPr>
      </w:pPr>
      <w:r>
        <w:rPr>
          <w:rFonts w:ascii="宋体" w:hAnsi="宋体" w:cs="宋体"/>
          <w:b/>
        </w:rPr>
        <w:t>一、单选题</w:t>
      </w:r>
    </w:p>
    <w:p w14:paraId="772822F7" w14:textId="77777777" w:rsidR="00966172" w:rsidRDefault="00EC25F7" w:rsidP="00643448">
      <w:pPr>
        <w:jc w:val="left"/>
        <w:textAlignment w:val="center"/>
      </w:pPr>
      <w:r>
        <w:t>1</w:t>
      </w:r>
      <w:r>
        <w:t>．劳动人民的发明创造是中华优秀传统文化的组成部分。下列化学原理描述错误的是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92"/>
        <w:gridCol w:w="660"/>
        <w:gridCol w:w="2970"/>
        <w:gridCol w:w="1920"/>
      </w:tblGrid>
      <w:tr w:rsidR="00966172" w14:paraId="13A27D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2514F" w14:textId="77777777" w:rsidR="00966172" w:rsidRDefault="00966172" w:rsidP="00643448">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861CC9" w14:textId="77777777" w:rsidR="00966172" w:rsidRDefault="00EC25F7" w:rsidP="00643448">
            <w:pPr>
              <w:jc w:val="left"/>
              <w:textAlignment w:val="center"/>
            </w:pPr>
            <w:r>
              <w:t>发明</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0B4A19" w14:textId="77777777" w:rsidR="00966172" w:rsidRDefault="00EC25F7" w:rsidP="00643448">
            <w:pPr>
              <w:jc w:val="left"/>
              <w:textAlignment w:val="center"/>
            </w:pPr>
            <w:r>
              <w:t>关键操作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67D52" w14:textId="77777777" w:rsidR="00966172" w:rsidRDefault="00EC25F7" w:rsidP="00643448">
            <w:pPr>
              <w:jc w:val="left"/>
              <w:textAlignment w:val="center"/>
            </w:pPr>
            <w:r>
              <w:t>化学原理</w:t>
            </w:r>
          </w:p>
        </w:tc>
      </w:tr>
      <w:tr w:rsidR="00966172" w14:paraId="66A8CE3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C88AC" w14:textId="77777777" w:rsidR="00966172" w:rsidRDefault="00EC25F7" w:rsidP="00643448">
            <w:pPr>
              <w:jc w:val="left"/>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0408B4" w14:textId="77777777" w:rsidR="00966172" w:rsidRDefault="00EC25F7" w:rsidP="00643448">
            <w:pPr>
              <w:jc w:val="left"/>
              <w:textAlignment w:val="center"/>
            </w:pPr>
            <w:r>
              <w:t>制墨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CE892E" w14:textId="77777777" w:rsidR="00966172" w:rsidRDefault="00EC25F7" w:rsidP="00643448">
            <w:pPr>
              <w:jc w:val="left"/>
              <w:textAlignment w:val="center"/>
            </w:pPr>
            <w:r>
              <w:t>松木在窑内焖烧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716E7F" w14:textId="77777777" w:rsidR="00966172" w:rsidRDefault="00EC25F7" w:rsidP="00643448">
            <w:pPr>
              <w:jc w:val="left"/>
              <w:textAlignment w:val="center"/>
            </w:pPr>
            <w:r>
              <w:t>发生不完全燃烧</w:t>
            </w:r>
          </w:p>
        </w:tc>
      </w:tr>
      <w:tr w:rsidR="00966172" w14:paraId="568BEF8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FCB44D" w14:textId="77777777" w:rsidR="00966172" w:rsidRDefault="00EC25F7" w:rsidP="00643448">
            <w:pPr>
              <w:jc w:val="left"/>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9DEC61" w14:textId="77777777" w:rsidR="00966172" w:rsidRDefault="00EC25F7" w:rsidP="00643448">
            <w:pPr>
              <w:jc w:val="left"/>
              <w:textAlignment w:val="center"/>
            </w:pPr>
            <w:r>
              <w:t>陶瓷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820933" w14:textId="77777777" w:rsidR="00966172" w:rsidRDefault="00EC25F7" w:rsidP="00643448">
            <w:pPr>
              <w:jc w:val="left"/>
              <w:textAlignment w:val="center"/>
            </w:pPr>
            <w:r>
              <w:t>黏土高温烧结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7B9B3" w14:textId="77777777" w:rsidR="00966172" w:rsidRDefault="00EC25F7" w:rsidP="00643448">
            <w:pPr>
              <w:jc w:val="left"/>
              <w:textAlignment w:val="center"/>
            </w:pPr>
            <w:r>
              <w:t>形成新的化学键</w:t>
            </w:r>
          </w:p>
        </w:tc>
      </w:tr>
      <w:tr w:rsidR="00966172" w14:paraId="18F37FD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6FFBDB" w14:textId="77777777" w:rsidR="00966172" w:rsidRDefault="00EC25F7" w:rsidP="00643448">
            <w:pPr>
              <w:jc w:val="left"/>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1DF226" w14:textId="77777777" w:rsidR="00966172" w:rsidRDefault="00EC25F7" w:rsidP="00643448">
            <w:pPr>
              <w:jc w:val="left"/>
              <w:textAlignment w:val="center"/>
            </w:pPr>
            <w:r>
              <w:t>造纸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F83BB" w14:textId="77777777" w:rsidR="00966172" w:rsidRDefault="00EC25F7" w:rsidP="00643448">
            <w:pPr>
              <w:jc w:val="left"/>
              <w:textAlignment w:val="center"/>
            </w:pPr>
            <w:r>
              <w:t>草木灰水浸泡树皮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D744D" w14:textId="77777777" w:rsidR="00966172" w:rsidRDefault="00EC25F7" w:rsidP="00643448">
            <w:pPr>
              <w:jc w:val="left"/>
              <w:textAlignment w:val="center"/>
            </w:pPr>
            <w:r>
              <w:t>促进纤维素溶解</w:t>
            </w:r>
          </w:p>
        </w:tc>
      </w:tr>
      <w:tr w:rsidR="00966172" w14:paraId="739B7C3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7D55F1" w14:textId="77777777" w:rsidR="00966172" w:rsidRDefault="00EC25F7" w:rsidP="00643448">
            <w:pPr>
              <w:jc w:val="left"/>
              <w:textAlignment w:val="center"/>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56E6C6" w14:textId="77777777" w:rsidR="00966172" w:rsidRDefault="00EC25F7" w:rsidP="00643448">
            <w:pPr>
              <w:jc w:val="left"/>
              <w:textAlignment w:val="center"/>
            </w:pPr>
            <w:r>
              <w:t>火药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02D2B" w14:textId="77777777" w:rsidR="00966172" w:rsidRDefault="00EC25F7" w:rsidP="00643448">
            <w:pPr>
              <w:jc w:val="left"/>
              <w:textAlignment w:val="center"/>
            </w:pPr>
            <w:proofErr w:type="gramStart"/>
            <w:r>
              <w:t>硫黄</w:t>
            </w:r>
            <w:proofErr w:type="gramEnd"/>
            <w:r>
              <w:t>、硝石和木炭混合，点燃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1B28D" w14:textId="77777777" w:rsidR="00966172" w:rsidRDefault="00EC25F7" w:rsidP="00643448">
            <w:pPr>
              <w:jc w:val="left"/>
              <w:textAlignment w:val="center"/>
            </w:pPr>
            <w:r>
              <w:t>发生氧化还原反应</w:t>
            </w:r>
          </w:p>
        </w:tc>
      </w:tr>
    </w:tbl>
    <w:p w14:paraId="2EF98EF8" w14:textId="77777777" w:rsidR="00966172" w:rsidRDefault="00EC25F7" w:rsidP="00643448">
      <w:pPr>
        <w:tabs>
          <w:tab w:val="left" w:pos="2078"/>
          <w:tab w:val="left" w:pos="4156"/>
          <w:tab w:val="left" w:pos="6234"/>
        </w:tabs>
        <w:ind w:left="300"/>
        <w:jc w:val="left"/>
        <w:textAlignment w:val="center"/>
      </w:pPr>
      <w:r>
        <w:t>A</w:t>
      </w:r>
      <w:r>
        <w:t>．</w:t>
      </w:r>
      <w:r>
        <w:t>A</w:t>
      </w:r>
      <w:r>
        <w:tab/>
        <w:t>B</w:t>
      </w:r>
      <w:r>
        <w:t>．</w:t>
      </w:r>
      <w:r>
        <w:t>B</w:t>
      </w:r>
      <w:r>
        <w:tab/>
        <w:t>C</w:t>
      </w:r>
      <w:r>
        <w:t>．</w:t>
      </w:r>
      <w:r>
        <w:t>C</w:t>
      </w:r>
      <w:r>
        <w:tab/>
        <w:t>D</w:t>
      </w:r>
      <w:r>
        <w:t>．</w:t>
      </w:r>
      <w:r>
        <w:t>D</w:t>
      </w:r>
    </w:p>
    <w:p w14:paraId="36EE881A" w14:textId="77777777" w:rsidR="00966172" w:rsidRDefault="00EC25F7" w:rsidP="00643448">
      <w:pPr>
        <w:shd w:val="clear" w:color="auto" w:fill="F2F2F2"/>
        <w:jc w:val="left"/>
        <w:textAlignment w:val="center"/>
      </w:pPr>
      <w:r>
        <w:t>【答案】</w:t>
      </w:r>
      <w:r>
        <w:t>C</w:t>
      </w:r>
    </w:p>
    <w:p w14:paraId="77E81646" w14:textId="77777777" w:rsidR="00966172" w:rsidRDefault="00EC25F7" w:rsidP="00643448">
      <w:pPr>
        <w:shd w:val="clear" w:color="auto" w:fill="F2F2F2"/>
        <w:jc w:val="left"/>
        <w:textAlignment w:val="center"/>
      </w:pPr>
      <w:r>
        <w:t>【</w:t>
      </w:r>
      <w:r>
        <w:rPr>
          <w:rFonts w:hint="eastAsia"/>
        </w:rPr>
        <w:t>解析</w:t>
      </w:r>
      <w:r>
        <w:t>】</w:t>
      </w:r>
      <w:r>
        <w:t>A</w:t>
      </w:r>
      <w:r>
        <w:t>．松木在窑中不完全燃烧会生成碳单质，可以用来制造墨块，</w:t>
      </w:r>
      <w:r>
        <w:t>A</w:t>
      </w:r>
      <w:r>
        <w:t>正确；</w:t>
      </w:r>
    </w:p>
    <w:p w14:paraId="1DAB6A8D" w14:textId="77777777" w:rsidR="00966172" w:rsidRDefault="00EC25F7" w:rsidP="00643448">
      <w:pPr>
        <w:shd w:val="clear" w:color="auto" w:fill="F2F2F2"/>
        <w:jc w:val="left"/>
        <w:textAlignment w:val="center"/>
      </w:pPr>
      <w:r>
        <w:t>B</w:t>
      </w:r>
      <w:r>
        <w:t>．黏土在高温中烧结，会发生一系列的化学反应，此过程有新化学键的形成，</w:t>
      </w:r>
      <w:r>
        <w:t>B</w:t>
      </w:r>
      <w:r>
        <w:t>正确</w:t>
      </w:r>
    </w:p>
    <w:p w14:paraId="54236515" w14:textId="77777777" w:rsidR="00966172" w:rsidRDefault="00EC25F7" w:rsidP="00643448">
      <w:pPr>
        <w:shd w:val="clear" w:color="auto" w:fill="F2F2F2"/>
        <w:jc w:val="left"/>
        <w:textAlignment w:val="center"/>
      </w:pPr>
      <w:r>
        <w:t>C</w:t>
      </w:r>
      <w:r>
        <w:t>．草木灰主要成分为碳酸钾，浸泡的水成碱性，用于分离树皮等原料中的胶质，纤维素不能在碱性条件下水解，此过程并没有使纤维素发生水解，</w:t>
      </w:r>
      <w:r>
        <w:t>C</w:t>
      </w:r>
      <w:r>
        <w:t>错误；</w:t>
      </w:r>
    </w:p>
    <w:p w14:paraId="6CE9C9DE" w14:textId="77777777" w:rsidR="00966172" w:rsidRDefault="00EC25F7" w:rsidP="00643448">
      <w:pPr>
        <w:shd w:val="clear" w:color="auto" w:fill="F2F2F2"/>
        <w:jc w:val="left"/>
        <w:textAlignment w:val="center"/>
      </w:pPr>
      <w:r>
        <w:t>D</w:t>
      </w:r>
      <w:r>
        <w:t>．中国古代黑火药是有硫磺、硝石、木炭混合而成的，在点燃时发生剧烈的氧化还原反应，反应方程式为</w:t>
      </w:r>
      <w:r>
        <w:t>S+2KNO</w:t>
      </w:r>
      <w:r>
        <w:rPr>
          <w:vertAlign w:val="subscript"/>
        </w:rPr>
        <w:t>3</w:t>
      </w:r>
      <w:r>
        <w:t>+3C=K</w:t>
      </w:r>
      <w:r>
        <w:rPr>
          <w:vertAlign w:val="subscript"/>
        </w:rPr>
        <w:t>2</w:t>
      </w:r>
      <w:r>
        <w:t>S+3CO</w:t>
      </w:r>
      <w:r>
        <w:rPr>
          <w:vertAlign w:val="subscript"/>
        </w:rPr>
        <w:t>2</w:t>
      </w:r>
      <w:r>
        <w:t>↑+N</w:t>
      </w:r>
      <w:r>
        <w:rPr>
          <w:vertAlign w:val="subscript"/>
        </w:rPr>
        <w:t>2</w:t>
      </w:r>
      <w:r>
        <w:t>↑</w:t>
      </w:r>
      <w:r>
        <w:t>，</w:t>
      </w:r>
      <w:r>
        <w:t>D</w:t>
      </w:r>
      <w:r>
        <w:t>正确；</w:t>
      </w:r>
    </w:p>
    <w:p w14:paraId="5FF2316C" w14:textId="77777777" w:rsidR="00966172" w:rsidRDefault="00EC25F7" w:rsidP="00643448">
      <w:pPr>
        <w:shd w:val="clear" w:color="auto" w:fill="F2F2F2"/>
        <w:jc w:val="left"/>
        <w:textAlignment w:val="center"/>
      </w:pPr>
      <w:r>
        <w:t>故选</w:t>
      </w:r>
      <w:r>
        <w:t>C</w:t>
      </w:r>
      <w:r>
        <w:t>。</w:t>
      </w:r>
    </w:p>
    <w:p w14:paraId="695EEC1A" w14:textId="77777777" w:rsidR="00966172" w:rsidRDefault="00EC25F7" w:rsidP="00643448">
      <w:pPr>
        <w:jc w:val="left"/>
        <w:textAlignment w:val="center"/>
      </w:pPr>
      <w:r>
        <w:t>2</w:t>
      </w:r>
      <w:r>
        <w:t>．</w:t>
      </w:r>
      <w:r>
        <w:t>2024</w:t>
      </w:r>
      <w:r>
        <w:t>年</w:t>
      </w:r>
      <w:r>
        <w:t>5</w:t>
      </w:r>
      <w:r>
        <w:t>月</w:t>
      </w:r>
      <w:r>
        <w:t>8</w:t>
      </w:r>
      <w:r>
        <w:t>日，我国第三艘航空母舰福建</w:t>
      </w:r>
      <w:proofErr w:type="gramStart"/>
      <w:r>
        <w:t>舰顺利</w:t>
      </w:r>
      <w:proofErr w:type="gramEnd"/>
      <w:r>
        <w:t>完成首次海试。舰体表面需要采取有效的防锈措施，下列防锈措施中不形成表面钝化膜的是</w:t>
      </w:r>
    </w:p>
    <w:p w14:paraId="7994828D" w14:textId="77777777" w:rsidR="00966172" w:rsidRDefault="00EC25F7" w:rsidP="00643448">
      <w:pPr>
        <w:tabs>
          <w:tab w:val="left" w:pos="2078"/>
          <w:tab w:val="left" w:pos="4156"/>
          <w:tab w:val="left" w:pos="6234"/>
        </w:tabs>
        <w:ind w:left="300"/>
        <w:jc w:val="left"/>
        <w:textAlignment w:val="center"/>
      </w:pPr>
      <w:r>
        <w:t>A</w:t>
      </w:r>
      <w:r>
        <w:t>．发蓝处理</w:t>
      </w:r>
      <w:r>
        <w:tab/>
        <w:t>B</w:t>
      </w:r>
      <w:r>
        <w:t>．阳极氧化</w:t>
      </w:r>
      <w:r>
        <w:tab/>
        <w:t>C</w:t>
      </w:r>
      <w:r>
        <w:t>．</w:t>
      </w:r>
      <w:proofErr w:type="gramStart"/>
      <w:r>
        <w:t>表面渗镀</w:t>
      </w:r>
      <w:proofErr w:type="gramEnd"/>
      <w:r>
        <w:tab/>
        <w:t>D</w:t>
      </w:r>
      <w:r>
        <w:t>．喷涂油漆</w:t>
      </w:r>
    </w:p>
    <w:p w14:paraId="516144A5" w14:textId="77777777" w:rsidR="00966172" w:rsidRDefault="00EC25F7" w:rsidP="00643448">
      <w:pPr>
        <w:shd w:val="clear" w:color="auto" w:fill="F2F2F2"/>
        <w:jc w:val="left"/>
        <w:textAlignment w:val="center"/>
      </w:pPr>
      <w:r>
        <w:t>【答案】</w:t>
      </w:r>
      <w:r>
        <w:t>D</w:t>
      </w:r>
    </w:p>
    <w:p w14:paraId="1B935DA9" w14:textId="77777777" w:rsidR="00966172" w:rsidRDefault="00EC25F7" w:rsidP="00643448">
      <w:pPr>
        <w:shd w:val="clear" w:color="auto" w:fill="F2F2F2"/>
        <w:jc w:val="left"/>
        <w:textAlignment w:val="center"/>
      </w:pPr>
      <w:r>
        <w:t>【</w:t>
      </w:r>
      <w:r>
        <w:rPr>
          <w:rFonts w:hint="eastAsia"/>
        </w:rPr>
        <w:t>解析</w:t>
      </w:r>
      <w:r>
        <w:t>】</w:t>
      </w:r>
      <w:r>
        <w:t>A</w:t>
      </w:r>
      <w:r>
        <w:t>．发蓝处理技术通常用于钢铁等黑色金属，通过在空气中加热或直接</w:t>
      </w:r>
      <w:proofErr w:type="gramStart"/>
      <w:r>
        <w:t>浸泡于浓氧</w:t>
      </w:r>
      <w:proofErr w:type="gramEnd"/>
      <w:r>
        <w:t>化性溶液中来实现，可在金属表面形成一层极薄的氧化膜，这层氧化膜能有效防锈，</w:t>
      </w:r>
      <w:r>
        <w:t>A</w:t>
      </w:r>
      <w:r>
        <w:rPr>
          <w:rFonts w:hint="eastAsia"/>
        </w:rPr>
        <w:t>错误</w:t>
      </w:r>
      <w:r>
        <w:t>；</w:t>
      </w:r>
    </w:p>
    <w:p w14:paraId="7F7CEF90" w14:textId="77777777" w:rsidR="00966172" w:rsidRDefault="00EC25F7" w:rsidP="00643448">
      <w:pPr>
        <w:shd w:val="clear" w:color="auto" w:fill="F2F2F2"/>
        <w:jc w:val="left"/>
        <w:textAlignment w:val="center"/>
      </w:pPr>
      <w:r>
        <w:t>B</w:t>
      </w:r>
      <w:r>
        <w:t>．阳极氧化是将待保护的金属与电源正极连接，在金属表面形成一层氧化膜的过程，</w:t>
      </w:r>
      <w:r>
        <w:t>B</w:t>
      </w:r>
      <w:r>
        <w:rPr>
          <w:rFonts w:hint="eastAsia"/>
        </w:rPr>
        <w:t>错误</w:t>
      </w:r>
      <w:r>
        <w:t>；</w:t>
      </w:r>
    </w:p>
    <w:p w14:paraId="76FF58FA" w14:textId="77777777" w:rsidR="00966172" w:rsidRDefault="00EC25F7" w:rsidP="00643448">
      <w:pPr>
        <w:shd w:val="clear" w:color="auto" w:fill="F2F2F2"/>
        <w:jc w:val="left"/>
        <w:textAlignment w:val="center"/>
      </w:pPr>
      <w:r>
        <w:t>C</w:t>
      </w:r>
      <w:r>
        <w:t>．表面</w:t>
      </w:r>
      <w:proofErr w:type="gramStart"/>
      <w:r>
        <w:t>渗镀是</w:t>
      </w:r>
      <w:proofErr w:type="gramEnd"/>
      <w:r>
        <w:t>在高温下将气态、固态或熔化状态的</w:t>
      </w:r>
      <w:proofErr w:type="gramStart"/>
      <w:r>
        <w:t>欲渗镀</w:t>
      </w:r>
      <w:proofErr w:type="gramEnd"/>
      <w:r>
        <w:t>的物质</w:t>
      </w:r>
      <w:r>
        <w:t>(</w:t>
      </w:r>
      <w:r>
        <w:t>金属或非金属元素</w:t>
      </w:r>
      <w:r>
        <w:t>)</w:t>
      </w:r>
      <w:r>
        <w:t>通过扩散作用从</w:t>
      </w:r>
      <w:proofErr w:type="gramStart"/>
      <w:r>
        <w:t>被渗镀</w:t>
      </w:r>
      <w:proofErr w:type="gramEnd"/>
      <w:r>
        <w:t>的金属的表面渗入内部以形成表层合金镀层的一种表面处理的方法，</w:t>
      </w:r>
      <w:r>
        <w:t>C</w:t>
      </w:r>
      <w:r>
        <w:rPr>
          <w:rFonts w:hint="eastAsia"/>
        </w:rPr>
        <w:t>错误</w:t>
      </w:r>
      <w:r>
        <w:t>；</w:t>
      </w:r>
    </w:p>
    <w:p w14:paraId="3D055DCA" w14:textId="77777777" w:rsidR="00966172" w:rsidRDefault="00EC25F7" w:rsidP="00643448">
      <w:pPr>
        <w:shd w:val="clear" w:color="auto" w:fill="F2F2F2"/>
        <w:jc w:val="left"/>
        <w:textAlignment w:val="center"/>
      </w:pPr>
      <w:r>
        <w:t>D</w:t>
      </w:r>
      <w:r>
        <w:t>．喷涂油漆是将油漆涂在待保护的金属表面并没有在表面形成钝化膜，</w:t>
      </w:r>
      <w:r>
        <w:t>D</w:t>
      </w:r>
      <w:r>
        <w:rPr>
          <w:rFonts w:hint="eastAsia"/>
        </w:rPr>
        <w:t>正确</w:t>
      </w:r>
      <w:r>
        <w:t>；</w:t>
      </w:r>
    </w:p>
    <w:p w14:paraId="11EBE8AD" w14:textId="77777777" w:rsidR="00966172" w:rsidRDefault="00EC25F7" w:rsidP="00643448">
      <w:pPr>
        <w:shd w:val="clear" w:color="auto" w:fill="F2F2F2"/>
        <w:jc w:val="left"/>
        <w:textAlignment w:val="center"/>
      </w:pPr>
      <w:r>
        <w:t>故选</w:t>
      </w:r>
      <w:r>
        <w:t>D</w:t>
      </w:r>
      <w:r>
        <w:t>。</w:t>
      </w:r>
    </w:p>
    <w:p w14:paraId="2249E39B" w14:textId="77777777" w:rsidR="00966172" w:rsidRDefault="00EC25F7" w:rsidP="00643448">
      <w:pPr>
        <w:jc w:val="left"/>
        <w:textAlignment w:val="center"/>
      </w:pPr>
      <w:r>
        <w:t>3</w:t>
      </w:r>
      <w:r>
        <w:t>．关于物质的分离、提纯，下列说法错误的是</w:t>
      </w:r>
    </w:p>
    <w:p w14:paraId="07AD71FA" w14:textId="77777777" w:rsidR="00966172" w:rsidRDefault="00EC25F7" w:rsidP="00643448">
      <w:pPr>
        <w:ind w:left="300"/>
        <w:jc w:val="left"/>
        <w:textAlignment w:val="center"/>
      </w:pPr>
      <w:r>
        <w:t>A</w:t>
      </w:r>
      <w:r>
        <w:t>．蒸馏法分离</w:t>
      </w:r>
      <w:r>
        <w:object w:dxaOrig="704" w:dyaOrig="332" w14:anchorId="323E13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d1d50882cc53c233c36706e9d3a5f0f" style="width:35.4pt;height:16.8pt" o:ole="">
            <v:imagedata r:id="rId8" o:title="eqId2d1d50882cc53c233c36706e9d3a5f0f"/>
          </v:shape>
          <o:OLEObject Type="Embed" ProgID="Equation.DSMT4" ShapeID="_x0000_i1025" DrawAspect="Content" ObjectID="_1780412720" r:id="rId9"/>
        </w:object>
      </w:r>
      <w:r>
        <w:t>和</w:t>
      </w:r>
      <w:r>
        <w:object w:dxaOrig="475" w:dyaOrig="316" w14:anchorId="126CA24D">
          <v:shape id="_x0000_i1026" type="#_x0000_t75" alt="eqIdecdbd2fbd157f998652d3b129207226b" style="width:24pt;height:15.6pt" o:ole="">
            <v:imagedata r:id="rId10" o:title="eqIdecdbd2fbd157f998652d3b129207226b"/>
          </v:shape>
          <o:OLEObject Type="Embed" ProgID="Equation.DSMT4" ShapeID="_x0000_i1026" DrawAspect="Content" ObjectID="_1780412721" r:id="rId11"/>
        </w:object>
      </w:r>
    </w:p>
    <w:p w14:paraId="23FA2DEF" w14:textId="77777777" w:rsidR="00966172" w:rsidRDefault="00EC25F7" w:rsidP="00643448">
      <w:pPr>
        <w:ind w:left="300"/>
        <w:jc w:val="left"/>
        <w:textAlignment w:val="center"/>
      </w:pPr>
      <w:r>
        <w:t>B</w:t>
      </w:r>
      <w:r>
        <w:t>．过滤法分离苯酚和</w:t>
      </w:r>
      <w:r>
        <w:object w:dxaOrig="827" w:dyaOrig="316" w14:anchorId="6C9B3023">
          <v:shape id="_x0000_i1027" type="#_x0000_t75" alt="eqIde7dcde4bdbd4d0e52382a6cbf799869f" style="width:41.4pt;height:15.6pt" o:ole="">
            <v:imagedata r:id="rId12" o:title="eqIde7dcde4bdbd4d0e52382a6cbf799869f"/>
          </v:shape>
          <o:OLEObject Type="Embed" ProgID="Equation.DSMT4" ShapeID="_x0000_i1027" DrawAspect="Content" ObjectID="_1780412722" r:id="rId13"/>
        </w:object>
      </w:r>
      <w:r>
        <w:t>溶液</w:t>
      </w:r>
    </w:p>
    <w:p w14:paraId="4FC0E072" w14:textId="77777777" w:rsidR="00966172" w:rsidRDefault="00EC25F7" w:rsidP="00643448">
      <w:pPr>
        <w:ind w:left="300"/>
        <w:jc w:val="left"/>
        <w:textAlignment w:val="center"/>
      </w:pPr>
      <w:r>
        <w:t>C</w:t>
      </w:r>
      <w:r>
        <w:t>．萃取和柱色谱法从青蒿中提取分离青蒿素</w:t>
      </w:r>
    </w:p>
    <w:p w14:paraId="356F5F37" w14:textId="77777777" w:rsidR="00966172" w:rsidRDefault="00EC25F7" w:rsidP="00643448">
      <w:pPr>
        <w:ind w:left="300"/>
        <w:jc w:val="left"/>
        <w:textAlignment w:val="center"/>
      </w:pPr>
      <w:r>
        <w:t>D</w:t>
      </w:r>
      <w:r>
        <w:t>．重结晶法提纯含有少量食盐和泥沙</w:t>
      </w:r>
      <w:r>
        <w:t>的苯甲酸</w:t>
      </w:r>
    </w:p>
    <w:p w14:paraId="0CA486BE" w14:textId="77777777" w:rsidR="00966172" w:rsidRDefault="00EC25F7" w:rsidP="00643448">
      <w:pPr>
        <w:shd w:val="clear" w:color="auto" w:fill="F2F2F2"/>
        <w:jc w:val="left"/>
        <w:textAlignment w:val="center"/>
      </w:pPr>
      <w:r>
        <w:t>【答案】</w:t>
      </w:r>
      <w:r>
        <w:t>B</w:t>
      </w:r>
    </w:p>
    <w:p w14:paraId="1ED1DE9F" w14:textId="77777777" w:rsidR="00966172" w:rsidRDefault="00EC25F7" w:rsidP="00643448">
      <w:pPr>
        <w:shd w:val="clear" w:color="auto" w:fill="F2F2F2"/>
        <w:jc w:val="left"/>
        <w:textAlignment w:val="center"/>
      </w:pPr>
      <w:r>
        <w:t>【</w:t>
      </w:r>
      <w:r>
        <w:rPr>
          <w:rFonts w:hint="eastAsia"/>
        </w:rPr>
        <w:t>解析</w:t>
      </w:r>
      <w:r>
        <w:t>】</w:t>
      </w:r>
      <w:r>
        <w:t>A</w:t>
      </w:r>
      <w:r>
        <w:t>．二氯甲烷和四氯化碳互溶，二者沸点不同，可以用蒸馏的方法将二者分离，</w:t>
      </w:r>
      <w:r>
        <w:t>A</w:t>
      </w:r>
      <w:r>
        <w:t>正确；</w:t>
      </w:r>
    </w:p>
    <w:p w14:paraId="74564B0E" w14:textId="77777777" w:rsidR="00966172" w:rsidRDefault="00EC25F7" w:rsidP="00643448">
      <w:pPr>
        <w:shd w:val="clear" w:color="auto" w:fill="F2F2F2"/>
        <w:jc w:val="left"/>
        <w:textAlignment w:val="center"/>
      </w:pPr>
      <w:r>
        <w:t>B</w:t>
      </w:r>
      <w:r>
        <w:t>．苯酚和碳酸氢钠都可以溶解在水中，不能用过滤的方法将二者分离，</w:t>
      </w:r>
      <w:r>
        <w:t>B</w:t>
      </w:r>
      <w:r>
        <w:t>错误；</w:t>
      </w:r>
    </w:p>
    <w:p w14:paraId="2D8A5B5D" w14:textId="77777777" w:rsidR="00966172" w:rsidRDefault="00EC25F7" w:rsidP="00643448">
      <w:pPr>
        <w:shd w:val="clear" w:color="auto" w:fill="F2F2F2"/>
        <w:jc w:val="left"/>
        <w:textAlignment w:val="center"/>
      </w:pPr>
      <w:r>
        <w:t>C</w:t>
      </w:r>
      <w:r>
        <w:t>．将青蒿浸泡在有机溶剂中得到提取液，寻找合适的萃取剂可以利用萃取的方法将提取液中的青蒿素提取出来；也可以利用不同溶质在色谱柱上的保留时间不同将青蒿</w:t>
      </w:r>
      <w:proofErr w:type="gramStart"/>
      <w:r>
        <w:t>素固定</w:t>
      </w:r>
      <w:proofErr w:type="gramEnd"/>
      <w:r>
        <w:t>在色谱柱上，在利用极性溶剂将青蒿素洗脱下来，得到纯净的青蒿素，</w:t>
      </w:r>
      <w:r>
        <w:t>C</w:t>
      </w:r>
      <w:r>
        <w:t>正确；</w:t>
      </w:r>
    </w:p>
    <w:p w14:paraId="2FDFBB41" w14:textId="77777777" w:rsidR="00966172" w:rsidRDefault="00EC25F7" w:rsidP="00643448">
      <w:pPr>
        <w:shd w:val="clear" w:color="auto" w:fill="F2F2F2"/>
        <w:jc w:val="left"/>
        <w:textAlignment w:val="center"/>
      </w:pPr>
      <w:r>
        <w:t>D</w:t>
      </w:r>
      <w:r>
        <w:t>．食盐和苯甲酸的溶解度二者差异较大，可以利用重结晶的方式将低温下溶解度较小的苯甲酸提纯出来，</w:t>
      </w:r>
      <w:r>
        <w:t>D</w:t>
      </w:r>
      <w:r>
        <w:t>正确；</w:t>
      </w:r>
    </w:p>
    <w:p w14:paraId="351F767E" w14:textId="77777777" w:rsidR="00966172" w:rsidRDefault="00EC25F7" w:rsidP="00643448">
      <w:pPr>
        <w:shd w:val="clear" w:color="auto" w:fill="F2F2F2"/>
        <w:jc w:val="left"/>
        <w:textAlignment w:val="center"/>
      </w:pPr>
      <w:r>
        <w:t>故选</w:t>
      </w:r>
      <w:r>
        <w:t>B</w:t>
      </w:r>
      <w:r>
        <w:t>。</w:t>
      </w:r>
    </w:p>
    <w:p w14:paraId="13119D5D" w14:textId="77777777" w:rsidR="00966172" w:rsidRDefault="00EC25F7" w:rsidP="00643448">
      <w:pPr>
        <w:jc w:val="left"/>
        <w:textAlignment w:val="center"/>
      </w:pPr>
      <w:r>
        <w:lastRenderedPageBreak/>
        <w:t>4</w:t>
      </w:r>
      <w:r>
        <w:t>．化学用语可以表达化学过程，下列化学用语表达错误的是</w:t>
      </w:r>
    </w:p>
    <w:p w14:paraId="25CEA73E" w14:textId="77777777" w:rsidR="00966172" w:rsidRDefault="00EC25F7" w:rsidP="00643448">
      <w:pPr>
        <w:ind w:left="300"/>
        <w:jc w:val="left"/>
        <w:textAlignment w:val="center"/>
      </w:pPr>
      <w:r>
        <w:t>A</w:t>
      </w:r>
      <w:r>
        <w:t>．用电子式表示</w:t>
      </w:r>
      <w:r>
        <w:object w:dxaOrig="334" w:dyaOrig="321" w14:anchorId="18928DD7">
          <v:shape id="_x0000_i1028" type="#_x0000_t75" alt="eqId39db0d5f5533066dab682ec1bf4c39bf" style="width:16.8pt;height:16.2pt" o:ole="">
            <v:imagedata r:id="rId14" o:title="eqId39db0d5f5533066dab682ec1bf4c39bf"/>
          </v:shape>
          <o:OLEObject Type="Embed" ProgID="Equation.DSMT4" ShapeID="_x0000_i1028" DrawAspect="Content" ObjectID="_1780412723" r:id="rId15"/>
        </w:object>
      </w:r>
      <w:r>
        <w:t>的形成：</w:t>
      </w:r>
      <w:r>
        <w:rPr>
          <w:rFonts w:eastAsia="Times New Roman"/>
          <w:noProof/>
          <w:kern w:val="0"/>
          <w:sz w:val="24"/>
          <w:szCs w:val="24"/>
        </w:rPr>
        <w:drawing>
          <wp:inline distT="0" distB="0" distL="114300" distR="114300" wp14:anchorId="4958282D" wp14:editId="560A3398">
            <wp:extent cx="1743075" cy="276225"/>
            <wp:effectExtent l="0" t="0" r="9525" b="9525"/>
            <wp:docPr id="100003" name="图片 100003" descr="@@@a8fe0464-3b1a-4764-bf0f-dbdd4909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8fe0464-3b1a-4764-bf0f-dbdd49098558"/>
                    <pic:cNvPicPr>
                      <a:picLocks noChangeAspect="1"/>
                    </pic:cNvPicPr>
                  </pic:nvPicPr>
                  <pic:blipFill>
                    <a:blip r:embed="rId16"/>
                    <a:stretch>
                      <a:fillRect/>
                    </a:stretch>
                  </pic:blipFill>
                  <pic:spPr>
                    <a:xfrm>
                      <a:off x="0" y="0"/>
                      <a:ext cx="1743075" cy="276225"/>
                    </a:xfrm>
                    <a:prstGeom prst="rect">
                      <a:avLst/>
                    </a:prstGeom>
                  </pic:spPr>
                </pic:pic>
              </a:graphicData>
            </a:graphic>
          </wp:inline>
        </w:drawing>
      </w:r>
    </w:p>
    <w:p w14:paraId="03F2C0AE" w14:textId="77777777" w:rsidR="00966172" w:rsidRDefault="00EC25F7" w:rsidP="00643448">
      <w:pPr>
        <w:ind w:left="300"/>
        <w:jc w:val="left"/>
        <w:textAlignment w:val="center"/>
      </w:pPr>
      <w:r>
        <w:t>B</w:t>
      </w:r>
      <w:r>
        <w:t>．</w:t>
      </w:r>
      <w:proofErr w:type="gramStart"/>
      <w:r>
        <w:t>亚铜氨</w:t>
      </w:r>
      <w:proofErr w:type="gramEnd"/>
      <w:r>
        <w:t>溶液除去合成氨原料气中的</w:t>
      </w:r>
      <w:r>
        <w:object w:dxaOrig="351" w:dyaOrig="246" w14:anchorId="606A219D">
          <v:shape id="_x0000_i1029" type="#_x0000_t75" alt="eqIde5a122e25cf4eb9f03ffe5ec823bfc31" style="width:17.4pt;height:12.6pt" o:ole="">
            <v:imagedata r:id="rId17" o:title="eqIde5a122e25cf4eb9f03ffe5ec823bfc31"/>
          </v:shape>
          <o:OLEObject Type="Embed" ProgID="Equation.DSMT4" ShapeID="_x0000_i1029" DrawAspect="Content" ObjectID="_1780412724" r:id="rId18"/>
        </w:object>
      </w:r>
      <w:r>
        <w:t>：</w:t>
      </w:r>
      <w:r>
        <w:object w:dxaOrig="4224" w:dyaOrig="435" w14:anchorId="6298643E">
          <v:shape id="_x0000_i1030" type="#_x0000_t75" alt="eqId2d79ad9f4ef7d759377d6dc8f4c348f7" style="width:211.2pt;height:21.6pt" o:ole="">
            <v:imagedata r:id="rId19" o:title="eqId2d79ad9f4ef7d759377d6dc8f4c348f7"/>
          </v:shape>
          <o:OLEObject Type="Embed" ProgID="Equation.DSMT4" ShapeID="_x0000_i1030" DrawAspect="Content" ObjectID="_1780412725" r:id="rId20"/>
        </w:object>
      </w:r>
    </w:p>
    <w:p w14:paraId="12D68DCF" w14:textId="77777777" w:rsidR="00966172" w:rsidRDefault="00EC25F7" w:rsidP="00643448">
      <w:pPr>
        <w:ind w:left="300"/>
        <w:jc w:val="left"/>
        <w:textAlignment w:val="center"/>
      </w:pPr>
      <w:r>
        <w:t>C</w:t>
      </w:r>
      <w:r>
        <w:t>．用电子云轮廓图示意</w:t>
      </w:r>
      <w:r>
        <w:object w:dxaOrig="457" w:dyaOrig="228" w14:anchorId="0B4A810F">
          <v:shape id="_x0000_i1031" type="#_x0000_t75" alt="eqIdf4d6a30d81aa285dd854287b6e248265" style="width:22.8pt;height:11.4pt" o:ole="">
            <v:imagedata r:id="rId21" o:title="eqIdf4d6a30d81aa285dd854287b6e248265"/>
          </v:shape>
          <o:OLEObject Type="Embed" ProgID="Equation.DSMT4" ShapeID="_x0000_i1031" DrawAspect="Content" ObjectID="_1780412726" r:id="rId22"/>
        </w:object>
      </w:r>
      <w:r>
        <w:t>键的形成：</w:t>
      </w:r>
      <w:r>
        <w:rPr>
          <w:rFonts w:eastAsia="Times New Roman"/>
          <w:noProof/>
          <w:kern w:val="0"/>
          <w:sz w:val="24"/>
          <w:szCs w:val="24"/>
        </w:rPr>
        <w:drawing>
          <wp:inline distT="0" distB="0" distL="114300" distR="114300" wp14:anchorId="4445CA75" wp14:editId="4474B236">
            <wp:extent cx="2447925" cy="333375"/>
            <wp:effectExtent l="0" t="0" r="9525" b="9525"/>
            <wp:docPr id="100005" name="图片 100005" descr="@@@353995b5-7ab6-4e12-8873-765b602f1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53995b5-7ab6-4e12-8873-765b602f16e0"/>
                    <pic:cNvPicPr>
                      <a:picLocks noChangeAspect="1"/>
                    </pic:cNvPicPr>
                  </pic:nvPicPr>
                  <pic:blipFill>
                    <a:blip r:embed="rId23"/>
                    <a:stretch>
                      <a:fillRect/>
                    </a:stretch>
                  </pic:blipFill>
                  <pic:spPr>
                    <a:xfrm>
                      <a:off x="0" y="0"/>
                      <a:ext cx="2447925" cy="333375"/>
                    </a:xfrm>
                    <a:prstGeom prst="rect">
                      <a:avLst/>
                    </a:prstGeom>
                  </pic:spPr>
                </pic:pic>
              </a:graphicData>
            </a:graphic>
          </wp:inline>
        </w:drawing>
      </w:r>
    </w:p>
    <w:p w14:paraId="4C0AF353" w14:textId="77777777" w:rsidR="00966172" w:rsidRDefault="00EC25F7" w:rsidP="00643448">
      <w:pPr>
        <w:ind w:left="300"/>
        <w:jc w:val="left"/>
        <w:textAlignment w:val="center"/>
      </w:pPr>
      <w:r>
        <w:t>D</w:t>
      </w:r>
      <w:r>
        <w:t>．制备芳纶纤维</w:t>
      </w:r>
      <w:proofErr w:type="gramStart"/>
      <w:r>
        <w:t>凯芙</w:t>
      </w:r>
      <w:proofErr w:type="gramEnd"/>
      <w:r>
        <w:t>拉：</w:t>
      </w:r>
      <w:r>
        <w:rPr>
          <w:rFonts w:eastAsia="Times New Roman"/>
          <w:noProof/>
          <w:kern w:val="0"/>
          <w:sz w:val="24"/>
          <w:szCs w:val="24"/>
        </w:rPr>
        <w:drawing>
          <wp:inline distT="0" distB="0" distL="114300" distR="114300" wp14:anchorId="4BE594F0" wp14:editId="418F946D">
            <wp:extent cx="2838450" cy="409575"/>
            <wp:effectExtent l="0" t="0" r="0" b="9525"/>
            <wp:docPr id="100007" name="图片 100007" descr="@@@6ecf2b59a7a8478e8a1d914a23d6e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ecf2b59a7a8478e8a1d914a23d6ef72"/>
                    <pic:cNvPicPr>
                      <a:picLocks noChangeAspect="1"/>
                    </pic:cNvPicPr>
                  </pic:nvPicPr>
                  <pic:blipFill>
                    <a:blip r:embed="rId24"/>
                    <a:stretch>
                      <a:fillRect/>
                    </a:stretch>
                  </pic:blipFill>
                  <pic:spPr>
                    <a:xfrm>
                      <a:off x="0" y="0"/>
                      <a:ext cx="2838450" cy="409575"/>
                    </a:xfrm>
                    <a:prstGeom prst="rect">
                      <a:avLst/>
                    </a:prstGeom>
                  </pic:spPr>
                </pic:pic>
              </a:graphicData>
            </a:graphic>
          </wp:inline>
        </w:drawing>
      </w:r>
      <w:r>
        <w:rPr>
          <w:rFonts w:eastAsia="Times New Roman"/>
          <w:noProof/>
          <w:kern w:val="0"/>
          <w:sz w:val="24"/>
          <w:szCs w:val="24"/>
        </w:rPr>
        <w:drawing>
          <wp:inline distT="0" distB="0" distL="114300" distR="114300" wp14:anchorId="3C3E0040" wp14:editId="319C6B3F">
            <wp:extent cx="3486150" cy="466725"/>
            <wp:effectExtent l="0" t="0" r="0" b="9525"/>
            <wp:docPr id="100009" name="图片 100009" descr="@@@2eb4d817c46541828de5c713e81c0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eb4d817c46541828de5c713e81c02aa"/>
                    <pic:cNvPicPr>
                      <a:picLocks noChangeAspect="1"/>
                    </pic:cNvPicPr>
                  </pic:nvPicPr>
                  <pic:blipFill>
                    <a:blip r:embed="rId25"/>
                    <a:stretch>
                      <a:fillRect/>
                    </a:stretch>
                  </pic:blipFill>
                  <pic:spPr>
                    <a:xfrm>
                      <a:off x="0" y="0"/>
                      <a:ext cx="3486150" cy="466725"/>
                    </a:xfrm>
                    <a:prstGeom prst="rect">
                      <a:avLst/>
                    </a:prstGeom>
                  </pic:spPr>
                </pic:pic>
              </a:graphicData>
            </a:graphic>
          </wp:inline>
        </w:drawing>
      </w:r>
    </w:p>
    <w:p w14:paraId="5B2588AC" w14:textId="77777777" w:rsidR="00966172" w:rsidRDefault="00EC25F7" w:rsidP="00643448">
      <w:pPr>
        <w:shd w:val="clear" w:color="auto" w:fill="F2F2F2"/>
        <w:jc w:val="left"/>
        <w:textAlignment w:val="center"/>
      </w:pPr>
      <w:r>
        <w:t>【答案】</w:t>
      </w:r>
      <w:r>
        <w:t>B</w:t>
      </w:r>
    </w:p>
    <w:p w14:paraId="49F9204D" w14:textId="77777777" w:rsidR="00966172" w:rsidRDefault="00EC25F7" w:rsidP="00643448">
      <w:pPr>
        <w:shd w:val="clear" w:color="auto" w:fill="F2F2F2"/>
        <w:jc w:val="left"/>
        <w:textAlignment w:val="center"/>
      </w:pPr>
      <w:r>
        <w:t>【</w:t>
      </w:r>
      <w:r>
        <w:rPr>
          <w:rFonts w:hint="eastAsia"/>
        </w:rPr>
        <w:t>解析</w:t>
      </w:r>
      <w:r>
        <w:t>】</w:t>
      </w:r>
    </w:p>
    <w:p w14:paraId="75590070" w14:textId="77777777" w:rsidR="00966172" w:rsidRDefault="00EC25F7" w:rsidP="00643448">
      <w:pPr>
        <w:shd w:val="clear" w:color="auto" w:fill="F2F2F2"/>
        <w:jc w:val="left"/>
        <w:textAlignment w:val="center"/>
      </w:pPr>
      <w:r>
        <w:t>A</w:t>
      </w:r>
      <w:r>
        <w:t>．氯元素为</w:t>
      </w:r>
      <w:r>
        <w:t>VIIA</w:t>
      </w:r>
      <w:r>
        <w:t>族元素，最外层电子数为</w:t>
      </w:r>
      <w:r>
        <w:t>7</w:t>
      </w:r>
      <w:r>
        <w:t>，</w:t>
      </w:r>
      <w:r>
        <w:t>Cl</w:t>
      </w:r>
      <w:r>
        <w:t>原子与</w:t>
      </w:r>
      <w:r>
        <w:t>Cl</w:t>
      </w:r>
      <w:r>
        <w:t>原子共用</w:t>
      </w:r>
      <w:r>
        <w:t>1</w:t>
      </w:r>
      <w:r>
        <w:t>对电子形成</w:t>
      </w:r>
      <w:r>
        <w:t>Cl</w:t>
      </w:r>
      <w:r>
        <w:rPr>
          <w:vertAlign w:val="subscript"/>
        </w:rPr>
        <w:t>2</w:t>
      </w:r>
      <w:r>
        <w:t>，电子式表示</w:t>
      </w:r>
      <w:r>
        <w:t>Cl</w:t>
      </w:r>
      <w:r>
        <w:rPr>
          <w:vertAlign w:val="subscript"/>
        </w:rPr>
        <w:t>2</w:t>
      </w:r>
      <w:r>
        <w:t>的形成过程为：</w:t>
      </w:r>
      <w:r>
        <w:rPr>
          <w:rFonts w:eastAsia="Times New Roman"/>
          <w:noProof/>
          <w:kern w:val="0"/>
          <w:sz w:val="24"/>
          <w:szCs w:val="24"/>
        </w:rPr>
        <w:drawing>
          <wp:inline distT="0" distB="0" distL="114300" distR="114300" wp14:anchorId="58CB1B1D" wp14:editId="02DC0F77">
            <wp:extent cx="1333500" cy="561975"/>
            <wp:effectExtent l="0" t="0" r="0" b="9525"/>
            <wp:docPr id="100011" name="图片 100011" descr="@@@77e32dfc5a2a490fbda02e2c02960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7e32dfc5a2a490fbda02e2c02960785"/>
                    <pic:cNvPicPr>
                      <a:picLocks noChangeAspect="1"/>
                    </pic:cNvPicPr>
                  </pic:nvPicPr>
                  <pic:blipFill>
                    <a:blip r:embed="rId26"/>
                    <a:stretch>
                      <a:fillRect/>
                    </a:stretch>
                  </pic:blipFill>
                  <pic:spPr>
                    <a:xfrm>
                      <a:off x="0" y="0"/>
                      <a:ext cx="1333500" cy="561975"/>
                    </a:xfrm>
                    <a:prstGeom prst="rect">
                      <a:avLst/>
                    </a:prstGeom>
                  </pic:spPr>
                </pic:pic>
              </a:graphicData>
            </a:graphic>
          </wp:inline>
        </w:drawing>
      </w:r>
      <w:r>
        <w:t>，</w:t>
      </w:r>
      <w:r>
        <w:t>A</w:t>
      </w:r>
      <w:r>
        <w:t>正确；</w:t>
      </w:r>
    </w:p>
    <w:p w14:paraId="7272BA0D" w14:textId="77777777" w:rsidR="00966172" w:rsidRDefault="00EC25F7" w:rsidP="00643448">
      <w:pPr>
        <w:shd w:val="clear" w:color="auto" w:fill="F2F2F2"/>
        <w:jc w:val="left"/>
        <w:textAlignment w:val="center"/>
      </w:pPr>
      <w:r>
        <w:t>B</w:t>
      </w:r>
      <w:r>
        <w:t>．</w:t>
      </w:r>
      <w:proofErr w:type="gramStart"/>
      <w:r>
        <w:t>亚铜氨</w:t>
      </w:r>
      <w:proofErr w:type="gramEnd"/>
      <w:r>
        <w:t>中铜元素的化合价为</w:t>
      </w:r>
      <w:r>
        <w:t>+1</w:t>
      </w:r>
      <w:r>
        <w:t>价，而</w:t>
      </w:r>
      <w:r>
        <w:object w:dxaOrig="1337" w:dyaOrig="436" w14:anchorId="4F49F93C">
          <v:shape id="_x0000_i1032" type="#_x0000_t75" alt="eqId5a03bdd8119a12a8930c401254939ad1" style="width:66.6pt;height:21.6pt" o:ole="">
            <v:imagedata r:id="rId27" o:title="eqId5a03bdd8119a12a8930c401254939ad1"/>
          </v:shape>
          <o:OLEObject Type="Embed" ProgID="Equation.DSMT4" ShapeID="_x0000_i1032" DrawAspect="Content" ObjectID="_1780412727" r:id="rId28"/>
        </w:object>
      </w:r>
      <w:r>
        <w:t>中铜元素</w:t>
      </w:r>
      <w:r>
        <w:t>为</w:t>
      </w:r>
      <w:r>
        <w:t>+2</w:t>
      </w:r>
      <w:r>
        <w:t>价，</w:t>
      </w:r>
      <w:proofErr w:type="gramStart"/>
      <w:r>
        <w:t>亚铜氨</w:t>
      </w:r>
      <w:proofErr w:type="gramEnd"/>
      <w:r>
        <w:t>溶液除去合成氨原料气中的</w:t>
      </w:r>
      <w:r>
        <w:t>CO</w:t>
      </w:r>
      <w:r>
        <w:t>的原理为：</w:t>
      </w:r>
      <w:r>
        <w:object w:dxaOrig="4206" w:dyaOrig="435" w14:anchorId="63EB44B2">
          <v:shape id="_x0000_i1033" type="#_x0000_t75" alt="eqIdf0061e156131cbe21dc0b18612b247d9" style="width:210.6pt;height:21.6pt" o:ole="">
            <v:imagedata r:id="rId29" o:title="eqIdf0061e156131cbe21dc0b18612b247d9"/>
          </v:shape>
          <o:OLEObject Type="Embed" ProgID="Equation.DSMT4" ShapeID="_x0000_i1033" DrawAspect="Content" ObjectID="_1780412728" r:id="rId30"/>
        </w:object>
      </w:r>
      <w:r>
        <w:t>，</w:t>
      </w:r>
      <w:r>
        <w:t>B</w:t>
      </w:r>
      <w:r>
        <w:t>错误；</w:t>
      </w:r>
    </w:p>
    <w:p w14:paraId="36587E2F" w14:textId="77777777" w:rsidR="00966172" w:rsidRDefault="00EC25F7" w:rsidP="00643448">
      <w:pPr>
        <w:shd w:val="clear" w:color="auto" w:fill="F2F2F2"/>
        <w:jc w:val="left"/>
        <w:textAlignment w:val="center"/>
      </w:pPr>
      <w:r>
        <w:t>C</w:t>
      </w:r>
      <w:r>
        <w:t>．</w:t>
      </w:r>
      <w:r>
        <w:t>π</w:t>
      </w:r>
      <w:r>
        <w:t>键是由两个原子的</w:t>
      </w:r>
      <w:r>
        <w:t>p</w:t>
      </w:r>
      <w:r>
        <w:t>轨道</w:t>
      </w:r>
      <w:r>
        <w:t>“</w:t>
      </w:r>
      <w:r>
        <w:t>肩并肩</w:t>
      </w:r>
      <w:r>
        <w:t>”</w:t>
      </w:r>
      <w:r>
        <w:t>重叠形成的，用电子云轮廓图表示</w:t>
      </w:r>
      <w:r>
        <w:t>p-pπ</w:t>
      </w:r>
      <w:r>
        <w:t>键的形成为</w:t>
      </w:r>
      <w:r>
        <w:rPr>
          <w:rFonts w:eastAsia="Times New Roman"/>
          <w:noProof/>
          <w:kern w:val="0"/>
          <w:sz w:val="24"/>
          <w:szCs w:val="24"/>
        </w:rPr>
        <w:drawing>
          <wp:inline distT="0" distB="0" distL="114300" distR="114300" wp14:anchorId="53B73F99" wp14:editId="380FAFBE">
            <wp:extent cx="3559175" cy="604520"/>
            <wp:effectExtent l="0" t="0" r="3175" b="5080"/>
            <wp:docPr id="100013" name="图片 100013" descr="@@@abb8db48f685409ca85e250f0dce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bb8db48f685409ca85e250f0dce4319"/>
                    <pic:cNvPicPr>
                      <a:picLocks noChangeAspect="1"/>
                    </pic:cNvPicPr>
                  </pic:nvPicPr>
                  <pic:blipFill>
                    <a:blip r:embed="rId31"/>
                    <a:stretch>
                      <a:fillRect/>
                    </a:stretch>
                  </pic:blipFill>
                  <pic:spPr>
                    <a:xfrm>
                      <a:off x="0" y="0"/>
                      <a:ext cx="3559175" cy="604520"/>
                    </a:xfrm>
                    <a:prstGeom prst="rect">
                      <a:avLst/>
                    </a:prstGeom>
                  </pic:spPr>
                </pic:pic>
              </a:graphicData>
            </a:graphic>
          </wp:inline>
        </w:drawing>
      </w:r>
      <w:r>
        <w:t>，</w:t>
      </w:r>
      <w:r>
        <w:t>C</w:t>
      </w:r>
      <w:r>
        <w:t>正确；</w:t>
      </w:r>
      <w:r>
        <w:t xml:space="preserve"> </w:t>
      </w:r>
    </w:p>
    <w:p w14:paraId="7BED957B" w14:textId="77777777" w:rsidR="00966172" w:rsidRDefault="00EC25F7" w:rsidP="00643448">
      <w:pPr>
        <w:shd w:val="clear" w:color="auto" w:fill="F2F2F2"/>
        <w:jc w:val="left"/>
        <w:textAlignment w:val="center"/>
      </w:pPr>
      <w:r>
        <w:t>D</w:t>
      </w:r>
      <w:r>
        <w:t>．</w:t>
      </w:r>
      <w:r>
        <w:rPr>
          <w:rFonts w:eastAsia="Times New Roman"/>
          <w:noProof/>
          <w:kern w:val="0"/>
          <w:sz w:val="24"/>
          <w:szCs w:val="24"/>
        </w:rPr>
        <w:drawing>
          <wp:inline distT="0" distB="0" distL="114300" distR="114300" wp14:anchorId="4CD5D9B9" wp14:editId="430E75E8">
            <wp:extent cx="781050" cy="390525"/>
            <wp:effectExtent l="0" t="0" r="0" b="9525"/>
            <wp:docPr id="100015" name="图片 100015" descr="@@@5a7a8fbb6b584c82b7139c6098c93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a7a8fbb6b584c82b7139c6098c937ec"/>
                    <pic:cNvPicPr>
                      <a:picLocks noChangeAspect="1"/>
                    </pic:cNvPicPr>
                  </pic:nvPicPr>
                  <pic:blipFill>
                    <a:blip r:embed="rId32"/>
                    <a:stretch>
                      <a:fillRect/>
                    </a:stretch>
                  </pic:blipFill>
                  <pic:spPr>
                    <a:xfrm>
                      <a:off x="0" y="0"/>
                      <a:ext cx="781050" cy="390525"/>
                    </a:xfrm>
                    <a:prstGeom prst="rect">
                      <a:avLst/>
                    </a:prstGeom>
                  </pic:spPr>
                </pic:pic>
              </a:graphicData>
            </a:graphic>
          </wp:inline>
        </w:drawing>
      </w:r>
      <w:r>
        <w:t>的氨基和</w:t>
      </w:r>
      <w:r>
        <w:rPr>
          <w:rFonts w:eastAsia="Times New Roman"/>
          <w:noProof/>
          <w:kern w:val="0"/>
          <w:sz w:val="24"/>
          <w:szCs w:val="24"/>
        </w:rPr>
        <w:drawing>
          <wp:inline distT="0" distB="0" distL="114300" distR="114300" wp14:anchorId="1CCE2E1C" wp14:editId="2CCBA012">
            <wp:extent cx="1047750" cy="381000"/>
            <wp:effectExtent l="0" t="0" r="0" b="0"/>
            <wp:docPr id="100017" name="图片 100017" descr="@@@b65cd2b98e5c48edbb5d2879f3f4b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65cd2b98e5c48edbb5d2879f3f4bf99"/>
                    <pic:cNvPicPr>
                      <a:picLocks noChangeAspect="1"/>
                    </pic:cNvPicPr>
                  </pic:nvPicPr>
                  <pic:blipFill>
                    <a:blip r:embed="rId33"/>
                    <a:stretch>
                      <a:fillRect/>
                    </a:stretch>
                  </pic:blipFill>
                  <pic:spPr>
                    <a:xfrm>
                      <a:off x="0" y="0"/>
                      <a:ext cx="1047750" cy="381000"/>
                    </a:xfrm>
                    <a:prstGeom prst="rect">
                      <a:avLst/>
                    </a:prstGeom>
                  </pic:spPr>
                </pic:pic>
              </a:graphicData>
            </a:graphic>
          </wp:inline>
        </w:drawing>
      </w:r>
      <w:r>
        <w:t>的羧基发生缩聚反应生成高聚物</w:t>
      </w:r>
      <w:r>
        <w:rPr>
          <w:rFonts w:eastAsia="Times New Roman"/>
          <w:noProof/>
          <w:kern w:val="0"/>
          <w:sz w:val="24"/>
          <w:szCs w:val="24"/>
        </w:rPr>
        <w:drawing>
          <wp:inline distT="0" distB="0" distL="114300" distR="114300" wp14:anchorId="1AC89959" wp14:editId="1CAFB7C3">
            <wp:extent cx="1343025" cy="276225"/>
            <wp:effectExtent l="0" t="0" r="9525" b="9525"/>
            <wp:docPr id="100019" name="图片 100019" descr="@@@1447220a78064be7a85c3c2f056020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447220a78064be7a85c3c2f0560209c"/>
                    <pic:cNvPicPr>
                      <a:picLocks noChangeAspect="1"/>
                    </pic:cNvPicPr>
                  </pic:nvPicPr>
                  <pic:blipFill>
                    <a:blip r:embed="rId34"/>
                    <a:stretch>
                      <a:fillRect/>
                    </a:stretch>
                  </pic:blipFill>
                  <pic:spPr>
                    <a:xfrm>
                      <a:off x="0" y="0"/>
                      <a:ext cx="1343025" cy="276225"/>
                    </a:xfrm>
                    <a:prstGeom prst="rect">
                      <a:avLst/>
                    </a:prstGeom>
                  </pic:spPr>
                </pic:pic>
              </a:graphicData>
            </a:graphic>
          </wp:inline>
        </w:drawing>
      </w:r>
      <w:r>
        <w:t>和水，其反应的化学方程式为</w:t>
      </w:r>
      <w:r>
        <w:rPr>
          <w:rFonts w:eastAsia="Times New Roman"/>
          <w:noProof/>
          <w:kern w:val="0"/>
          <w:sz w:val="24"/>
          <w:szCs w:val="24"/>
        </w:rPr>
        <w:drawing>
          <wp:inline distT="0" distB="0" distL="114300" distR="114300" wp14:anchorId="1C2971CF" wp14:editId="7CFFCDFD">
            <wp:extent cx="2247900" cy="323850"/>
            <wp:effectExtent l="0" t="0" r="0" b="0"/>
            <wp:docPr id="100021" name="图片 100021" descr="@@@6ecf2b59a7a8478e8a1d914a23d6e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ecf2b59a7a8478e8a1d914a23d6ef72"/>
                    <pic:cNvPicPr>
                      <a:picLocks noChangeAspect="1"/>
                    </pic:cNvPicPr>
                  </pic:nvPicPr>
                  <pic:blipFill>
                    <a:blip r:embed="rId24"/>
                    <a:stretch>
                      <a:fillRect/>
                    </a:stretch>
                  </pic:blipFill>
                  <pic:spPr>
                    <a:xfrm>
                      <a:off x="0" y="0"/>
                      <a:ext cx="2247900" cy="323850"/>
                    </a:xfrm>
                    <a:prstGeom prst="rect">
                      <a:avLst/>
                    </a:prstGeom>
                  </pic:spPr>
                </pic:pic>
              </a:graphicData>
            </a:graphic>
          </wp:inline>
        </w:drawing>
      </w:r>
      <w:r>
        <w:rPr>
          <w:rFonts w:eastAsia="Times New Roman"/>
          <w:noProof/>
          <w:kern w:val="0"/>
          <w:sz w:val="24"/>
          <w:szCs w:val="24"/>
        </w:rPr>
        <w:drawing>
          <wp:inline distT="0" distB="0" distL="114300" distR="114300" wp14:anchorId="7C8E6129" wp14:editId="7D3264A4">
            <wp:extent cx="2705100" cy="361950"/>
            <wp:effectExtent l="0" t="0" r="0" b="0"/>
            <wp:docPr id="100023" name="图片 100023" descr="@@@2eb4d817c46541828de5c713e81c0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eb4d817c46541828de5c713e81c02aa"/>
                    <pic:cNvPicPr>
                      <a:picLocks noChangeAspect="1"/>
                    </pic:cNvPicPr>
                  </pic:nvPicPr>
                  <pic:blipFill>
                    <a:blip r:embed="rId25"/>
                    <a:stretch>
                      <a:fillRect/>
                    </a:stretch>
                  </pic:blipFill>
                  <pic:spPr>
                    <a:xfrm>
                      <a:off x="0" y="0"/>
                      <a:ext cx="2705100" cy="361950"/>
                    </a:xfrm>
                    <a:prstGeom prst="rect">
                      <a:avLst/>
                    </a:prstGeom>
                  </pic:spPr>
                </pic:pic>
              </a:graphicData>
            </a:graphic>
          </wp:inline>
        </w:drawing>
      </w:r>
      <w:r>
        <w:t>，</w:t>
      </w:r>
      <w:r>
        <w:t>D</w:t>
      </w:r>
      <w:r>
        <w:t>正确；</w:t>
      </w:r>
      <w:r>
        <w:t xml:space="preserve"> </w:t>
      </w:r>
    </w:p>
    <w:p w14:paraId="648C89AA" w14:textId="77777777" w:rsidR="00966172" w:rsidRDefault="00EC25F7" w:rsidP="00643448">
      <w:pPr>
        <w:shd w:val="clear" w:color="auto" w:fill="F2F2F2"/>
        <w:jc w:val="left"/>
        <w:textAlignment w:val="center"/>
      </w:pPr>
      <w:r>
        <w:t>故</w:t>
      </w:r>
      <w:r>
        <w:rPr>
          <w:rFonts w:hint="eastAsia"/>
        </w:rPr>
        <w:t>选</w:t>
      </w:r>
      <w:r>
        <w:t>：</w:t>
      </w:r>
      <w:r>
        <w:t>B</w:t>
      </w:r>
      <w:r>
        <w:t>。</w:t>
      </w:r>
    </w:p>
    <w:p w14:paraId="7E8A33DE" w14:textId="77777777" w:rsidR="00966172" w:rsidRDefault="00EC25F7" w:rsidP="00643448">
      <w:pPr>
        <w:jc w:val="left"/>
        <w:textAlignment w:val="center"/>
      </w:pPr>
      <w:r>
        <w:t>5</w:t>
      </w:r>
      <w:r>
        <w:t>．基本概念和理论是化学思维的基石。下列叙述错误的是</w:t>
      </w:r>
    </w:p>
    <w:p w14:paraId="16F4C82F" w14:textId="77777777" w:rsidR="00966172" w:rsidRDefault="00EC25F7" w:rsidP="00643448">
      <w:pPr>
        <w:ind w:left="300"/>
        <w:jc w:val="left"/>
        <w:textAlignment w:val="center"/>
      </w:pPr>
      <w:r>
        <w:t>A</w:t>
      </w:r>
      <w:r>
        <w:t>．</w:t>
      </w:r>
      <w:r>
        <w:object w:dxaOrig="738" w:dyaOrig="237" w14:anchorId="114BE66F">
          <v:shape id="_x0000_i1034" type="#_x0000_t75" alt="eqId7d142e311ea4cfa6a78e0e86be432d2f" style="width:37.2pt;height:12pt" o:ole="">
            <v:imagedata r:id="rId35" o:title="eqId7d142e311ea4cfa6a78e0e86be432d2f"/>
          </v:shape>
          <o:OLEObject Type="Embed" ProgID="Equation.DSMT4" ShapeID="_x0000_i1034" DrawAspect="Content" ObjectID="_1780412729" r:id="rId36"/>
        </w:object>
      </w:r>
      <w:r>
        <w:t>理论认为</w:t>
      </w:r>
      <w:r>
        <w:object w:dxaOrig="738" w:dyaOrig="237" w14:anchorId="27D3F7BC">
          <v:shape id="_x0000_i1035" type="#_x0000_t75" alt="eqId7d142e311ea4cfa6a78e0e86be432d2f" style="width:37.2pt;height:12pt" o:ole="">
            <v:imagedata r:id="rId35" o:title="eqId7d142e311ea4cfa6a78e0e86be432d2f"/>
          </v:shape>
          <o:OLEObject Type="Embed" ProgID="Equation.DSMT4" ShapeID="_x0000_i1035" DrawAspect="Content" ObjectID="_1780412730" r:id="rId37"/>
        </w:object>
      </w:r>
      <w:r>
        <w:t>模型与分子的空间结构相同</w:t>
      </w:r>
    </w:p>
    <w:p w14:paraId="47B0625B" w14:textId="77777777" w:rsidR="00966172" w:rsidRDefault="00EC25F7" w:rsidP="00643448">
      <w:pPr>
        <w:ind w:left="300"/>
        <w:jc w:val="left"/>
        <w:textAlignment w:val="center"/>
      </w:pPr>
      <w:r>
        <w:t>B</w:t>
      </w:r>
      <w:r>
        <w:t>．元素性质随着原子序数递增而呈周期性变化的规律称为元素周期律</w:t>
      </w:r>
    </w:p>
    <w:p w14:paraId="54BA0823" w14:textId="77777777" w:rsidR="00966172" w:rsidRDefault="00EC25F7" w:rsidP="00643448">
      <w:pPr>
        <w:ind w:left="300"/>
        <w:jc w:val="left"/>
        <w:textAlignment w:val="center"/>
      </w:pPr>
      <w:r>
        <w:t>C</w:t>
      </w:r>
      <w:r>
        <w:t>．泡利原理认为一个原子轨道内最多只能容纳两个自旋相反的电子</w:t>
      </w:r>
    </w:p>
    <w:p w14:paraId="7FD700B3" w14:textId="77777777" w:rsidR="00966172" w:rsidRDefault="00EC25F7" w:rsidP="00643448">
      <w:pPr>
        <w:ind w:left="300"/>
        <w:jc w:val="left"/>
        <w:textAlignment w:val="center"/>
      </w:pPr>
      <w:r>
        <w:t>D</w:t>
      </w:r>
      <w:r>
        <w:t>．</w:t>
      </w:r>
      <w:r>
        <w:object w:dxaOrig="316" w:dyaOrig="316" w14:anchorId="09D39EBF">
          <v:shape id="_x0000_i1036" type="#_x0000_t75" alt="eqIdbd9c10a48cd60f3968005daf8800a4e9" style="width:15.6pt;height:15.6pt" o:ole="">
            <v:imagedata r:id="rId38" o:title="eqIdbd9c10a48cd60f3968005daf8800a4e9"/>
          </v:shape>
          <o:OLEObject Type="Embed" ProgID="Equation.DSMT4" ShapeID="_x0000_i1036" DrawAspect="Content" ObjectID="_1780412731" r:id="rId39"/>
        </w:object>
      </w:r>
      <w:r>
        <w:t>杂化轨道由</w:t>
      </w:r>
      <w:r>
        <w:t>1</w:t>
      </w:r>
      <w:r>
        <w:t>个</w:t>
      </w:r>
      <w:r>
        <w:t>s</w:t>
      </w:r>
      <w:r>
        <w:t>轨道和</w:t>
      </w:r>
      <w:r>
        <w:t>3</w:t>
      </w:r>
      <w:r>
        <w:t>个</w:t>
      </w:r>
      <w:r>
        <w:t>p</w:t>
      </w:r>
      <w:r>
        <w:t>轨道混杂而成</w:t>
      </w:r>
    </w:p>
    <w:p w14:paraId="7642D8FF" w14:textId="77777777" w:rsidR="00966172" w:rsidRDefault="00EC25F7" w:rsidP="00643448">
      <w:pPr>
        <w:shd w:val="clear" w:color="auto" w:fill="F2F2F2"/>
        <w:jc w:val="left"/>
        <w:textAlignment w:val="center"/>
      </w:pPr>
      <w:r>
        <w:t>【答案】</w:t>
      </w:r>
      <w:r>
        <w:t>A</w:t>
      </w:r>
    </w:p>
    <w:p w14:paraId="7D8BA625" w14:textId="77777777" w:rsidR="00966172" w:rsidRDefault="00EC25F7" w:rsidP="00643448">
      <w:pPr>
        <w:shd w:val="clear" w:color="auto" w:fill="F2F2F2"/>
        <w:jc w:val="left"/>
        <w:textAlignment w:val="center"/>
      </w:pPr>
      <w:r>
        <w:t>【</w:t>
      </w:r>
      <w:r>
        <w:rPr>
          <w:rFonts w:hint="eastAsia"/>
        </w:rPr>
        <w:t>解析</w:t>
      </w:r>
      <w:r>
        <w:t>】</w:t>
      </w:r>
      <w:r>
        <w:t>A</w:t>
      </w:r>
      <w:r>
        <w:t>．</w:t>
      </w:r>
      <w:r>
        <w:t>VSEPR</w:t>
      </w:r>
      <w:r>
        <w:t>模型是价层电子对的空间结构模型，</w:t>
      </w:r>
      <w:proofErr w:type="gramStart"/>
      <w:r>
        <w:t>而分子</w:t>
      </w:r>
      <w:proofErr w:type="gramEnd"/>
      <w:r>
        <w:t>的空间结构指的</w:t>
      </w:r>
      <w:proofErr w:type="gramStart"/>
      <w:r>
        <w:t>是成键电子对</w:t>
      </w:r>
      <w:proofErr w:type="gramEnd"/>
      <w:r>
        <w:t>的空间结构，不包</w:t>
      </w:r>
      <w:proofErr w:type="gramStart"/>
      <w:r>
        <w:t>括孤</w:t>
      </w:r>
      <w:proofErr w:type="gramEnd"/>
      <w:r>
        <w:t>电子对，当</w:t>
      </w:r>
      <w:proofErr w:type="gramStart"/>
      <w:r>
        <w:t>中心原子无孤电子对</w:t>
      </w:r>
      <w:proofErr w:type="gramEnd"/>
      <w:r>
        <w:t>时，两者空间结构相同，当中心原子有孤电子对时，两者空间结构不同，</w:t>
      </w:r>
      <w:r>
        <w:t>A</w:t>
      </w:r>
      <w:r>
        <w:t>错误；</w:t>
      </w:r>
    </w:p>
    <w:p w14:paraId="7171CEDA" w14:textId="77777777" w:rsidR="00966172" w:rsidRDefault="00EC25F7" w:rsidP="00643448">
      <w:pPr>
        <w:shd w:val="clear" w:color="auto" w:fill="F2F2F2"/>
        <w:jc w:val="left"/>
        <w:textAlignment w:val="center"/>
      </w:pPr>
      <w:r>
        <w:t>B</w:t>
      </w:r>
      <w:r>
        <w:t>．元素的性质随着原子序数的递增而呈现周期性的变化，这一规律叫元素周期律，元素性质的周期性的变化是元素原子的核外电子排布周期性变化的必然结果，</w:t>
      </w:r>
      <w:r>
        <w:t>B</w:t>
      </w:r>
      <w:r>
        <w:t>正确；</w:t>
      </w:r>
    </w:p>
    <w:p w14:paraId="36197350" w14:textId="77777777" w:rsidR="00966172" w:rsidRDefault="00EC25F7" w:rsidP="00643448">
      <w:pPr>
        <w:shd w:val="clear" w:color="auto" w:fill="F2F2F2"/>
        <w:jc w:val="left"/>
        <w:textAlignment w:val="center"/>
      </w:pPr>
      <w:r>
        <w:t>C</w:t>
      </w:r>
      <w:r>
        <w:t>．在一个原子轨道里，最多只能容纳</w:t>
      </w:r>
      <w:r>
        <w:t>2</w:t>
      </w:r>
      <w:r>
        <w:t>个电子，它们的自旋相反，这个原理被称为泡利原理，</w:t>
      </w:r>
      <w:r>
        <w:t>C</w:t>
      </w:r>
      <w:r>
        <w:t>正确；</w:t>
      </w:r>
    </w:p>
    <w:p w14:paraId="0969901E" w14:textId="77777777" w:rsidR="00966172" w:rsidRDefault="00EC25F7" w:rsidP="00643448">
      <w:pPr>
        <w:shd w:val="clear" w:color="auto" w:fill="F2F2F2"/>
        <w:jc w:val="left"/>
        <w:textAlignment w:val="center"/>
      </w:pPr>
      <w:r>
        <w:t>D</w:t>
      </w:r>
      <w:r>
        <w:t>．</w:t>
      </w:r>
      <w:r>
        <w:t>1</w:t>
      </w:r>
      <w:r>
        <w:t>个</w:t>
      </w:r>
      <w:r>
        <w:t>s</w:t>
      </w:r>
      <w:r>
        <w:t>轨道和</w:t>
      </w:r>
      <w:r>
        <w:t>3</w:t>
      </w:r>
      <w:r>
        <w:t>个</w:t>
      </w:r>
      <w:r>
        <w:t>p</w:t>
      </w:r>
      <w:r>
        <w:t>轨道混杂形成</w:t>
      </w:r>
      <w:r>
        <w:t>4</w:t>
      </w:r>
      <w:r>
        <w:t>个能量相同、方向不同的轨道，称为</w:t>
      </w:r>
      <w:r>
        <w:t>sp</w:t>
      </w:r>
      <w:r>
        <w:rPr>
          <w:vertAlign w:val="superscript"/>
        </w:rPr>
        <w:t>3</w:t>
      </w:r>
      <w:r>
        <w:t>杂化轨道，</w:t>
      </w:r>
      <w:r>
        <w:t>D</w:t>
      </w:r>
      <w:r>
        <w:t>正确；</w:t>
      </w:r>
    </w:p>
    <w:p w14:paraId="31CA9063" w14:textId="77777777" w:rsidR="00966172" w:rsidRDefault="00EC25F7" w:rsidP="00643448">
      <w:pPr>
        <w:shd w:val="clear" w:color="auto" w:fill="F2F2F2"/>
        <w:jc w:val="left"/>
        <w:textAlignment w:val="center"/>
      </w:pPr>
      <w:r>
        <w:t>故</w:t>
      </w:r>
      <w:r>
        <w:rPr>
          <w:rFonts w:hint="eastAsia"/>
        </w:rPr>
        <w:t>选</w:t>
      </w:r>
      <w:r>
        <w:t>：</w:t>
      </w:r>
      <w:r>
        <w:t>A</w:t>
      </w:r>
      <w:r>
        <w:t>。</w:t>
      </w:r>
    </w:p>
    <w:p w14:paraId="4311F65D" w14:textId="77777777" w:rsidR="00966172" w:rsidRDefault="00EC25F7" w:rsidP="00643448">
      <w:pPr>
        <w:jc w:val="left"/>
        <w:textAlignment w:val="center"/>
      </w:pPr>
      <w:r>
        <w:t>6</w:t>
      </w:r>
      <w:r>
        <w:t>．鹰爪甲素</w:t>
      </w:r>
      <w:r>
        <w:t>(</w:t>
      </w:r>
      <w:r>
        <w:t>如图</w:t>
      </w:r>
      <w:r>
        <w:t>)</w:t>
      </w:r>
      <w:r>
        <w:t>可从治疗疟疾的有效药物鹰爪根中分离得到。下列说法错误的是</w:t>
      </w:r>
    </w:p>
    <w:p w14:paraId="232523CE" w14:textId="77777777" w:rsidR="00966172" w:rsidRDefault="00EC25F7" w:rsidP="00643448">
      <w:pPr>
        <w:jc w:val="left"/>
        <w:textAlignment w:val="center"/>
      </w:pPr>
      <w:r>
        <w:rPr>
          <w:rFonts w:eastAsia="Times New Roman"/>
          <w:noProof/>
          <w:kern w:val="0"/>
          <w:sz w:val="24"/>
          <w:szCs w:val="24"/>
        </w:rPr>
        <w:lastRenderedPageBreak/>
        <w:drawing>
          <wp:inline distT="0" distB="0" distL="114300" distR="114300" wp14:anchorId="167DC8C0" wp14:editId="728B2C8A">
            <wp:extent cx="1409700" cy="1219200"/>
            <wp:effectExtent l="0" t="0" r="0" b="0"/>
            <wp:docPr id="100025" name="图片 100025" descr="@@@4c5aadfd-aef2-4dca-a244-0a5e3ca4d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c5aadfd-aef2-4dca-a244-0a5e3ca4d0f4"/>
                    <pic:cNvPicPr>
                      <a:picLocks noChangeAspect="1"/>
                    </pic:cNvPicPr>
                  </pic:nvPicPr>
                  <pic:blipFill>
                    <a:blip r:embed="rId40"/>
                    <a:stretch>
                      <a:fillRect/>
                    </a:stretch>
                  </pic:blipFill>
                  <pic:spPr>
                    <a:xfrm>
                      <a:off x="0" y="0"/>
                      <a:ext cx="1409700" cy="1219200"/>
                    </a:xfrm>
                    <a:prstGeom prst="rect">
                      <a:avLst/>
                    </a:prstGeom>
                  </pic:spPr>
                </pic:pic>
              </a:graphicData>
            </a:graphic>
          </wp:inline>
        </w:drawing>
      </w:r>
    </w:p>
    <w:p w14:paraId="62DB5D64" w14:textId="77777777" w:rsidR="00966172" w:rsidRDefault="00EC25F7" w:rsidP="00643448">
      <w:pPr>
        <w:tabs>
          <w:tab w:val="left" w:pos="4156"/>
        </w:tabs>
        <w:ind w:left="300"/>
        <w:jc w:val="left"/>
        <w:textAlignment w:val="center"/>
      </w:pPr>
      <w:r>
        <w:t>A</w:t>
      </w:r>
      <w:r>
        <w:t>．有</w:t>
      </w:r>
      <w:r>
        <w:t>5</w:t>
      </w:r>
      <w:r>
        <w:t>个手性碳</w:t>
      </w:r>
      <w:r>
        <w:tab/>
        <w:t>B</w:t>
      </w:r>
      <w:r>
        <w:t>．在</w:t>
      </w:r>
      <w:r>
        <w:object w:dxaOrig="528" w:dyaOrig="245" w14:anchorId="60388C36">
          <v:shape id="_x0000_i1037" type="#_x0000_t75" alt="eqId183036c80a72dc72b7dc4ad4738e4d4d" style="width:26.4pt;height:12pt" o:ole="">
            <v:imagedata r:id="rId41" o:title="eqId183036c80a72dc72b7dc4ad4738e4d4d"/>
          </v:shape>
          <o:OLEObject Type="Embed" ProgID="Equation.DSMT4" ShapeID="_x0000_i1037" DrawAspect="Content" ObjectID="_1780412732" r:id="rId42"/>
        </w:object>
      </w:r>
      <w:r>
        <w:t>条件下干燥样品</w:t>
      </w:r>
    </w:p>
    <w:p w14:paraId="149AB114" w14:textId="77777777" w:rsidR="00966172" w:rsidRDefault="00EC25F7" w:rsidP="00643448">
      <w:pPr>
        <w:tabs>
          <w:tab w:val="left" w:pos="4156"/>
        </w:tabs>
        <w:ind w:left="300"/>
        <w:jc w:val="left"/>
        <w:textAlignment w:val="center"/>
      </w:pPr>
      <w:r>
        <w:t>C</w:t>
      </w:r>
      <w:r>
        <w:t>．同分异构体的结构中不可能含有苯环</w:t>
      </w:r>
      <w:r>
        <w:tab/>
        <w:t>D</w:t>
      </w:r>
      <w:r>
        <w:t>．红外光谱中出现了</w:t>
      </w:r>
      <w:r>
        <w:object w:dxaOrig="844" w:dyaOrig="291" w14:anchorId="7467EAFA">
          <v:shape id="_x0000_i1038" type="#_x0000_t75" alt="eqId326ab04dc793b5a5f2e7e8c53754829c" style="width:42pt;height:14.4pt" o:ole="">
            <v:imagedata r:id="rId43" o:title="eqId326ab04dc793b5a5f2e7e8c53754829c"/>
          </v:shape>
          <o:OLEObject Type="Embed" ProgID="Equation.DSMT4" ShapeID="_x0000_i1038" DrawAspect="Content" ObjectID="_1780412733" r:id="rId44"/>
        </w:object>
      </w:r>
      <w:r>
        <w:t>以上的吸收峰</w:t>
      </w:r>
    </w:p>
    <w:p w14:paraId="0D880763" w14:textId="77777777" w:rsidR="00966172" w:rsidRDefault="00EC25F7" w:rsidP="00643448">
      <w:pPr>
        <w:shd w:val="clear" w:color="auto" w:fill="F2F2F2"/>
        <w:jc w:val="left"/>
        <w:textAlignment w:val="center"/>
      </w:pPr>
      <w:r>
        <w:t>【答案】</w:t>
      </w:r>
      <w:r>
        <w:t>B</w:t>
      </w:r>
    </w:p>
    <w:p w14:paraId="36902081" w14:textId="77777777" w:rsidR="00966172" w:rsidRDefault="00EC25F7" w:rsidP="00643448">
      <w:pPr>
        <w:shd w:val="clear" w:color="auto" w:fill="F2F2F2"/>
        <w:jc w:val="left"/>
        <w:textAlignment w:val="center"/>
      </w:pPr>
      <w:r>
        <w:t>【</w:t>
      </w:r>
      <w:r>
        <w:rPr>
          <w:rFonts w:hint="eastAsia"/>
        </w:rPr>
        <w:t>解析</w:t>
      </w:r>
      <w:r>
        <w:t>】</w:t>
      </w:r>
    </w:p>
    <w:p w14:paraId="523BCFE6" w14:textId="77777777" w:rsidR="00966172" w:rsidRDefault="00EC25F7" w:rsidP="00643448">
      <w:pPr>
        <w:shd w:val="clear" w:color="auto" w:fill="F2F2F2"/>
        <w:jc w:val="left"/>
        <w:textAlignment w:val="center"/>
      </w:pPr>
      <w:r>
        <w:t>A</w:t>
      </w:r>
      <w:r>
        <w:t>．连</w:t>
      </w:r>
      <w:r>
        <w:t>4</w:t>
      </w:r>
      <w:r>
        <w:t>个不同原子或原子团的碳原子称为手性碳原子，分子中有</w:t>
      </w:r>
      <w:r>
        <w:t>5</w:t>
      </w:r>
      <w:r>
        <w:t>个手性碳原子，如图中用星号标记的碳原子：</w:t>
      </w:r>
      <w:r>
        <w:rPr>
          <w:rFonts w:eastAsia="Times New Roman"/>
          <w:noProof/>
          <w:kern w:val="0"/>
          <w:sz w:val="24"/>
          <w:szCs w:val="24"/>
        </w:rPr>
        <w:drawing>
          <wp:inline distT="0" distB="0" distL="114300" distR="114300" wp14:anchorId="51AE6038" wp14:editId="29AE37A9">
            <wp:extent cx="1019175" cy="876300"/>
            <wp:effectExtent l="0" t="0" r="9525" b="0"/>
            <wp:docPr id="100027" name="图片 100027" descr="@@@47d364a8-f9fc-42a9-9b7a-f6ff44e93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7d364a8-f9fc-42a9-9b7a-f6ff44e9342f"/>
                    <pic:cNvPicPr>
                      <a:picLocks noChangeAspect="1"/>
                    </pic:cNvPicPr>
                  </pic:nvPicPr>
                  <pic:blipFill>
                    <a:blip r:embed="rId45"/>
                    <a:stretch>
                      <a:fillRect/>
                    </a:stretch>
                  </pic:blipFill>
                  <pic:spPr>
                    <a:xfrm>
                      <a:off x="0" y="0"/>
                      <a:ext cx="1019175" cy="876300"/>
                    </a:xfrm>
                    <a:prstGeom prst="rect">
                      <a:avLst/>
                    </a:prstGeom>
                  </pic:spPr>
                </pic:pic>
              </a:graphicData>
            </a:graphic>
          </wp:inline>
        </w:drawing>
      </w:r>
      <w:r>
        <w:t>，</w:t>
      </w:r>
      <w:r>
        <w:t>A</w:t>
      </w:r>
      <w:r>
        <w:t>正确；</w:t>
      </w:r>
    </w:p>
    <w:p w14:paraId="5BA39EFE" w14:textId="77777777" w:rsidR="00966172" w:rsidRDefault="00EC25F7" w:rsidP="00643448">
      <w:pPr>
        <w:shd w:val="clear" w:color="auto" w:fill="F2F2F2"/>
        <w:jc w:val="left"/>
        <w:textAlignment w:val="center"/>
      </w:pPr>
      <w:r>
        <w:t>B</w:t>
      </w:r>
      <w:r>
        <w:t>．由鹰爪甲素的结构简式可知，其分子中有过氧键，过氧键热稳定性差，所以不能在</w:t>
      </w:r>
      <w:r>
        <w:t>120℃</w:t>
      </w:r>
      <w:r>
        <w:t>条件下干燥样品，</w:t>
      </w:r>
      <w:r>
        <w:t>B</w:t>
      </w:r>
      <w:r>
        <w:t>错误；</w:t>
      </w:r>
      <w:r>
        <w:t xml:space="preserve"> </w:t>
      </w:r>
    </w:p>
    <w:p w14:paraId="2F175A74" w14:textId="77777777" w:rsidR="00966172" w:rsidRDefault="00EC25F7" w:rsidP="00643448">
      <w:pPr>
        <w:shd w:val="clear" w:color="auto" w:fill="F2F2F2"/>
        <w:jc w:val="left"/>
        <w:textAlignment w:val="center"/>
      </w:pPr>
      <w:r>
        <w:t>C</w:t>
      </w:r>
      <w:r>
        <w:t>．鹰爪甲素的分子式为</w:t>
      </w:r>
      <w:r>
        <w:t>C</w:t>
      </w:r>
      <w:r>
        <w:rPr>
          <w:vertAlign w:val="subscript"/>
        </w:rPr>
        <w:t>15</w:t>
      </w:r>
      <w:r>
        <w:t>H</w:t>
      </w:r>
      <w:r>
        <w:rPr>
          <w:vertAlign w:val="subscript"/>
        </w:rPr>
        <w:t>26</w:t>
      </w:r>
      <w:r>
        <w:t>O</w:t>
      </w:r>
      <w:r>
        <w:rPr>
          <w:vertAlign w:val="subscript"/>
        </w:rPr>
        <w:t>4</w:t>
      </w:r>
      <w:r>
        <w:t>，如果有苯环，则分子中最多含</w:t>
      </w:r>
      <w:r>
        <w:t>2n-6</w:t>
      </w:r>
      <w:r>
        <w:t>=15×2-6=24</w:t>
      </w:r>
      <w:r>
        <w:t>个氢原子，则其</w:t>
      </w:r>
      <w:r>
        <w:t>同分异构体的结构中不可能含有苯环</w:t>
      </w:r>
      <w:r>
        <w:t>，</w:t>
      </w:r>
      <w:r>
        <w:t>C</w:t>
      </w:r>
      <w:r>
        <w:t>正确；</w:t>
      </w:r>
    </w:p>
    <w:p w14:paraId="2DF5E85D" w14:textId="77777777" w:rsidR="00966172" w:rsidRDefault="00EC25F7" w:rsidP="00643448">
      <w:pPr>
        <w:shd w:val="clear" w:color="auto" w:fill="F2F2F2"/>
        <w:jc w:val="left"/>
        <w:textAlignment w:val="center"/>
      </w:pPr>
      <w:r>
        <w:t>D</w:t>
      </w:r>
      <w:r>
        <w:t>．由鹰爪甲素的结构简式可知，其分子中含羟基，即有氧氢键，所以其红外光谱图中会出现</w:t>
      </w:r>
      <w:r>
        <w:t>3000cm</w:t>
      </w:r>
      <w:r>
        <w:rPr>
          <w:vertAlign w:val="superscript"/>
        </w:rPr>
        <w:t>-1</w:t>
      </w:r>
      <w:r>
        <w:t>以上的吸收峰，</w:t>
      </w:r>
      <w:r>
        <w:t>D</w:t>
      </w:r>
      <w:r>
        <w:t>正确；</w:t>
      </w:r>
    </w:p>
    <w:p w14:paraId="4DDFF18E" w14:textId="77777777" w:rsidR="00966172" w:rsidRDefault="00EC25F7" w:rsidP="00643448">
      <w:pPr>
        <w:shd w:val="clear" w:color="auto" w:fill="F2F2F2"/>
        <w:jc w:val="left"/>
        <w:textAlignment w:val="center"/>
      </w:pPr>
      <w:r>
        <w:t>故</w:t>
      </w:r>
      <w:r>
        <w:rPr>
          <w:rFonts w:hint="eastAsia"/>
        </w:rPr>
        <w:t>选</w:t>
      </w:r>
      <w:r>
        <w:t>B</w:t>
      </w:r>
      <w:r>
        <w:t>。</w:t>
      </w:r>
    </w:p>
    <w:p w14:paraId="2342B026" w14:textId="77777777" w:rsidR="00966172" w:rsidRDefault="00EC25F7" w:rsidP="00643448">
      <w:pPr>
        <w:jc w:val="left"/>
        <w:textAlignment w:val="center"/>
      </w:pPr>
      <w:r>
        <w:t>7</w:t>
      </w:r>
      <w:r>
        <w:t>．过量</w:t>
      </w:r>
      <w:r>
        <w:object w:dxaOrig="404" w:dyaOrig="317" w14:anchorId="1B9A16C7">
          <v:shape id="_x0000_i1039" type="#_x0000_t75" alt="eqId39208d1c3e640e796d76875beeb9fb04" style="width:20.4pt;height:15.6pt" o:ole="">
            <v:imagedata r:id="rId46" o:title="eqId39208d1c3e640e796d76875beeb9fb04"/>
          </v:shape>
          <o:OLEObject Type="Embed" ProgID="Equation.DSMT4" ShapeID="_x0000_i1039" DrawAspect="Content" ObjectID="_1780412734" r:id="rId47"/>
        </w:object>
      </w:r>
      <w:r>
        <w:t>与以下</w:t>
      </w:r>
      <w:r>
        <w:object w:dxaOrig="950" w:dyaOrig="277" w14:anchorId="0168959B">
          <v:shape id="_x0000_i1040" type="#_x0000_t75" alt="eqIde820148fe6a1337abc1d21f8530d694a" style="width:47.4pt;height:13.8pt" o:ole="">
            <v:imagedata r:id="rId48" o:title="eqIde820148fe6a1337abc1d21f8530d694a"/>
          </v:shape>
          <o:OLEObject Type="Embed" ProgID="Equation.DSMT4" ShapeID="_x0000_i1040" DrawAspect="Content" ObjectID="_1780412735" r:id="rId49"/>
        </w:object>
      </w:r>
      <w:r>
        <w:t>的溶液反应，下列总反应方程式错误的是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92"/>
        <w:gridCol w:w="1766"/>
        <w:gridCol w:w="2550"/>
        <w:gridCol w:w="4305"/>
      </w:tblGrid>
      <w:tr w:rsidR="00966172" w14:paraId="36785EA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6C7A4B" w14:textId="77777777" w:rsidR="00966172" w:rsidRDefault="00966172" w:rsidP="00643448">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C7CF0" w14:textId="77777777" w:rsidR="00966172" w:rsidRDefault="00EC25F7" w:rsidP="00643448">
            <w:pPr>
              <w:jc w:val="left"/>
              <w:textAlignment w:val="center"/>
            </w:pPr>
            <w: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720064" w14:textId="77777777" w:rsidR="00966172" w:rsidRDefault="00EC25F7" w:rsidP="00643448">
            <w:pPr>
              <w:jc w:val="left"/>
              <w:textAlignment w:val="center"/>
            </w:pPr>
            <w:r>
              <w:t>现象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5EA40" w14:textId="77777777" w:rsidR="00966172" w:rsidRDefault="00EC25F7" w:rsidP="00643448">
            <w:pPr>
              <w:jc w:val="left"/>
              <w:textAlignment w:val="center"/>
            </w:pPr>
            <w:r>
              <w:t>化学方程式</w:t>
            </w:r>
          </w:p>
        </w:tc>
      </w:tr>
      <w:tr w:rsidR="00966172" w14:paraId="1AF80BF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D34E55" w14:textId="77777777" w:rsidR="00966172" w:rsidRDefault="00EC25F7" w:rsidP="00643448">
            <w:pPr>
              <w:jc w:val="left"/>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0F8C8" w14:textId="77777777" w:rsidR="00966172" w:rsidRDefault="00EC25F7" w:rsidP="00643448">
            <w:pPr>
              <w:jc w:val="left"/>
              <w:textAlignment w:val="center"/>
            </w:pPr>
            <w:r>
              <w:object w:dxaOrig="510" w:dyaOrig="312" w14:anchorId="24400F76">
                <v:shape id="_x0000_i1041" type="#_x0000_t75" alt="eqId5e7234d623a9f6d2ca546534671dc08d" style="width:25.8pt;height:15.6pt" o:ole="">
                  <v:imagedata r:id="rId50" o:title="eqId5e7234d623a9f6d2ca546534671dc08d"/>
                </v:shape>
                <o:OLEObject Type="Embed" ProgID="Equation.DSMT4" ShapeID="_x0000_i1041" DrawAspect="Content" ObjectID="_1780412736" r:id="rId5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04EBB1" w14:textId="77777777" w:rsidR="00966172" w:rsidRDefault="00EC25F7" w:rsidP="00643448">
            <w:pPr>
              <w:jc w:val="left"/>
              <w:textAlignment w:val="center"/>
            </w:pPr>
            <w:r>
              <w:t>产生淡黄色沉淀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D2D9BE" w14:textId="77777777" w:rsidR="00966172" w:rsidRDefault="00EC25F7" w:rsidP="00643448">
            <w:pPr>
              <w:jc w:val="left"/>
              <w:textAlignment w:val="center"/>
            </w:pPr>
            <w:r>
              <w:object w:dxaOrig="2710" w:dyaOrig="332" w14:anchorId="489DE587">
                <v:shape id="_x0000_i1042" type="#_x0000_t75" alt="eqIdf4b6fdc643d2c12ebcd5496684de58fe" style="width:135.6pt;height:16.8pt" o:ole="">
                  <v:imagedata r:id="rId52" o:title="eqIdf4b6fdc643d2c12ebcd5496684de58fe"/>
                </v:shape>
                <o:OLEObject Type="Embed" ProgID="Equation.DSMT4" ShapeID="_x0000_i1042" DrawAspect="Content" ObjectID="_1780412737" r:id="rId53"/>
              </w:object>
            </w:r>
          </w:p>
        </w:tc>
      </w:tr>
      <w:tr w:rsidR="00966172" w14:paraId="12FBEF6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F0CB11" w14:textId="77777777" w:rsidR="00966172" w:rsidRDefault="00EC25F7" w:rsidP="00643448">
            <w:pPr>
              <w:jc w:val="left"/>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AB2312" w14:textId="77777777" w:rsidR="00966172" w:rsidRDefault="00EC25F7" w:rsidP="00643448">
            <w:pPr>
              <w:jc w:val="left"/>
              <w:textAlignment w:val="center"/>
            </w:pPr>
            <w:r>
              <w:object w:dxaOrig="545" w:dyaOrig="316" w14:anchorId="6C7B5235">
                <v:shape id="_x0000_i1043" type="#_x0000_t75" alt="eqIddf13fef9f3b41ec1eb588b99606e64f0" style="width:27pt;height:15.6pt" o:ole="">
                  <v:imagedata r:id="rId54" o:title="eqIddf13fef9f3b41ec1eb588b99606e64f0"/>
                </v:shape>
                <o:OLEObject Type="Embed" ProgID="Equation.DSMT4" ShapeID="_x0000_i1043" DrawAspect="Content" ObjectID="_1780412738" r:id="rId5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6D1F7D" w14:textId="77777777" w:rsidR="00966172" w:rsidRDefault="00EC25F7" w:rsidP="00643448">
            <w:pPr>
              <w:jc w:val="left"/>
              <w:textAlignment w:val="center"/>
            </w:pPr>
            <w:r>
              <w:t>溶液由棕黄色变浅绿色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5DCFDB" w14:textId="77777777" w:rsidR="00966172" w:rsidRDefault="00EC25F7" w:rsidP="00643448">
            <w:pPr>
              <w:jc w:val="left"/>
              <w:textAlignment w:val="center"/>
            </w:pPr>
            <w:r>
              <w:object w:dxaOrig="3872" w:dyaOrig="318" w14:anchorId="520D9B76">
                <v:shape id="_x0000_i1044" type="#_x0000_t75" alt="eqId6c30d59db13e115418b743539c80da58" style="width:193.8pt;height:16.2pt" o:ole="">
                  <v:imagedata r:id="rId56" o:title="eqId6c30d59db13e115418b743539c80da58"/>
                </v:shape>
                <o:OLEObject Type="Embed" ProgID="Equation.DSMT4" ShapeID="_x0000_i1044" DrawAspect="Content" ObjectID="_1780412739" r:id="rId57"/>
              </w:object>
            </w:r>
          </w:p>
        </w:tc>
      </w:tr>
      <w:tr w:rsidR="00966172" w14:paraId="371EC3E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1C4384" w14:textId="77777777" w:rsidR="00966172" w:rsidRDefault="00EC25F7" w:rsidP="00643448">
            <w:pPr>
              <w:jc w:val="left"/>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571DE1" w14:textId="77777777" w:rsidR="00966172" w:rsidRDefault="00EC25F7" w:rsidP="00643448">
            <w:pPr>
              <w:jc w:val="left"/>
              <w:textAlignment w:val="center"/>
            </w:pPr>
            <w:r>
              <w:object w:dxaOrig="580" w:dyaOrig="316" w14:anchorId="6F11E065">
                <v:shape id="_x0000_i1045" type="#_x0000_t75" alt="eqId3c78235ece677f95a7711f581310edb5" style="width:28.8pt;height:15.6pt" o:ole="">
                  <v:imagedata r:id="rId58" o:title="eqId3c78235ece677f95a7711f581310edb5"/>
                </v:shape>
                <o:OLEObject Type="Embed" ProgID="Equation.DSMT4" ShapeID="_x0000_i1045" DrawAspect="Content" ObjectID="_1780412740" r:id="rId5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223566" w14:textId="77777777" w:rsidR="00966172" w:rsidRDefault="00EC25F7" w:rsidP="00643448">
            <w:pPr>
              <w:jc w:val="left"/>
              <w:textAlignment w:val="center"/>
            </w:pPr>
            <w:r>
              <w:t>溶液褪色，产生白色沉淀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8323" w14:textId="77777777" w:rsidR="00966172" w:rsidRDefault="00EC25F7" w:rsidP="00643448">
            <w:pPr>
              <w:jc w:val="left"/>
              <w:textAlignment w:val="center"/>
            </w:pPr>
            <w:r>
              <w:object w:dxaOrig="4065" w:dyaOrig="332" w14:anchorId="1BDA7D6D">
                <v:shape id="_x0000_i1046" type="#_x0000_t75" alt="eqId0769debcd99e716660ea91eee2410e3a" style="width:203.4pt;height:16.8pt" o:ole="">
                  <v:imagedata r:id="rId60" o:title="eqId0769debcd99e716660ea91eee2410e3a"/>
                </v:shape>
                <o:OLEObject Type="Embed" ProgID="Equation.DSMT4" ShapeID="_x0000_i1046" DrawAspect="Content" ObjectID="_1780412741" r:id="rId61"/>
              </w:object>
            </w:r>
          </w:p>
        </w:tc>
      </w:tr>
      <w:tr w:rsidR="00966172" w14:paraId="417CB16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F8928" w14:textId="77777777" w:rsidR="00966172" w:rsidRDefault="00EC25F7" w:rsidP="00643448">
            <w:pPr>
              <w:jc w:val="left"/>
              <w:textAlignment w:val="center"/>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4D9B80" w14:textId="77777777" w:rsidR="00966172" w:rsidRDefault="00EC25F7" w:rsidP="00643448">
            <w:pPr>
              <w:jc w:val="left"/>
              <w:textAlignment w:val="center"/>
            </w:pPr>
            <w:r>
              <w:object w:dxaOrig="756" w:dyaOrig="316" w14:anchorId="280A8675">
                <v:shape id="_x0000_i1047" type="#_x0000_t75" alt="eqId889220d0a5054f0df8fdb14fec5409b8" style="width:37.8pt;height:15.6pt" o:ole="">
                  <v:imagedata r:id="rId62" o:title="eqId889220d0a5054f0df8fdb14fec5409b8"/>
                </v:shape>
                <o:OLEObject Type="Embed" ProgID="Equation.DSMT4" ShapeID="_x0000_i1047" DrawAspect="Content" ObjectID="_1780412742" r:id="rId63"/>
              </w:object>
            </w:r>
            <w:r>
              <w:t>(</w:t>
            </w:r>
            <w:r>
              <w:t>含酚酞</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533A6B" w14:textId="77777777" w:rsidR="00966172" w:rsidRDefault="00EC25F7" w:rsidP="00643448">
            <w:pPr>
              <w:jc w:val="left"/>
              <w:textAlignment w:val="center"/>
            </w:pPr>
            <w:r>
              <w:t>溶液由红色变无色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F4E833" w14:textId="77777777" w:rsidR="00966172" w:rsidRDefault="00EC25F7" w:rsidP="00643448">
            <w:pPr>
              <w:jc w:val="left"/>
              <w:textAlignment w:val="center"/>
            </w:pPr>
            <w:r>
              <w:object w:dxaOrig="3432" w:dyaOrig="318" w14:anchorId="36D4F166">
                <v:shape id="_x0000_i1048" type="#_x0000_t75" alt="eqIdd6fd9f2da94bceffb02f403d557da883" style="width:171.6pt;height:16.2pt" o:ole="">
                  <v:imagedata r:id="rId64" o:title="eqIdd6fd9f2da94bceffb02f403d557da883"/>
                </v:shape>
                <o:OLEObject Type="Embed" ProgID="Equation.DSMT4" ShapeID="_x0000_i1048" DrawAspect="Content" ObjectID="_1780412743" r:id="rId65"/>
              </w:object>
            </w:r>
          </w:p>
        </w:tc>
      </w:tr>
    </w:tbl>
    <w:p w14:paraId="67ADFA08" w14:textId="77777777" w:rsidR="00966172" w:rsidRDefault="00EC25F7" w:rsidP="00643448">
      <w:pPr>
        <w:tabs>
          <w:tab w:val="left" w:pos="2078"/>
          <w:tab w:val="left" w:pos="4156"/>
          <w:tab w:val="left" w:pos="6234"/>
        </w:tabs>
        <w:ind w:left="300"/>
        <w:jc w:val="left"/>
        <w:textAlignment w:val="center"/>
      </w:pPr>
      <w:r>
        <w:t>A</w:t>
      </w:r>
      <w:r>
        <w:t>．</w:t>
      </w:r>
      <w:r>
        <w:t>A</w:t>
      </w:r>
      <w:r>
        <w:tab/>
        <w:t>B</w:t>
      </w:r>
      <w:r>
        <w:t>．</w:t>
      </w:r>
      <w:r>
        <w:t>B</w:t>
      </w:r>
      <w:r>
        <w:tab/>
        <w:t>C</w:t>
      </w:r>
      <w:r>
        <w:t>．</w:t>
      </w:r>
      <w:r>
        <w:t>C</w:t>
      </w:r>
      <w:r>
        <w:tab/>
        <w:t>D</w:t>
      </w:r>
      <w:r>
        <w:t>．</w:t>
      </w:r>
      <w:r>
        <w:t>D</w:t>
      </w:r>
    </w:p>
    <w:p w14:paraId="185DE14C" w14:textId="77777777" w:rsidR="00966172" w:rsidRDefault="00EC25F7" w:rsidP="00643448">
      <w:pPr>
        <w:shd w:val="clear" w:color="auto" w:fill="F2F2F2"/>
        <w:jc w:val="left"/>
        <w:textAlignment w:val="center"/>
      </w:pPr>
      <w:r>
        <w:t>【答案】</w:t>
      </w:r>
      <w:r>
        <w:t>A</w:t>
      </w:r>
    </w:p>
    <w:p w14:paraId="6498D2A9" w14:textId="77777777" w:rsidR="00966172" w:rsidRDefault="00EC25F7" w:rsidP="00643448">
      <w:pPr>
        <w:shd w:val="clear" w:color="auto" w:fill="F2F2F2"/>
        <w:jc w:val="left"/>
        <w:textAlignment w:val="center"/>
      </w:pPr>
      <w:r>
        <w:t>【</w:t>
      </w:r>
      <w:r>
        <w:rPr>
          <w:rFonts w:hint="eastAsia"/>
        </w:rPr>
        <w:t>解析</w:t>
      </w:r>
      <w:r>
        <w:t>】</w:t>
      </w:r>
      <w:r>
        <w:t>A</w:t>
      </w:r>
      <w:r>
        <w:t>．过量</w:t>
      </w:r>
      <w:r>
        <w:t xml:space="preserve"> </w:t>
      </w:r>
      <w:r>
        <w:object w:dxaOrig="404" w:dyaOrig="317" w14:anchorId="223DA70E">
          <v:shape id="_x0000_i1049" type="#_x0000_t75" alt="eqId39208d1c3e640e796d76875beeb9fb04" style="width:20.4pt;height:15.6pt" o:ole="">
            <v:imagedata r:id="rId46" o:title="eqId39208d1c3e640e796d76875beeb9fb04"/>
          </v:shape>
          <o:OLEObject Type="Embed" ProgID="Equation.DSMT4" ShapeID="_x0000_i1049" DrawAspect="Content" ObjectID="_1780412744" r:id="rId66"/>
        </w:object>
      </w:r>
      <w:r>
        <w:t>与</w:t>
      </w:r>
      <w:r>
        <w:object w:dxaOrig="1002" w:dyaOrig="277" w14:anchorId="323E8520">
          <v:shape id="_x0000_i1050" type="#_x0000_t75" alt="eqId48ea62f125b81279e426b02b9687f121" style="width:50.4pt;height:13.8pt" o:ole="">
            <v:imagedata r:id="rId67" o:title="eqId48ea62f125b81279e426b02b9687f121"/>
          </v:shape>
          <o:OLEObject Type="Embed" ProgID="Equation.DSMT4" ShapeID="_x0000_i1050" DrawAspect="Content" ObjectID="_1780412745" r:id="rId68"/>
        </w:object>
      </w:r>
      <w:r>
        <w:t>的</w:t>
      </w:r>
      <w:r>
        <w:object w:dxaOrig="510" w:dyaOrig="312" w14:anchorId="2385E994">
          <v:shape id="_x0000_i1051" type="#_x0000_t75" alt="eqId5e7234d623a9f6d2ca546534671dc08d" style="width:25.8pt;height:15.6pt" o:ole="">
            <v:imagedata r:id="rId50" o:title="eqId5e7234d623a9f6d2ca546534671dc08d"/>
          </v:shape>
          <o:OLEObject Type="Embed" ProgID="Equation.DSMT4" ShapeID="_x0000_i1051" DrawAspect="Content" ObjectID="_1780412746" r:id="rId69"/>
        </w:object>
      </w:r>
      <w:r>
        <w:t>溶液反应，生成产生的淡黄色沉淀是</w:t>
      </w:r>
      <w:r>
        <w:t>S</w:t>
      </w:r>
      <w:r>
        <w:t>，还生成</w:t>
      </w:r>
      <w:r>
        <w:object w:dxaOrig="809" w:dyaOrig="323" w14:anchorId="635E9B25">
          <v:shape id="_x0000_i1052" type="#_x0000_t75" alt="eqIdcbcf36f9ffe5d7129a0882d827efdf02" style="width:40.2pt;height:16.2pt" o:ole="">
            <v:imagedata r:id="rId70" o:title="eqIdcbcf36f9ffe5d7129a0882d827efdf02"/>
          </v:shape>
          <o:OLEObject Type="Embed" ProgID="Equation.DSMT4" ShapeID="_x0000_i1052" DrawAspect="Content" ObjectID="_1780412747" r:id="rId71"/>
        </w:object>
      </w:r>
      <w:r>
        <w:t>，</w:t>
      </w:r>
      <w:r>
        <w:object w:dxaOrig="404" w:dyaOrig="317" w14:anchorId="3F72C61D">
          <v:shape id="_x0000_i1053" type="#_x0000_t75" alt="eqId39208d1c3e640e796d76875beeb9fb04" style="width:20.4pt;height:15.6pt" o:ole="">
            <v:imagedata r:id="rId46" o:title="eqId39208d1c3e640e796d76875beeb9fb04"/>
          </v:shape>
          <o:OLEObject Type="Embed" ProgID="Equation.DSMT4" ShapeID="_x0000_i1053" DrawAspect="Content" ObjectID="_1780412748" r:id="rId72"/>
        </w:object>
      </w:r>
      <w:r>
        <w:t>过量不能生成</w:t>
      </w:r>
      <w:r>
        <w:object w:dxaOrig="738" w:dyaOrig="322" w14:anchorId="3127210D">
          <v:shape id="_x0000_i1054" type="#_x0000_t75" alt="eqId81ad9f26cbad15dfacd97db4f271fd20" style="width:37.2pt;height:16.2pt" o:ole="">
            <v:imagedata r:id="rId73" o:title="eqId81ad9f26cbad15dfacd97db4f271fd20"/>
          </v:shape>
          <o:OLEObject Type="Embed" ProgID="Equation.DSMT4" ShapeID="_x0000_i1054" DrawAspect="Content" ObjectID="_1780412749" r:id="rId74"/>
        </w:object>
      </w:r>
      <w:r>
        <w:t>，因此，总反应的化学方程式为</w:t>
      </w:r>
      <w:r>
        <w:object w:dxaOrig="3414" w:dyaOrig="329" w14:anchorId="452BB362">
          <v:shape id="_x0000_i1055" type="#_x0000_t75" alt="eqId5981105e2f4aad5b5a129478dddadd24" style="width:171pt;height:16.2pt" o:ole="">
            <v:imagedata r:id="rId75" o:title="eqId5981105e2f4aad5b5a129478dddadd24"/>
          </v:shape>
          <o:OLEObject Type="Embed" ProgID="Equation.DSMT4" ShapeID="_x0000_i1055" DrawAspect="Content" ObjectID="_1780412750" r:id="rId76"/>
        </w:object>
      </w:r>
      <w:r>
        <w:t>，</w:t>
      </w:r>
      <w:r>
        <w:t>A</w:t>
      </w:r>
      <w:r>
        <w:t>错误；</w:t>
      </w:r>
    </w:p>
    <w:p w14:paraId="55D6841F" w14:textId="77777777" w:rsidR="00966172" w:rsidRDefault="00EC25F7" w:rsidP="00643448">
      <w:pPr>
        <w:shd w:val="clear" w:color="auto" w:fill="F2F2F2"/>
        <w:jc w:val="left"/>
        <w:textAlignment w:val="center"/>
      </w:pPr>
      <w:r>
        <w:t>B</w:t>
      </w:r>
      <w:r>
        <w:t>．过量</w:t>
      </w:r>
      <w:r>
        <w:t xml:space="preserve"> </w:t>
      </w:r>
      <w:r>
        <w:object w:dxaOrig="404" w:dyaOrig="317" w14:anchorId="388D9144">
          <v:shape id="_x0000_i1056" type="#_x0000_t75" alt="eqId39208d1c3e640e796d76875beeb9fb04" style="width:20.4pt;height:15.6pt" o:ole="">
            <v:imagedata r:id="rId46" o:title="eqId39208d1c3e640e796d76875beeb9fb04"/>
          </v:shape>
          <o:OLEObject Type="Embed" ProgID="Equation.DSMT4" ShapeID="_x0000_i1056" DrawAspect="Content" ObjectID="_1780412751" r:id="rId77"/>
        </w:object>
      </w:r>
      <w:r>
        <w:t>与</w:t>
      </w:r>
      <w:r>
        <w:object w:dxaOrig="1002" w:dyaOrig="277" w14:anchorId="2A0AAF4D">
          <v:shape id="_x0000_i1057" type="#_x0000_t75" alt="eqId48ea62f125b81279e426b02b9687f121" style="width:50.4pt;height:13.8pt" o:ole="">
            <v:imagedata r:id="rId67" o:title="eqId48ea62f125b81279e426b02b9687f121"/>
          </v:shape>
          <o:OLEObject Type="Embed" ProgID="Equation.DSMT4" ShapeID="_x0000_i1057" DrawAspect="Content" ObjectID="_1780412752" r:id="rId78"/>
        </w:object>
      </w:r>
      <w:r>
        <w:t>的</w:t>
      </w:r>
      <w:r>
        <w:object w:dxaOrig="545" w:dyaOrig="316" w14:anchorId="76F3EF64">
          <v:shape id="_x0000_i1058" type="#_x0000_t75" alt="eqIddf13fef9f3b41ec1eb588b99606e64f0" style="width:27pt;height:15.6pt" o:ole="">
            <v:imagedata r:id="rId54" o:title="eqIddf13fef9f3b41ec1eb588b99606e64f0"/>
          </v:shape>
          <o:OLEObject Type="Embed" ProgID="Equation.DSMT4" ShapeID="_x0000_i1058" DrawAspect="Content" ObjectID="_1780412753" r:id="rId79"/>
        </w:object>
      </w:r>
      <w:r>
        <w:t>溶液反应，生成</w:t>
      </w:r>
      <w:r>
        <w:object w:dxaOrig="1865" w:dyaOrig="317" w14:anchorId="0733C80B">
          <v:shape id="_x0000_i1059" type="#_x0000_t75" alt="eqIda9e0989284669d4928ca6e2dbf380505" style="width:93pt;height:15.6pt" o:ole="">
            <v:imagedata r:id="rId80" o:title="eqIda9e0989284669d4928ca6e2dbf380505"/>
          </v:shape>
          <o:OLEObject Type="Embed" ProgID="Equation.DSMT4" ShapeID="_x0000_i1059" DrawAspect="Content" ObjectID="_1780412754" r:id="rId81"/>
        </w:object>
      </w:r>
      <w:r>
        <w:t>，总反应的化学方程式为</w:t>
      </w:r>
      <w:r>
        <w:object w:dxaOrig="3836" w:dyaOrig="316" w14:anchorId="688DF315">
          <v:shape id="_x0000_i1060" type="#_x0000_t75" alt="eqIda10315f39ee1147595dd4e1aeef99ed2" style="width:192pt;height:15.6pt" o:ole="">
            <v:imagedata r:id="rId82" o:title="eqIda10315f39ee1147595dd4e1aeef99ed2"/>
          </v:shape>
          <o:OLEObject Type="Embed" ProgID="Equation.DSMT4" ShapeID="_x0000_i1060" DrawAspect="Content" ObjectID="_1780412755" r:id="rId83"/>
        </w:object>
      </w:r>
      <w:r>
        <w:t>，</w:t>
      </w:r>
      <w:r>
        <w:t>B</w:t>
      </w:r>
      <w:r>
        <w:t>正确；</w:t>
      </w:r>
    </w:p>
    <w:p w14:paraId="2197743A" w14:textId="77777777" w:rsidR="00966172" w:rsidRDefault="00EC25F7" w:rsidP="00643448">
      <w:pPr>
        <w:shd w:val="clear" w:color="auto" w:fill="F2F2F2"/>
        <w:jc w:val="left"/>
        <w:textAlignment w:val="center"/>
      </w:pPr>
      <w:r>
        <w:t>C</w:t>
      </w:r>
      <w:r>
        <w:t>．过量</w:t>
      </w:r>
      <w:r>
        <w:t xml:space="preserve"> </w:t>
      </w:r>
      <w:r>
        <w:object w:dxaOrig="404" w:dyaOrig="317" w14:anchorId="28B36976">
          <v:shape id="_x0000_i1061" type="#_x0000_t75" alt="eqId39208d1c3e640e796d76875beeb9fb04" style="width:20.4pt;height:15.6pt" o:ole="">
            <v:imagedata r:id="rId46" o:title="eqId39208d1c3e640e796d76875beeb9fb04"/>
          </v:shape>
          <o:OLEObject Type="Embed" ProgID="Equation.DSMT4" ShapeID="_x0000_i1061" DrawAspect="Content" ObjectID="_1780412756" r:id="rId84"/>
        </w:object>
      </w:r>
      <w:r>
        <w:t>与</w:t>
      </w:r>
      <w:r>
        <w:object w:dxaOrig="1002" w:dyaOrig="277" w14:anchorId="05E19EE0">
          <v:shape id="_x0000_i1062" type="#_x0000_t75" alt="eqId48ea62f125b81279e426b02b9687f121" style="width:50.4pt;height:13.8pt" o:ole="">
            <v:imagedata r:id="rId67" o:title="eqId48ea62f125b81279e426b02b9687f121"/>
          </v:shape>
          <o:OLEObject Type="Embed" ProgID="Equation.DSMT4" ShapeID="_x0000_i1062" DrawAspect="Content" ObjectID="_1780412757" r:id="rId85"/>
        </w:object>
      </w:r>
      <w:r>
        <w:t>的</w:t>
      </w:r>
      <w:r>
        <w:object w:dxaOrig="580" w:dyaOrig="320" w14:anchorId="3B98A408">
          <v:shape id="_x0000_i1063" type="#_x0000_t75" alt="eqId07d05cee2402360de2e5becf2e06a635" style="width:28.8pt;height:16.2pt" o:ole="">
            <v:imagedata r:id="rId86" o:title="eqId07d05cee2402360de2e5becf2e06a635"/>
          </v:shape>
          <o:OLEObject Type="Embed" ProgID="Equation.DSMT4" ShapeID="_x0000_i1063" DrawAspect="Content" ObjectID="_1780412758" r:id="rId87"/>
        </w:object>
      </w:r>
      <w:r>
        <w:t>溶液反应，生成的白色沉淀是</w:t>
      </w:r>
      <w:r>
        <w:object w:dxaOrig="510" w:dyaOrig="248" w14:anchorId="69D9AAA2">
          <v:shape id="_x0000_i1064" type="#_x0000_t75" alt="eqId4b6fd192b2b0b6d45f4b76a6f1b4f115" style="width:25.8pt;height:12.6pt" o:ole="">
            <v:imagedata r:id="rId88" o:title="eqId4b6fd192b2b0b6d45f4b76a6f1b4f115"/>
          </v:shape>
          <o:OLEObject Type="Embed" ProgID="Equation.DSMT4" ShapeID="_x0000_i1064" DrawAspect="Content" ObjectID="_1780412759" r:id="rId89"/>
        </w:object>
      </w:r>
      <w:r>
        <w:t>，总反应的化学方程式为</w:t>
      </w:r>
      <w:r>
        <w:object w:dxaOrig="4083" w:dyaOrig="330" w14:anchorId="5E73FFFC">
          <v:shape id="_x0000_i1065" type="#_x0000_t75" alt="eqIdc3c1a956058bf3a5ce891a87431930f8" style="width:204pt;height:16.8pt" o:ole="">
            <v:imagedata r:id="rId90" o:title="eqIdc3c1a956058bf3a5ce891a87431930f8"/>
          </v:shape>
          <o:OLEObject Type="Embed" ProgID="Equation.DSMT4" ShapeID="_x0000_i1065" DrawAspect="Content" ObjectID="_1780412760" r:id="rId91"/>
        </w:object>
      </w:r>
      <w:r>
        <w:t xml:space="preserve">,C </w:t>
      </w:r>
      <w:r>
        <w:t>正确；</w:t>
      </w:r>
    </w:p>
    <w:p w14:paraId="4A529C2D" w14:textId="77777777" w:rsidR="00966172" w:rsidRDefault="00EC25F7" w:rsidP="00643448">
      <w:pPr>
        <w:shd w:val="clear" w:color="auto" w:fill="F2F2F2"/>
        <w:jc w:val="left"/>
        <w:textAlignment w:val="center"/>
      </w:pPr>
      <w:r>
        <w:t>D</w:t>
      </w:r>
      <w:r>
        <w:t>．</w:t>
      </w:r>
      <w:r>
        <w:object w:dxaOrig="756" w:dyaOrig="318" w14:anchorId="23305F69">
          <v:shape id="_x0000_i1066" type="#_x0000_t75" alt="eqId3eb96a15b95d8ec7d15b21a2553fc842" style="width:37.8pt;height:16.2pt" o:ole="">
            <v:imagedata r:id="rId92" o:title="eqId3eb96a15b95d8ec7d15b21a2553fc842"/>
          </v:shape>
          <o:OLEObject Type="Embed" ProgID="Equation.DSMT4" ShapeID="_x0000_i1066" DrawAspect="Content" ObjectID="_1780412761" r:id="rId93"/>
        </w:object>
      </w:r>
      <w:r>
        <w:t>水解使溶液显碱性，其水溶液能使酚酞变红；过量</w:t>
      </w:r>
      <w:r>
        <w:t xml:space="preserve"> </w:t>
      </w:r>
      <w:r>
        <w:object w:dxaOrig="404" w:dyaOrig="317" w14:anchorId="11C8F219">
          <v:shape id="_x0000_i1067" type="#_x0000_t75" alt="eqId39208d1c3e640e796d76875beeb9fb04" style="width:20.4pt;height:15.6pt" o:ole="">
            <v:imagedata r:id="rId46" o:title="eqId39208d1c3e640e796d76875beeb9fb04"/>
          </v:shape>
          <o:OLEObject Type="Embed" ProgID="Equation.DSMT4" ShapeID="_x0000_i1067" DrawAspect="Content" ObjectID="_1780412762" r:id="rId94"/>
        </w:object>
      </w:r>
      <w:r>
        <w:t>与</w:t>
      </w:r>
      <w:r>
        <w:object w:dxaOrig="1002" w:dyaOrig="277" w14:anchorId="64FC7056">
          <v:shape id="_x0000_i1068" type="#_x0000_t75" alt="eqId48ea62f125b81279e426b02b9687f121" style="width:50.4pt;height:13.8pt" o:ole="">
            <v:imagedata r:id="rId67" o:title="eqId48ea62f125b81279e426b02b9687f121"/>
          </v:shape>
          <o:OLEObject Type="Embed" ProgID="Equation.DSMT4" ShapeID="_x0000_i1068" DrawAspect="Content" ObjectID="_1780412763" r:id="rId95"/>
        </w:object>
      </w:r>
      <w:r>
        <w:t>的</w:t>
      </w:r>
      <w:r>
        <w:object w:dxaOrig="756" w:dyaOrig="324" w14:anchorId="436E897B">
          <v:shape id="_x0000_i1069" type="#_x0000_t75" alt="eqIdcd46a1a853c372c1fb6c7a88cd947e87" style="width:37.8pt;height:16.2pt" o:ole="">
            <v:imagedata r:id="rId96" o:title="eqIdcd46a1a853c372c1fb6c7a88cd947e87"/>
          </v:shape>
          <o:OLEObject Type="Embed" ProgID="Equation.DSMT4" ShapeID="_x0000_i1069" DrawAspect="Content" ObjectID="_1780412764" r:id="rId97"/>
        </w:object>
      </w:r>
      <w:r>
        <w:t>溶液反应，生成</w:t>
      </w:r>
      <w:r>
        <w:object w:dxaOrig="1355" w:dyaOrig="317" w14:anchorId="029CFF4A">
          <v:shape id="_x0000_i1070" type="#_x0000_t75" alt="eqIdac5c5689d67aea174e2c91224dc8b358" style="width:67.8pt;height:15.6pt" o:ole="">
            <v:imagedata r:id="rId98" o:title="eqIdac5c5689d67aea174e2c91224dc8b358"/>
          </v:shape>
          <o:OLEObject Type="Embed" ProgID="Equation.DSMT4" ShapeID="_x0000_i1070" DrawAspect="Content" ObjectID="_1780412765" r:id="rId99"/>
        </w:object>
      </w:r>
      <w:r>
        <w:t>，</w:t>
      </w:r>
      <w:r>
        <w:object w:dxaOrig="809" w:dyaOrig="318" w14:anchorId="5BFA77EC">
          <v:shape id="_x0000_i1071" type="#_x0000_t75" alt="eqId7ca6f3cd37275d1ba7c20c4f360ba6f7" style="width:40.2pt;height:16.2pt" o:ole="">
            <v:imagedata r:id="rId100" o:title="eqId7ca6f3cd37275d1ba7c20c4f360ba6f7"/>
          </v:shape>
          <o:OLEObject Type="Embed" ProgID="Equation.DSMT4" ShapeID="_x0000_i1071" DrawAspect="Content" ObjectID="_1780412766" r:id="rId101"/>
        </w:object>
      </w:r>
      <w:r>
        <w:t>溶液显酸性，因此，溶液由红色变无色，总反应的化学方程式为</w:t>
      </w:r>
      <w:r>
        <w:object w:dxaOrig="3396" w:dyaOrig="330" w14:anchorId="32D781DD">
          <v:shape id="_x0000_i1072" type="#_x0000_t75" alt="eqIdbe98199c2bbe15485f4f9fab376e6a0a" style="width:169.8pt;height:16.8pt" o:ole="">
            <v:imagedata r:id="rId102" o:title="eqIdbe98199c2bbe15485f4f9fab376e6a0a"/>
          </v:shape>
          <o:OLEObject Type="Embed" ProgID="Equation.DSMT4" ShapeID="_x0000_i1072" DrawAspect="Content" ObjectID="_1780412767" r:id="rId103"/>
        </w:object>
      </w:r>
      <w:r>
        <w:t>，</w:t>
      </w:r>
      <w:r>
        <w:t>D</w:t>
      </w:r>
      <w:r>
        <w:t>正确；</w:t>
      </w:r>
    </w:p>
    <w:p w14:paraId="5E3E52A5" w14:textId="77777777" w:rsidR="00966172" w:rsidRDefault="00EC25F7" w:rsidP="00643448">
      <w:pPr>
        <w:shd w:val="clear" w:color="auto" w:fill="F2F2F2"/>
        <w:jc w:val="left"/>
        <w:textAlignment w:val="center"/>
      </w:pPr>
      <w:r>
        <w:rPr>
          <w:rFonts w:hint="eastAsia"/>
        </w:rPr>
        <w:t>故</w:t>
      </w:r>
      <w:r>
        <w:t>选</w:t>
      </w:r>
      <w:r>
        <w:t>A</w:t>
      </w:r>
      <w:r>
        <w:t>。</w:t>
      </w:r>
    </w:p>
    <w:p w14:paraId="17F57E27" w14:textId="77777777" w:rsidR="00966172" w:rsidRDefault="00EC25F7" w:rsidP="00643448">
      <w:pPr>
        <w:jc w:val="left"/>
        <w:textAlignment w:val="center"/>
      </w:pPr>
      <w:r>
        <w:t>8</w:t>
      </w:r>
      <w:r>
        <w:t>．结构决定性质，性质决定用途。下列事实解释错误的是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92"/>
        <w:gridCol w:w="1920"/>
        <w:gridCol w:w="5280"/>
      </w:tblGrid>
      <w:tr w:rsidR="00966172" w14:paraId="74CCC66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F55B76" w14:textId="77777777" w:rsidR="00966172" w:rsidRDefault="00966172" w:rsidP="00643448">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287AC" w14:textId="77777777" w:rsidR="00966172" w:rsidRDefault="00EC25F7" w:rsidP="00643448">
            <w:pPr>
              <w:jc w:val="left"/>
              <w:textAlignment w:val="center"/>
            </w:pPr>
            <w:r>
              <w:t>事实</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DBA81A" w14:textId="77777777" w:rsidR="00966172" w:rsidRDefault="00EC25F7" w:rsidP="00643448">
            <w:pPr>
              <w:jc w:val="left"/>
              <w:textAlignment w:val="center"/>
            </w:pPr>
            <w:r>
              <w:t>解释</w:t>
            </w:r>
          </w:p>
        </w:tc>
      </w:tr>
      <w:tr w:rsidR="00966172" w14:paraId="5256FB8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E38EBE" w14:textId="77777777" w:rsidR="00966172" w:rsidRDefault="00EC25F7" w:rsidP="00643448">
            <w:pPr>
              <w:jc w:val="left"/>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E7F3A7" w14:textId="77777777" w:rsidR="00966172" w:rsidRDefault="00EC25F7" w:rsidP="00643448">
            <w:pPr>
              <w:jc w:val="left"/>
              <w:textAlignment w:val="center"/>
            </w:pPr>
            <w:r>
              <w:t>甘油是</w:t>
            </w:r>
            <w:proofErr w:type="gramStart"/>
            <w:r>
              <w:t>黏</w:t>
            </w:r>
            <w:proofErr w:type="gramEnd"/>
            <w:r>
              <w:t>稠液体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B2569" w14:textId="77777777" w:rsidR="00966172" w:rsidRDefault="00EC25F7" w:rsidP="00643448">
            <w:pPr>
              <w:jc w:val="left"/>
              <w:textAlignment w:val="center"/>
            </w:pPr>
            <w:r>
              <w:t>甘油分子间的氢键较强</w:t>
            </w:r>
          </w:p>
        </w:tc>
      </w:tr>
      <w:tr w:rsidR="00966172" w14:paraId="648FAF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FBF701" w14:textId="77777777" w:rsidR="00966172" w:rsidRDefault="00EC25F7" w:rsidP="00643448">
            <w:pPr>
              <w:jc w:val="left"/>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3FCB75" w14:textId="77777777" w:rsidR="00966172" w:rsidRDefault="00EC25F7" w:rsidP="00643448">
            <w:pPr>
              <w:jc w:val="left"/>
              <w:textAlignment w:val="center"/>
            </w:pPr>
            <w:r>
              <w:t>王水溶解铂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6D4F81" w14:textId="77777777" w:rsidR="00966172" w:rsidRDefault="00EC25F7" w:rsidP="00643448">
            <w:pPr>
              <w:jc w:val="left"/>
              <w:textAlignment w:val="center"/>
            </w:pPr>
            <w:r>
              <w:t>浓盐酸增强了浓硝酸的氧化性</w:t>
            </w:r>
          </w:p>
        </w:tc>
      </w:tr>
      <w:tr w:rsidR="00966172" w14:paraId="0D65291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3B5F7C" w14:textId="77777777" w:rsidR="00966172" w:rsidRDefault="00EC25F7" w:rsidP="00643448">
            <w:pPr>
              <w:jc w:val="left"/>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CB091D" w14:textId="77777777" w:rsidR="00966172" w:rsidRDefault="00EC25F7" w:rsidP="00643448">
            <w:pPr>
              <w:jc w:val="left"/>
              <w:textAlignment w:val="center"/>
            </w:pPr>
            <w:r>
              <w:t>冰的密度小于干冰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97B1E" w14:textId="77777777" w:rsidR="00966172" w:rsidRDefault="00EC25F7" w:rsidP="00643448">
            <w:pPr>
              <w:jc w:val="left"/>
              <w:textAlignment w:val="center"/>
            </w:pPr>
            <w:r>
              <w:t>冰晶体中水分子的空间利用率相对较低</w:t>
            </w:r>
          </w:p>
        </w:tc>
      </w:tr>
      <w:tr w:rsidR="00966172" w14:paraId="49A8C9F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5D5C7" w14:textId="77777777" w:rsidR="00966172" w:rsidRDefault="00EC25F7" w:rsidP="00643448">
            <w:pPr>
              <w:jc w:val="left"/>
              <w:textAlignment w:val="center"/>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473A9E" w14:textId="77777777" w:rsidR="00966172" w:rsidRDefault="00EC25F7" w:rsidP="00643448">
            <w:pPr>
              <w:jc w:val="left"/>
              <w:textAlignment w:val="center"/>
            </w:pPr>
            <w:r>
              <w:t>石墨能导电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A074AB" w14:textId="77777777" w:rsidR="00966172" w:rsidRDefault="00EC25F7" w:rsidP="00643448">
            <w:pPr>
              <w:jc w:val="left"/>
              <w:textAlignment w:val="center"/>
            </w:pPr>
            <w:r>
              <w:t>未杂化的</w:t>
            </w:r>
            <w:r>
              <w:t>p</w:t>
            </w:r>
            <w:r>
              <w:t>轨道重叠使电子可在整个碳原子平面内运动</w:t>
            </w:r>
          </w:p>
        </w:tc>
      </w:tr>
    </w:tbl>
    <w:p w14:paraId="6B580C46" w14:textId="77777777" w:rsidR="00966172" w:rsidRDefault="00EC25F7" w:rsidP="00643448">
      <w:pPr>
        <w:tabs>
          <w:tab w:val="left" w:pos="2078"/>
          <w:tab w:val="left" w:pos="4156"/>
          <w:tab w:val="left" w:pos="6234"/>
        </w:tabs>
        <w:ind w:left="300"/>
        <w:jc w:val="left"/>
        <w:textAlignment w:val="center"/>
      </w:pPr>
      <w:r>
        <w:t>A</w:t>
      </w:r>
      <w:r>
        <w:t>．</w:t>
      </w:r>
      <w:r>
        <w:t>A</w:t>
      </w:r>
      <w:r>
        <w:tab/>
        <w:t>B</w:t>
      </w:r>
      <w:r>
        <w:t>．</w:t>
      </w:r>
      <w:r>
        <w:t>B</w:t>
      </w:r>
      <w:r>
        <w:tab/>
        <w:t>C</w:t>
      </w:r>
      <w:r>
        <w:t>．</w:t>
      </w:r>
      <w:r>
        <w:t>C</w:t>
      </w:r>
      <w:r>
        <w:tab/>
        <w:t>D</w:t>
      </w:r>
      <w:r>
        <w:t>．</w:t>
      </w:r>
      <w:r>
        <w:t>D</w:t>
      </w:r>
    </w:p>
    <w:p w14:paraId="2BDBBE96" w14:textId="77777777" w:rsidR="00966172" w:rsidRDefault="00EC25F7" w:rsidP="00643448">
      <w:pPr>
        <w:shd w:val="clear" w:color="auto" w:fill="F2F2F2"/>
        <w:jc w:val="left"/>
        <w:textAlignment w:val="center"/>
      </w:pPr>
      <w:r>
        <w:t>【答案】</w:t>
      </w:r>
      <w:r>
        <w:t>B</w:t>
      </w:r>
    </w:p>
    <w:p w14:paraId="282B3C5D" w14:textId="77777777" w:rsidR="00966172" w:rsidRDefault="00EC25F7" w:rsidP="00643448">
      <w:pPr>
        <w:shd w:val="clear" w:color="auto" w:fill="F2F2F2"/>
        <w:jc w:val="left"/>
        <w:textAlignment w:val="center"/>
      </w:pPr>
      <w:r>
        <w:t>【</w:t>
      </w:r>
      <w:r>
        <w:rPr>
          <w:rFonts w:hint="eastAsia"/>
        </w:rPr>
        <w:t>解析</w:t>
      </w:r>
      <w:r>
        <w:t>】</w:t>
      </w:r>
      <w:r>
        <w:t>A</w:t>
      </w:r>
      <w:r>
        <w:t>．甘油分子中有</w:t>
      </w:r>
      <w:r>
        <w:t>3</w:t>
      </w:r>
      <w:r>
        <w:t>个羟基，分子间可以形成更多的氢键，且</w:t>
      </w:r>
      <w:r>
        <w:t>O</w:t>
      </w:r>
      <w:r>
        <w:t>元素的电负性较大，故其分子间形成的氢键较强，因此甘油是</w:t>
      </w:r>
      <w:proofErr w:type="gramStart"/>
      <w:r>
        <w:t>黏</w:t>
      </w:r>
      <w:proofErr w:type="gramEnd"/>
      <w:r>
        <w:t>稠液体，</w:t>
      </w:r>
      <w:r>
        <w:t>A</w:t>
      </w:r>
      <w:r>
        <w:t>正确；</w:t>
      </w:r>
    </w:p>
    <w:p w14:paraId="1DB77449" w14:textId="77777777" w:rsidR="00966172" w:rsidRDefault="00EC25F7" w:rsidP="00643448">
      <w:pPr>
        <w:shd w:val="clear" w:color="auto" w:fill="F2F2F2"/>
        <w:jc w:val="left"/>
        <w:textAlignment w:val="center"/>
      </w:pPr>
      <w:r>
        <w:t>B</w:t>
      </w:r>
      <w:r>
        <w:t>．王水溶解铂，是因为浓盐酸提供的</w:t>
      </w:r>
      <w:r>
        <w:object w:dxaOrig="334" w:dyaOrig="280" w14:anchorId="109DBFB3">
          <v:shape id="_x0000_i1073" type="#_x0000_t75" alt="eqIdaef0aaf9f3442509a859fb2f9a07ca7c" style="width:16.8pt;height:13.8pt" o:ole="">
            <v:imagedata r:id="rId104" o:title="eqIdaef0aaf9f3442509a859fb2f9a07ca7c"/>
          </v:shape>
          <o:OLEObject Type="Embed" ProgID="Equation.DSMT4" ShapeID="_x0000_i1073" DrawAspect="Content" ObjectID="_1780412768" r:id="rId105"/>
        </w:object>
      </w:r>
      <w:r>
        <w:t>能与被硝酸氧化产生的高价态的铂离子形成稳定的配合物从而促进铂的溶解，在这个过程中浓盐酸没有增强浓硝酸的氧化性，而是通过形成配合</w:t>
      </w:r>
      <w:proofErr w:type="gramStart"/>
      <w:r>
        <w:t>物增强了铂</w:t>
      </w:r>
      <w:proofErr w:type="gramEnd"/>
      <w:r>
        <w:t>的还原性，</w:t>
      </w:r>
      <w:r>
        <w:t>B</w:t>
      </w:r>
      <w:r>
        <w:rPr>
          <w:rFonts w:hint="eastAsia"/>
        </w:rPr>
        <w:t>错误</w:t>
      </w:r>
      <w:r>
        <w:t>；</w:t>
      </w:r>
    </w:p>
    <w:p w14:paraId="21F4C659" w14:textId="77777777" w:rsidR="00966172" w:rsidRDefault="00EC25F7" w:rsidP="00643448">
      <w:pPr>
        <w:shd w:val="clear" w:color="auto" w:fill="F2F2F2"/>
        <w:jc w:val="left"/>
        <w:textAlignment w:val="center"/>
      </w:pPr>
      <w:r>
        <w:t>C</w:t>
      </w:r>
      <w:r>
        <w:t>．冰晶体中水分子间形成较多的氢键，由于氢键具有方向性，因此，水分子间形成氢键后空隙变大，冰晶体中水分子的空间利用率相对较低，冰的密度小于</w:t>
      </w:r>
      <w:r>
        <w:t>干冰，</w:t>
      </w:r>
      <w:r>
        <w:t>C</w:t>
      </w:r>
      <w:r>
        <w:t>正确；</w:t>
      </w:r>
    </w:p>
    <w:p w14:paraId="466A1627" w14:textId="77777777" w:rsidR="00966172" w:rsidRDefault="00EC25F7" w:rsidP="00643448">
      <w:pPr>
        <w:shd w:val="clear" w:color="auto" w:fill="F2F2F2"/>
        <w:jc w:val="left"/>
        <w:textAlignment w:val="center"/>
      </w:pPr>
      <w:r>
        <w:t>D</w:t>
      </w:r>
      <w:r>
        <w:t>．石墨属于混合型晶体，在石墨的二维结构平面内，第</w:t>
      </w:r>
      <w:proofErr w:type="gramStart"/>
      <w:r>
        <w:t>个</w:t>
      </w:r>
      <w:proofErr w:type="gramEnd"/>
      <w:r>
        <w:t>碳原子以</w:t>
      </w:r>
      <w:r>
        <w:t>C—C</w:t>
      </w:r>
      <w:r>
        <w:t>键与相邻的</w:t>
      </w:r>
      <w:r>
        <w:t>3</w:t>
      </w:r>
      <w:r>
        <w:t>个碳原子结合，形成六元环层。碳原子有</w:t>
      </w:r>
      <w:r>
        <w:t>4</w:t>
      </w:r>
      <w:r>
        <w:t>个价电子，而每个碳原子仅用</w:t>
      </w:r>
      <w:r>
        <w:t>3</w:t>
      </w:r>
      <w:r>
        <w:t>个价电子通过</w:t>
      </w:r>
      <w:r>
        <w:t>sp</w:t>
      </w:r>
      <w:r>
        <w:rPr>
          <w:vertAlign w:val="superscript"/>
        </w:rPr>
        <w:t>2</w:t>
      </w:r>
      <w:r>
        <w:t>杂化轨道与相邻的碳原子形成共价键，还有</w:t>
      </w:r>
      <w:r>
        <w:t>1</w:t>
      </w:r>
      <w:r>
        <w:t>个电子处于碳原子的未杂化的</w:t>
      </w:r>
      <w:r>
        <w:t>2p</w:t>
      </w:r>
      <w:r>
        <w:t>轨道上，</w:t>
      </w:r>
      <w:proofErr w:type="gramStart"/>
      <w:r>
        <w:t>层内碳原子</w:t>
      </w:r>
      <w:proofErr w:type="gramEnd"/>
      <w:r>
        <w:t>的这些</w:t>
      </w:r>
      <w:r>
        <w:t>p</w:t>
      </w:r>
      <w:r>
        <w:t>轨道相互平行，相邻碳原子</w:t>
      </w:r>
      <w:r>
        <w:t>p</w:t>
      </w:r>
      <w:r>
        <w:t>轨道相互重叠形成大</w:t>
      </w:r>
      <w:r>
        <w:t>π</w:t>
      </w:r>
      <w:r>
        <w:t>键，这些</w:t>
      </w:r>
      <w:r>
        <w:t>p</w:t>
      </w:r>
      <w:r>
        <w:t>轨道的电子可以在整个层内运动，因此石墨能导电，</w:t>
      </w:r>
      <w:r>
        <w:t>D</w:t>
      </w:r>
      <w:r>
        <w:t>正确；</w:t>
      </w:r>
    </w:p>
    <w:p w14:paraId="6EE0BD7E" w14:textId="77777777" w:rsidR="00966172" w:rsidRDefault="00EC25F7" w:rsidP="00643448">
      <w:pPr>
        <w:shd w:val="clear" w:color="auto" w:fill="F2F2F2"/>
        <w:jc w:val="left"/>
        <w:textAlignment w:val="center"/>
      </w:pPr>
      <w:r>
        <w:rPr>
          <w:rFonts w:hint="eastAsia"/>
        </w:rPr>
        <w:t>故</w:t>
      </w:r>
      <w:r>
        <w:t>选</w:t>
      </w:r>
      <w:r>
        <w:t>B</w:t>
      </w:r>
      <w:r>
        <w:t>。</w:t>
      </w:r>
    </w:p>
    <w:p w14:paraId="3ED2771F" w14:textId="77777777" w:rsidR="00966172" w:rsidRDefault="00EC25F7" w:rsidP="00643448">
      <w:pPr>
        <w:jc w:val="left"/>
        <w:textAlignment w:val="center"/>
      </w:pPr>
      <w:r>
        <w:t>9</w:t>
      </w:r>
      <w:r>
        <w:t>．主族元素</w:t>
      </w:r>
      <w:r>
        <w:t>W</w:t>
      </w:r>
      <w:r>
        <w:t>、</w:t>
      </w:r>
      <w:r>
        <w:t>X</w:t>
      </w:r>
      <w:r>
        <w:t>、</w:t>
      </w:r>
      <w:r>
        <w:t>Y</w:t>
      </w:r>
      <w:r>
        <w:t>、</w:t>
      </w:r>
      <w:r>
        <w:t>Z</w:t>
      </w:r>
      <w:r>
        <w:t>原子序数依次增大，</w:t>
      </w:r>
      <w:r>
        <w:t>X</w:t>
      </w:r>
      <w:r>
        <w:t>、</w:t>
      </w:r>
      <w:r>
        <w:t>Y</w:t>
      </w:r>
      <w:r>
        <w:t>的价电子数相等，</w:t>
      </w:r>
      <w:r>
        <w:t>Z</w:t>
      </w:r>
      <w:r>
        <w:t>的价电子所在能层有</w:t>
      </w:r>
      <w:r>
        <w:t>16</w:t>
      </w:r>
      <w:r>
        <w:t>个轨道，</w:t>
      </w:r>
      <w:r>
        <w:t>4</w:t>
      </w:r>
      <w:r>
        <w:t>种元素形成的化合物如图。下列说法正确的是</w:t>
      </w:r>
    </w:p>
    <w:p w14:paraId="2B30ACEA" w14:textId="77777777" w:rsidR="00966172" w:rsidRDefault="00EC25F7" w:rsidP="00643448">
      <w:pPr>
        <w:jc w:val="left"/>
        <w:textAlignment w:val="center"/>
      </w:pPr>
      <w:r>
        <w:rPr>
          <w:rFonts w:eastAsia="Times New Roman"/>
          <w:noProof/>
          <w:kern w:val="0"/>
          <w:sz w:val="24"/>
          <w:szCs w:val="24"/>
        </w:rPr>
        <w:drawing>
          <wp:inline distT="0" distB="0" distL="114300" distR="114300" wp14:anchorId="0ECFE34A" wp14:editId="584F3645">
            <wp:extent cx="1457325" cy="666750"/>
            <wp:effectExtent l="0" t="0" r="9525" b="0"/>
            <wp:docPr id="100029" name="图片 100029" descr="@@@13fee0df-2fe4-42fa-9bb4-7f620aca0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3fee0df-2fe4-42fa-9bb4-7f620aca003b"/>
                    <pic:cNvPicPr>
                      <a:picLocks noChangeAspect="1"/>
                    </pic:cNvPicPr>
                  </pic:nvPicPr>
                  <pic:blipFill>
                    <a:blip r:embed="rId106"/>
                    <a:stretch>
                      <a:fillRect/>
                    </a:stretch>
                  </pic:blipFill>
                  <pic:spPr>
                    <a:xfrm>
                      <a:off x="0" y="0"/>
                      <a:ext cx="1457325" cy="666750"/>
                    </a:xfrm>
                    <a:prstGeom prst="rect">
                      <a:avLst/>
                    </a:prstGeom>
                  </pic:spPr>
                </pic:pic>
              </a:graphicData>
            </a:graphic>
          </wp:inline>
        </w:drawing>
      </w:r>
    </w:p>
    <w:p w14:paraId="05665FE2" w14:textId="77777777" w:rsidR="00966172" w:rsidRDefault="00EC25F7" w:rsidP="00643448">
      <w:pPr>
        <w:tabs>
          <w:tab w:val="left" w:pos="4156"/>
        </w:tabs>
        <w:ind w:left="300"/>
        <w:jc w:val="left"/>
        <w:textAlignment w:val="center"/>
      </w:pPr>
      <w:r>
        <w:t>A</w:t>
      </w:r>
      <w:r>
        <w:t>．电负性：</w:t>
      </w:r>
      <w:r>
        <w:object w:dxaOrig="545" w:dyaOrig="245" w14:anchorId="71E1CB3B">
          <v:shape id="_x0000_i1074" type="#_x0000_t75" alt="eqId329959a0dcfbe6d93a8c0d79a41681af" style="width:27pt;height:12pt" o:ole="">
            <v:imagedata r:id="rId107" o:title="eqId329959a0dcfbe6d93a8c0d79a41681af"/>
          </v:shape>
          <o:OLEObject Type="Embed" ProgID="Equation.DSMT4" ShapeID="_x0000_i1074" DrawAspect="Content" ObjectID="_1780412769" r:id="rId108"/>
        </w:object>
      </w:r>
      <w:r>
        <w:tab/>
        <w:t>B</w:t>
      </w:r>
      <w:r>
        <w:t>．酸性：</w:t>
      </w:r>
      <w:r>
        <w:object w:dxaOrig="1478" w:dyaOrig="319" w14:anchorId="7E3E9249">
          <v:shape id="_x0000_i1075" type="#_x0000_t75" alt="eqId2df476e1744ef5cf8bb911c85dbe740b" style="width:73.8pt;height:16.2pt" o:ole="">
            <v:imagedata r:id="rId109" o:title="eqId2df476e1744ef5cf8bb911c85dbe740b"/>
          </v:shape>
          <o:OLEObject Type="Embed" ProgID="Equation.DSMT4" ShapeID="_x0000_i1075" DrawAspect="Content" ObjectID="_1780412770" r:id="rId110"/>
        </w:object>
      </w:r>
    </w:p>
    <w:p w14:paraId="43791088" w14:textId="77777777" w:rsidR="00966172" w:rsidRDefault="00EC25F7" w:rsidP="00643448">
      <w:pPr>
        <w:tabs>
          <w:tab w:val="left" w:pos="4156"/>
        </w:tabs>
        <w:ind w:left="300"/>
        <w:jc w:val="left"/>
        <w:textAlignment w:val="center"/>
      </w:pPr>
      <w:r>
        <w:t>C</w:t>
      </w:r>
      <w:r>
        <w:t>．基态原子的未成对电子数：</w:t>
      </w:r>
      <w:r>
        <w:object w:dxaOrig="545" w:dyaOrig="251" w14:anchorId="417F0476">
          <v:shape id="_x0000_i1076" type="#_x0000_t75" alt="eqId60fd8c29c21dfaaed44ae9bdbf405dfe" style="width:27pt;height:12.6pt" o:ole="">
            <v:imagedata r:id="rId111" o:title="eqId60fd8c29c21dfaaed44ae9bdbf405dfe"/>
          </v:shape>
          <o:OLEObject Type="Embed" ProgID="Equation.DSMT4" ShapeID="_x0000_i1076" DrawAspect="Content" ObjectID="_1780412771" r:id="rId112"/>
        </w:object>
      </w:r>
      <w:r>
        <w:tab/>
        <w:t>D</w:t>
      </w:r>
      <w:r>
        <w:t>．氧化物溶于</w:t>
      </w:r>
      <w:proofErr w:type="gramStart"/>
      <w:r>
        <w:t>水所得</w:t>
      </w:r>
      <w:proofErr w:type="gramEnd"/>
      <w:r>
        <w:t>溶液的</w:t>
      </w:r>
      <w:r>
        <w:object w:dxaOrig="932" w:dyaOrig="282" w14:anchorId="40DB0C24">
          <v:shape id="_x0000_i1077" type="#_x0000_t75" alt="eqId1478f4849465d64a06393efcbdd5b268" style="width:46.8pt;height:14.4pt" o:ole="">
            <v:imagedata r:id="rId113" o:title="eqId1478f4849465d64a06393efcbdd5b268"/>
          </v:shape>
          <o:OLEObject Type="Embed" ProgID="Equation.DSMT4" ShapeID="_x0000_i1077" DrawAspect="Content" ObjectID="_1780412772" r:id="rId114"/>
        </w:object>
      </w:r>
    </w:p>
    <w:p w14:paraId="167C0A6D" w14:textId="77777777" w:rsidR="00966172" w:rsidRDefault="00EC25F7" w:rsidP="00643448">
      <w:pPr>
        <w:shd w:val="clear" w:color="auto" w:fill="F2F2F2"/>
        <w:jc w:val="left"/>
        <w:textAlignment w:val="center"/>
      </w:pPr>
      <w:r>
        <w:t>【答案】</w:t>
      </w:r>
      <w:r>
        <w:t>D</w:t>
      </w:r>
    </w:p>
    <w:p w14:paraId="2FA8A2FC" w14:textId="77777777" w:rsidR="00966172" w:rsidRDefault="00EC25F7" w:rsidP="00643448">
      <w:pPr>
        <w:shd w:val="clear" w:color="auto" w:fill="F2F2F2"/>
        <w:jc w:val="left"/>
        <w:textAlignment w:val="center"/>
      </w:pPr>
      <w:r>
        <w:t>【分析】主族元素</w:t>
      </w:r>
      <w:r>
        <w:t>W</w:t>
      </w:r>
      <w:r>
        <w:t>、</w:t>
      </w:r>
      <w:r>
        <w:t>X</w:t>
      </w:r>
      <w:r>
        <w:t>、</w:t>
      </w:r>
      <w:r>
        <w:t>Y</w:t>
      </w:r>
      <w:r>
        <w:t>、</w:t>
      </w:r>
      <w:r>
        <w:t>Z</w:t>
      </w:r>
      <w:r>
        <w:t>原子序数依次增大，</w:t>
      </w:r>
      <w:r>
        <w:t>X</w:t>
      </w:r>
      <w:r>
        <w:t>、</w:t>
      </w:r>
      <w:r>
        <w:t>Y</w:t>
      </w:r>
      <w:r>
        <w:t>的价电子</w:t>
      </w:r>
      <w:r>
        <w:t>数相等，</w:t>
      </w:r>
      <w:r>
        <w:t>Z</w:t>
      </w:r>
      <w:r>
        <w:t>的价电子所在能层有</w:t>
      </w:r>
      <w:r>
        <w:t>16</w:t>
      </w:r>
      <w:r>
        <w:t>个轨道，则</w:t>
      </w:r>
      <w:r>
        <w:t>Z</w:t>
      </w:r>
      <w:proofErr w:type="gramStart"/>
      <w:r>
        <w:t>个</w:t>
      </w:r>
      <w:proofErr w:type="gramEnd"/>
      <w:r>
        <w:t>有</w:t>
      </w:r>
      <w:r>
        <w:t>4</w:t>
      </w:r>
      <w:r>
        <w:t>个能层。根据这</w:t>
      </w:r>
      <w:r>
        <w:t>4</w:t>
      </w:r>
      <w:r>
        <w:t>种元素形成的化合物的结构可以推断，</w:t>
      </w:r>
      <w:r>
        <w:t>W</w:t>
      </w:r>
      <w:r>
        <w:t>、</w:t>
      </w:r>
      <w:r>
        <w:t>X</w:t>
      </w:r>
      <w:r>
        <w:t>、</w:t>
      </w:r>
      <w:r>
        <w:t>Y</w:t>
      </w:r>
      <w:r>
        <w:t>、</w:t>
      </w:r>
      <w:r>
        <w:t>Z</w:t>
      </w:r>
      <w:r>
        <w:t>分别为</w:t>
      </w:r>
      <w:r>
        <w:t>H</w:t>
      </w:r>
      <w:r>
        <w:t>、</w:t>
      </w:r>
      <w:r>
        <w:t>O</w:t>
      </w:r>
      <w:r>
        <w:t>、</w:t>
      </w:r>
      <w:r>
        <w:t>S</w:t>
      </w:r>
      <w:r>
        <w:t>、</w:t>
      </w:r>
      <w:r>
        <w:t>K</w:t>
      </w:r>
      <w:r>
        <w:t>。</w:t>
      </w:r>
    </w:p>
    <w:p w14:paraId="7381578A" w14:textId="77777777" w:rsidR="00966172" w:rsidRDefault="00EC25F7" w:rsidP="00643448">
      <w:pPr>
        <w:shd w:val="clear" w:color="auto" w:fill="F2F2F2"/>
        <w:jc w:val="left"/>
        <w:textAlignment w:val="center"/>
      </w:pPr>
      <w:r>
        <w:t>【</w:t>
      </w:r>
      <w:r>
        <w:rPr>
          <w:rFonts w:hint="eastAsia"/>
        </w:rPr>
        <w:t>解析</w:t>
      </w:r>
      <w:r>
        <w:t>】</w:t>
      </w:r>
      <w:r>
        <w:t>A</w:t>
      </w:r>
      <w:r>
        <w:t>．</w:t>
      </w:r>
      <w:r>
        <w:t>W</w:t>
      </w:r>
      <w:r>
        <w:t>和</w:t>
      </w:r>
      <w:r>
        <w:t>Y</w:t>
      </w:r>
      <w:r>
        <w:t>可以形成</w:t>
      </w:r>
      <w:r>
        <w:object w:dxaOrig="404" w:dyaOrig="317" w14:anchorId="2E6DA2C9">
          <v:shape id="_x0000_i1078" type="#_x0000_t75" alt="eqId7c0afdbb1b1be2d624217f907abfd630" style="width:20.4pt;height:15.6pt" o:ole="">
            <v:imagedata r:id="rId115" o:title="eqId7c0afdbb1b1be2d624217f907abfd630"/>
          </v:shape>
          <o:OLEObject Type="Embed" ProgID="Equation.DSMT4" ShapeID="_x0000_i1078" DrawAspect="Content" ObjectID="_1780412773" r:id="rId116"/>
        </w:object>
      </w:r>
      <w:r>
        <w:t>，其中</w:t>
      </w:r>
      <w:r>
        <w:t>S</w:t>
      </w:r>
      <w:r>
        <w:t>显</w:t>
      </w:r>
      <w:r>
        <w:t>-2</w:t>
      </w:r>
      <w:r>
        <w:t>价，因此，电负性</w:t>
      </w:r>
      <w:r>
        <w:t>S&gt;H</w:t>
      </w:r>
      <w:r>
        <w:t>，</w:t>
      </w:r>
      <w:r>
        <w:t>A</w:t>
      </w:r>
      <w:r>
        <w:rPr>
          <w:rFonts w:hint="eastAsia"/>
        </w:rPr>
        <w:t>错误</w:t>
      </w:r>
      <w:r>
        <w:t>；</w:t>
      </w:r>
    </w:p>
    <w:p w14:paraId="4408399A" w14:textId="77777777" w:rsidR="00966172" w:rsidRDefault="00EC25F7" w:rsidP="00643448">
      <w:pPr>
        <w:shd w:val="clear" w:color="auto" w:fill="F2F2F2"/>
        <w:jc w:val="left"/>
        <w:textAlignment w:val="center"/>
      </w:pPr>
      <w:r>
        <w:t>B</w:t>
      </w:r>
      <w:r>
        <w:t>．</w:t>
      </w:r>
      <w:r>
        <w:object w:dxaOrig="580" w:dyaOrig="281" w14:anchorId="3F0ACD77">
          <v:shape id="_x0000_i1079" type="#_x0000_t75" alt="eqId78c4daf1f6ae4f8594319b379facd8e1" style="width:28.8pt;height:13.8pt" o:ole="">
            <v:imagedata r:id="rId117" o:title="eqId78c4daf1f6ae4f8594319b379facd8e1"/>
          </v:shape>
          <o:OLEObject Type="Embed" ProgID="Equation.DSMT4" ShapeID="_x0000_i1079" DrawAspect="Content" ObjectID="_1780412774" r:id="rId118"/>
        </w:object>
      </w:r>
      <w:r>
        <w:t>是中强酸，而</w:t>
      </w:r>
      <w:r>
        <w:object w:dxaOrig="633" w:dyaOrig="316" w14:anchorId="1C791CE8">
          <v:shape id="_x0000_i1080" type="#_x0000_t75" alt="eqId107741c413aa48c7174d678b47a0b582" style="width:31.8pt;height:15.6pt" o:ole="">
            <v:imagedata r:id="rId119" o:title="eqId107741c413aa48c7174d678b47a0b582"/>
          </v:shape>
          <o:OLEObject Type="Embed" ProgID="Equation.DSMT4" ShapeID="_x0000_i1080" DrawAspect="Content" ObjectID="_1780412775" r:id="rId120"/>
        </w:object>
      </w:r>
      <w:r>
        <w:t>是强酸，因此，在相同条件下，后者的酸性较强，</w:t>
      </w:r>
      <w:r>
        <w:t>B</w:t>
      </w:r>
      <w:r>
        <w:rPr>
          <w:rFonts w:hint="eastAsia"/>
        </w:rPr>
        <w:t>错误</w:t>
      </w:r>
      <w:r>
        <w:t>；</w:t>
      </w:r>
    </w:p>
    <w:p w14:paraId="0A969527" w14:textId="77777777" w:rsidR="00966172" w:rsidRDefault="00EC25F7" w:rsidP="00643448">
      <w:pPr>
        <w:shd w:val="clear" w:color="auto" w:fill="F2F2F2"/>
        <w:jc w:val="left"/>
        <w:textAlignment w:val="center"/>
      </w:pPr>
      <w:r>
        <w:t>C</w:t>
      </w:r>
      <w:r>
        <w:t>．</w:t>
      </w:r>
      <w:r>
        <w:t>H</w:t>
      </w:r>
      <w:r>
        <w:t>只有</w:t>
      </w:r>
      <w:r>
        <w:t>1</w:t>
      </w:r>
      <w:r>
        <w:t>个电子，</w:t>
      </w:r>
      <w:r>
        <w:t>O</w:t>
      </w:r>
      <w:r>
        <w:t>的</w:t>
      </w:r>
      <w:r>
        <w:t>2p</w:t>
      </w:r>
      <w:r>
        <w:t>轨道上有</w:t>
      </w:r>
      <w:r>
        <w:t>4</w:t>
      </w:r>
      <w:r>
        <w:t>个电子，</w:t>
      </w:r>
      <w:r>
        <w:t>O</w:t>
      </w:r>
      <w:r>
        <w:t>有</w:t>
      </w:r>
      <w:r>
        <w:t>2</w:t>
      </w:r>
      <w:r>
        <w:t>个未成对电子，因此，基态原子的未成对电子数</w:t>
      </w:r>
      <w:r>
        <w:t xml:space="preserve"> O&gt;H</w:t>
      </w:r>
      <w:r>
        <w:t>，</w:t>
      </w:r>
      <w:r>
        <w:t>C</w:t>
      </w:r>
      <w:r>
        <w:rPr>
          <w:rFonts w:hint="eastAsia"/>
        </w:rPr>
        <w:t>错误</w:t>
      </w:r>
      <w:r>
        <w:t>；</w:t>
      </w:r>
    </w:p>
    <w:p w14:paraId="4DE4A23A" w14:textId="77777777" w:rsidR="00966172" w:rsidRDefault="00EC25F7" w:rsidP="00643448">
      <w:pPr>
        <w:shd w:val="clear" w:color="auto" w:fill="F2F2F2"/>
        <w:jc w:val="left"/>
        <w:textAlignment w:val="center"/>
      </w:pPr>
      <w:r>
        <w:lastRenderedPageBreak/>
        <w:t>D</w:t>
      </w:r>
      <w:r>
        <w:t>．</w:t>
      </w:r>
      <w:r>
        <w:t>K</w:t>
      </w:r>
      <w:r>
        <w:t>的氧化物溶于水且与水反应生成强碱</w:t>
      </w:r>
      <w:r>
        <w:object w:dxaOrig="527" w:dyaOrig="250" w14:anchorId="6D56BF7A">
          <v:shape id="_x0000_i1081" type="#_x0000_t75" alt="eqIdf935c5e4a76d7b3eadc6b1438c8ba252" style="width:26.4pt;height:12.6pt" o:ole="">
            <v:imagedata r:id="rId121" o:title="eqIdf935c5e4a76d7b3eadc6b1438c8ba252"/>
          </v:shape>
          <o:OLEObject Type="Embed" ProgID="Equation.DSMT4" ShapeID="_x0000_i1081" DrawAspect="Content" ObjectID="_1780412776" r:id="rId122"/>
        </w:object>
      </w:r>
      <w:r>
        <w:t>，</w:t>
      </w:r>
      <w:r>
        <w:t>S</w:t>
      </w:r>
      <w:r>
        <w:t>的氧化物溶于水且与水反应生成</w:t>
      </w:r>
      <w:r>
        <w:object w:dxaOrig="580" w:dyaOrig="281" w14:anchorId="33FCAB4D">
          <v:shape id="_x0000_i1082" type="#_x0000_t75" alt="eqId78c4daf1f6ae4f8594319b379facd8e1" style="width:28.8pt;height:13.8pt" o:ole="">
            <v:imagedata r:id="rId117" o:title="eqId78c4daf1f6ae4f8594319b379facd8e1"/>
          </v:shape>
          <o:OLEObject Type="Embed" ProgID="Equation.DSMT4" ShapeID="_x0000_i1082" DrawAspect="Content" ObjectID="_1780412777" r:id="rId123"/>
        </w:object>
      </w:r>
      <w:r>
        <w:t>或</w:t>
      </w:r>
      <w:r>
        <w:object w:dxaOrig="633" w:dyaOrig="316" w14:anchorId="7F4465BC">
          <v:shape id="_x0000_i1083" type="#_x0000_t75" alt="eqId107741c413aa48c7174d678b47a0b582" style="width:31.8pt;height:15.6pt" o:ole="">
            <v:imagedata r:id="rId119" o:title="eqId107741c413aa48c7174d678b47a0b582"/>
          </v:shape>
          <o:OLEObject Type="Embed" ProgID="Equation.DSMT4" ShapeID="_x0000_i1083" DrawAspect="Content" ObjectID="_1780412778" r:id="rId124"/>
        </w:object>
      </w:r>
      <w:r>
        <w:t>，因此，氧化物溶于</w:t>
      </w:r>
      <w:proofErr w:type="gramStart"/>
      <w:r>
        <w:t>水所得</w:t>
      </w:r>
      <w:proofErr w:type="gramEnd"/>
      <w:r>
        <w:t>溶液的</w:t>
      </w:r>
      <w:r>
        <w:t>pH</w:t>
      </w:r>
      <w:r>
        <w:t>的大小关系为</w:t>
      </w:r>
      <w:r>
        <w:t xml:space="preserve"> K&gt;S</w:t>
      </w:r>
      <w:r>
        <w:t>，</w:t>
      </w:r>
      <w:r>
        <w:t>D</w:t>
      </w:r>
      <w:r>
        <w:t>正确；</w:t>
      </w:r>
    </w:p>
    <w:p w14:paraId="57307997" w14:textId="77777777" w:rsidR="00966172" w:rsidRDefault="00EC25F7" w:rsidP="00643448">
      <w:pPr>
        <w:shd w:val="clear" w:color="auto" w:fill="F2F2F2"/>
        <w:jc w:val="left"/>
        <w:textAlignment w:val="center"/>
      </w:pPr>
      <w:r>
        <w:rPr>
          <w:rFonts w:hint="eastAsia"/>
        </w:rPr>
        <w:t>故</w:t>
      </w:r>
      <w:r>
        <w:t>选</w:t>
      </w:r>
      <w:r>
        <w:t>D</w:t>
      </w:r>
      <w:r>
        <w:t>。</w:t>
      </w:r>
    </w:p>
    <w:p w14:paraId="79B56C9F" w14:textId="77777777" w:rsidR="00966172" w:rsidRDefault="00EC25F7" w:rsidP="00643448">
      <w:pPr>
        <w:jc w:val="left"/>
        <w:textAlignment w:val="center"/>
      </w:pPr>
      <w:r>
        <w:t>10</w:t>
      </w:r>
      <w:r>
        <w:t>．碱金属的液氨溶液含有的蓝色溶剂化电子</w:t>
      </w:r>
      <w:r>
        <w:object w:dxaOrig="1073" w:dyaOrig="437" w14:anchorId="7DFFE969">
          <v:shape id="_x0000_i1084" type="#_x0000_t75" alt="eqIdcfe3c0f75632bdb61ea06c697dd6b6e4" style="width:53.4pt;height:21.6pt" o:ole="">
            <v:imagedata r:id="rId125" o:title="eqIdcfe3c0f75632bdb61ea06c697dd6b6e4"/>
          </v:shape>
          <o:OLEObject Type="Embed" ProgID="Equation.DSMT4" ShapeID="_x0000_i1084" DrawAspect="Content" ObjectID="_1780412779" r:id="rId126"/>
        </w:object>
      </w:r>
      <w:r>
        <w:t>是强还原剂。</w:t>
      </w:r>
      <w:proofErr w:type="gramStart"/>
      <w:r>
        <w:t>锂与液氨</w:t>
      </w:r>
      <w:proofErr w:type="gramEnd"/>
      <w:r>
        <w:t>反应的装置如图</w:t>
      </w:r>
      <w:r>
        <w:t>(</w:t>
      </w:r>
      <w:r>
        <w:t>夹持装置略</w:t>
      </w:r>
      <w:r>
        <w:t>)</w:t>
      </w:r>
      <w:r>
        <w:t>。下列说法错误的是</w:t>
      </w:r>
    </w:p>
    <w:p w14:paraId="4014F6A3" w14:textId="77777777" w:rsidR="00966172" w:rsidRDefault="00EC25F7" w:rsidP="00643448">
      <w:pPr>
        <w:jc w:val="left"/>
        <w:textAlignment w:val="center"/>
      </w:pPr>
      <w:r>
        <w:rPr>
          <w:rFonts w:eastAsia="Times New Roman"/>
          <w:noProof/>
          <w:kern w:val="0"/>
          <w:sz w:val="24"/>
          <w:szCs w:val="24"/>
        </w:rPr>
        <w:drawing>
          <wp:inline distT="0" distB="0" distL="114300" distR="114300" wp14:anchorId="5DAA54C2" wp14:editId="6A827ACE">
            <wp:extent cx="3638550" cy="1257300"/>
            <wp:effectExtent l="0" t="0" r="0" b="0"/>
            <wp:docPr id="100031" name="图片 100031" descr="@@@20ebcd36-429e-4e71-b69b-7b4b5353a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0ebcd36-429e-4e71-b69b-7b4b5353a1c7"/>
                    <pic:cNvPicPr>
                      <a:picLocks noChangeAspect="1"/>
                    </pic:cNvPicPr>
                  </pic:nvPicPr>
                  <pic:blipFill>
                    <a:blip r:embed="rId127"/>
                    <a:stretch>
                      <a:fillRect/>
                    </a:stretch>
                  </pic:blipFill>
                  <pic:spPr>
                    <a:xfrm>
                      <a:off x="0" y="0"/>
                      <a:ext cx="3638550" cy="1257300"/>
                    </a:xfrm>
                    <a:prstGeom prst="rect">
                      <a:avLst/>
                    </a:prstGeom>
                  </pic:spPr>
                </pic:pic>
              </a:graphicData>
            </a:graphic>
          </wp:inline>
        </w:drawing>
      </w:r>
    </w:p>
    <w:p w14:paraId="7F46B430" w14:textId="77777777" w:rsidR="00966172" w:rsidRDefault="00EC25F7" w:rsidP="00643448">
      <w:pPr>
        <w:ind w:left="380"/>
        <w:jc w:val="left"/>
        <w:textAlignment w:val="center"/>
      </w:pPr>
      <w:r>
        <w:t>A</w:t>
      </w:r>
      <w:r>
        <w:t>．碱石灰有利于</w:t>
      </w:r>
      <w:r>
        <w:object w:dxaOrig="439" w:dyaOrig="315" w14:anchorId="2AAE12FE">
          <v:shape id="_x0000_i1085" type="#_x0000_t75" alt="eqId1163bc05a73653778b05c45aed88addc" style="width:22.2pt;height:15.6pt" o:ole="">
            <v:imagedata r:id="rId128" o:title="eqId1163bc05a73653778b05c45aed88addc"/>
          </v:shape>
          <o:OLEObject Type="Embed" ProgID="Equation.DSMT4" ShapeID="_x0000_i1085" DrawAspect="Content" ObjectID="_1780412780" r:id="rId129"/>
        </w:object>
      </w:r>
      <w:r>
        <w:t>逸出</w:t>
      </w:r>
    </w:p>
    <w:p w14:paraId="567B81A2" w14:textId="77777777" w:rsidR="00966172" w:rsidRDefault="00EC25F7" w:rsidP="00643448">
      <w:pPr>
        <w:ind w:left="380"/>
        <w:jc w:val="left"/>
        <w:textAlignment w:val="center"/>
      </w:pPr>
      <w:r>
        <w:t>B</w:t>
      </w:r>
      <w:r>
        <w:t>．</w:t>
      </w:r>
      <w:proofErr w:type="gramStart"/>
      <w:r>
        <w:t>锂片必须</w:t>
      </w:r>
      <w:proofErr w:type="gramEnd"/>
      <w:r>
        <w:t>打磨出新鲜表面</w:t>
      </w:r>
    </w:p>
    <w:p w14:paraId="5B2908C7" w14:textId="77777777" w:rsidR="00966172" w:rsidRDefault="00EC25F7" w:rsidP="00643448">
      <w:pPr>
        <w:ind w:left="380"/>
        <w:jc w:val="left"/>
        <w:textAlignment w:val="center"/>
      </w:pPr>
      <w:r>
        <w:t>C</w:t>
      </w:r>
      <w:r>
        <w:t>．干燥管中均可选用</w:t>
      </w:r>
      <w:r>
        <w:object w:dxaOrig="457" w:dyaOrig="316" w14:anchorId="731B7229">
          <v:shape id="_x0000_i1086" type="#_x0000_t75" alt="eqIdd7e2e68fa8510c4daf646d7e1b19bc77" style="width:22.8pt;height:15.6pt" o:ole="">
            <v:imagedata r:id="rId130" o:title="eqIdd7e2e68fa8510c4daf646d7e1b19bc77"/>
          </v:shape>
          <o:OLEObject Type="Embed" ProgID="Equation.DSMT4" ShapeID="_x0000_i1086" DrawAspect="Content" ObjectID="_1780412781" r:id="rId131"/>
        </w:object>
      </w:r>
    </w:p>
    <w:p w14:paraId="5042ADD5" w14:textId="77777777" w:rsidR="00966172" w:rsidRDefault="00EC25F7" w:rsidP="00643448">
      <w:pPr>
        <w:ind w:left="380"/>
        <w:jc w:val="left"/>
        <w:textAlignment w:val="center"/>
      </w:pPr>
      <w:r>
        <w:t>D</w:t>
      </w:r>
      <w:r>
        <w:t>．双口烧瓶中发生的变化是</w:t>
      </w:r>
      <w:r>
        <w:object w:dxaOrig="2534" w:dyaOrig="435" w14:anchorId="7EF79191">
          <v:shape id="_x0000_i1087" type="#_x0000_t75" alt="eqId622afc71c5abf1c907fcf2001373fd21" style="width:126.6pt;height:21.6pt" o:ole="">
            <v:imagedata r:id="rId132" o:title="eqId622afc71c5abf1c907fcf2001373fd21"/>
          </v:shape>
          <o:OLEObject Type="Embed" ProgID="Equation.DSMT4" ShapeID="_x0000_i1087" DrawAspect="Content" ObjectID="_1780412782" r:id="rId133"/>
        </w:object>
      </w:r>
    </w:p>
    <w:p w14:paraId="2913A1AB" w14:textId="77777777" w:rsidR="00966172" w:rsidRDefault="00EC25F7" w:rsidP="00643448">
      <w:pPr>
        <w:shd w:val="clear" w:color="auto" w:fill="F2F2F2"/>
        <w:jc w:val="left"/>
        <w:textAlignment w:val="center"/>
      </w:pPr>
      <w:r>
        <w:t>【答案】</w:t>
      </w:r>
      <w:r>
        <w:t>C</w:t>
      </w:r>
    </w:p>
    <w:p w14:paraId="712DD610" w14:textId="77777777" w:rsidR="00966172" w:rsidRDefault="00EC25F7" w:rsidP="00643448">
      <w:pPr>
        <w:shd w:val="clear" w:color="auto" w:fill="F2F2F2"/>
        <w:jc w:val="left"/>
        <w:textAlignment w:val="center"/>
      </w:pPr>
      <w:r>
        <w:t>【分析】本题利用</w:t>
      </w:r>
      <w:r>
        <w:t>Li</w:t>
      </w:r>
      <w:r>
        <w:t>和液氨反应</w:t>
      </w:r>
      <w:r>
        <w:object w:dxaOrig="2534" w:dyaOrig="435" w14:anchorId="7A985F7C">
          <v:shape id="_x0000_i1088" type="#_x0000_t75" alt="eqId622afc71c5abf1c907fcf2001373fd21" style="width:126.6pt;height:21.6pt" o:ole="">
            <v:imagedata r:id="rId132" o:title="eqId622afc71c5abf1c907fcf2001373fd21"/>
          </v:shape>
          <o:OLEObject Type="Embed" ProgID="Equation.DSMT4" ShapeID="_x0000_i1088" DrawAspect="Content" ObjectID="_1780412783" r:id="rId134"/>
        </w:object>
      </w:r>
      <w:r>
        <w:t>制备</w:t>
      </w:r>
      <w:r>
        <w:object w:dxaOrig="1073" w:dyaOrig="437" w14:anchorId="429402F8">
          <v:shape id="_x0000_i1089" type="#_x0000_t75" alt="eqIdcfe3c0f75632bdb61ea06c697dd6b6e4" style="width:53.4pt;height:21.6pt" o:ole="">
            <v:imagedata r:id="rId125" o:title="eqIdcfe3c0f75632bdb61ea06c697dd6b6e4"/>
          </v:shape>
          <o:OLEObject Type="Embed" ProgID="Equation.DSMT4" ShapeID="_x0000_i1089" DrawAspect="Content" ObjectID="_1780412784" r:id="rId135"/>
        </w:object>
      </w:r>
      <w:r>
        <w:t>；碱石灰可以吸收浓氨水中的水分，同时吸水过程大量放热，</w:t>
      </w:r>
      <w:proofErr w:type="gramStart"/>
      <w:r>
        <w:t>使浓氨水</w:t>
      </w:r>
      <w:proofErr w:type="gramEnd"/>
      <w:r>
        <w:t>受热分解产生氨气；利用集气瓶收集氨气；过量的氨气进入双口烧瓶中在冷却体系中发生反应生成</w:t>
      </w:r>
      <w:r>
        <w:object w:dxaOrig="1073" w:dyaOrig="437" w14:anchorId="4342C5BA">
          <v:shape id="_x0000_i1090" type="#_x0000_t75" alt="eqIdcfe3c0f75632bdb61ea06c697dd6b6e4" style="width:53.4pt;height:21.6pt" o:ole="">
            <v:imagedata r:id="rId125" o:title="eqIdcfe3c0f75632bdb61ea06c697dd6b6e4"/>
          </v:shape>
          <o:OLEObject Type="Embed" ProgID="Equation.DSMT4" ShapeID="_x0000_i1090" DrawAspect="Content" ObjectID="_1780412785" r:id="rId136"/>
        </w:object>
      </w:r>
      <w:r>
        <w:t>；最后的球形干燥管中可装</w:t>
      </w:r>
      <w:r>
        <w:object w:dxaOrig="457" w:dyaOrig="316" w14:anchorId="73A83E0B">
          <v:shape id="_x0000_i1091" type="#_x0000_t75" alt="eqIdd7e2e68fa8510c4daf646d7e1b19bc77" style="width:22.8pt;height:15.6pt" o:ole="">
            <v:imagedata r:id="rId130" o:title="eqIdd7e2e68fa8510c4daf646d7e1b19bc77"/>
          </v:shape>
          <o:OLEObject Type="Embed" ProgID="Equation.DSMT4" ShapeID="_x0000_i1091" DrawAspect="Content" ObjectID="_1780412786" r:id="rId137"/>
        </w:object>
      </w:r>
      <w:r>
        <w:t>，除掉过量的氨气，同时防止空气的水进入引起副反应。</w:t>
      </w:r>
    </w:p>
    <w:p w14:paraId="067A25D1" w14:textId="77777777" w:rsidR="00966172" w:rsidRDefault="00EC25F7" w:rsidP="00643448">
      <w:pPr>
        <w:shd w:val="clear" w:color="auto" w:fill="F2F2F2"/>
        <w:jc w:val="left"/>
        <w:textAlignment w:val="center"/>
      </w:pPr>
      <w:r>
        <w:t>【</w:t>
      </w:r>
      <w:r>
        <w:rPr>
          <w:rFonts w:hint="eastAsia"/>
        </w:rPr>
        <w:t>解析</w:t>
      </w:r>
      <w:r>
        <w:t>】</w:t>
      </w:r>
      <w:r>
        <w:t>A</w:t>
      </w:r>
      <w:r>
        <w:t>．碱石灰为生石灰和</w:t>
      </w:r>
      <w:proofErr w:type="gramStart"/>
      <w:r>
        <w:t>氢氧化钠</w:t>
      </w:r>
      <w:proofErr w:type="gramEnd"/>
      <w:r>
        <w:t>的混合物，可以吸收浓氨水中的水分，同时吸水过程大量放热，有利于</w:t>
      </w:r>
      <w:r>
        <w:object w:dxaOrig="439" w:dyaOrig="315" w14:anchorId="18612528">
          <v:shape id="_x0000_i1092" type="#_x0000_t75" alt="eqId1163bc05a73653778b05c45aed88addc" style="width:22.2pt;height:15.6pt" o:ole="">
            <v:imagedata r:id="rId128" o:title="eqId1163bc05a73653778b05c45aed88addc"/>
          </v:shape>
          <o:OLEObject Type="Embed" ProgID="Equation.DSMT4" ShapeID="_x0000_i1092" DrawAspect="Content" ObjectID="_1780412787" r:id="rId138"/>
        </w:object>
      </w:r>
      <w:r>
        <w:t>逸出，</w:t>
      </w:r>
      <w:r>
        <w:t>A</w:t>
      </w:r>
      <w:r>
        <w:t>正确；</w:t>
      </w:r>
    </w:p>
    <w:p w14:paraId="17097C19" w14:textId="77777777" w:rsidR="00966172" w:rsidRDefault="00EC25F7" w:rsidP="00643448">
      <w:pPr>
        <w:shd w:val="clear" w:color="auto" w:fill="F2F2F2"/>
        <w:jc w:val="left"/>
        <w:textAlignment w:val="center"/>
      </w:pPr>
      <w:r>
        <w:t>B</w:t>
      </w:r>
      <w:r>
        <w:t>．</w:t>
      </w:r>
      <w:proofErr w:type="gramStart"/>
      <w:r>
        <w:t>锂片表面</w:t>
      </w:r>
      <w:proofErr w:type="gramEnd"/>
      <w:r>
        <w:t>有</w:t>
      </w:r>
      <w:r>
        <w:t>Li</w:t>
      </w:r>
      <w:r>
        <w:rPr>
          <w:vertAlign w:val="subscript"/>
        </w:rPr>
        <w:t>2</w:t>
      </w:r>
      <w:r>
        <w:t>O</w:t>
      </w:r>
      <w:r>
        <w:t>，</w:t>
      </w:r>
      <w:r>
        <w:t>Li</w:t>
      </w:r>
      <w:r>
        <w:rPr>
          <w:vertAlign w:val="subscript"/>
        </w:rPr>
        <w:t>2</w:t>
      </w:r>
      <w:r>
        <w:t>O</w:t>
      </w:r>
      <w:r>
        <w:t>会阻碍</w:t>
      </w:r>
      <w:r>
        <w:t>Li</w:t>
      </w:r>
      <w:r>
        <w:t>和液氨的接触，所以必须打磨出新鲜表面，</w:t>
      </w:r>
      <w:r>
        <w:t>B</w:t>
      </w:r>
      <w:r>
        <w:t>正确；</w:t>
      </w:r>
    </w:p>
    <w:p w14:paraId="61EA9542" w14:textId="77777777" w:rsidR="00966172" w:rsidRDefault="00EC25F7" w:rsidP="00643448">
      <w:pPr>
        <w:shd w:val="clear" w:color="auto" w:fill="F2F2F2"/>
        <w:jc w:val="left"/>
        <w:textAlignment w:val="center"/>
      </w:pPr>
      <w:r>
        <w:t>C</w:t>
      </w:r>
      <w:r>
        <w:t>．第一个干燥管目的是干燥氨气，</w:t>
      </w:r>
      <w:r>
        <w:object w:dxaOrig="457" w:dyaOrig="316" w14:anchorId="61DB3E6E">
          <v:shape id="_x0000_i1093" type="#_x0000_t75" alt="eqIdd7e2e68fa8510c4daf646d7e1b19bc77" style="width:22.8pt;height:15.6pt" o:ole="">
            <v:imagedata r:id="rId130" o:title="eqIdd7e2e68fa8510c4daf646d7e1b19bc77"/>
          </v:shape>
          <o:OLEObject Type="Embed" ProgID="Equation.DSMT4" ShapeID="_x0000_i1093" DrawAspect="Content" ObjectID="_1780412788" r:id="rId139"/>
        </w:object>
      </w:r>
      <w:r>
        <w:rPr>
          <w:sz w:val="20"/>
        </w:rPr>
        <w:t>为酸性干燥剂能与</w:t>
      </w:r>
      <w:r>
        <w:t>氨气反应，所以不能用</w:t>
      </w:r>
      <w:r>
        <w:object w:dxaOrig="457" w:dyaOrig="316" w14:anchorId="32F6E611">
          <v:shape id="_x0000_i1094" type="#_x0000_t75" alt="eqIdd7e2e68fa8510c4daf646d7e1b19bc77" style="width:22.8pt;height:15.6pt" o:ole="">
            <v:imagedata r:id="rId130" o:title="eqIdd7e2e68fa8510c4daf646d7e1b19bc77"/>
          </v:shape>
          <o:OLEObject Type="Embed" ProgID="Equation.DSMT4" ShapeID="_x0000_i1094" DrawAspect="Content" ObjectID="_1780412789" r:id="rId140"/>
        </w:object>
      </w:r>
      <w:r>
        <w:t>，而装置末端的干燥管作用为吸收过量的氨气，可用</w:t>
      </w:r>
      <w:r>
        <w:object w:dxaOrig="457" w:dyaOrig="316" w14:anchorId="44E4E76D">
          <v:shape id="_x0000_i1095" type="#_x0000_t75" alt="eqIdd7e2e68fa8510c4daf646d7e1b19bc77" style="width:22.8pt;height:15.6pt" o:ole="">
            <v:imagedata r:id="rId130" o:title="eqIdd7e2e68fa8510c4daf646d7e1b19bc77"/>
          </v:shape>
          <o:OLEObject Type="Embed" ProgID="Equation.DSMT4" ShapeID="_x0000_i1095" DrawAspect="Content" ObjectID="_1780412790" r:id="rId141"/>
        </w:object>
      </w:r>
      <w:r>
        <w:t>，</w:t>
      </w:r>
      <w:r>
        <w:t>C</w:t>
      </w:r>
      <w:r>
        <w:t>错误；</w:t>
      </w:r>
    </w:p>
    <w:p w14:paraId="7F6CFE6F" w14:textId="77777777" w:rsidR="00966172" w:rsidRDefault="00EC25F7" w:rsidP="00643448">
      <w:pPr>
        <w:shd w:val="clear" w:color="auto" w:fill="F2F2F2"/>
        <w:jc w:val="left"/>
        <w:textAlignment w:val="center"/>
      </w:pPr>
      <w:r>
        <w:t>D</w:t>
      </w:r>
      <w:r>
        <w:t>．双口烧瓶中发生的变化是</w:t>
      </w:r>
      <w:r>
        <w:object w:dxaOrig="2534" w:dyaOrig="435" w14:anchorId="1C8F24DB">
          <v:shape id="_x0000_i1096" type="#_x0000_t75" alt="eqId622afc71c5abf1c907fcf2001373fd21" style="width:126.6pt;height:21.6pt" o:ole="">
            <v:imagedata r:id="rId132" o:title="eqId622afc71c5abf1c907fcf2001373fd21"/>
          </v:shape>
          <o:OLEObject Type="Embed" ProgID="Equation.DSMT4" ShapeID="_x0000_i1096" DrawAspect="Content" ObjectID="_1780412791" r:id="rId142"/>
        </w:object>
      </w:r>
      <w:r>
        <w:t>，</w:t>
      </w:r>
      <w:r>
        <w:t>D</w:t>
      </w:r>
      <w:r>
        <w:t>正确；</w:t>
      </w:r>
    </w:p>
    <w:p w14:paraId="1369D306" w14:textId="77777777" w:rsidR="00966172" w:rsidRDefault="00EC25F7" w:rsidP="00643448">
      <w:pPr>
        <w:shd w:val="clear" w:color="auto" w:fill="F2F2F2"/>
        <w:jc w:val="left"/>
        <w:textAlignment w:val="center"/>
      </w:pPr>
      <w:r>
        <w:t>故选</w:t>
      </w:r>
      <w:r>
        <w:t>C</w:t>
      </w:r>
      <w:r>
        <w:t>。</w:t>
      </w:r>
    </w:p>
    <w:p w14:paraId="5DD159D4" w14:textId="77777777" w:rsidR="00966172" w:rsidRDefault="00EC25F7" w:rsidP="00643448">
      <w:pPr>
        <w:jc w:val="left"/>
        <w:textAlignment w:val="center"/>
      </w:pPr>
      <w:r>
        <w:t>11</w:t>
      </w:r>
      <w:r>
        <w:t>．黄金按质量分数分级，纯金为</w:t>
      </w:r>
      <w:r>
        <w:object w:dxaOrig="439" w:dyaOrig="225" w14:anchorId="3A859A62">
          <v:shape id="_x0000_i1097" type="#_x0000_t75" alt="eqId1c606b6e828d340b3f79ad8fdc2d243b" style="width:22.2pt;height:11.4pt" o:ole="">
            <v:imagedata r:id="rId143" o:title="eqId1c606b6e828d340b3f79ad8fdc2d243b"/>
          </v:shape>
          <o:OLEObject Type="Embed" ProgID="Equation.DSMT4" ShapeID="_x0000_i1097" DrawAspect="Content" ObjectID="_1780412792" r:id="rId144"/>
        </w:object>
      </w:r>
      <w:r>
        <w:t>。</w:t>
      </w:r>
      <w:r>
        <w:object w:dxaOrig="651" w:dyaOrig="250" w14:anchorId="32807D9D">
          <v:shape id="_x0000_i1098" type="#_x0000_t75" alt="eqId58dc21507c430d3641ed213a9825c086" style="width:32.4pt;height:12.6pt" o:ole="">
            <v:imagedata r:id="rId145" o:title="eqId58dc21507c430d3641ed213a9825c086"/>
          </v:shape>
          <o:OLEObject Type="Embed" ProgID="Equation.DSMT4" ShapeID="_x0000_i1098" DrawAspect="Content" ObjectID="_1780412793" r:id="rId146"/>
        </w:object>
      </w:r>
      <w:r>
        <w:t>合金的三种晶胞结构如图，</w:t>
      </w:r>
      <w:r>
        <w:t>Ⅱ</w:t>
      </w:r>
      <w:r>
        <w:t>和</w:t>
      </w:r>
      <w:r>
        <w:t>Ⅲ</w:t>
      </w:r>
      <w:r>
        <w:t>是立方晶胞。下列说法错误的是</w:t>
      </w:r>
    </w:p>
    <w:p w14:paraId="43701340" w14:textId="77777777" w:rsidR="00966172" w:rsidRDefault="00EC25F7" w:rsidP="00643448">
      <w:pPr>
        <w:jc w:val="left"/>
        <w:textAlignment w:val="center"/>
      </w:pPr>
      <w:r>
        <w:rPr>
          <w:rFonts w:eastAsia="Times New Roman"/>
          <w:noProof/>
          <w:kern w:val="0"/>
          <w:sz w:val="24"/>
          <w:szCs w:val="24"/>
        </w:rPr>
        <w:drawing>
          <wp:inline distT="0" distB="0" distL="114300" distR="114300" wp14:anchorId="065FCBFA" wp14:editId="2420E46E">
            <wp:extent cx="4333875" cy="1085850"/>
            <wp:effectExtent l="0" t="0" r="9525" b="0"/>
            <wp:docPr id="100033" name="图片 100033" descr="@@@2f19af7a-1834-4397-b018-e8b7c8ef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f19af7a-1834-4397-b018-e8b7c8ef5782"/>
                    <pic:cNvPicPr>
                      <a:picLocks noChangeAspect="1"/>
                    </pic:cNvPicPr>
                  </pic:nvPicPr>
                  <pic:blipFill>
                    <a:blip r:embed="rId147"/>
                    <a:stretch>
                      <a:fillRect/>
                    </a:stretch>
                  </pic:blipFill>
                  <pic:spPr>
                    <a:xfrm>
                      <a:off x="0" y="0"/>
                      <a:ext cx="4333875" cy="1085850"/>
                    </a:xfrm>
                    <a:prstGeom prst="rect">
                      <a:avLst/>
                    </a:prstGeom>
                  </pic:spPr>
                </pic:pic>
              </a:graphicData>
            </a:graphic>
          </wp:inline>
        </w:drawing>
      </w:r>
    </w:p>
    <w:p w14:paraId="3D9F540B" w14:textId="77777777" w:rsidR="00966172" w:rsidRDefault="00EC25F7" w:rsidP="00643448">
      <w:pPr>
        <w:ind w:left="380"/>
        <w:jc w:val="left"/>
        <w:textAlignment w:val="center"/>
      </w:pPr>
      <w:r>
        <w:t>A</w:t>
      </w:r>
      <w:r>
        <w:t>．</w:t>
      </w:r>
      <w:r>
        <w:t>I</w:t>
      </w:r>
      <w:r>
        <w:t>为</w:t>
      </w:r>
      <w:r>
        <w:object w:dxaOrig="421" w:dyaOrig="237" w14:anchorId="1CE802B1">
          <v:shape id="_x0000_i1099" type="#_x0000_t75" alt="eqIdcc85799073ad331129a4fc0e45f6549f" style="width:21pt;height:12pt" o:ole="">
            <v:imagedata r:id="rId148" o:title="eqIdcc85799073ad331129a4fc0e45f6549f"/>
          </v:shape>
          <o:OLEObject Type="Embed" ProgID="Equation.DSMT4" ShapeID="_x0000_i1099" DrawAspect="Content" ObjectID="_1780412794" r:id="rId149"/>
        </w:object>
      </w:r>
      <w:r>
        <w:t>金</w:t>
      </w:r>
    </w:p>
    <w:p w14:paraId="24680303" w14:textId="77777777" w:rsidR="00966172" w:rsidRDefault="00EC25F7" w:rsidP="00643448">
      <w:pPr>
        <w:ind w:left="380"/>
        <w:jc w:val="left"/>
        <w:textAlignment w:val="center"/>
      </w:pPr>
      <w:r>
        <w:t>B</w:t>
      </w:r>
      <w:r>
        <w:t>．</w:t>
      </w:r>
      <w:r>
        <w:t>Ⅱ</w:t>
      </w:r>
      <w:r>
        <w:t>中</w:t>
      </w:r>
      <w:r>
        <w:object w:dxaOrig="334" w:dyaOrig="246" w14:anchorId="0BBBF2A8">
          <v:shape id="_x0000_i1100" type="#_x0000_t75" alt="eqId4e741a053a9e723ff519619210beb6f5" style="width:16.8pt;height:12.6pt" o:ole="">
            <v:imagedata r:id="rId150" o:title="eqId4e741a053a9e723ff519619210beb6f5"/>
          </v:shape>
          <o:OLEObject Type="Embed" ProgID="Equation.DSMT4" ShapeID="_x0000_i1100" DrawAspect="Content" ObjectID="_1780412795" r:id="rId151"/>
        </w:object>
      </w:r>
      <w:r>
        <w:t>的配位数是</w:t>
      </w:r>
      <w:r>
        <w:t>12</w:t>
      </w:r>
    </w:p>
    <w:p w14:paraId="45485BD6" w14:textId="77777777" w:rsidR="00966172" w:rsidRDefault="00EC25F7" w:rsidP="00643448">
      <w:pPr>
        <w:ind w:left="380"/>
        <w:jc w:val="left"/>
        <w:textAlignment w:val="center"/>
      </w:pPr>
      <w:r>
        <w:t>C</w:t>
      </w:r>
      <w:r>
        <w:t>．</w:t>
      </w:r>
      <w:r>
        <w:t>Ⅲ</w:t>
      </w:r>
      <w:r>
        <w:t>中最小核间距</w:t>
      </w:r>
      <w:r>
        <w:object w:dxaOrig="1337" w:dyaOrig="248" w14:anchorId="4458CCE8">
          <v:shape id="_x0000_i1101" type="#_x0000_t75" alt="eqId3dc93e238960d65a97e91db7789d2e73" style="width:66.6pt;height:12.6pt" o:ole="">
            <v:imagedata r:id="rId152" o:title="eqId3dc93e238960d65a97e91db7789d2e73"/>
          </v:shape>
          <o:OLEObject Type="Embed" ProgID="Equation.DSMT4" ShapeID="_x0000_i1101" DrawAspect="Content" ObjectID="_1780412796" r:id="rId153"/>
        </w:object>
      </w:r>
    </w:p>
    <w:p w14:paraId="03F8011B" w14:textId="77777777" w:rsidR="00966172" w:rsidRDefault="00EC25F7" w:rsidP="00643448">
      <w:pPr>
        <w:ind w:left="380"/>
        <w:jc w:val="left"/>
        <w:textAlignment w:val="center"/>
      </w:pPr>
      <w:r>
        <w:lastRenderedPageBreak/>
        <w:t>D</w:t>
      </w:r>
      <w:r>
        <w:t>．</w:t>
      </w:r>
      <w:r>
        <w:t>I</w:t>
      </w:r>
      <w:r>
        <w:t>、</w:t>
      </w:r>
      <w:r>
        <w:t>Ⅱ</w:t>
      </w:r>
      <w:r>
        <w:t>、</w:t>
      </w:r>
      <w:r>
        <w:t>Ⅲ</w:t>
      </w:r>
      <w:r>
        <w:t>中，</w:t>
      </w:r>
      <w:r>
        <w:object w:dxaOrig="334" w:dyaOrig="246" w14:anchorId="1DB9AAC3">
          <v:shape id="_x0000_i1102" type="#_x0000_t75" alt="eqId4e741a053a9e723ff519619210beb6f5" style="width:16.8pt;height:12.6pt" o:ole="">
            <v:imagedata r:id="rId150" o:title="eqId4e741a053a9e723ff519619210beb6f5"/>
          </v:shape>
          <o:OLEObject Type="Embed" ProgID="Equation.DSMT4" ShapeID="_x0000_i1102" DrawAspect="Content" ObjectID="_1780412797" r:id="rId154"/>
        </w:object>
      </w:r>
      <w:r>
        <w:t>与</w:t>
      </w:r>
      <w:r>
        <w:object w:dxaOrig="316" w:dyaOrig="250" w14:anchorId="76D8C371">
          <v:shape id="_x0000_i1103" type="#_x0000_t75" alt="eqId38976580545a0405e4847dc13b4d221f" style="width:15.6pt;height:12.6pt" o:ole="">
            <v:imagedata r:id="rId155" o:title="eqId38976580545a0405e4847dc13b4d221f"/>
          </v:shape>
          <o:OLEObject Type="Embed" ProgID="Equation.DSMT4" ShapeID="_x0000_i1103" DrawAspect="Content" ObjectID="_1780412798" r:id="rId156"/>
        </w:object>
      </w:r>
      <w:r>
        <w:t>原子个数比依次为</w:t>
      </w:r>
      <w:r>
        <w:object w:dxaOrig="334" w:dyaOrig="227" w14:anchorId="74CEC6A0">
          <v:shape id="_x0000_i1104" type="#_x0000_t75" alt="eqIdf0445e04f70ff1c31279fdeccaf88d34" style="width:16.8pt;height:11.4pt" o:ole="">
            <v:imagedata r:id="rId157" o:title="eqIdf0445e04f70ff1c31279fdeccaf88d34"/>
          </v:shape>
          <o:OLEObject Type="Embed" ProgID="Equation.DSMT4" ShapeID="_x0000_i1104" DrawAspect="Content" ObjectID="_1780412799" r:id="rId158"/>
        </w:object>
      </w:r>
      <w:r>
        <w:t>、</w:t>
      </w:r>
      <w:r>
        <w:object w:dxaOrig="351" w:dyaOrig="247" w14:anchorId="3BA6DCA4">
          <v:shape id="_x0000_i1105" type="#_x0000_t75" alt="eqId885d13cb88a171eb65ab8610b10ee0d1" style="width:17.4pt;height:12.6pt" o:ole="">
            <v:imagedata r:id="rId159" o:title="eqId885d13cb88a171eb65ab8610b10ee0d1"/>
          </v:shape>
          <o:OLEObject Type="Embed" ProgID="Equation.DSMT4" ShapeID="_x0000_i1105" DrawAspect="Content" ObjectID="_1780412800" r:id="rId160"/>
        </w:object>
      </w:r>
      <w:r>
        <w:t>、</w:t>
      </w:r>
      <w:r>
        <w:object w:dxaOrig="264" w:dyaOrig="250" w14:anchorId="0B6B4471">
          <v:shape id="_x0000_i1106" type="#_x0000_t75" alt="eqId5443c9c54dccf750deeb6cb432c86501" style="width:13.2pt;height:12.6pt" o:ole="">
            <v:imagedata r:id="rId161" o:title="eqId5443c9c54dccf750deeb6cb432c86501"/>
          </v:shape>
          <o:OLEObject Type="Embed" ProgID="Equation.DSMT4" ShapeID="_x0000_i1106" DrawAspect="Content" ObjectID="_1780412801" r:id="rId162"/>
        </w:object>
      </w:r>
    </w:p>
    <w:p w14:paraId="5C4F0C8C" w14:textId="77777777" w:rsidR="00966172" w:rsidRDefault="00EC25F7" w:rsidP="00643448">
      <w:pPr>
        <w:shd w:val="clear" w:color="auto" w:fill="F2F2F2"/>
        <w:jc w:val="left"/>
        <w:textAlignment w:val="center"/>
      </w:pPr>
      <w:r>
        <w:t>【答案】</w:t>
      </w:r>
      <w:r>
        <w:t>C</w:t>
      </w:r>
    </w:p>
    <w:p w14:paraId="5FA14959" w14:textId="77777777" w:rsidR="00966172" w:rsidRDefault="00EC25F7" w:rsidP="00643448">
      <w:pPr>
        <w:shd w:val="clear" w:color="auto" w:fill="F2F2F2"/>
        <w:jc w:val="left"/>
        <w:textAlignment w:val="center"/>
      </w:pPr>
      <w:r>
        <w:t>【</w:t>
      </w:r>
      <w:r>
        <w:rPr>
          <w:rFonts w:hint="eastAsia"/>
        </w:rPr>
        <w:t>解析</w:t>
      </w:r>
      <w:r>
        <w:t>】</w:t>
      </w:r>
      <w:r>
        <w:t>A</w:t>
      </w:r>
      <w:r>
        <w:t>．由</w:t>
      </w:r>
      <w:r>
        <w:t>24K</w:t>
      </w:r>
      <w:r>
        <w:t>金的质量分数为</w:t>
      </w:r>
      <w:r>
        <w:t>100%</w:t>
      </w:r>
      <w:r>
        <w:t>，则</w:t>
      </w:r>
      <w:r>
        <w:t>18K</w:t>
      </w:r>
      <w:r>
        <w:t>金的质量分数为：</w:t>
      </w:r>
      <w:r>
        <w:object w:dxaOrig="1442" w:dyaOrig="542" w14:anchorId="2D2D53C1">
          <v:shape id="_x0000_i1107" type="#_x0000_t75" alt="eqId2215126aaa4641486d42d3d5aca8fd29" style="width:1in;height:27pt" o:ole="">
            <v:imagedata r:id="rId163" o:title="eqId2215126aaa4641486d42d3d5aca8fd29"/>
          </v:shape>
          <o:OLEObject Type="Embed" ProgID="Equation.DSMT4" ShapeID="_x0000_i1107" DrawAspect="Content" ObjectID="_1780412802" r:id="rId164"/>
        </w:object>
      </w:r>
      <w:r>
        <w:rPr>
          <w:rFonts w:eastAsia="Times New Roman"/>
          <w:kern w:val="0"/>
          <w:sz w:val="24"/>
          <w:szCs w:val="24"/>
        </w:rPr>
        <w:t>   </w:t>
      </w:r>
      <w:r>
        <w:t>，</w:t>
      </w:r>
      <w:r>
        <w:t>I</w:t>
      </w:r>
      <w:r>
        <w:t>中</w:t>
      </w:r>
      <w:r>
        <w:t>Au</w:t>
      </w:r>
      <w:r>
        <w:t>和</w:t>
      </w:r>
      <w:r>
        <w:t>Cu</w:t>
      </w:r>
      <w:r>
        <w:t>原子个数比值为</w:t>
      </w:r>
      <w:r>
        <w:t>1:1</w:t>
      </w:r>
      <w:r>
        <w:t>，则</w:t>
      </w:r>
      <w:r>
        <w:t>Au</w:t>
      </w:r>
      <w:r>
        <w:t>的质量分数为：</w:t>
      </w:r>
      <w:r>
        <w:object w:dxaOrig="2023" w:dyaOrig="542" w14:anchorId="3EF2EF80">
          <v:shape id="_x0000_i1108" type="#_x0000_t75" alt="eqId819453858a55519fb0bb146e37afe0fa" style="width:101.4pt;height:27pt" o:ole="">
            <v:imagedata r:id="rId165" o:title="eqId819453858a55519fb0bb146e37afe0fa"/>
          </v:shape>
          <o:OLEObject Type="Embed" ProgID="Equation.DSMT4" ShapeID="_x0000_i1108" DrawAspect="Content" ObjectID="_1780412803" r:id="rId166"/>
        </w:object>
      </w:r>
      <w:r>
        <w:rPr>
          <w:rFonts w:eastAsia="Times New Roman"/>
          <w:kern w:val="0"/>
          <w:sz w:val="24"/>
          <w:szCs w:val="24"/>
        </w:rPr>
        <w:t>   </w:t>
      </w:r>
      <w:r>
        <w:t>，</w:t>
      </w:r>
      <w:r>
        <w:t>A</w:t>
      </w:r>
      <w:r>
        <w:t>正确；</w:t>
      </w:r>
    </w:p>
    <w:p w14:paraId="4987CA27" w14:textId="77777777" w:rsidR="00966172" w:rsidRDefault="00EC25F7" w:rsidP="00643448">
      <w:pPr>
        <w:shd w:val="clear" w:color="auto" w:fill="F2F2F2"/>
        <w:jc w:val="left"/>
        <w:textAlignment w:val="center"/>
      </w:pPr>
      <w:r>
        <w:t>B</w:t>
      </w:r>
      <w:r>
        <w:t>．</w:t>
      </w:r>
      <w:r>
        <w:t>Ⅱ</w:t>
      </w:r>
      <w:r>
        <w:t>中</w:t>
      </w:r>
      <w:r>
        <w:t>Au</w:t>
      </w:r>
      <w:r>
        <w:t>处于立方体的八个顶点，</w:t>
      </w:r>
      <w:r>
        <w:t>Au</w:t>
      </w:r>
      <w:r>
        <w:t>的配位数</w:t>
      </w:r>
      <w:proofErr w:type="gramStart"/>
      <w:r>
        <w:t>指距离</w:t>
      </w:r>
      <w:proofErr w:type="gramEnd"/>
      <w:r>
        <w:t>最近的</w:t>
      </w:r>
      <w:r>
        <w:t>Cu</w:t>
      </w:r>
      <w:r>
        <w:t>，</w:t>
      </w:r>
      <w:r>
        <w:t>Cu</w:t>
      </w:r>
      <w:r>
        <w:t>处于面心处，类似于二氧化碳晶胞结构，二氧化碳分子周围距离最近的二氧化碳有</w:t>
      </w:r>
      <w:r>
        <w:t>12</w:t>
      </w:r>
      <w:r>
        <w:t>个，则</w:t>
      </w:r>
      <w:r>
        <w:t>Au</w:t>
      </w:r>
      <w:r>
        <w:t>的配位数为</w:t>
      </w:r>
      <w:r>
        <w:t>12</w:t>
      </w:r>
      <w:r>
        <w:t>，</w:t>
      </w:r>
      <w:r>
        <w:t>B</w:t>
      </w:r>
      <w:r>
        <w:t>正确；</w:t>
      </w:r>
    </w:p>
    <w:p w14:paraId="79630671" w14:textId="77777777" w:rsidR="00966172" w:rsidRDefault="00EC25F7" w:rsidP="00643448">
      <w:pPr>
        <w:shd w:val="clear" w:color="auto" w:fill="F2F2F2"/>
        <w:jc w:val="left"/>
        <w:textAlignment w:val="center"/>
      </w:pPr>
      <w:r>
        <w:t>C</w:t>
      </w:r>
      <w:r>
        <w:t>．</w:t>
      </w:r>
      <w:r>
        <w:t xml:space="preserve"> </w:t>
      </w:r>
      <w:r>
        <w:t>设</w:t>
      </w:r>
      <w:r>
        <w:t>Ⅲ</w:t>
      </w:r>
      <w:r>
        <w:t>的晶胞参数为</w:t>
      </w:r>
      <w:r>
        <w:t>a</w:t>
      </w:r>
      <w:r>
        <w:t>，</w:t>
      </w:r>
      <w:r>
        <w:object w:dxaOrig="651" w:dyaOrig="250" w14:anchorId="08DAD9EB">
          <v:shape id="_x0000_i1109" type="#_x0000_t75" alt="eqId58dc21507c430d3641ed213a9825c086" style="width:32.4pt;height:12.6pt" o:ole="">
            <v:imagedata r:id="rId145" o:title="eqId58dc21507c430d3641ed213a9825c086"/>
          </v:shape>
          <o:OLEObject Type="Embed" ProgID="Equation.DSMT4" ShapeID="_x0000_i1109" DrawAspect="Content" ObjectID="_1780412804" r:id="rId167"/>
        </w:object>
      </w:r>
      <w:r>
        <w:t>的核间距为</w:t>
      </w:r>
      <w:r>
        <w:object w:dxaOrig="511" w:dyaOrig="589" w14:anchorId="4EE6CCBC">
          <v:shape id="_x0000_i1110" type="#_x0000_t75" alt="eqIdca820eb197ea9e51a8f92b0d1d53fde8" style="width:25.8pt;height:29.4pt" o:ole="">
            <v:imagedata r:id="rId168" o:title="eqIdca820eb197ea9e51a8f92b0d1d53fde8"/>
          </v:shape>
          <o:OLEObject Type="Embed" ProgID="Equation.DSMT4" ShapeID="_x0000_i1110" DrawAspect="Content" ObjectID="_1780412805" r:id="rId169"/>
        </w:object>
      </w:r>
      <w:r>
        <w:t>，</w:t>
      </w:r>
      <w:r>
        <w:object w:dxaOrig="651" w:dyaOrig="252" w14:anchorId="07492343">
          <v:shape id="_x0000_i1111" type="#_x0000_t75" alt="eqIdd4796a8612bbe8364263486ff8edf822" style="width:32.4pt;height:12.6pt" o:ole="">
            <v:imagedata r:id="rId170" o:title="eqIdd4796a8612bbe8364263486ff8edf822"/>
          </v:shape>
          <o:OLEObject Type="Embed" ProgID="Equation.DSMT4" ShapeID="_x0000_i1111" DrawAspect="Content" ObjectID="_1780412806" r:id="rId171"/>
        </w:object>
      </w:r>
      <w:r>
        <w:t>的最小核间距也为</w:t>
      </w:r>
      <w:r>
        <w:t xml:space="preserve"> </w:t>
      </w:r>
      <w:r>
        <w:object w:dxaOrig="511" w:dyaOrig="589" w14:anchorId="1BDA8873">
          <v:shape id="_x0000_i1112" type="#_x0000_t75" alt="eqIdca820eb197ea9e51a8f92b0d1d53fde8" style="width:25.8pt;height:29.4pt" o:ole="">
            <v:imagedata r:id="rId168" o:title="eqIdca820eb197ea9e51a8f92b0d1d53fde8"/>
          </v:shape>
          <o:OLEObject Type="Embed" ProgID="Equation.DSMT4" ShapeID="_x0000_i1112" DrawAspect="Content" ObjectID="_1780412807" r:id="rId172"/>
        </w:object>
      </w:r>
      <w:r>
        <w:t>，最小核间距</w:t>
      </w:r>
      <w:r>
        <w:object w:dxaOrig="1337" w:dyaOrig="251" w14:anchorId="29B165B7">
          <v:shape id="_x0000_i1113" type="#_x0000_t75" alt="eqId7f805dd805a7789790fd6d549b57e0dd" style="width:66.6pt;height:12.6pt" o:ole="">
            <v:imagedata r:id="rId173" o:title="eqId7f805dd805a7789790fd6d549b57e0dd"/>
          </v:shape>
          <o:OLEObject Type="Embed" ProgID="Equation.DSMT4" ShapeID="_x0000_i1113" DrawAspect="Content" ObjectID="_1780412808" r:id="rId174"/>
        </w:object>
      </w:r>
      <w:r>
        <w:t>，</w:t>
      </w:r>
      <w:r>
        <w:t>C</w:t>
      </w:r>
      <w:r>
        <w:t>错误；</w:t>
      </w:r>
    </w:p>
    <w:p w14:paraId="66FB19CE" w14:textId="77777777" w:rsidR="00966172" w:rsidRDefault="00EC25F7" w:rsidP="00643448">
      <w:pPr>
        <w:shd w:val="clear" w:color="auto" w:fill="F2F2F2"/>
        <w:jc w:val="left"/>
        <w:textAlignment w:val="center"/>
      </w:pPr>
      <w:r>
        <w:t>D</w:t>
      </w:r>
      <w:r>
        <w:t>．</w:t>
      </w:r>
      <w:r>
        <w:t xml:space="preserve"> I</w:t>
      </w:r>
      <w:r>
        <w:t>中，</w:t>
      </w:r>
      <w:r>
        <w:object w:dxaOrig="334" w:dyaOrig="246" w14:anchorId="1597F154">
          <v:shape id="_x0000_i1114" type="#_x0000_t75" alt="eqId4e741a053a9e723ff519619210beb6f5" style="width:16.8pt;height:12.6pt" o:ole="">
            <v:imagedata r:id="rId150" o:title="eqId4e741a053a9e723ff519619210beb6f5"/>
          </v:shape>
          <o:OLEObject Type="Embed" ProgID="Equation.DSMT4" ShapeID="_x0000_i1114" DrawAspect="Content" ObjectID="_1780412809" r:id="rId175"/>
        </w:object>
      </w:r>
      <w:r>
        <w:t>处于内部，</w:t>
      </w:r>
      <w:r>
        <w:object w:dxaOrig="316" w:dyaOrig="250" w14:anchorId="0111E0D0">
          <v:shape id="_x0000_i1115" type="#_x0000_t75" alt="eqId38976580545a0405e4847dc13b4d221f" style="width:15.6pt;height:12.6pt" o:ole="">
            <v:imagedata r:id="rId155" o:title="eqId38976580545a0405e4847dc13b4d221f"/>
          </v:shape>
          <o:OLEObject Type="Embed" ProgID="Equation.DSMT4" ShapeID="_x0000_i1115" DrawAspect="Content" ObjectID="_1780412810" r:id="rId176"/>
        </w:object>
      </w:r>
      <w:r>
        <w:t>处于晶胞的八个顶点，其原子个数比为</w:t>
      </w:r>
      <w:r>
        <w:t>1:1</w:t>
      </w:r>
      <w:r>
        <w:t>；</w:t>
      </w:r>
      <w:r>
        <w:t>Ⅱ</w:t>
      </w:r>
      <w:r>
        <w:t>中，</w:t>
      </w:r>
      <w:r>
        <w:object w:dxaOrig="334" w:dyaOrig="246" w14:anchorId="25EA2F01">
          <v:shape id="_x0000_i1116" type="#_x0000_t75" alt="eqId4e741a053a9e723ff519619210beb6f5" style="width:16.8pt;height:12.6pt" o:ole="">
            <v:imagedata r:id="rId150" o:title="eqId4e741a053a9e723ff519619210beb6f5"/>
          </v:shape>
          <o:OLEObject Type="Embed" ProgID="Equation.DSMT4" ShapeID="_x0000_i1116" DrawAspect="Content" ObjectID="_1780412811" r:id="rId177"/>
        </w:object>
      </w:r>
      <w:r>
        <w:t>处于立方体的八个顶点，</w:t>
      </w:r>
      <w:r>
        <w:object w:dxaOrig="316" w:dyaOrig="250" w14:anchorId="241A0FFC">
          <v:shape id="_x0000_i1117" type="#_x0000_t75" alt="eqId38976580545a0405e4847dc13b4d221f" style="width:15.6pt;height:12.6pt" o:ole="">
            <v:imagedata r:id="rId155" o:title="eqId38976580545a0405e4847dc13b4d221f"/>
          </v:shape>
          <o:OLEObject Type="Embed" ProgID="Equation.DSMT4" ShapeID="_x0000_i1117" DrawAspect="Content" ObjectID="_1780412812" r:id="rId178"/>
        </w:object>
      </w:r>
      <w:r>
        <w:t xml:space="preserve"> </w:t>
      </w:r>
      <w:r>
        <w:t>处于面心，其原子个数比为：</w:t>
      </w:r>
      <w:r>
        <w:object w:dxaOrig="1460" w:dyaOrig="539" w14:anchorId="16E3F4A1">
          <v:shape id="_x0000_i1118" type="#_x0000_t75" alt="eqId985b19040836fc4f108ef610af0dfc50" style="width:73.2pt;height:27pt" o:ole="">
            <v:imagedata r:id="rId179" o:title="eqId985b19040836fc4f108ef610af0dfc50"/>
          </v:shape>
          <o:OLEObject Type="Embed" ProgID="Equation.DSMT4" ShapeID="_x0000_i1118" DrawAspect="Content" ObjectID="_1780412813" r:id="rId180"/>
        </w:object>
      </w:r>
      <w:r>
        <w:t>；</w:t>
      </w:r>
      <w:r>
        <w:t>Ⅲ</w:t>
      </w:r>
      <w:r>
        <w:t>中，</w:t>
      </w:r>
      <w:r>
        <w:object w:dxaOrig="334" w:dyaOrig="246" w14:anchorId="422C778D">
          <v:shape id="_x0000_i1119" type="#_x0000_t75" alt="eqId4e741a053a9e723ff519619210beb6f5" style="width:16.8pt;height:12.6pt" o:ole="">
            <v:imagedata r:id="rId150" o:title="eqId4e741a053a9e723ff519619210beb6f5"/>
          </v:shape>
          <o:OLEObject Type="Embed" ProgID="Equation.DSMT4" ShapeID="_x0000_i1119" DrawAspect="Content" ObjectID="_1780412814" r:id="rId181"/>
        </w:object>
      </w:r>
      <w:r>
        <w:t>处于立方体</w:t>
      </w:r>
      <w:r>
        <w:t>的面心，</w:t>
      </w:r>
      <w:r>
        <w:object w:dxaOrig="316" w:dyaOrig="250" w14:anchorId="3EF3411D">
          <v:shape id="_x0000_i1120" type="#_x0000_t75" alt="eqId38976580545a0405e4847dc13b4d221f" style="width:15.6pt;height:12.6pt" o:ole="">
            <v:imagedata r:id="rId155" o:title="eqId38976580545a0405e4847dc13b4d221f"/>
          </v:shape>
          <o:OLEObject Type="Embed" ProgID="Equation.DSMT4" ShapeID="_x0000_i1120" DrawAspect="Content" ObjectID="_1780412815" r:id="rId182"/>
        </w:object>
      </w:r>
      <w:r>
        <w:t>处于顶点，其原子个数比为</w:t>
      </w:r>
      <w:r>
        <w:object w:dxaOrig="1460" w:dyaOrig="539" w14:anchorId="1515D273">
          <v:shape id="_x0000_i1121" type="#_x0000_t75" alt="eqId857ea0998cfcb1acb237a078656f4004" style="width:73.2pt;height:27pt" o:ole="">
            <v:imagedata r:id="rId183" o:title="eqId857ea0998cfcb1acb237a078656f4004"/>
          </v:shape>
          <o:OLEObject Type="Embed" ProgID="Equation.DSMT4" ShapeID="_x0000_i1121" DrawAspect="Content" ObjectID="_1780412816" r:id="rId184"/>
        </w:object>
      </w:r>
      <w:r>
        <w:t>；</w:t>
      </w:r>
      <w:r>
        <w:t>D</w:t>
      </w:r>
      <w:r>
        <w:t>正确；</w:t>
      </w:r>
    </w:p>
    <w:p w14:paraId="4A19DE4F" w14:textId="77777777" w:rsidR="00966172" w:rsidRDefault="00EC25F7" w:rsidP="00643448">
      <w:pPr>
        <w:shd w:val="clear" w:color="auto" w:fill="F2F2F2"/>
        <w:jc w:val="left"/>
        <w:textAlignment w:val="center"/>
      </w:pPr>
      <w:r>
        <w:t>故选</w:t>
      </w:r>
      <w:r>
        <w:t>C</w:t>
      </w:r>
      <w:r>
        <w:t>。</w:t>
      </w:r>
    </w:p>
    <w:p w14:paraId="5D725ACF" w14:textId="77777777" w:rsidR="00966172" w:rsidRDefault="00EC25F7" w:rsidP="00643448">
      <w:pPr>
        <w:jc w:val="left"/>
        <w:textAlignment w:val="center"/>
      </w:pPr>
      <w:r>
        <w:t>12</w:t>
      </w:r>
      <w:r>
        <w:t>．</w:t>
      </w:r>
      <w:r>
        <w:object w:dxaOrig="281" w:dyaOrig="316" w14:anchorId="01374240">
          <v:shape id="_x0000_i1122" type="#_x0000_t75" alt="eqId7fa4e407156124daed6d1d94dbb26e29" style="width:13.8pt;height:15.6pt" o:ole="">
            <v:imagedata r:id="rId185" o:title="eqId7fa4e407156124daed6d1d94dbb26e29"/>
          </v:shape>
          <o:OLEObject Type="Embed" ProgID="Equation.DSMT4" ShapeID="_x0000_i1122" DrawAspect="Content" ObjectID="_1780412817" r:id="rId186"/>
        </w:object>
      </w:r>
      <w:r>
        <w:t>在超高压下转化为平行六面体的</w:t>
      </w:r>
      <w:r>
        <w:object w:dxaOrig="281" w:dyaOrig="318" w14:anchorId="3FF534C4">
          <v:shape id="_x0000_i1123" type="#_x0000_t75" alt="eqId97106cb0e79eca30ba723a85965ecae5" style="width:13.8pt;height:16.2pt" o:ole="">
            <v:imagedata r:id="rId187" o:title="eqId97106cb0e79eca30ba723a85965ecae5"/>
          </v:shape>
          <o:OLEObject Type="Embed" ProgID="Equation.DSMT4" ShapeID="_x0000_i1123" DrawAspect="Content" ObjectID="_1780412818" r:id="rId188"/>
        </w:object>
      </w:r>
      <w:r>
        <w:t>分子</w:t>
      </w:r>
      <w:r>
        <w:t>(</w:t>
      </w:r>
      <w:r>
        <w:t>如图</w:t>
      </w:r>
      <w:r>
        <w:t>)</w:t>
      </w:r>
      <w:r>
        <w:t>。下列说法错误的是</w:t>
      </w:r>
    </w:p>
    <w:p w14:paraId="07129670" w14:textId="77777777" w:rsidR="00966172" w:rsidRDefault="00EC25F7" w:rsidP="00643448">
      <w:pPr>
        <w:jc w:val="left"/>
        <w:textAlignment w:val="center"/>
      </w:pPr>
      <w:r>
        <w:rPr>
          <w:rFonts w:eastAsia="Times New Roman"/>
          <w:noProof/>
          <w:kern w:val="0"/>
          <w:sz w:val="24"/>
          <w:szCs w:val="24"/>
        </w:rPr>
        <w:drawing>
          <wp:inline distT="0" distB="0" distL="114300" distR="114300" wp14:anchorId="3CF620CA" wp14:editId="4954C5AA">
            <wp:extent cx="1743075" cy="800100"/>
            <wp:effectExtent l="0" t="0" r="9525" b="0"/>
            <wp:docPr id="100035" name="图片 100035" descr="@@@568b6a5f-0937-4bf2-909e-0d144ad73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68b6a5f-0937-4bf2-909e-0d144ad7302d"/>
                    <pic:cNvPicPr>
                      <a:picLocks noChangeAspect="1"/>
                    </pic:cNvPicPr>
                  </pic:nvPicPr>
                  <pic:blipFill>
                    <a:blip r:embed="rId189"/>
                    <a:stretch>
                      <a:fillRect/>
                    </a:stretch>
                  </pic:blipFill>
                  <pic:spPr>
                    <a:xfrm>
                      <a:off x="0" y="0"/>
                      <a:ext cx="1743075" cy="800100"/>
                    </a:xfrm>
                    <a:prstGeom prst="rect">
                      <a:avLst/>
                    </a:prstGeom>
                  </pic:spPr>
                </pic:pic>
              </a:graphicData>
            </a:graphic>
          </wp:inline>
        </w:drawing>
      </w:r>
    </w:p>
    <w:p w14:paraId="6F21F4FE" w14:textId="77777777" w:rsidR="00966172" w:rsidRDefault="00EC25F7" w:rsidP="00643448">
      <w:pPr>
        <w:tabs>
          <w:tab w:val="left" w:pos="4156"/>
        </w:tabs>
        <w:ind w:left="380"/>
        <w:jc w:val="left"/>
        <w:textAlignment w:val="center"/>
      </w:pPr>
      <w:r>
        <w:t>A</w:t>
      </w:r>
      <w:r>
        <w:t>．</w:t>
      </w:r>
      <w:r>
        <w:object w:dxaOrig="281" w:dyaOrig="316" w14:anchorId="542FF442">
          <v:shape id="_x0000_i1124" type="#_x0000_t75" alt="eqId7fa4e407156124daed6d1d94dbb26e29" style="width:13.8pt;height:15.6pt" o:ole="">
            <v:imagedata r:id="rId185" o:title="eqId7fa4e407156124daed6d1d94dbb26e29"/>
          </v:shape>
          <o:OLEObject Type="Embed" ProgID="Equation.DSMT4" ShapeID="_x0000_i1124" DrawAspect="Content" ObjectID="_1780412819" r:id="rId190"/>
        </w:object>
      </w:r>
      <w:r>
        <w:t>和</w:t>
      </w:r>
      <w:r>
        <w:object w:dxaOrig="281" w:dyaOrig="321" w14:anchorId="4EBA5839">
          <v:shape id="_x0000_i1125" type="#_x0000_t75" alt="eqId235c2eb11f90028c49fe6536eec9b4b3" style="width:13.8pt;height:16.2pt" o:ole="">
            <v:imagedata r:id="rId191" o:title="eqId235c2eb11f90028c49fe6536eec9b4b3"/>
          </v:shape>
          <o:OLEObject Type="Embed" ProgID="Equation.DSMT4" ShapeID="_x0000_i1125" DrawAspect="Content" ObjectID="_1780412820" r:id="rId192"/>
        </w:object>
      </w:r>
      <w:r>
        <w:t>互为同素异形体</w:t>
      </w:r>
      <w:r>
        <w:tab/>
        <w:t>B</w:t>
      </w:r>
      <w:r>
        <w:t>．</w:t>
      </w:r>
      <w:r>
        <w:object w:dxaOrig="281" w:dyaOrig="318" w14:anchorId="5DD77126">
          <v:shape id="_x0000_i1126" type="#_x0000_t75" alt="eqId97106cb0e79eca30ba723a85965ecae5" style="width:13.8pt;height:16.2pt" o:ole="">
            <v:imagedata r:id="rId187" o:title="eqId97106cb0e79eca30ba723a85965ecae5"/>
          </v:shape>
          <o:OLEObject Type="Embed" ProgID="Equation.DSMT4" ShapeID="_x0000_i1126" DrawAspect="Content" ObjectID="_1780412821" r:id="rId193"/>
        </w:object>
      </w:r>
      <w:r>
        <w:t>中存在不同的氧氧键</w:t>
      </w:r>
    </w:p>
    <w:p w14:paraId="04C097DB" w14:textId="77777777" w:rsidR="00966172" w:rsidRDefault="00EC25F7" w:rsidP="00643448">
      <w:pPr>
        <w:tabs>
          <w:tab w:val="left" w:pos="4156"/>
        </w:tabs>
        <w:ind w:left="380"/>
        <w:jc w:val="left"/>
        <w:textAlignment w:val="center"/>
      </w:pPr>
      <w:r>
        <w:t>C</w:t>
      </w:r>
      <w:r>
        <w:t>．</w:t>
      </w:r>
      <w:r>
        <w:object w:dxaOrig="281" w:dyaOrig="316" w14:anchorId="2D1CB4F8">
          <v:shape id="_x0000_i1127" type="#_x0000_t75" alt="eqId7fa4e407156124daed6d1d94dbb26e29" style="width:13.8pt;height:15.6pt" o:ole="">
            <v:imagedata r:id="rId185" o:title="eqId7fa4e407156124daed6d1d94dbb26e29"/>
          </v:shape>
          <o:OLEObject Type="Embed" ProgID="Equation.DSMT4" ShapeID="_x0000_i1127" DrawAspect="Content" ObjectID="_1780412822" r:id="rId194"/>
        </w:object>
      </w:r>
      <w:r>
        <w:t>转化为</w:t>
      </w:r>
      <w:r>
        <w:object w:dxaOrig="281" w:dyaOrig="318" w14:anchorId="415752BA">
          <v:shape id="_x0000_i1128" type="#_x0000_t75" alt="eqId97106cb0e79eca30ba723a85965ecae5" style="width:13.8pt;height:16.2pt" o:ole="">
            <v:imagedata r:id="rId187" o:title="eqId97106cb0e79eca30ba723a85965ecae5"/>
          </v:shape>
          <o:OLEObject Type="Embed" ProgID="Equation.DSMT4" ShapeID="_x0000_i1128" DrawAspect="Content" ObjectID="_1780412823" r:id="rId195"/>
        </w:object>
      </w:r>
      <w:r>
        <w:t>是</w:t>
      </w:r>
      <w:proofErr w:type="gramStart"/>
      <w:r>
        <w:t>熵减反应</w:t>
      </w:r>
      <w:proofErr w:type="gramEnd"/>
      <w:r>
        <w:tab/>
        <w:t>D</w:t>
      </w:r>
      <w:r>
        <w:t>．常压低温下</w:t>
      </w:r>
      <w:r>
        <w:object w:dxaOrig="281" w:dyaOrig="318" w14:anchorId="4E0D9218">
          <v:shape id="_x0000_i1129" type="#_x0000_t75" alt="eqId97106cb0e79eca30ba723a85965ecae5" style="width:13.8pt;height:16.2pt" o:ole="">
            <v:imagedata r:id="rId187" o:title="eqId97106cb0e79eca30ba723a85965ecae5"/>
          </v:shape>
          <o:OLEObject Type="Embed" ProgID="Equation.DSMT4" ShapeID="_x0000_i1129" DrawAspect="Content" ObjectID="_1780412824" r:id="rId196"/>
        </w:object>
      </w:r>
      <w:r>
        <w:t>能稳定存在</w:t>
      </w:r>
    </w:p>
    <w:p w14:paraId="6B8E6F78" w14:textId="77777777" w:rsidR="00966172" w:rsidRDefault="00EC25F7" w:rsidP="00643448">
      <w:pPr>
        <w:shd w:val="clear" w:color="auto" w:fill="F2F2F2"/>
        <w:jc w:val="left"/>
        <w:textAlignment w:val="center"/>
      </w:pPr>
      <w:r>
        <w:t>【答案】</w:t>
      </w:r>
      <w:r>
        <w:t>D</w:t>
      </w:r>
    </w:p>
    <w:p w14:paraId="5257304D" w14:textId="77777777" w:rsidR="00966172" w:rsidRDefault="00EC25F7" w:rsidP="00643448">
      <w:pPr>
        <w:shd w:val="clear" w:color="auto" w:fill="F2F2F2"/>
        <w:jc w:val="left"/>
        <w:textAlignment w:val="center"/>
      </w:pPr>
      <w:r>
        <w:t>【</w:t>
      </w:r>
      <w:r>
        <w:rPr>
          <w:rFonts w:hint="eastAsia"/>
        </w:rPr>
        <w:t>解析</w:t>
      </w:r>
      <w:r>
        <w:t>】</w:t>
      </w:r>
      <w:r>
        <w:t>A</w:t>
      </w:r>
      <w:r>
        <w:t>．</w:t>
      </w:r>
      <w:r>
        <w:t>O</w:t>
      </w:r>
      <w:r>
        <w:rPr>
          <w:vertAlign w:val="subscript"/>
        </w:rPr>
        <w:t>2</w:t>
      </w:r>
      <w:r>
        <w:t>和</w:t>
      </w:r>
      <w:r>
        <w:t>O</w:t>
      </w:r>
      <w:r>
        <w:rPr>
          <w:vertAlign w:val="subscript"/>
        </w:rPr>
        <w:t>8</w:t>
      </w:r>
      <w:r>
        <w:t>是</w:t>
      </w:r>
      <w:r>
        <w:t>O</w:t>
      </w:r>
      <w:r>
        <w:t>元素形成的不同单质，两者互为同素异形体，</w:t>
      </w:r>
      <w:r>
        <w:t>A</w:t>
      </w:r>
      <w:r>
        <w:t>正确；</w:t>
      </w:r>
    </w:p>
    <w:p w14:paraId="75E4CE6A" w14:textId="77777777" w:rsidR="00966172" w:rsidRDefault="00EC25F7" w:rsidP="00643448">
      <w:pPr>
        <w:shd w:val="clear" w:color="auto" w:fill="F2F2F2"/>
        <w:jc w:val="left"/>
        <w:textAlignment w:val="center"/>
      </w:pPr>
      <w:r>
        <w:t>B</w:t>
      </w:r>
      <w:r>
        <w:t>．</w:t>
      </w:r>
      <w:r>
        <w:t>O</w:t>
      </w:r>
      <w:r>
        <w:rPr>
          <w:vertAlign w:val="subscript"/>
        </w:rPr>
        <w:t>8</w:t>
      </w:r>
      <w:r>
        <w:t>分子为平行六面体，由其结构知，</w:t>
      </w:r>
      <w:r>
        <w:t>O</w:t>
      </w:r>
      <w:r>
        <w:rPr>
          <w:vertAlign w:val="subscript"/>
        </w:rPr>
        <w:t>8</w:t>
      </w:r>
      <w:r>
        <w:t>中存在两种氧氧键：上下底面中的氧氧键、上下底面间的氧氧键，</w:t>
      </w:r>
      <w:r>
        <w:t>B</w:t>
      </w:r>
      <w:r>
        <w:t>正确；</w:t>
      </w:r>
    </w:p>
    <w:p w14:paraId="65CFAD8B" w14:textId="77777777" w:rsidR="00966172" w:rsidRDefault="00EC25F7" w:rsidP="00643448">
      <w:pPr>
        <w:shd w:val="clear" w:color="auto" w:fill="F2F2F2"/>
        <w:jc w:val="left"/>
        <w:textAlignment w:val="center"/>
      </w:pPr>
      <w:r>
        <w:t>C</w:t>
      </w:r>
      <w:r>
        <w:t>．</w:t>
      </w:r>
      <w:r>
        <w:t>O</w:t>
      </w:r>
      <w:r>
        <w:rPr>
          <w:vertAlign w:val="subscript"/>
        </w:rPr>
        <w:t>2</w:t>
      </w:r>
      <w:r>
        <w:t>转化为</w:t>
      </w:r>
      <w:r>
        <w:t>O</w:t>
      </w:r>
      <w:r>
        <w:rPr>
          <w:vertAlign w:val="subscript"/>
        </w:rPr>
        <w:t>8</w:t>
      </w:r>
      <w:r>
        <w:t>可表示为</w:t>
      </w:r>
      <w:r>
        <w:t>4O</w:t>
      </w:r>
      <w:r>
        <w:rPr>
          <w:vertAlign w:val="subscript"/>
        </w:rPr>
        <w:t>2</w:t>
      </w:r>
      <w:r>
        <w:object w:dxaOrig="704" w:dyaOrig="636" w14:anchorId="79AA8B77">
          <v:shape id="_x0000_i1130" type="#_x0000_t75" alt="eqIde37fb8acbe09fcfffe91958f2d0422e3" style="width:35.4pt;height:31.8pt" o:ole="">
            <v:imagedata r:id="rId197" o:title="eqIde37fb8acbe09fcfffe91958f2d0422e3"/>
          </v:shape>
          <o:OLEObject Type="Embed" ProgID="Equation.DSMT4" ShapeID="_x0000_i1130" DrawAspect="Content" ObjectID="_1780412825" r:id="rId198"/>
        </w:object>
      </w:r>
      <w:r>
        <w:t>O</w:t>
      </w:r>
      <w:r>
        <w:rPr>
          <w:vertAlign w:val="subscript"/>
        </w:rPr>
        <w:t>8</w:t>
      </w:r>
      <w:r>
        <w:t>，气体分子数减少，故</w:t>
      </w:r>
      <w:r>
        <w:t>O</w:t>
      </w:r>
      <w:r>
        <w:rPr>
          <w:vertAlign w:val="subscript"/>
        </w:rPr>
        <w:t>2</w:t>
      </w:r>
      <w:r>
        <w:t>转化为</w:t>
      </w:r>
      <w:r>
        <w:t>O</w:t>
      </w:r>
      <w:r>
        <w:rPr>
          <w:vertAlign w:val="subscript"/>
        </w:rPr>
        <w:t>8</w:t>
      </w:r>
      <w:proofErr w:type="gramStart"/>
      <w:r>
        <w:t>是熵减反应</w:t>
      </w:r>
      <w:proofErr w:type="gramEnd"/>
      <w:r>
        <w:t>，</w:t>
      </w:r>
      <w:r>
        <w:t>C</w:t>
      </w:r>
      <w:r>
        <w:t>正确；</w:t>
      </w:r>
    </w:p>
    <w:p w14:paraId="6B41A335" w14:textId="77777777" w:rsidR="00966172" w:rsidRDefault="00EC25F7" w:rsidP="00643448">
      <w:pPr>
        <w:shd w:val="clear" w:color="auto" w:fill="F2F2F2"/>
        <w:jc w:val="left"/>
        <w:textAlignment w:val="center"/>
      </w:pPr>
      <w:r>
        <w:t>D</w:t>
      </w:r>
      <w:r>
        <w:t>．</w:t>
      </w:r>
      <w:r>
        <w:t>O</w:t>
      </w:r>
      <w:r>
        <w:rPr>
          <w:vertAlign w:val="subscript"/>
        </w:rPr>
        <w:t>2</w:t>
      </w:r>
      <w:r>
        <w:t>在超高压下转化成</w:t>
      </w:r>
      <w:r>
        <w:t>O</w:t>
      </w:r>
      <w:r>
        <w:rPr>
          <w:vertAlign w:val="subscript"/>
        </w:rPr>
        <w:t>8</w:t>
      </w:r>
      <w:r>
        <w:t>，则在常压低温下</w:t>
      </w:r>
      <w:r>
        <w:t>O</w:t>
      </w:r>
      <w:r>
        <w:rPr>
          <w:vertAlign w:val="subscript"/>
        </w:rPr>
        <w:t>8</w:t>
      </w:r>
      <w:r>
        <w:t>会转化成</w:t>
      </w:r>
      <w:r>
        <w:t>O</w:t>
      </w:r>
      <w:r>
        <w:rPr>
          <w:vertAlign w:val="subscript"/>
        </w:rPr>
        <w:t>2</w:t>
      </w:r>
      <w:r>
        <w:t>，不能稳定存在，</w:t>
      </w:r>
      <w:r>
        <w:t>D</w:t>
      </w:r>
      <w:r>
        <w:t>错误；</w:t>
      </w:r>
    </w:p>
    <w:p w14:paraId="501F0FCE" w14:textId="77777777" w:rsidR="00966172" w:rsidRDefault="00EC25F7" w:rsidP="00643448">
      <w:pPr>
        <w:shd w:val="clear" w:color="auto" w:fill="F2F2F2"/>
        <w:jc w:val="left"/>
        <w:textAlignment w:val="center"/>
      </w:pPr>
      <w:r>
        <w:rPr>
          <w:rFonts w:hint="eastAsia"/>
        </w:rPr>
        <w:t>故</w:t>
      </w:r>
      <w:r>
        <w:t>选</w:t>
      </w:r>
      <w:r>
        <w:t>D</w:t>
      </w:r>
      <w:r>
        <w:t>。</w:t>
      </w:r>
    </w:p>
    <w:p w14:paraId="52AE2CDF" w14:textId="77777777" w:rsidR="00966172" w:rsidRDefault="00EC25F7" w:rsidP="00643448">
      <w:pPr>
        <w:jc w:val="left"/>
        <w:textAlignment w:val="center"/>
      </w:pPr>
      <w:r>
        <w:t>13</w:t>
      </w:r>
      <w:r>
        <w:t>．</w:t>
      </w:r>
      <w:r>
        <w:object w:dxaOrig="422" w:dyaOrig="316" w14:anchorId="1EB551E3">
          <v:shape id="_x0000_i1131" type="#_x0000_t75" alt="eqIde71c86dcd9a9e9b09bbbb65b9d313435" style="width:21pt;height:15.6pt" o:ole="">
            <v:imagedata r:id="rId199" o:title="eqIde71c86dcd9a9e9b09bbbb65b9d313435"/>
          </v:shape>
          <o:OLEObject Type="Embed" ProgID="Equation.DSMT4" ShapeID="_x0000_i1131" DrawAspect="Content" ObjectID="_1780412826" r:id="rId200"/>
        </w:object>
      </w:r>
      <w:r>
        <w:t>气氛下，</w:t>
      </w:r>
      <w:r>
        <w:object w:dxaOrig="985" w:dyaOrig="354" w14:anchorId="2D133C78">
          <v:shape id="_x0000_i1132" type="#_x0000_t75" alt="eqId0ba0d820c539e164457244106c02c6cd" style="width:49.2pt;height:18pt" o:ole="">
            <v:imagedata r:id="rId201" o:title="eqId0ba0d820c539e164457244106c02c6cd"/>
          </v:shape>
          <o:OLEObject Type="Embed" ProgID="Equation.DSMT4" ShapeID="_x0000_i1132" DrawAspect="Content" ObjectID="_1780412827" r:id="rId202"/>
        </w:object>
      </w:r>
      <w:r>
        <w:t>溶液中含铅物种的分布如图。纵坐标</w:t>
      </w:r>
      <w:r>
        <w:t>(</w:t>
      </w:r>
      <w:r>
        <w:object w:dxaOrig="158" w:dyaOrig="250" w14:anchorId="56039A9D">
          <v:shape id="_x0000_i1133" type="#_x0000_t75" alt="eqIdcae8fbe8257e49dfe33422ae6bbe1806" style="width:7.8pt;height:12.6pt" o:ole="">
            <v:imagedata r:id="rId203" o:title="eqIdcae8fbe8257e49dfe33422ae6bbe1806"/>
          </v:shape>
          <o:OLEObject Type="Embed" ProgID="Equation.DSMT4" ShapeID="_x0000_i1133" DrawAspect="Content" ObjectID="_1780412828" r:id="rId204"/>
        </w:object>
      </w:r>
      <w:r>
        <w:t>)</w:t>
      </w:r>
      <w:r>
        <w:t>为组分中</w:t>
      </w:r>
      <w:proofErr w:type="gramStart"/>
      <w:r>
        <w:t>铅占总铅</w:t>
      </w:r>
      <w:proofErr w:type="gramEnd"/>
      <w:r>
        <w:t>的质量分数。已知</w:t>
      </w:r>
      <w:r>
        <w:object w:dxaOrig="2323" w:dyaOrig="382" w14:anchorId="634F5CC3">
          <v:shape id="_x0000_i1134" type="#_x0000_t75" alt="eqId2941d251d4ecf0e9b16c9b97fa343e16" style="width:116.4pt;height:19.2pt" o:ole="">
            <v:imagedata r:id="rId205" o:title="eqId2941d251d4ecf0e9b16c9b97fa343e16"/>
          </v:shape>
          <o:OLEObject Type="Embed" ProgID="Equation.DSMT4" ShapeID="_x0000_i1134" DrawAspect="Content" ObjectID="_1780412829" r:id="rId206"/>
        </w:object>
      </w:r>
      <w:r>
        <w:t>，</w:t>
      </w:r>
      <w:r>
        <w:object w:dxaOrig="1654" w:dyaOrig="357" w14:anchorId="76A69BF9">
          <v:shape id="_x0000_i1135" type="#_x0000_t75" alt="eqId5ee75c4d4e46d89e93524f25cd39c43d" style="width:82.8pt;height:18pt" o:ole="">
            <v:imagedata r:id="rId207" o:title="eqId5ee75c4d4e46d89e93524f25cd39c43d"/>
          </v:shape>
          <o:OLEObject Type="Embed" ProgID="Equation.DSMT4" ShapeID="_x0000_i1135" DrawAspect="Content" ObjectID="_1780412830" r:id="rId208"/>
        </w:object>
      </w:r>
      <w:r>
        <w:t>、</w:t>
      </w:r>
      <w:r>
        <w:object w:dxaOrig="1777" w:dyaOrig="355" w14:anchorId="70BA9850">
          <v:shape id="_x0000_i1136" type="#_x0000_t75" alt="eqId3ec6d733b6faeda6a8c385c57277b9b0" style="width:88.8pt;height:18pt" o:ole="">
            <v:imagedata r:id="rId209" o:title="eqId3ec6d733b6faeda6a8c385c57277b9b0"/>
          </v:shape>
          <o:OLEObject Type="Embed" ProgID="Equation.DSMT4" ShapeID="_x0000_i1136" DrawAspect="Content" ObjectID="_1780412831" r:id="rId210"/>
        </w:object>
      </w:r>
      <w:r>
        <w:t>，</w:t>
      </w:r>
      <w:r>
        <w:object w:dxaOrig="1759" w:dyaOrig="357" w14:anchorId="417234D1">
          <v:shape id="_x0000_i1137" type="#_x0000_t75" alt="eqId07df5935c436affaa1247a1ef6d25e21" style="width:88.2pt;height:18pt" o:ole="">
            <v:imagedata r:id="rId211" o:title="eqId07df5935c436affaa1247a1ef6d25e21"/>
          </v:shape>
          <o:OLEObject Type="Embed" ProgID="Equation.DSMT4" ShapeID="_x0000_i1137" DrawAspect="Content" ObjectID="_1780412832" r:id="rId212"/>
        </w:object>
      </w:r>
      <w:r>
        <w:t>。下列说法错误的是</w:t>
      </w:r>
    </w:p>
    <w:p w14:paraId="7EFC5B72" w14:textId="77777777" w:rsidR="00966172" w:rsidRDefault="00EC25F7" w:rsidP="00643448">
      <w:pPr>
        <w:jc w:val="left"/>
        <w:textAlignment w:val="center"/>
      </w:pPr>
      <w:r>
        <w:rPr>
          <w:rFonts w:eastAsia="Times New Roman"/>
          <w:noProof/>
          <w:kern w:val="0"/>
          <w:sz w:val="24"/>
          <w:szCs w:val="24"/>
        </w:rPr>
        <w:drawing>
          <wp:inline distT="0" distB="0" distL="114300" distR="114300" wp14:anchorId="5561043A" wp14:editId="5DF8AEC6">
            <wp:extent cx="2392680" cy="1572333"/>
            <wp:effectExtent l="0" t="0" r="7620" b="8890"/>
            <wp:docPr id="100037" name="图片 100037" descr="@@@800c7c6b-469c-494c-88e9-897365188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00c7c6b-469c-494c-88e9-897365188be6"/>
                    <pic:cNvPicPr>
                      <a:picLocks noChangeAspect="1"/>
                    </pic:cNvPicPr>
                  </pic:nvPicPr>
                  <pic:blipFill>
                    <a:blip r:embed="rId213"/>
                    <a:stretch>
                      <a:fillRect/>
                    </a:stretch>
                  </pic:blipFill>
                  <pic:spPr>
                    <a:xfrm>
                      <a:off x="0" y="0"/>
                      <a:ext cx="2393595" cy="1572934"/>
                    </a:xfrm>
                    <a:prstGeom prst="rect">
                      <a:avLst/>
                    </a:prstGeom>
                  </pic:spPr>
                </pic:pic>
              </a:graphicData>
            </a:graphic>
          </wp:inline>
        </w:drawing>
      </w:r>
    </w:p>
    <w:p w14:paraId="324D2EF5" w14:textId="77777777" w:rsidR="00966172" w:rsidRDefault="00EC25F7" w:rsidP="00643448">
      <w:pPr>
        <w:ind w:left="380"/>
        <w:jc w:val="left"/>
        <w:textAlignment w:val="center"/>
      </w:pPr>
      <w:r>
        <w:lastRenderedPageBreak/>
        <w:t>A</w:t>
      </w:r>
      <w:r>
        <w:t>．</w:t>
      </w:r>
      <w:r>
        <w:object w:dxaOrig="703" w:dyaOrig="279" w14:anchorId="488DEE9A">
          <v:shape id="_x0000_i1138" type="#_x0000_t75" alt="eqIdbde5cceb0a1e9a700658eb7309469c44" style="width:35.4pt;height:13.8pt" o:ole="">
            <v:imagedata r:id="rId214" o:title="eqIdbde5cceb0a1e9a700658eb7309469c44"/>
          </v:shape>
          <o:OLEObject Type="Embed" ProgID="Equation.DSMT4" ShapeID="_x0000_i1138" DrawAspect="Content" ObjectID="_1780412833" r:id="rId215"/>
        </w:object>
      </w:r>
      <w:r>
        <w:t>时，溶液中</w:t>
      </w:r>
      <w:r>
        <w:object w:dxaOrig="1584" w:dyaOrig="382" w14:anchorId="08076B35">
          <v:shape id="_x0000_i1139" type="#_x0000_t75" alt="eqId8d97f7c7631764b87b175efd1535dcdb" style="width:79.2pt;height:19.2pt" o:ole="">
            <v:imagedata r:id="rId216" o:title="eqId8d97f7c7631764b87b175efd1535dcdb"/>
          </v:shape>
          <o:OLEObject Type="Embed" ProgID="Equation.DSMT4" ShapeID="_x0000_i1139" DrawAspect="Content" ObjectID="_1780412834" r:id="rId217"/>
        </w:object>
      </w:r>
    </w:p>
    <w:p w14:paraId="560F414C" w14:textId="77777777" w:rsidR="00966172" w:rsidRDefault="00EC25F7" w:rsidP="00643448">
      <w:pPr>
        <w:ind w:left="380"/>
        <w:jc w:val="left"/>
        <w:textAlignment w:val="center"/>
      </w:pPr>
      <w:r>
        <w:t>B</w:t>
      </w:r>
      <w:r>
        <w:t>．</w:t>
      </w:r>
      <w:r>
        <w:object w:dxaOrig="1777" w:dyaOrig="381" w14:anchorId="1FA87AE4">
          <v:shape id="_x0000_i1140" type="#_x0000_t75" alt="eqId21e7572ba79197a965aed34413164a20" style="width:88.8pt;height:19.2pt" o:ole="">
            <v:imagedata r:id="rId218" o:title="eqId21e7572ba79197a965aed34413164a20"/>
          </v:shape>
          <o:OLEObject Type="Embed" ProgID="Equation.DSMT4" ShapeID="_x0000_i1140" DrawAspect="Content" ObjectID="_1780412835" r:id="rId219"/>
        </w:object>
      </w:r>
      <w:r>
        <w:t>时，</w:t>
      </w:r>
      <w:r>
        <w:object w:dxaOrig="2235" w:dyaOrig="383" w14:anchorId="1D7F3DDE">
          <v:shape id="_x0000_i1141" type="#_x0000_t75" alt="eqId371585f2383a8ab6c5b3153bdec88ddb" style="width:111.6pt;height:19.2pt" o:ole="">
            <v:imagedata r:id="rId220" o:title="eqId371585f2383a8ab6c5b3153bdec88ddb"/>
          </v:shape>
          <o:OLEObject Type="Embed" ProgID="Equation.DSMT4" ShapeID="_x0000_i1141" DrawAspect="Content" ObjectID="_1780412836" r:id="rId221"/>
        </w:object>
      </w:r>
    </w:p>
    <w:p w14:paraId="2248E7B6" w14:textId="77777777" w:rsidR="00966172" w:rsidRDefault="00EC25F7" w:rsidP="00643448">
      <w:pPr>
        <w:ind w:left="380"/>
        <w:jc w:val="left"/>
        <w:textAlignment w:val="center"/>
      </w:pPr>
      <w:r>
        <w:t>C</w:t>
      </w:r>
      <w:r>
        <w:t>．</w:t>
      </w:r>
      <w:r>
        <w:object w:dxaOrig="545" w:dyaOrig="281" w14:anchorId="35753A9A">
          <v:shape id="_x0000_i1142" type="#_x0000_t75" alt="eqIdadc8df9c43bc64147b739a2105ed0991" style="width:27pt;height:13.8pt" o:ole="">
            <v:imagedata r:id="rId222" o:title="eqIdadc8df9c43bc64147b739a2105ed0991"/>
          </v:shape>
          <o:OLEObject Type="Embed" ProgID="Equation.DSMT4" ShapeID="_x0000_i1142" DrawAspect="Content" ObjectID="_1780412837" r:id="rId223"/>
        </w:object>
      </w:r>
      <w:r>
        <w:t>时，</w:t>
      </w:r>
      <w:r>
        <w:object w:dxaOrig="4857" w:dyaOrig="382" w14:anchorId="6D55EE53">
          <v:shape id="_x0000_i1143" type="#_x0000_t75" alt="eqIda4b804bad7a4c6190f90262c9f98f91b" style="width:243pt;height:19.2pt" o:ole="">
            <v:imagedata r:id="rId224" o:title="eqIda4b804bad7a4c6190f90262c9f98f91b"/>
          </v:shape>
          <o:OLEObject Type="Embed" ProgID="Equation.DSMT4" ShapeID="_x0000_i1143" DrawAspect="Content" ObjectID="_1780412838" r:id="rId225"/>
        </w:object>
      </w:r>
    </w:p>
    <w:p w14:paraId="61EE088F" w14:textId="77777777" w:rsidR="00966172" w:rsidRDefault="00EC25F7" w:rsidP="00643448">
      <w:pPr>
        <w:ind w:left="380"/>
        <w:jc w:val="left"/>
        <w:textAlignment w:val="center"/>
      </w:pPr>
      <w:r>
        <w:t>D</w:t>
      </w:r>
      <w:r>
        <w:t>．</w:t>
      </w:r>
      <w:r>
        <w:object w:dxaOrig="545" w:dyaOrig="279" w14:anchorId="14A4D1D4">
          <v:shape id="_x0000_i1144" type="#_x0000_t75" alt="eqId7620b6582039a3a07cda0e942601e69c" style="width:27pt;height:13.8pt" o:ole="">
            <v:imagedata r:id="rId226" o:title="eqId7620b6582039a3a07cda0e942601e69c"/>
          </v:shape>
          <o:OLEObject Type="Embed" ProgID="Equation.DSMT4" ShapeID="_x0000_i1144" DrawAspect="Content" ObjectID="_1780412839" r:id="rId227"/>
        </w:object>
      </w:r>
      <w:r>
        <w:t>时，溶液中加入少量</w:t>
      </w:r>
      <w:r>
        <w:object w:dxaOrig="1073" w:dyaOrig="315" w14:anchorId="1212663E">
          <v:shape id="_x0000_i1145" type="#_x0000_t75" alt="eqId5f6a8203939d19eb429108219fa97494" style="width:53.4pt;height:15.6pt" o:ole="">
            <v:imagedata r:id="rId228" o:title="eqId5f6a8203939d19eb429108219fa97494"/>
          </v:shape>
          <o:OLEObject Type="Embed" ProgID="Equation.DSMT4" ShapeID="_x0000_i1145" DrawAspect="Content" ObjectID="_1780412840" r:id="rId229"/>
        </w:object>
      </w:r>
      <w:r>
        <w:t>，</w:t>
      </w:r>
      <w:r>
        <w:object w:dxaOrig="651" w:dyaOrig="319" w14:anchorId="66E92326">
          <v:shape id="_x0000_i1146" type="#_x0000_t75" alt="eqId286f143ac6a1230e1738b62f70fe07f7" style="width:32.4pt;height:16.2pt" o:ole="">
            <v:imagedata r:id="rId230" o:title="eqId286f143ac6a1230e1738b62f70fe07f7"/>
          </v:shape>
          <o:OLEObject Type="Embed" ProgID="Equation.DSMT4" ShapeID="_x0000_i1146" DrawAspect="Content" ObjectID="_1780412841" r:id="rId231"/>
        </w:object>
      </w:r>
      <w:r>
        <w:t>会溶解</w:t>
      </w:r>
    </w:p>
    <w:p w14:paraId="03CB2ED1" w14:textId="77777777" w:rsidR="00966172" w:rsidRDefault="00EC25F7" w:rsidP="00643448">
      <w:pPr>
        <w:shd w:val="clear" w:color="auto" w:fill="F2F2F2"/>
        <w:jc w:val="left"/>
        <w:textAlignment w:val="center"/>
      </w:pPr>
      <w:r>
        <w:t>【答案】</w:t>
      </w:r>
      <w:r>
        <w:t>C</w:t>
      </w:r>
    </w:p>
    <w:p w14:paraId="24CFCBBD" w14:textId="77777777" w:rsidR="00966172" w:rsidRDefault="00EC25F7" w:rsidP="00643448">
      <w:pPr>
        <w:shd w:val="clear" w:color="auto" w:fill="F2F2F2"/>
        <w:jc w:val="left"/>
        <w:textAlignment w:val="center"/>
      </w:pPr>
      <w:r>
        <w:t>【</w:t>
      </w:r>
      <w:r>
        <w:rPr>
          <w:rFonts w:hint="eastAsia"/>
        </w:rPr>
        <w:t>解析</w:t>
      </w:r>
      <w:r>
        <w:t>】</w:t>
      </w:r>
      <w:r>
        <w:t>A</w:t>
      </w:r>
      <w:r>
        <w:t>．</w:t>
      </w:r>
      <w:r>
        <w:rPr>
          <w:rFonts w:hint="eastAsia"/>
        </w:rPr>
        <w:t>看</w:t>
      </w:r>
      <w:r>
        <w:t>图可知，</w:t>
      </w:r>
      <w:r>
        <w:t>pH=6.5</w:t>
      </w:r>
      <w:r>
        <w:t>时</w:t>
      </w:r>
      <w:r>
        <w:t>δ(Pb</w:t>
      </w:r>
      <w:r>
        <w:rPr>
          <w:vertAlign w:val="superscript"/>
        </w:rPr>
        <w:t>2+</w:t>
      </w:r>
      <w:r>
        <w:t>)&gt;50%</w:t>
      </w:r>
      <w:r>
        <w:t>，即</w:t>
      </w:r>
      <w:r>
        <w:t>c(Pb</w:t>
      </w:r>
      <w:r>
        <w:rPr>
          <w:vertAlign w:val="superscript"/>
        </w:rPr>
        <w:t>2+</w:t>
      </w:r>
      <w:r>
        <w:t>)&gt;1×10</w:t>
      </w:r>
      <w:r>
        <w:rPr>
          <w:vertAlign w:val="superscript"/>
        </w:rPr>
        <w:t>-5</w:t>
      </w:r>
      <w:r>
        <w:t>mol/L</w:t>
      </w:r>
      <w:r>
        <w:t>，则</w:t>
      </w:r>
      <w:r>
        <w:t>c(</w:t>
      </w:r>
      <w:r>
        <w:object w:dxaOrig="475" w:dyaOrig="329" w14:anchorId="18F665B6">
          <v:shape id="_x0000_i1147" type="#_x0000_t75" alt="eqId023ebef177e58b125407e6e072daebae" style="width:24pt;height:16.2pt" o:ole="">
            <v:imagedata r:id="rId232" o:title="eqId023ebef177e58b125407e6e072daebae"/>
          </v:shape>
          <o:OLEObject Type="Embed" ProgID="Equation.DSMT4" ShapeID="_x0000_i1147" DrawAspect="Content" ObjectID="_1780412842" r:id="rId233"/>
        </w:object>
      </w:r>
      <w:r>
        <w:t>)≤</w:t>
      </w:r>
      <w:r>
        <w:object w:dxaOrig="1143" w:dyaOrig="617" w14:anchorId="3FA8C917">
          <v:shape id="_x0000_i1148" type="#_x0000_t75" alt="eqId4d59e96d81ddc2a8b77cf0fe58dba9c9" style="width:57pt;height:30.6pt" o:ole="">
            <v:imagedata r:id="rId234" o:title="eqId4d59e96d81ddc2a8b77cf0fe58dba9c9"/>
          </v:shape>
          <o:OLEObject Type="Embed" ProgID="Equation.DSMT4" ShapeID="_x0000_i1148" DrawAspect="Content" ObjectID="_1780412843" r:id="rId235"/>
        </w:object>
      </w:r>
      <w:r>
        <w:t>=</w:t>
      </w:r>
      <w:r>
        <w:object w:dxaOrig="668" w:dyaOrig="578" w14:anchorId="49374641">
          <v:shape id="_x0000_i1149" type="#_x0000_t75" alt="eqId37ea84b5e79d567f7aa42265bc41ffea" style="width:33.6pt;height:28.8pt" o:ole="">
            <v:imagedata r:id="rId236" o:title="eqId37ea84b5e79d567f7aa42265bc41ffea"/>
          </v:shape>
          <o:OLEObject Type="Embed" ProgID="Equation.DSMT4" ShapeID="_x0000_i1149" DrawAspect="Content" ObjectID="_1780412844" r:id="rId237"/>
        </w:object>
      </w:r>
      <w:r>
        <w:t>mol/L=10</w:t>
      </w:r>
      <w:r>
        <w:rPr>
          <w:vertAlign w:val="superscript"/>
        </w:rPr>
        <w:t>-7.1</w:t>
      </w:r>
      <w:r>
        <w:t>mol/L&lt;c(Pb</w:t>
      </w:r>
      <w:r>
        <w:rPr>
          <w:vertAlign w:val="superscript"/>
        </w:rPr>
        <w:t>2+</w:t>
      </w:r>
      <w:r>
        <w:t>)</w:t>
      </w:r>
      <w:r>
        <w:t>，</w:t>
      </w:r>
      <w:r>
        <w:t>A</w:t>
      </w:r>
      <w:r>
        <w:t>正确；</w:t>
      </w:r>
    </w:p>
    <w:p w14:paraId="52C7D3E5" w14:textId="77777777" w:rsidR="00966172" w:rsidRDefault="00EC25F7" w:rsidP="00643448">
      <w:pPr>
        <w:shd w:val="clear" w:color="auto" w:fill="F2F2F2"/>
        <w:jc w:val="left"/>
        <w:textAlignment w:val="center"/>
      </w:pPr>
      <w:r>
        <w:t>B</w:t>
      </w:r>
      <w:r>
        <w:t>．由图可知，</w:t>
      </w:r>
      <w:r>
        <w:t>δ(Pb</w:t>
      </w:r>
      <w:r>
        <w:rPr>
          <w:vertAlign w:val="superscript"/>
        </w:rPr>
        <w:t>2+</w:t>
      </w:r>
      <w:r>
        <w:t>)=δ(PbCO</w:t>
      </w:r>
      <w:r>
        <w:rPr>
          <w:vertAlign w:val="subscript"/>
        </w:rPr>
        <w:t>3</w:t>
      </w:r>
      <w:r>
        <w:t>)</w:t>
      </w:r>
      <w:r>
        <w:t>时，溶液中还存在</w:t>
      </w:r>
      <w:r>
        <w:t>Pb(OH)</w:t>
      </w:r>
      <w:r>
        <w:rPr>
          <w:vertAlign w:val="superscript"/>
        </w:rPr>
        <w:t>+</w:t>
      </w:r>
      <w:r>
        <w:t>，根据</w:t>
      </w:r>
      <w:r>
        <w:t>c</w:t>
      </w:r>
      <w:r>
        <w:rPr>
          <w:vertAlign w:val="subscript"/>
        </w:rPr>
        <w:t>0</w:t>
      </w:r>
      <w:r>
        <w:t>(Pb</w:t>
      </w:r>
      <w:r>
        <w:rPr>
          <w:vertAlign w:val="superscript"/>
        </w:rPr>
        <w:t>2+</w:t>
      </w:r>
      <w:r>
        <w:t>)=2.0×10</w:t>
      </w:r>
      <w:r>
        <w:rPr>
          <w:vertAlign w:val="superscript"/>
        </w:rPr>
        <w:t>-5</w:t>
      </w:r>
      <w:r>
        <w:t>mol/L</w:t>
      </w:r>
      <w:r>
        <w:t>和</w:t>
      </w:r>
      <w:r>
        <w:t>Pb</w:t>
      </w:r>
      <w:r>
        <w:t>守恒，溶液中</w:t>
      </w:r>
      <w:r>
        <w:t>c(Pb</w:t>
      </w:r>
      <w:r>
        <w:rPr>
          <w:vertAlign w:val="superscript"/>
        </w:rPr>
        <w:t>2+</w:t>
      </w:r>
      <w:r>
        <w:t>)&lt;1.0×10</w:t>
      </w:r>
      <w:r>
        <w:rPr>
          <w:vertAlign w:val="superscript"/>
        </w:rPr>
        <w:t>-5</w:t>
      </w:r>
      <w:r>
        <w:t>mol/L</w:t>
      </w:r>
      <w:r>
        <w:t>，</w:t>
      </w:r>
      <w:r>
        <w:t>B</w:t>
      </w:r>
      <w:r>
        <w:t>正确；</w:t>
      </w:r>
    </w:p>
    <w:p w14:paraId="5718E7E9" w14:textId="77777777" w:rsidR="00966172" w:rsidRDefault="00EC25F7" w:rsidP="00643448">
      <w:pPr>
        <w:shd w:val="clear" w:color="auto" w:fill="F2F2F2"/>
        <w:jc w:val="left"/>
        <w:textAlignment w:val="center"/>
      </w:pPr>
      <w:r>
        <w:t>C</w:t>
      </w:r>
      <w:r>
        <w:t>．溶液中的电荷守恒为</w:t>
      </w:r>
      <w:r>
        <w:t>2c(Pb</w:t>
      </w:r>
      <w:r>
        <w:rPr>
          <w:vertAlign w:val="superscript"/>
        </w:rPr>
        <w:t>2+</w:t>
      </w:r>
      <w:r>
        <w:t>)+c[Pb(OH)</w:t>
      </w:r>
      <w:r>
        <w:rPr>
          <w:vertAlign w:val="superscript"/>
        </w:rPr>
        <w:t>+</w:t>
      </w:r>
      <w:r>
        <w:t>]+c(H</w:t>
      </w:r>
      <w:r>
        <w:rPr>
          <w:vertAlign w:val="superscript"/>
        </w:rPr>
        <w:t>+</w:t>
      </w:r>
      <w:r>
        <w:t>)=2c(</w:t>
      </w:r>
      <w:r>
        <w:object w:dxaOrig="475" w:dyaOrig="329" w14:anchorId="688F0FB7">
          <v:shape id="_x0000_i1150" type="#_x0000_t75" alt="eqId023ebef177e58b125407e6e072daebae" style="width:24pt;height:16.2pt" o:ole="">
            <v:imagedata r:id="rId232" o:title="eqId023ebef177e58b125407e6e072daebae"/>
          </v:shape>
          <o:OLEObject Type="Embed" ProgID="Equation.DSMT4" ShapeID="_x0000_i1150" DrawAspect="Content" ObjectID="_1780412845" r:id="rId238"/>
        </w:object>
      </w:r>
      <w:r>
        <w:t>)+c(</w:t>
      </w:r>
      <w:r>
        <w:object w:dxaOrig="580" w:dyaOrig="329" w14:anchorId="535AD318">
          <v:shape id="_x0000_i1151" type="#_x0000_t75" alt="eqId990ea0fd806f2a823c908705100860e8" style="width:28.8pt;height:16.2pt" o:ole="">
            <v:imagedata r:id="rId239" o:title="eqId990ea0fd806f2a823c908705100860e8"/>
          </v:shape>
          <o:OLEObject Type="Embed" ProgID="Equation.DSMT4" ShapeID="_x0000_i1151" DrawAspect="Content" ObjectID="_1780412846" r:id="rId240"/>
        </w:object>
      </w:r>
      <w:r>
        <w:t>)+c(</w:t>
      </w:r>
      <w:r>
        <w:object w:dxaOrig="492" w:dyaOrig="332" w14:anchorId="5E6123F9">
          <v:shape id="_x0000_i1152" type="#_x0000_t75" alt="eqId52cd8d3fe47fbe30c33cbc5736a4ab06" style="width:24.6pt;height:16.8pt" o:ole="">
            <v:imagedata r:id="rId241" o:title="eqId52cd8d3fe47fbe30c33cbc5736a4ab06"/>
          </v:shape>
          <o:OLEObject Type="Embed" ProgID="Equation.DSMT4" ShapeID="_x0000_i1152" DrawAspect="Content" ObjectID="_1780412847" r:id="rId242"/>
        </w:object>
      </w:r>
      <w:r>
        <w:t>)+2c[</w:t>
      </w:r>
      <w:r>
        <w:object w:dxaOrig="914" w:dyaOrig="332" w14:anchorId="4FADE2A5">
          <v:shape id="_x0000_i1153" type="#_x0000_t75" alt="eqId94dab58e89794d7821b274ab0dde00d9" style="width:45.6pt;height:16.8pt" o:ole="">
            <v:imagedata r:id="rId243" o:title="eqId94dab58e89794d7821b274ab0dde00d9"/>
          </v:shape>
          <o:OLEObject Type="Embed" ProgID="Equation.DSMT4" ShapeID="_x0000_i1153" DrawAspect="Content" ObjectID="_1780412848" r:id="rId244"/>
        </w:object>
      </w:r>
      <w:r>
        <w:t>]+c(OH</w:t>
      </w:r>
      <w:r>
        <w:rPr>
          <w:vertAlign w:val="superscript"/>
        </w:rPr>
        <w:t>-</w:t>
      </w:r>
      <w:r>
        <w:t>)</w:t>
      </w:r>
      <w:r>
        <w:t>，</w:t>
      </w:r>
      <w:r>
        <w:t>pH=7</w:t>
      </w:r>
      <w:r>
        <w:t>时溶液中</w:t>
      </w:r>
      <w:r>
        <w:t>c(H</w:t>
      </w:r>
      <w:r>
        <w:rPr>
          <w:vertAlign w:val="superscript"/>
        </w:rPr>
        <w:t>+</w:t>
      </w:r>
      <w:r>
        <w:t>)=c(OH</w:t>
      </w:r>
      <w:r>
        <w:rPr>
          <w:vertAlign w:val="superscript"/>
        </w:rPr>
        <w:t>-</w:t>
      </w:r>
      <w:r>
        <w:t>)</w:t>
      </w:r>
      <w:r>
        <w:t>，则</w:t>
      </w:r>
      <w:r>
        <w:t>2c(Pb</w:t>
      </w:r>
      <w:r>
        <w:rPr>
          <w:vertAlign w:val="superscript"/>
        </w:rPr>
        <w:t>2+</w:t>
      </w:r>
      <w:r>
        <w:t>)+c[Pb(OH)</w:t>
      </w:r>
      <w:r>
        <w:rPr>
          <w:vertAlign w:val="superscript"/>
        </w:rPr>
        <w:t>+</w:t>
      </w:r>
      <w:r>
        <w:t>]=2c(</w:t>
      </w:r>
      <w:r>
        <w:object w:dxaOrig="475" w:dyaOrig="329" w14:anchorId="5CDCAFF4">
          <v:shape id="_x0000_i1154" type="#_x0000_t75" alt="eqId023ebef177e58b125407e6e072daebae" style="width:24pt;height:16.2pt" o:ole="">
            <v:imagedata r:id="rId232" o:title="eqId023ebef177e58b125407e6e072daebae"/>
          </v:shape>
          <o:OLEObject Type="Embed" ProgID="Equation.DSMT4" ShapeID="_x0000_i1154" DrawAspect="Content" ObjectID="_1780412849" r:id="rId245"/>
        </w:object>
      </w:r>
      <w:r>
        <w:t>)+c(</w:t>
      </w:r>
      <w:r>
        <w:object w:dxaOrig="580" w:dyaOrig="329" w14:anchorId="1956FF95">
          <v:shape id="_x0000_i1155" type="#_x0000_t75" alt="eqId990ea0fd806f2a823c908705100860e8" style="width:28.8pt;height:16.2pt" o:ole="">
            <v:imagedata r:id="rId239" o:title="eqId990ea0fd806f2a823c908705100860e8"/>
          </v:shape>
          <o:OLEObject Type="Embed" ProgID="Equation.DSMT4" ShapeID="_x0000_i1155" DrawAspect="Content" ObjectID="_1780412850" r:id="rId246"/>
        </w:object>
      </w:r>
      <w:r>
        <w:t>)+c(</w:t>
      </w:r>
      <w:r>
        <w:object w:dxaOrig="492" w:dyaOrig="332" w14:anchorId="3997A5BC">
          <v:shape id="_x0000_i1156" type="#_x0000_t75" alt="eqId52cd8d3fe47fbe30c33cbc5736a4ab06" style="width:24.6pt;height:16.8pt" o:ole="">
            <v:imagedata r:id="rId241" o:title="eqId52cd8d3fe47fbe30c33cbc5736a4ab06"/>
          </v:shape>
          <o:OLEObject Type="Embed" ProgID="Equation.DSMT4" ShapeID="_x0000_i1156" DrawAspect="Content" ObjectID="_1780412851" r:id="rId247"/>
        </w:object>
      </w:r>
      <w:r>
        <w:t>)+2c[</w:t>
      </w:r>
      <w:r>
        <w:object w:dxaOrig="914" w:dyaOrig="332" w14:anchorId="09BDF664">
          <v:shape id="_x0000_i1157" type="#_x0000_t75" alt="eqId94dab58e89794d7821b274ab0dde00d9" style="width:45.6pt;height:16.8pt" o:ole="">
            <v:imagedata r:id="rId243" o:title="eqId94dab58e89794d7821b274ab0dde00d9"/>
          </v:shape>
          <o:OLEObject Type="Embed" ProgID="Equation.DSMT4" ShapeID="_x0000_i1157" DrawAspect="Content" ObjectID="_1780412852" r:id="rId248"/>
        </w:object>
      </w:r>
      <w:r>
        <w:t>]</w:t>
      </w:r>
      <w:r>
        <w:t>，</w:t>
      </w:r>
      <w:r>
        <w:t>C</w:t>
      </w:r>
      <w:r>
        <w:t>错误；</w:t>
      </w:r>
    </w:p>
    <w:p w14:paraId="7185A8D0" w14:textId="77777777" w:rsidR="00966172" w:rsidRDefault="00EC25F7" w:rsidP="00643448">
      <w:pPr>
        <w:shd w:val="clear" w:color="auto" w:fill="F2F2F2"/>
        <w:jc w:val="left"/>
        <w:textAlignment w:val="center"/>
      </w:pPr>
      <w:r>
        <w:t>D</w:t>
      </w:r>
      <w:r>
        <w:t>．</w:t>
      </w:r>
      <w:r>
        <w:t>NaHCO</w:t>
      </w:r>
      <w:r>
        <w:rPr>
          <w:vertAlign w:val="subscript"/>
        </w:rPr>
        <w:t>3</w:t>
      </w:r>
      <w:r>
        <w:t>溶液中</w:t>
      </w:r>
      <w:r>
        <w:object w:dxaOrig="580" w:dyaOrig="329" w14:anchorId="57A20CAE">
          <v:shape id="_x0000_i1158" type="#_x0000_t75" alt="eqId990ea0fd806f2a823c908705100860e8" style="width:28.8pt;height:16.2pt" o:ole="">
            <v:imagedata r:id="rId239" o:title="eqId990ea0fd806f2a823c908705100860e8"/>
          </v:shape>
          <o:OLEObject Type="Embed" ProgID="Equation.DSMT4" ShapeID="_x0000_i1158" DrawAspect="Content" ObjectID="_1780412853" r:id="rId249"/>
        </w:object>
      </w:r>
      <w:r>
        <w:t>的水解平衡常数为</w:t>
      </w:r>
      <w:r>
        <w:object w:dxaOrig="1144" w:dyaOrig="591" w14:anchorId="7ECD4B72">
          <v:shape id="_x0000_i1159" type="#_x0000_t75" alt="eqId1c01d1b8876bf8c2807c1edc68da53b0" style="width:57pt;height:29.4pt" o:ole="">
            <v:imagedata r:id="rId250" o:title="eqId1c01d1b8876bf8c2807c1edc68da53b0"/>
          </v:shape>
          <o:OLEObject Type="Embed" ProgID="Equation.DSMT4" ShapeID="_x0000_i1159" DrawAspect="Content" ObjectID="_1780412854" r:id="rId251"/>
        </w:object>
      </w:r>
      <w:r>
        <w:t>=</w:t>
      </w:r>
      <w:r>
        <w:object w:dxaOrig="738" w:dyaOrig="580" w14:anchorId="24D44542">
          <v:shape id="_x0000_i1160" type="#_x0000_t75" alt="eqIdae6a8e6e05a237b982e721ab55054b1c" style="width:37.2pt;height:28.8pt" o:ole="">
            <v:imagedata r:id="rId252" o:title="eqIdae6a8e6e05a237b982e721ab55054b1c"/>
          </v:shape>
          <o:OLEObject Type="Embed" ProgID="Equation.DSMT4" ShapeID="_x0000_i1160" DrawAspect="Content" ObjectID="_1780412855" r:id="rId253"/>
        </w:object>
      </w:r>
      <w:r>
        <w:t>=10</w:t>
      </w:r>
      <w:r>
        <w:rPr>
          <w:vertAlign w:val="superscript"/>
        </w:rPr>
        <w:t>-7.6</w:t>
      </w:r>
      <w:r>
        <w:t>&gt;K</w:t>
      </w:r>
      <w:r>
        <w:rPr>
          <w:vertAlign w:val="subscript"/>
        </w:rPr>
        <w:t>a2</w:t>
      </w:r>
      <w:r>
        <w:t>(H</w:t>
      </w:r>
      <w:r>
        <w:rPr>
          <w:vertAlign w:val="subscript"/>
        </w:rPr>
        <w:t>2</w:t>
      </w:r>
      <w:r>
        <w:t>CO</w:t>
      </w:r>
      <w:r>
        <w:rPr>
          <w:vertAlign w:val="subscript"/>
        </w:rPr>
        <w:t>3</w:t>
      </w:r>
      <w:r>
        <w:t>)</w:t>
      </w:r>
      <w:r>
        <w:t>，</w:t>
      </w:r>
      <w:r>
        <w:t>NaHCO</w:t>
      </w:r>
      <w:r>
        <w:rPr>
          <w:vertAlign w:val="subscript"/>
        </w:rPr>
        <w:t>3</w:t>
      </w:r>
      <w:r>
        <w:t>溶液呈碱性，加入少量</w:t>
      </w:r>
      <w:r>
        <w:t>NaHCO</w:t>
      </w:r>
      <w:r>
        <w:rPr>
          <w:vertAlign w:val="subscript"/>
        </w:rPr>
        <w:t>3</w:t>
      </w:r>
      <w:r>
        <w:t>固体，溶液</w:t>
      </w:r>
      <w:r>
        <w:t>pH</w:t>
      </w:r>
      <w:r>
        <w:t>增大，</w:t>
      </w:r>
      <w:r>
        <w:t>PbCO</w:t>
      </w:r>
      <w:r>
        <w:rPr>
          <w:vertAlign w:val="subscript"/>
        </w:rPr>
        <w:t>3</w:t>
      </w:r>
      <w:r>
        <w:t>转化成</w:t>
      </w:r>
      <w:r>
        <w:object w:dxaOrig="914" w:dyaOrig="332" w14:anchorId="7E71BDBA">
          <v:shape id="_x0000_i1161" type="#_x0000_t75" alt="eqId94dab58e89794d7821b274ab0dde00d9" style="width:45.6pt;height:16.8pt" o:ole="">
            <v:imagedata r:id="rId243" o:title="eqId94dab58e89794d7821b274ab0dde00d9"/>
          </v:shape>
          <o:OLEObject Type="Embed" ProgID="Equation.DSMT4" ShapeID="_x0000_i1161" DrawAspect="Content" ObjectID="_1780412856" r:id="rId254"/>
        </w:object>
      </w:r>
      <w:r>
        <w:t>而溶解，</w:t>
      </w:r>
      <w:r>
        <w:t>D</w:t>
      </w:r>
      <w:r>
        <w:t>正确；</w:t>
      </w:r>
    </w:p>
    <w:p w14:paraId="2FAA253B" w14:textId="77777777" w:rsidR="00966172" w:rsidRDefault="00EC25F7" w:rsidP="00643448">
      <w:pPr>
        <w:shd w:val="clear" w:color="auto" w:fill="F2F2F2"/>
        <w:jc w:val="left"/>
        <w:textAlignment w:val="center"/>
      </w:pPr>
      <w:r>
        <w:rPr>
          <w:rFonts w:hint="eastAsia"/>
        </w:rPr>
        <w:t>故</w:t>
      </w:r>
      <w:r>
        <w:t>选</w:t>
      </w:r>
      <w:r>
        <w:t>C</w:t>
      </w:r>
      <w:r>
        <w:t>。</w:t>
      </w:r>
    </w:p>
    <w:p w14:paraId="2D63110A" w14:textId="77777777" w:rsidR="00966172" w:rsidRDefault="00EC25F7" w:rsidP="00643448">
      <w:pPr>
        <w:jc w:val="left"/>
        <w:textAlignment w:val="center"/>
      </w:pPr>
      <w:r>
        <w:t>14</w:t>
      </w:r>
      <w:r>
        <w:t>．我国科学家设计了一种双位点</w:t>
      </w:r>
      <w:r>
        <w:object w:dxaOrig="545" w:dyaOrig="245" w14:anchorId="6C889715">
          <v:shape id="_x0000_i1162" type="#_x0000_t75" alt="eqIdff9f9638dad979c52758e5532e830fc3" style="width:27pt;height:12pt" o:ole="">
            <v:imagedata r:id="rId255" o:title="eqIdff9f9638dad979c52758e5532e830fc3"/>
          </v:shape>
          <o:OLEObject Type="Embed" ProgID="Equation.DSMT4" ShapeID="_x0000_i1162" DrawAspect="Content" ObjectID="_1780412857" r:id="rId256"/>
        </w:object>
      </w:r>
      <w:r>
        <w:t>电催化剂，用</w:t>
      </w:r>
      <w:r>
        <w:object w:dxaOrig="651" w:dyaOrig="279" w14:anchorId="4F18ED0D">
          <v:shape id="_x0000_i1163" type="#_x0000_t75" alt="eqId0c43d8725c703cd0da3353a6e624ce29" style="width:32.4pt;height:13.8pt" o:ole="">
            <v:imagedata r:id="rId257" o:title="eqId0c43d8725c703cd0da3353a6e624ce29"/>
          </v:shape>
          <o:OLEObject Type="Embed" ProgID="Equation.DSMT4" ShapeID="_x0000_i1163" DrawAspect="Content" ObjectID="_1780412858" r:id="rId258"/>
        </w:object>
      </w:r>
      <w:r>
        <w:t>和</w:t>
      </w:r>
      <w:r>
        <w:object w:dxaOrig="756" w:dyaOrig="324" w14:anchorId="0A4ADF45">
          <v:shape id="_x0000_i1164" type="#_x0000_t75" alt="eqId57bbaeef80a39fe8c8a24c8d663395fe" style="width:37.8pt;height:16.2pt" o:ole="">
            <v:imagedata r:id="rId259" o:title="eqId57bbaeef80a39fe8c8a24c8d663395fe"/>
          </v:shape>
          <o:OLEObject Type="Embed" ProgID="Equation.DSMT4" ShapeID="_x0000_i1164" DrawAspect="Content" ObjectID="_1780412859" r:id="rId260"/>
        </w:object>
      </w:r>
      <w:r>
        <w:t>电化学催化合成甘氨酸，原理如图，双极膜中</w:t>
      </w:r>
      <w:r>
        <w:object w:dxaOrig="457" w:dyaOrig="316" w14:anchorId="756421D8">
          <v:shape id="_x0000_i1165" type="#_x0000_t75" alt="eqId6e9b0547b553bc0c6d94299341006c14" style="width:22.8pt;height:15.6pt" o:ole="">
            <v:imagedata r:id="rId261" o:title="eqId6e9b0547b553bc0c6d94299341006c14"/>
          </v:shape>
          <o:OLEObject Type="Embed" ProgID="Equation.DSMT4" ShapeID="_x0000_i1165" DrawAspect="Content" ObjectID="_1780412860" r:id="rId262"/>
        </w:object>
      </w:r>
      <w:r>
        <w:t>解离的</w:t>
      </w:r>
      <w:r>
        <w:object w:dxaOrig="299" w:dyaOrig="266" w14:anchorId="1D735C20">
          <v:shape id="_x0000_i1166" type="#_x0000_t75" alt="eqIdec3ba4b24c84c71d0bd2546b351e6e10" style="width:15pt;height:13.2pt" o:ole="">
            <v:imagedata r:id="rId263" o:title="eqIdec3ba4b24c84c71d0bd2546b351e6e10"/>
          </v:shape>
          <o:OLEObject Type="Embed" ProgID="Equation.DSMT4" ShapeID="_x0000_i1166" DrawAspect="Content" ObjectID="_1780412861" r:id="rId264"/>
        </w:object>
      </w:r>
      <w:r>
        <w:t>和</w:t>
      </w:r>
      <w:r>
        <w:object w:dxaOrig="369" w:dyaOrig="265" w14:anchorId="6DA1E674">
          <v:shape id="_x0000_i1167" type="#_x0000_t75" alt="eqId5287325d4052f981dd5f333f68c3f3d3" style="width:18.6pt;height:13.2pt" o:ole="">
            <v:imagedata r:id="rId265" o:title="eqId5287325d4052f981dd5f333f68c3f3d3"/>
          </v:shape>
          <o:OLEObject Type="Embed" ProgID="Equation.DSMT4" ShapeID="_x0000_i1167" DrawAspect="Content" ObjectID="_1780412862" r:id="rId266"/>
        </w:object>
      </w:r>
      <w:r>
        <w:t>在电场作用下向两极迁移。已知在</w:t>
      </w:r>
      <w:r>
        <w:object w:dxaOrig="527" w:dyaOrig="250" w14:anchorId="7712DE22">
          <v:shape id="_x0000_i1168" type="#_x0000_t75" alt="eqIdf935c5e4a76d7b3eadc6b1438c8ba252" style="width:26.4pt;height:12.6pt" o:ole="">
            <v:imagedata r:id="rId121" o:title="eqIdf935c5e4a76d7b3eadc6b1438c8ba252"/>
          </v:shape>
          <o:OLEObject Type="Embed" ProgID="Equation.DSMT4" ShapeID="_x0000_i1168" DrawAspect="Content" ObjectID="_1780412863" r:id="rId267"/>
        </w:object>
      </w:r>
      <w:r>
        <w:t>溶液中，甲醛转化为</w:t>
      </w:r>
      <w:r>
        <w:object w:dxaOrig="950" w:dyaOrig="333" w14:anchorId="29E0B112">
          <v:shape id="_x0000_i1169" type="#_x0000_t75" alt="eqId782a1438b2439ce2cb06e394666d2f23" style="width:47.4pt;height:16.8pt" o:ole="">
            <v:imagedata r:id="rId268" o:title="eqId782a1438b2439ce2cb06e394666d2f23"/>
          </v:shape>
          <o:OLEObject Type="Embed" ProgID="Equation.DSMT4" ShapeID="_x0000_i1169" DrawAspect="Content" ObjectID="_1780412864" r:id="rId269"/>
        </w:object>
      </w:r>
      <w:r>
        <w:t>，存在平衡</w:t>
      </w:r>
      <w:r>
        <w:object w:dxaOrig="3291" w:dyaOrig="383" w14:anchorId="2BF5B69D">
          <v:shape id="_x0000_i1170" type="#_x0000_t75" alt="eqIdd3e828b4acdd879bdecdca6b50e30523" style="width:164.4pt;height:19.2pt" o:ole="">
            <v:imagedata r:id="rId270" o:title="eqIdd3e828b4acdd879bdecdca6b50e30523"/>
          </v:shape>
          <o:OLEObject Type="Embed" ProgID="Equation.DSMT4" ShapeID="_x0000_i1170" DrawAspect="Content" ObjectID="_1780412865" r:id="rId271"/>
        </w:object>
      </w:r>
      <w:r>
        <w:t>。</w:t>
      </w:r>
      <w:r>
        <w:object w:dxaOrig="316" w:dyaOrig="250" w14:anchorId="0C6B6BEC">
          <v:shape id="_x0000_i1171" type="#_x0000_t75" alt="eqId38976580545a0405e4847dc13b4d221f" style="width:15.6pt;height:12.6pt" o:ole="">
            <v:imagedata r:id="rId155" o:title="eqId38976580545a0405e4847dc13b4d221f"/>
          </v:shape>
          <o:OLEObject Type="Embed" ProgID="Equation.DSMT4" ShapeID="_x0000_i1171" DrawAspect="Content" ObjectID="_1780412866" r:id="rId272"/>
        </w:object>
      </w:r>
      <w:r>
        <w:t>电极上发生的电子转移反应为</w:t>
      </w:r>
      <w:r>
        <w:object w:dxaOrig="2446" w:dyaOrig="332" w14:anchorId="1017E9C5">
          <v:shape id="_x0000_i1172" type="#_x0000_t75" alt="eqId74dcee288c365852b35889cc6c1e59a1" style="width:122.4pt;height:16.8pt" o:ole="">
            <v:imagedata r:id="rId273" o:title="eqId74dcee288c365852b35889cc6c1e59a1"/>
          </v:shape>
          <o:OLEObject Type="Embed" ProgID="Equation.DSMT4" ShapeID="_x0000_i1172" DrawAspect="Content" ObjectID="_1780412867" r:id="rId274"/>
        </w:object>
      </w:r>
      <w:r>
        <w:t>。下列说法错误的是</w:t>
      </w:r>
    </w:p>
    <w:p w14:paraId="4C9186D9" w14:textId="77777777" w:rsidR="00966172" w:rsidRDefault="00EC25F7" w:rsidP="00643448">
      <w:pPr>
        <w:jc w:val="left"/>
        <w:textAlignment w:val="center"/>
      </w:pPr>
      <w:r>
        <w:rPr>
          <w:rFonts w:eastAsia="Times New Roman"/>
          <w:noProof/>
          <w:kern w:val="0"/>
          <w:sz w:val="24"/>
          <w:szCs w:val="24"/>
        </w:rPr>
        <w:drawing>
          <wp:inline distT="0" distB="0" distL="114300" distR="114300" wp14:anchorId="006FE46A" wp14:editId="5F9A72AC">
            <wp:extent cx="5057775" cy="2085975"/>
            <wp:effectExtent l="0" t="0" r="9525" b="9525"/>
            <wp:docPr id="100039" name="图片 100039" descr="@@@98607046-c2b0-45e1-ad7a-1f31c260f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8607046-c2b0-45e1-ad7a-1f31c260f9cc"/>
                    <pic:cNvPicPr>
                      <a:picLocks noChangeAspect="1"/>
                    </pic:cNvPicPr>
                  </pic:nvPicPr>
                  <pic:blipFill>
                    <a:blip r:embed="rId275"/>
                    <a:stretch>
                      <a:fillRect/>
                    </a:stretch>
                  </pic:blipFill>
                  <pic:spPr>
                    <a:xfrm>
                      <a:off x="0" y="0"/>
                      <a:ext cx="5057775" cy="2085975"/>
                    </a:xfrm>
                    <a:prstGeom prst="rect">
                      <a:avLst/>
                    </a:prstGeom>
                  </pic:spPr>
                </pic:pic>
              </a:graphicData>
            </a:graphic>
          </wp:inline>
        </w:drawing>
      </w:r>
    </w:p>
    <w:p w14:paraId="05EF00FC" w14:textId="77777777" w:rsidR="00966172" w:rsidRDefault="00EC25F7" w:rsidP="00643448">
      <w:pPr>
        <w:ind w:left="380"/>
        <w:jc w:val="left"/>
        <w:textAlignment w:val="center"/>
      </w:pPr>
      <w:r>
        <w:t>A</w:t>
      </w:r>
      <w:r>
        <w:t>．电解一段时间后阳极区</w:t>
      </w:r>
      <w:r>
        <w:object w:dxaOrig="721" w:dyaOrig="380" w14:anchorId="432E2B38">
          <v:shape id="_x0000_i1173" type="#_x0000_t75" alt="eqId0174745436df13caef17777020382f69" style="width:36pt;height:19.2pt" o:ole="">
            <v:imagedata r:id="rId276" o:title="eqId0174745436df13caef17777020382f69"/>
          </v:shape>
          <o:OLEObject Type="Embed" ProgID="Equation.DSMT4" ShapeID="_x0000_i1173" DrawAspect="Content" ObjectID="_1780412868" r:id="rId277"/>
        </w:object>
      </w:r>
      <w:r>
        <w:t>减小</w:t>
      </w:r>
    </w:p>
    <w:p w14:paraId="3D058855" w14:textId="77777777" w:rsidR="00966172" w:rsidRDefault="00EC25F7" w:rsidP="00643448">
      <w:pPr>
        <w:ind w:left="380"/>
        <w:jc w:val="left"/>
        <w:textAlignment w:val="center"/>
      </w:pPr>
      <w:r>
        <w:t>B</w:t>
      </w:r>
      <w:r>
        <w:t>．理论上生成</w:t>
      </w:r>
      <w:r>
        <w:object w:dxaOrig="1918" w:dyaOrig="333" w14:anchorId="5D3CD683">
          <v:shape id="_x0000_i1174" type="#_x0000_t75" alt="eqId2434c443edbd07b0347e599f6881c055" style="width:96pt;height:16.8pt" o:ole="">
            <v:imagedata r:id="rId278" o:title="eqId2434c443edbd07b0347e599f6881c055"/>
          </v:shape>
          <o:OLEObject Type="Embed" ProgID="Equation.DSMT4" ShapeID="_x0000_i1174" DrawAspect="Content" ObjectID="_1780412869" r:id="rId279"/>
        </w:object>
      </w:r>
      <w:r>
        <w:t>双极膜中有</w:t>
      </w:r>
      <w:r>
        <w:object w:dxaOrig="932" w:dyaOrig="315" w14:anchorId="01FE5143">
          <v:shape id="_x0000_i1175" type="#_x0000_t75" alt="eqId67662d05efe2f309a0f7fa96afaddbb1" style="width:46.8pt;height:15.6pt" o:ole="">
            <v:imagedata r:id="rId280" o:title="eqId67662d05efe2f309a0f7fa96afaddbb1"/>
          </v:shape>
          <o:OLEObject Type="Embed" ProgID="Equation.DSMT4" ShapeID="_x0000_i1175" DrawAspect="Content" ObjectID="_1780412870" r:id="rId281"/>
        </w:object>
      </w:r>
      <w:r>
        <w:t>解离</w:t>
      </w:r>
    </w:p>
    <w:p w14:paraId="184BF4FB" w14:textId="77777777" w:rsidR="00966172" w:rsidRDefault="00EC25F7" w:rsidP="00643448">
      <w:pPr>
        <w:ind w:left="380"/>
        <w:jc w:val="left"/>
        <w:textAlignment w:val="center"/>
      </w:pPr>
      <w:r>
        <w:t>C</w:t>
      </w:r>
      <w:r>
        <w:t>．阳极总反应式为</w:t>
      </w:r>
      <w:r>
        <w:object w:dxaOrig="3889" w:dyaOrig="332" w14:anchorId="14801983">
          <v:shape id="_x0000_i1176" type="#_x0000_t75" alt="eqIdd8245a326de1b0509fb27a22c53ab0ef" style="width:194.4pt;height:16.8pt" o:ole="">
            <v:imagedata r:id="rId282" o:title="eqIdd8245a326de1b0509fb27a22c53ab0ef"/>
          </v:shape>
          <o:OLEObject Type="Embed" ProgID="Equation.DSMT4" ShapeID="_x0000_i1176" DrawAspect="Content" ObjectID="_1780412871" r:id="rId283"/>
        </w:object>
      </w:r>
    </w:p>
    <w:p w14:paraId="3501FB54" w14:textId="77777777" w:rsidR="00966172" w:rsidRDefault="00EC25F7" w:rsidP="00643448">
      <w:pPr>
        <w:ind w:left="380"/>
        <w:jc w:val="left"/>
        <w:textAlignment w:val="center"/>
      </w:pPr>
      <w:r>
        <w:t>D</w:t>
      </w:r>
      <w:r>
        <w:t>．阴极区存在反应</w:t>
      </w:r>
      <w:r>
        <w:object w:dxaOrig="3396" w:dyaOrig="332" w14:anchorId="115F637A">
          <v:shape id="_x0000_i1177" type="#_x0000_t75" alt="eqId979d65bed2845b36fc21b98f98b19580" style="width:169.8pt;height:16.8pt" o:ole="">
            <v:imagedata r:id="rId284" o:title="eqId979d65bed2845b36fc21b98f98b19580"/>
          </v:shape>
          <o:OLEObject Type="Embed" ProgID="Equation.DSMT4" ShapeID="_x0000_i1177" DrawAspect="Content" ObjectID="_1780412872" r:id="rId285"/>
        </w:object>
      </w:r>
    </w:p>
    <w:p w14:paraId="28139D8F" w14:textId="77777777" w:rsidR="00966172" w:rsidRDefault="00EC25F7" w:rsidP="00643448">
      <w:pPr>
        <w:shd w:val="clear" w:color="auto" w:fill="F2F2F2"/>
        <w:jc w:val="left"/>
        <w:textAlignment w:val="center"/>
      </w:pPr>
      <w:r>
        <w:lastRenderedPageBreak/>
        <w:t>【答案】</w:t>
      </w:r>
      <w:r>
        <w:t>B</w:t>
      </w:r>
    </w:p>
    <w:p w14:paraId="13903AD6" w14:textId="77777777" w:rsidR="00966172" w:rsidRDefault="00EC25F7" w:rsidP="00643448">
      <w:pPr>
        <w:shd w:val="clear" w:color="auto" w:fill="F2F2F2"/>
        <w:jc w:val="left"/>
        <w:textAlignment w:val="center"/>
      </w:pPr>
      <w:r>
        <w:t>【分析】在</w:t>
      </w:r>
      <w:r>
        <w:t>KOH</w:t>
      </w:r>
      <w:r>
        <w:t>溶液中</w:t>
      </w:r>
      <w:r>
        <w:t>HCHO</w:t>
      </w:r>
      <w:r>
        <w:t>转化为</w:t>
      </w:r>
      <w:r>
        <w:t>HOCH</w:t>
      </w:r>
      <w:r>
        <w:rPr>
          <w:vertAlign w:val="subscript"/>
        </w:rPr>
        <w:t>2</w:t>
      </w:r>
      <w:r>
        <w:t>O</w:t>
      </w:r>
      <w:r>
        <w:rPr>
          <w:vertAlign w:val="superscript"/>
        </w:rPr>
        <w:t>-</w:t>
      </w:r>
      <w:r>
        <w:t>：</w:t>
      </w:r>
      <w:r>
        <w:t>HCHO+OH</w:t>
      </w:r>
      <w:r>
        <w:rPr>
          <w:vertAlign w:val="superscript"/>
        </w:rPr>
        <w:t>-</w:t>
      </w:r>
      <w:r>
        <w:t>→HOCH</w:t>
      </w:r>
      <w:r>
        <w:rPr>
          <w:vertAlign w:val="subscript"/>
        </w:rPr>
        <w:t>2</w:t>
      </w:r>
      <w:r>
        <w:t>O</w:t>
      </w:r>
      <w:r>
        <w:rPr>
          <w:vertAlign w:val="superscript"/>
        </w:rPr>
        <w:t>-</w:t>
      </w:r>
      <w:r>
        <w:t>，存在平衡</w:t>
      </w:r>
      <w:r>
        <w:t>HOCH</w:t>
      </w:r>
      <w:r>
        <w:rPr>
          <w:vertAlign w:val="subscript"/>
        </w:rPr>
        <w:t>2</w:t>
      </w:r>
      <w:r>
        <w:t>O</w:t>
      </w:r>
      <w:r>
        <w:rPr>
          <w:vertAlign w:val="superscript"/>
        </w:rPr>
        <w:t>-</w:t>
      </w:r>
      <w:r>
        <w:t>+OH</w:t>
      </w:r>
      <w:r>
        <w:rPr>
          <w:vertAlign w:val="superscript"/>
        </w:rPr>
        <w:t>-</w:t>
      </w:r>
      <w:r>
        <w:object w:dxaOrig="316" w:dyaOrig="249" w14:anchorId="1378023C">
          <v:shape id="_x0000_i1178" type="#_x0000_t75" alt="eqIdde4ac184aef047428370bf877105fa50" style="width:15.6pt;height:12.6pt" o:ole="">
            <v:imagedata r:id="rId286" o:title="eqIdde4ac184aef047428370bf877105fa50"/>
          </v:shape>
          <o:OLEObject Type="Embed" ProgID="Equation.DSMT4" ShapeID="_x0000_i1178" DrawAspect="Content" ObjectID="_1780412873" r:id="rId287"/>
        </w:object>
      </w:r>
      <w:r>
        <w:t>[OCH</w:t>
      </w:r>
      <w:r>
        <w:rPr>
          <w:vertAlign w:val="subscript"/>
        </w:rPr>
        <w:t>2</w:t>
      </w:r>
      <w:r>
        <w:t>O]</w:t>
      </w:r>
      <w:r>
        <w:rPr>
          <w:vertAlign w:val="superscript"/>
        </w:rPr>
        <w:t>2-</w:t>
      </w:r>
      <w:r>
        <w:t>+H</w:t>
      </w:r>
      <w:r>
        <w:rPr>
          <w:vertAlign w:val="subscript"/>
        </w:rPr>
        <w:t>2</w:t>
      </w:r>
      <w:r>
        <w:t>O</w:t>
      </w:r>
      <w:r>
        <w:t>，</w:t>
      </w:r>
      <w:r>
        <w:t>Cu</w:t>
      </w:r>
      <w:r>
        <w:t>电极上发生的电子转移反应为</w:t>
      </w:r>
      <w:r>
        <w:t>[OCH</w:t>
      </w:r>
      <w:r>
        <w:rPr>
          <w:vertAlign w:val="subscript"/>
        </w:rPr>
        <w:t>2</w:t>
      </w:r>
      <w:r>
        <w:t>O]</w:t>
      </w:r>
      <w:r>
        <w:rPr>
          <w:vertAlign w:val="superscript"/>
        </w:rPr>
        <w:t>2-</w:t>
      </w:r>
      <w:r>
        <w:t>-e</w:t>
      </w:r>
      <w:r>
        <w:rPr>
          <w:vertAlign w:val="superscript"/>
        </w:rPr>
        <w:t>-</w:t>
      </w:r>
      <w:r>
        <w:t>=HCOO</w:t>
      </w:r>
      <w:r>
        <w:rPr>
          <w:vertAlign w:val="superscript"/>
        </w:rPr>
        <w:t>-</w:t>
      </w:r>
      <w:r>
        <w:t>+H∙</w:t>
      </w:r>
      <w:r>
        <w:t>，</w:t>
      </w:r>
      <w:r>
        <w:t>H∙</w:t>
      </w:r>
      <w:r>
        <w:t>结合成</w:t>
      </w:r>
      <w:r>
        <w:t>H</w:t>
      </w:r>
      <w:r>
        <w:rPr>
          <w:vertAlign w:val="subscript"/>
        </w:rPr>
        <w:t>2</w:t>
      </w:r>
      <w:r>
        <w:t>，</w:t>
      </w:r>
      <w:r>
        <w:t>Cu</w:t>
      </w:r>
      <w:r>
        <w:t>电极为阳极；</w:t>
      </w:r>
      <w:proofErr w:type="spellStart"/>
      <w:r>
        <w:t>PbCu</w:t>
      </w:r>
      <w:proofErr w:type="spellEnd"/>
      <w:r>
        <w:t>电极为阴极，首先</w:t>
      </w:r>
      <w:r>
        <w:t>HOOC—COOH</w:t>
      </w:r>
      <w:r>
        <w:t>在</w:t>
      </w:r>
      <w:r>
        <w:t>Pb</w:t>
      </w:r>
      <w:r>
        <w:t>上发生得电子的还原反应转化</w:t>
      </w:r>
      <w:r>
        <w:t>为</w:t>
      </w:r>
      <w:r>
        <w:t>OHC—COOH</w:t>
      </w:r>
      <w:r>
        <w:t>：</w:t>
      </w:r>
      <w:r>
        <w:t>H</w:t>
      </w:r>
      <w:r>
        <w:rPr>
          <w:vertAlign w:val="subscript"/>
        </w:rPr>
        <w:t>2</w:t>
      </w:r>
      <w:r>
        <w:t>C</w:t>
      </w:r>
      <w:r>
        <w:rPr>
          <w:vertAlign w:val="subscript"/>
        </w:rPr>
        <w:t>2</w:t>
      </w:r>
      <w:r>
        <w:t>O</w:t>
      </w:r>
      <w:r>
        <w:rPr>
          <w:vertAlign w:val="subscript"/>
        </w:rPr>
        <w:t>4</w:t>
      </w:r>
      <w:r>
        <w:t>+2e</w:t>
      </w:r>
      <w:r>
        <w:rPr>
          <w:vertAlign w:val="superscript"/>
        </w:rPr>
        <w:t>-</w:t>
      </w:r>
      <w:r>
        <w:t>+2H</w:t>
      </w:r>
      <w:r>
        <w:rPr>
          <w:vertAlign w:val="superscript"/>
        </w:rPr>
        <w:t>+</w:t>
      </w:r>
      <w:r>
        <w:t>=OHC—COOH+H</w:t>
      </w:r>
      <w:r>
        <w:rPr>
          <w:vertAlign w:val="subscript"/>
        </w:rPr>
        <w:t>2</w:t>
      </w:r>
      <w:r>
        <w:t>O</w:t>
      </w:r>
      <w:r>
        <w:t>，</w:t>
      </w:r>
      <w:r>
        <w:t>OHC—COOH</w:t>
      </w:r>
      <w:r>
        <w:t>与</w:t>
      </w:r>
      <w:r>
        <w:t>HO—N</w:t>
      </w:r>
      <w:r>
        <w:rPr>
          <w:vertAlign w:val="superscript"/>
        </w:rPr>
        <w:t>+</w:t>
      </w:r>
      <w:r>
        <w:t>H</w:t>
      </w:r>
      <w:r>
        <w:rPr>
          <w:vertAlign w:val="subscript"/>
        </w:rPr>
        <w:t>3</w:t>
      </w:r>
      <w:r>
        <w:t>反应生成</w:t>
      </w:r>
      <w:r>
        <w:t>HOOC—CH=N—OH</w:t>
      </w:r>
      <w:r>
        <w:t>：</w:t>
      </w:r>
      <w:r>
        <w:t>OHC—COOH+HO—N</w:t>
      </w:r>
      <w:r>
        <w:rPr>
          <w:vertAlign w:val="superscript"/>
        </w:rPr>
        <w:t>+</w:t>
      </w:r>
      <w:r>
        <w:t>H</w:t>
      </w:r>
      <w:r>
        <w:rPr>
          <w:vertAlign w:val="subscript"/>
        </w:rPr>
        <w:t>3</w:t>
      </w:r>
      <w:r>
        <w:t>→HOOC—CH=N—OH+H</w:t>
      </w:r>
      <w:r>
        <w:rPr>
          <w:vertAlign w:val="subscript"/>
        </w:rPr>
        <w:t>2</w:t>
      </w:r>
      <w:r>
        <w:t>O+H</w:t>
      </w:r>
      <w:r>
        <w:rPr>
          <w:vertAlign w:val="superscript"/>
        </w:rPr>
        <w:t>+</w:t>
      </w:r>
      <w:r>
        <w:t>，</w:t>
      </w:r>
      <w:r>
        <w:t>HOOC—CH=N—OH</w:t>
      </w:r>
      <w:r>
        <w:t>发生得电子的还原反应转化成</w:t>
      </w:r>
      <w:r>
        <w:t>H</w:t>
      </w:r>
      <w:r>
        <w:rPr>
          <w:vertAlign w:val="subscript"/>
        </w:rPr>
        <w:t>3</w:t>
      </w:r>
      <w:r>
        <w:t>N</w:t>
      </w:r>
      <w:r>
        <w:rPr>
          <w:vertAlign w:val="superscript"/>
        </w:rPr>
        <w:t>+</w:t>
      </w:r>
      <w:r>
        <w:t>CH</w:t>
      </w:r>
      <w:r>
        <w:rPr>
          <w:vertAlign w:val="subscript"/>
        </w:rPr>
        <w:t>2</w:t>
      </w:r>
      <w:r>
        <w:t>COOH</w:t>
      </w:r>
      <w:r>
        <w:t>：</w:t>
      </w:r>
      <w:r>
        <w:t>HOOC—CH=N—OH+4e</w:t>
      </w:r>
      <w:r>
        <w:rPr>
          <w:vertAlign w:val="superscript"/>
        </w:rPr>
        <w:t>-</w:t>
      </w:r>
      <w:r>
        <w:t>+5H</w:t>
      </w:r>
      <w:r>
        <w:rPr>
          <w:vertAlign w:val="superscript"/>
        </w:rPr>
        <w:t>+</w:t>
      </w:r>
      <w:r>
        <w:t>=H</w:t>
      </w:r>
      <w:r>
        <w:rPr>
          <w:vertAlign w:val="subscript"/>
        </w:rPr>
        <w:t>3</w:t>
      </w:r>
      <w:r>
        <w:t>N</w:t>
      </w:r>
      <w:r>
        <w:rPr>
          <w:vertAlign w:val="superscript"/>
        </w:rPr>
        <w:t>+</w:t>
      </w:r>
      <w:r>
        <w:t>CH</w:t>
      </w:r>
      <w:r>
        <w:rPr>
          <w:vertAlign w:val="subscript"/>
        </w:rPr>
        <w:t>2</w:t>
      </w:r>
      <w:r>
        <w:t>COOH+H</w:t>
      </w:r>
      <w:r>
        <w:rPr>
          <w:vertAlign w:val="subscript"/>
        </w:rPr>
        <w:t>2</w:t>
      </w:r>
      <w:r>
        <w:t>O</w:t>
      </w:r>
      <w:r>
        <w:t>。</w:t>
      </w:r>
    </w:p>
    <w:p w14:paraId="1F2DECF3" w14:textId="77777777" w:rsidR="00966172" w:rsidRDefault="00EC25F7" w:rsidP="00643448">
      <w:pPr>
        <w:shd w:val="clear" w:color="auto" w:fill="F2F2F2"/>
        <w:jc w:val="left"/>
        <w:textAlignment w:val="center"/>
      </w:pPr>
      <w:r>
        <w:t>【</w:t>
      </w:r>
      <w:r>
        <w:rPr>
          <w:rFonts w:hint="eastAsia"/>
        </w:rPr>
        <w:t>解析</w:t>
      </w:r>
      <w:r>
        <w:t>】</w:t>
      </w:r>
      <w:r>
        <w:t>A</w:t>
      </w:r>
      <w:r>
        <w:t>．</w:t>
      </w:r>
      <w:r>
        <w:rPr>
          <w:rFonts w:hint="eastAsia"/>
        </w:rPr>
        <w:t>由</w:t>
      </w:r>
      <w:r>
        <w:t>分析，电解过程中，阳极区消耗</w:t>
      </w:r>
      <w:r>
        <w:t>OH</w:t>
      </w:r>
      <w:r>
        <w:rPr>
          <w:vertAlign w:val="superscript"/>
        </w:rPr>
        <w:t>-</w:t>
      </w:r>
      <w:r>
        <w:t>、同时生成</w:t>
      </w:r>
      <w:r>
        <w:t>H</w:t>
      </w:r>
      <w:r>
        <w:rPr>
          <w:vertAlign w:val="subscript"/>
        </w:rPr>
        <w:t>2</w:t>
      </w:r>
      <w:r>
        <w:t>O</w:t>
      </w:r>
      <w:r>
        <w:t>，故电解一段时间后阳极区</w:t>
      </w:r>
      <w:r>
        <w:t>c(OH</w:t>
      </w:r>
      <w:r>
        <w:rPr>
          <w:vertAlign w:val="superscript"/>
        </w:rPr>
        <w:t>-</w:t>
      </w:r>
      <w:r>
        <w:t>)</w:t>
      </w:r>
      <w:r>
        <w:t>减小，</w:t>
      </w:r>
      <w:r>
        <w:t>A</w:t>
      </w:r>
      <w:r>
        <w:t>正确；</w:t>
      </w:r>
    </w:p>
    <w:p w14:paraId="3FE7EB83" w14:textId="77777777" w:rsidR="00966172" w:rsidRDefault="00EC25F7" w:rsidP="00643448">
      <w:pPr>
        <w:shd w:val="clear" w:color="auto" w:fill="F2F2F2"/>
        <w:jc w:val="left"/>
        <w:textAlignment w:val="center"/>
      </w:pPr>
      <w:r>
        <w:t>B</w:t>
      </w:r>
      <w:r>
        <w:t>．</w:t>
      </w:r>
      <w:r>
        <w:rPr>
          <w:rFonts w:hint="eastAsia"/>
        </w:rPr>
        <w:t>由</w:t>
      </w:r>
      <w:r>
        <w:t>分析，阴极区的总反应为</w:t>
      </w:r>
      <w:r>
        <w:t>H</w:t>
      </w:r>
      <w:r>
        <w:rPr>
          <w:vertAlign w:val="subscript"/>
        </w:rPr>
        <w:t>2</w:t>
      </w:r>
      <w:r>
        <w:t>C</w:t>
      </w:r>
      <w:r>
        <w:rPr>
          <w:vertAlign w:val="subscript"/>
        </w:rPr>
        <w:t>2</w:t>
      </w:r>
      <w:r>
        <w:t>O</w:t>
      </w:r>
      <w:r>
        <w:rPr>
          <w:vertAlign w:val="subscript"/>
        </w:rPr>
        <w:t>4</w:t>
      </w:r>
      <w:r>
        <w:t>+HO—N</w:t>
      </w:r>
      <w:r>
        <w:rPr>
          <w:vertAlign w:val="superscript"/>
        </w:rPr>
        <w:t>+</w:t>
      </w:r>
      <w:r>
        <w:t>H</w:t>
      </w:r>
      <w:r>
        <w:rPr>
          <w:vertAlign w:val="subscript"/>
        </w:rPr>
        <w:t>3</w:t>
      </w:r>
      <w:r>
        <w:t>+6e</w:t>
      </w:r>
      <w:r>
        <w:rPr>
          <w:vertAlign w:val="superscript"/>
        </w:rPr>
        <w:t>-</w:t>
      </w:r>
      <w:r>
        <w:t>+6H</w:t>
      </w:r>
      <w:r>
        <w:rPr>
          <w:vertAlign w:val="superscript"/>
        </w:rPr>
        <w:t>+</w:t>
      </w:r>
      <w:r>
        <w:t>= H</w:t>
      </w:r>
      <w:r>
        <w:rPr>
          <w:vertAlign w:val="subscript"/>
        </w:rPr>
        <w:t>3</w:t>
      </w:r>
      <w:r>
        <w:t>N</w:t>
      </w:r>
      <w:r>
        <w:rPr>
          <w:vertAlign w:val="superscript"/>
        </w:rPr>
        <w:t>+</w:t>
      </w:r>
      <w:r>
        <w:t>CH</w:t>
      </w:r>
      <w:r>
        <w:rPr>
          <w:vertAlign w:val="subscript"/>
        </w:rPr>
        <w:t>2</w:t>
      </w:r>
      <w:r>
        <w:t>COOH+3H</w:t>
      </w:r>
      <w:r>
        <w:rPr>
          <w:vertAlign w:val="subscript"/>
        </w:rPr>
        <w:t>2</w:t>
      </w:r>
      <w:r>
        <w:t>O</w:t>
      </w:r>
      <w:r>
        <w:t>，</w:t>
      </w:r>
      <w:r>
        <w:t>1molH</w:t>
      </w:r>
      <w:r>
        <w:rPr>
          <w:vertAlign w:val="subscript"/>
        </w:rPr>
        <w:t>2</w:t>
      </w:r>
      <w:r>
        <w:t>O</w:t>
      </w:r>
      <w:r>
        <w:t>解离成</w:t>
      </w:r>
      <w:r>
        <w:t>1molH</w:t>
      </w:r>
      <w:r>
        <w:rPr>
          <w:vertAlign w:val="superscript"/>
        </w:rPr>
        <w:t>+</w:t>
      </w:r>
      <w:r>
        <w:t>和</w:t>
      </w:r>
      <w:r>
        <w:t>1molOH</w:t>
      </w:r>
      <w:r>
        <w:rPr>
          <w:vertAlign w:val="superscript"/>
        </w:rPr>
        <w:t>-</w:t>
      </w:r>
      <w:r>
        <w:t>，故理论上生成</w:t>
      </w:r>
      <w:r>
        <w:t>1molH</w:t>
      </w:r>
      <w:r>
        <w:rPr>
          <w:vertAlign w:val="subscript"/>
        </w:rPr>
        <w:t>3</w:t>
      </w:r>
      <w:r>
        <w:t>N</w:t>
      </w:r>
      <w:r>
        <w:rPr>
          <w:vertAlign w:val="superscript"/>
        </w:rPr>
        <w:t>+</w:t>
      </w:r>
      <w:r>
        <w:t>CH</w:t>
      </w:r>
      <w:r>
        <w:rPr>
          <w:vertAlign w:val="subscript"/>
        </w:rPr>
        <w:t>2</w:t>
      </w:r>
      <w:r>
        <w:t>COOH</w:t>
      </w:r>
      <w:r>
        <w:t>双极膜中有</w:t>
      </w:r>
      <w:r>
        <w:t>6molH</w:t>
      </w:r>
      <w:r>
        <w:rPr>
          <w:vertAlign w:val="subscript"/>
        </w:rPr>
        <w:t>2</w:t>
      </w:r>
      <w:r>
        <w:t>O</w:t>
      </w:r>
      <w:r>
        <w:t>解离，</w:t>
      </w:r>
      <w:r>
        <w:t>B</w:t>
      </w:r>
      <w:r>
        <w:t>错误；</w:t>
      </w:r>
    </w:p>
    <w:p w14:paraId="3F42D423" w14:textId="77777777" w:rsidR="00966172" w:rsidRDefault="00EC25F7" w:rsidP="00643448">
      <w:pPr>
        <w:shd w:val="clear" w:color="auto" w:fill="F2F2F2"/>
        <w:jc w:val="left"/>
        <w:textAlignment w:val="center"/>
      </w:pPr>
      <w:r>
        <w:t>C</w:t>
      </w:r>
      <w:r>
        <w:t>．</w:t>
      </w:r>
      <w:r>
        <w:rPr>
          <w:rFonts w:hint="eastAsia"/>
        </w:rPr>
        <w:t>由</w:t>
      </w:r>
      <w:r>
        <w:t>分析，结合装置图，阳极总反应为</w:t>
      </w:r>
      <w:r>
        <w:t>2HCHO-2e</w:t>
      </w:r>
      <w:r>
        <w:rPr>
          <w:vertAlign w:val="superscript"/>
        </w:rPr>
        <w:t>-</w:t>
      </w:r>
      <w:r>
        <w:t>+4OH</w:t>
      </w:r>
      <w:r>
        <w:rPr>
          <w:vertAlign w:val="superscript"/>
        </w:rPr>
        <w:t>-</w:t>
      </w:r>
      <w:r>
        <w:t>=2HCOO</w:t>
      </w:r>
      <w:r>
        <w:rPr>
          <w:vertAlign w:val="superscript"/>
        </w:rPr>
        <w:t>-</w:t>
      </w:r>
      <w:r>
        <w:t>+H</w:t>
      </w:r>
      <w:r>
        <w:rPr>
          <w:vertAlign w:val="subscript"/>
        </w:rPr>
        <w:t>2</w:t>
      </w:r>
      <w:r>
        <w:t>↑+2H</w:t>
      </w:r>
      <w:r>
        <w:rPr>
          <w:vertAlign w:val="subscript"/>
        </w:rPr>
        <w:t>2</w:t>
      </w:r>
      <w:r>
        <w:t>O</w:t>
      </w:r>
      <w:r>
        <w:t>，</w:t>
      </w:r>
      <w:r>
        <w:t>C</w:t>
      </w:r>
      <w:r>
        <w:t>正确；</w:t>
      </w:r>
    </w:p>
    <w:p w14:paraId="01D10A80" w14:textId="77777777" w:rsidR="00966172" w:rsidRDefault="00EC25F7" w:rsidP="00643448">
      <w:pPr>
        <w:shd w:val="clear" w:color="auto" w:fill="F2F2F2"/>
        <w:jc w:val="left"/>
        <w:textAlignment w:val="center"/>
      </w:pPr>
      <w:r>
        <w:t>D</w:t>
      </w:r>
      <w:r>
        <w:t>．根据分析，阴极区的</w:t>
      </w:r>
      <w:r>
        <w:t>Pb</w:t>
      </w:r>
      <w:r>
        <w:t>上发生反应</w:t>
      </w:r>
      <w:r>
        <w:t>H</w:t>
      </w:r>
      <w:r>
        <w:rPr>
          <w:vertAlign w:val="subscript"/>
        </w:rPr>
        <w:t>2</w:t>
      </w:r>
      <w:r>
        <w:t>C</w:t>
      </w:r>
      <w:r>
        <w:rPr>
          <w:vertAlign w:val="subscript"/>
        </w:rPr>
        <w:t>2</w:t>
      </w:r>
      <w:r>
        <w:t>O</w:t>
      </w:r>
      <w:r>
        <w:rPr>
          <w:vertAlign w:val="subscript"/>
        </w:rPr>
        <w:t>4</w:t>
      </w:r>
      <w:r>
        <w:t>+2e</w:t>
      </w:r>
      <w:r>
        <w:rPr>
          <w:vertAlign w:val="superscript"/>
        </w:rPr>
        <w:t>-</w:t>
      </w:r>
      <w:r>
        <w:t>+2H</w:t>
      </w:r>
      <w:r>
        <w:rPr>
          <w:vertAlign w:val="superscript"/>
        </w:rPr>
        <w:t>+</w:t>
      </w:r>
      <w:r>
        <w:t>=OHC—COOH+H</w:t>
      </w:r>
      <w:r>
        <w:rPr>
          <w:vertAlign w:val="subscript"/>
        </w:rPr>
        <w:t>2</w:t>
      </w:r>
      <w:r>
        <w:t>O</w:t>
      </w:r>
      <w:r>
        <w:t>，</w:t>
      </w:r>
      <w:r>
        <w:t>D</w:t>
      </w:r>
      <w:r>
        <w:t>正确；</w:t>
      </w:r>
    </w:p>
    <w:p w14:paraId="4B8C846D" w14:textId="77777777" w:rsidR="00966172" w:rsidRDefault="00EC25F7" w:rsidP="00643448">
      <w:pPr>
        <w:shd w:val="clear" w:color="auto" w:fill="F2F2F2"/>
        <w:jc w:val="left"/>
        <w:textAlignment w:val="center"/>
      </w:pPr>
      <w:r>
        <w:rPr>
          <w:rFonts w:hint="eastAsia"/>
        </w:rPr>
        <w:t>故</w:t>
      </w:r>
      <w:r>
        <w:t>选</w:t>
      </w:r>
      <w:r>
        <w:t>B</w:t>
      </w:r>
      <w:r>
        <w:t>。</w:t>
      </w:r>
    </w:p>
    <w:p w14:paraId="68C11EB7" w14:textId="77777777" w:rsidR="00966172" w:rsidRDefault="00EC25F7" w:rsidP="00643448">
      <w:pPr>
        <w:jc w:val="left"/>
        <w:textAlignment w:val="center"/>
      </w:pPr>
      <w:r>
        <w:t>15</w:t>
      </w:r>
      <w:r>
        <w:t>．科学家合成了一种如图所示的纳米</w:t>
      </w:r>
      <w:r>
        <w:t>“</w:t>
      </w:r>
      <w:r>
        <w:t>分子客车</w:t>
      </w:r>
      <w:r>
        <w:t>”</w:t>
      </w:r>
      <w:r>
        <w:t>，能装载多种稠环芳香烃。三种芳烃与</w:t>
      </w:r>
      <w:r>
        <w:t>“</w:t>
      </w:r>
      <w:r>
        <w:t>分子客车</w:t>
      </w:r>
      <w:r>
        <w:t>”</w:t>
      </w:r>
      <w:r>
        <w:t>的结合常数</w:t>
      </w:r>
      <w:r>
        <w:t>(</w:t>
      </w:r>
      <w:r>
        <w:t>值越大越稳定</w:t>
      </w:r>
      <w:r>
        <w:t>)</w:t>
      </w:r>
      <w:r>
        <w:t>见表。下列说法错误的是</w:t>
      </w:r>
    </w:p>
    <w:p w14:paraId="53C45082" w14:textId="77777777" w:rsidR="00966172" w:rsidRDefault="00EC25F7" w:rsidP="00643448">
      <w:pPr>
        <w:jc w:val="left"/>
        <w:textAlignment w:val="center"/>
      </w:pPr>
      <w:r>
        <w:rPr>
          <w:rFonts w:eastAsia="Times New Roman"/>
          <w:noProof/>
          <w:kern w:val="0"/>
          <w:sz w:val="24"/>
          <w:szCs w:val="24"/>
        </w:rPr>
        <w:drawing>
          <wp:inline distT="0" distB="0" distL="114300" distR="114300" wp14:anchorId="7DFA7323" wp14:editId="0C200087">
            <wp:extent cx="4543425" cy="1971675"/>
            <wp:effectExtent l="0" t="0" r="9525" b="9525"/>
            <wp:docPr id="100041" name="图片 100041" descr="@@@d57d8265-93cb-414d-aea5-7df1b4db3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57d8265-93cb-414d-aea5-7df1b4db3d9f"/>
                    <pic:cNvPicPr>
                      <a:picLocks noChangeAspect="1"/>
                    </pic:cNvPicPr>
                  </pic:nvPicPr>
                  <pic:blipFill>
                    <a:blip r:embed="rId288"/>
                    <a:stretch>
                      <a:fillRect/>
                    </a:stretch>
                  </pic:blipFill>
                  <pic:spPr>
                    <a:xfrm>
                      <a:off x="0" y="0"/>
                      <a:ext cx="4543425" cy="197167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260"/>
        <w:gridCol w:w="1500"/>
        <w:gridCol w:w="1110"/>
      </w:tblGrid>
      <w:tr w:rsidR="00966172" w14:paraId="053170B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5178FF" w14:textId="77777777" w:rsidR="00966172" w:rsidRDefault="00EC25F7" w:rsidP="00643448">
            <w:pPr>
              <w:jc w:val="left"/>
              <w:textAlignment w:val="center"/>
            </w:pPr>
            <w:r>
              <w:t>芳烃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BAC73" w14:textId="77777777" w:rsidR="00966172" w:rsidRDefault="00EC25F7" w:rsidP="00643448">
            <w:pPr>
              <w:jc w:val="left"/>
              <w:textAlignment w:val="center"/>
            </w:pPr>
            <w:proofErr w:type="gramStart"/>
            <w:r>
              <w:t>芘</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337B23" w14:textId="77777777" w:rsidR="00966172" w:rsidRDefault="00EC25F7" w:rsidP="00643448">
            <w:pPr>
              <w:jc w:val="left"/>
              <w:textAlignment w:val="center"/>
            </w:pPr>
            <w:proofErr w:type="gramStart"/>
            <w:r>
              <w:t>并四苯</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7D2DE" w14:textId="77777777" w:rsidR="00966172" w:rsidRDefault="00EC25F7" w:rsidP="00643448">
            <w:pPr>
              <w:jc w:val="left"/>
              <w:textAlignment w:val="center"/>
            </w:pPr>
            <w:r>
              <w:t>蒄</w:t>
            </w:r>
          </w:p>
        </w:tc>
      </w:tr>
      <w:tr w:rsidR="00966172" w14:paraId="52BC3C8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E86DB" w14:textId="77777777" w:rsidR="00966172" w:rsidRDefault="00EC25F7" w:rsidP="00643448">
            <w:pPr>
              <w:jc w:val="left"/>
              <w:textAlignment w:val="center"/>
            </w:pPr>
            <w:r>
              <w:t>结构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85FFE" w14:textId="77777777" w:rsidR="00966172" w:rsidRDefault="00EC25F7" w:rsidP="00643448">
            <w:pPr>
              <w:jc w:val="left"/>
              <w:textAlignment w:val="center"/>
            </w:pPr>
            <w:r>
              <w:rPr>
                <w:rFonts w:eastAsia="Times New Roman"/>
                <w:noProof/>
                <w:kern w:val="0"/>
                <w:sz w:val="24"/>
                <w:szCs w:val="24"/>
              </w:rPr>
              <w:drawing>
                <wp:inline distT="0" distB="0" distL="114300" distR="114300" wp14:anchorId="42C0E36E" wp14:editId="7CE1C920">
                  <wp:extent cx="638175" cy="438150"/>
                  <wp:effectExtent l="0" t="0" r="9525" b="0"/>
                  <wp:docPr id="100043" name="图片 100043" descr="@@@3a99eb57-e2fe-41af-a855-62a7450be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a99eb57-e2fe-41af-a855-62a7450be4ca"/>
                          <pic:cNvPicPr>
                            <a:picLocks noChangeAspect="1"/>
                          </pic:cNvPicPr>
                        </pic:nvPicPr>
                        <pic:blipFill>
                          <a:blip r:embed="rId289"/>
                          <a:stretch>
                            <a:fillRect/>
                          </a:stretch>
                        </pic:blipFill>
                        <pic:spPr>
                          <a:xfrm>
                            <a:off x="0" y="0"/>
                            <a:ext cx="638175" cy="438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976458" w14:textId="77777777" w:rsidR="00966172" w:rsidRDefault="00EC25F7" w:rsidP="00643448">
            <w:pPr>
              <w:jc w:val="left"/>
              <w:textAlignment w:val="center"/>
            </w:pPr>
            <w:r>
              <w:rPr>
                <w:rFonts w:eastAsia="Times New Roman"/>
                <w:noProof/>
                <w:kern w:val="0"/>
                <w:sz w:val="24"/>
                <w:szCs w:val="24"/>
              </w:rPr>
              <w:drawing>
                <wp:inline distT="0" distB="0" distL="114300" distR="114300" wp14:anchorId="7CEDCC7A" wp14:editId="49CA6E43">
                  <wp:extent cx="800100" cy="238125"/>
                  <wp:effectExtent l="0" t="0" r="0" b="9525"/>
                  <wp:docPr id="100045" name="图片 100045" descr="@@@347c7859-6e4d-40f9-9185-d7592aa2c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47c7859-6e4d-40f9-9185-d7592aa2cad7"/>
                          <pic:cNvPicPr>
                            <a:picLocks noChangeAspect="1"/>
                          </pic:cNvPicPr>
                        </pic:nvPicPr>
                        <pic:blipFill>
                          <a:blip r:embed="rId290"/>
                          <a:stretch>
                            <a:fillRect/>
                          </a:stretch>
                        </pic:blipFill>
                        <pic:spPr>
                          <a:xfrm>
                            <a:off x="0" y="0"/>
                            <a:ext cx="800100" cy="2381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F17257" w14:textId="77777777" w:rsidR="00966172" w:rsidRDefault="00EC25F7" w:rsidP="00643448">
            <w:pPr>
              <w:jc w:val="left"/>
              <w:textAlignment w:val="center"/>
            </w:pPr>
            <w:r>
              <w:rPr>
                <w:rFonts w:eastAsia="Times New Roman"/>
                <w:noProof/>
                <w:kern w:val="0"/>
                <w:sz w:val="24"/>
                <w:szCs w:val="24"/>
              </w:rPr>
              <w:drawing>
                <wp:inline distT="0" distB="0" distL="114300" distR="114300" wp14:anchorId="75F4E99C" wp14:editId="4FB30DBE">
                  <wp:extent cx="552450" cy="514350"/>
                  <wp:effectExtent l="0" t="0" r="0" b="0"/>
                  <wp:docPr id="100047" name="图片 100047" descr="@@@8730cf7a-fa78-4ec2-8a14-1b16a0f88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730cf7a-fa78-4ec2-8a14-1b16a0f8828b"/>
                          <pic:cNvPicPr>
                            <a:picLocks noChangeAspect="1"/>
                          </pic:cNvPicPr>
                        </pic:nvPicPr>
                        <pic:blipFill>
                          <a:blip r:embed="rId291"/>
                          <a:stretch>
                            <a:fillRect/>
                          </a:stretch>
                        </pic:blipFill>
                        <pic:spPr>
                          <a:xfrm>
                            <a:off x="0" y="0"/>
                            <a:ext cx="552450" cy="514350"/>
                          </a:xfrm>
                          <a:prstGeom prst="rect">
                            <a:avLst/>
                          </a:prstGeom>
                        </pic:spPr>
                      </pic:pic>
                    </a:graphicData>
                  </a:graphic>
                </wp:inline>
              </w:drawing>
            </w:r>
          </w:p>
        </w:tc>
      </w:tr>
      <w:tr w:rsidR="00966172" w14:paraId="69CA0E6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6A3D51" w14:textId="77777777" w:rsidR="00966172" w:rsidRDefault="00EC25F7" w:rsidP="00643448">
            <w:pPr>
              <w:jc w:val="left"/>
              <w:textAlignment w:val="center"/>
            </w:pPr>
            <w:r>
              <w:t>结合常数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F0A17" w14:textId="77777777" w:rsidR="00966172" w:rsidRDefault="00EC25F7" w:rsidP="00643448">
            <w:pPr>
              <w:jc w:val="left"/>
              <w:textAlignment w:val="center"/>
            </w:pPr>
            <w:r>
              <w:t>385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F30100" w14:textId="77777777" w:rsidR="00966172" w:rsidRDefault="00EC25F7" w:rsidP="00643448">
            <w:pPr>
              <w:jc w:val="left"/>
              <w:textAlignment w:val="center"/>
            </w:pPr>
            <w:r>
              <w:t>3764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7A4587" w14:textId="77777777" w:rsidR="00966172" w:rsidRDefault="00EC25F7" w:rsidP="00643448">
            <w:pPr>
              <w:jc w:val="left"/>
              <w:textAlignment w:val="center"/>
            </w:pPr>
            <w:r>
              <w:t>176000</w:t>
            </w:r>
          </w:p>
        </w:tc>
      </w:tr>
    </w:tbl>
    <w:p w14:paraId="07986942" w14:textId="77777777" w:rsidR="00966172" w:rsidRDefault="00EC25F7" w:rsidP="00643448">
      <w:pPr>
        <w:ind w:left="380"/>
        <w:jc w:val="left"/>
        <w:textAlignment w:val="center"/>
      </w:pPr>
      <w:r>
        <w:t>A</w:t>
      </w:r>
      <w:r>
        <w:t>．芳烃与</w:t>
      </w:r>
      <w:r>
        <w:t>“</w:t>
      </w:r>
      <w:r>
        <w:t>分子客车</w:t>
      </w:r>
      <w:r>
        <w:t>”</w:t>
      </w:r>
      <w:r>
        <w:t>可通过分子间相互作用形成超分子</w:t>
      </w:r>
    </w:p>
    <w:p w14:paraId="7D0AAD8A" w14:textId="77777777" w:rsidR="00966172" w:rsidRDefault="00EC25F7" w:rsidP="00643448">
      <w:pPr>
        <w:ind w:left="380"/>
        <w:jc w:val="left"/>
        <w:textAlignment w:val="center"/>
      </w:pPr>
      <w:r>
        <w:t>B</w:t>
      </w:r>
      <w:r>
        <w:t>．</w:t>
      </w:r>
      <w:proofErr w:type="gramStart"/>
      <w:r>
        <w:t>并四苯</w:t>
      </w:r>
      <w:proofErr w:type="gramEnd"/>
      <w:r>
        <w:t>直立装载与平躺装载的稳定性基本相同</w:t>
      </w:r>
    </w:p>
    <w:p w14:paraId="1DB0798D" w14:textId="77777777" w:rsidR="00966172" w:rsidRDefault="00EC25F7" w:rsidP="00643448">
      <w:pPr>
        <w:ind w:left="380"/>
        <w:jc w:val="left"/>
        <w:textAlignment w:val="center"/>
      </w:pPr>
      <w:r>
        <w:t>C</w:t>
      </w:r>
      <w:r>
        <w:t>．从分子大小适配看</w:t>
      </w:r>
      <w:r>
        <w:t>“</w:t>
      </w:r>
      <w:r>
        <w:t>分子客车</w:t>
      </w:r>
      <w:r>
        <w:t>”</w:t>
      </w:r>
      <w:r>
        <w:t>可装载</w:t>
      </w:r>
      <w:r>
        <w:t>2</w:t>
      </w:r>
      <w:r>
        <w:t>个</w:t>
      </w:r>
      <w:proofErr w:type="gramStart"/>
      <w:r>
        <w:t>芘</w:t>
      </w:r>
      <w:proofErr w:type="gramEnd"/>
    </w:p>
    <w:p w14:paraId="1633D7CA" w14:textId="77777777" w:rsidR="00966172" w:rsidRDefault="00EC25F7" w:rsidP="00643448">
      <w:pPr>
        <w:ind w:left="380"/>
        <w:jc w:val="left"/>
        <w:textAlignment w:val="center"/>
      </w:pPr>
      <w:r>
        <w:t>D</w:t>
      </w:r>
      <w:r>
        <w:t>．芳烃</w:t>
      </w:r>
      <w:r>
        <w:t>π</w:t>
      </w:r>
      <w:r>
        <w:t>电子数越多越有利于和</w:t>
      </w:r>
      <w:r>
        <w:t>“</w:t>
      </w:r>
      <w:r>
        <w:t>分子客车</w:t>
      </w:r>
      <w:r>
        <w:t>”</w:t>
      </w:r>
      <w:r>
        <w:t>的结合</w:t>
      </w:r>
    </w:p>
    <w:p w14:paraId="5DEA1162" w14:textId="77777777" w:rsidR="00966172" w:rsidRDefault="00EC25F7" w:rsidP="00643448">
      <w:pPr>
        <w:shd w:val="clear" w:color="auto" w:fill="F2F2F2"/>
        <w:jc w:val="left"/>
        <w:textAlignment w:val="center"/>
      </w:pPr>
      <w:r>
        <w:t>【答案】</w:t>
      </w:r>
      <w:r>
        <w:t>B</w:t>
      </w:r>
    </w:p>
    <w:p w14:paraId="77A9D4DC" w14:textId="77777777" w:rsidR="00966172" w:rsidRDefault="00EC25F7" w:rsidP="00643448">
      <w:pPr>
        <w:shd w:val="clear" w:color="auto" w:fill="F2F2F2"/>
        <w:jc w:val="left"/>
        <w:textAlignment w:val="center"/>
      </w:pPr>
      <w:r>
        <w:t>【</w:t>
      </w:r>
      <w:r>
        <w:rPr>
          <w:rFonts w:hint="eastAsia"/>
        </w:rPr>
        <w:t>解析</w:t>
      </w:r>
      <w:r>
        <w:t>】</w:t>
      </w:r>
      <w:r>
        <w:t>A</w:t>
      </w:r>
      <w:r>
        <w:t>．</w:t>
      </w:r>
      <w:r>
        <w:t>“</w:t>
      </w:r>
      <w:r>
        <w:t>分子客车</w:t>
      </w:r>
      <w:r>
        <w:t>”</w:t>
      </w:r>
      <w:r>
        <w:t>能装载多种稠环芳香烃，故芳烃与</w:t>
      </w:r>
      <w:r>
        <w:t>“</w:t>
      </w:r>
      <w:r>
        <w:t>分子客车</w:t>
      </w:r>
      <w:r>
        <w:t>”</w:t>
      </w:r>
      <w:r>
        <w:t>通过分子间作用力形成分子聚集体</w:t>
      </w:r>
      <w:r>
        <w:t>——</w:t>
      </w:r>
      <w:r>
        <w:t>超分子，</w:t>
      </w:r>
      <w:r>
        <w:t>A</w:t>
      </w:r>
      <w:r>
        <w:t>正确；</w:t>
      </w:r>
    </w:p>
    <w:p w14:paraId="4957EA37" w14:textId="77777777" w:rsidR="00966172" w:rsidRDefault="00EC25F7" w:rsidP="00643448">
      <w:pPr>
        <w:shd w:val="clear" w:color="auto" w:fill="F2F2F2"/>
        <w:jc w:val="left"/>
        <w:textAlignment w:val="center"/>
      </w:pPr>
      <w:r>
        <w:t>B</w:t>
      </w:r>
      <w:r>
        <w:t>．</w:t>
      </w:r>
      <w:r>
        <w:t>“</w:t>
      </w:r>
      <w:r>
        <w:t>分子客车</w:t>
      </w:r>
      <w:r>
        <w:t>”</w:t>
      </w:r>
      <w:r>
        <w:t>的长为</w:t>
      </w:r>
      <w:r>
        <w:t>2.2nm</w:t>
      </w:r>
      <w:r>
        <w:t>、高为</w:t>
      </w:r>
      <w:r>
        <w:t>0.7nm</w:t>
      </w:r>
      <w:r>
        <w:t>，从长的方向观察，有与</w:t>
      </w:r>
      <w:proofErr w:type="gramStart"/>
      <w:r>
        <w:t>并四苯</w:t>
      </w:r>
      <w:proofErr w:type="gramEnd"/>
      <w:r>
        <w:t>分子适配的结构，从高的方向观察则缺少合适结构，故平躺装载的稳定性大于直立装载的稳定性，</w:t>
      </w:r>
      <w:r>
        <w:t>B</w:t>
      </w:r>
      <w:r>
        <w:t>错误；</w:t>
      </w:r>
    </w:p>
    <w:p w14:paraId="4CC12835" w14:textId="77777777" w:rsidR="00966172" w:rsidRDefault="00EC25F7" w:rsidP="00643448">
      <w:pPr>
        <w:shd w:val="clear" w:color="auto" w:fill="F2F2F2"/>
        <w:jc w:val="left"/>
        <w:textAlignment w:val="center"/>
      </w:pPr>
      <w:r>
        <w:t>C</w:t>
      </w:r>
      <w:r>
        <w:t>．</w:t>
      </w:r>
      <w:proofErr w:type="gramStart"/>
      <w:r>
        <w:t>芘</w:t>
      </w:r>
      <w:proofErr w:type="gramEnd"/>
      <w:r>
        <w:t>与</w:t>
      </w:r>
      <w:r>
        <w:t>“</w:t>
      </w:r>
      <w:r>
        <w:t>分子客车</w:t>
      </w:r>
      <w:r>
        <w:t>”</w:t>
      </w:r>
      <w:r>
        <w:t>中中间部</w:t>
      </w:r>
      <w:proofErr w:type="gramStart"/>
      <w:r>
        <w:t>分结构</w:t>
      </w:r>
      <w:proofErr w:type="gramEnd"/>
      <w:r>
        <w:t>大小适配，故从分子大小适配看</w:t>
      </w:r>
      <w:r>
        <w:t>“</w:t>
      </w:r>
      <w:r>
        <w:t>分子客车</w:t>
      </w:r>
      <w:r>
        <w:t>”</w:t>
      </w:r>
      <w:r>
        <w:t>可装载</w:t>
      </w:r>
      <w:r>
        <w:t>2</w:t>
      </w:r>
      <w:r>
        <w:t>个</w:t>
      </w:r>
      <w:proofErr w:type="gramStart"/>
      <w:r>
        <w:t>芘</w:t>
      </w:r>
      <w:proofErr w:type="gramEnd"/>
      <w:r>
        <w:t>，</w:t>
      </w:r>
      <w:r>
        <w:t>C</w:t>
      </w:r>
      <w:r>
        <w:t>正确；</w:t>
      </w:r>
    </w:p>
    <w:p w14:paraId="29304622" w14:textId="77777777" w:rsidR="00966172" w:rsidRDefault="00EC25F7" w:rsidP="00643448">
      <w:pPr>
        <w:shd w:val="clear" w:color="auto" w:fill="F2F2F2"/>
        <w:jc w:val="left"/>
        <w:textAlignment w:val="center"/>
      </w:pPr>
      <w:r>
        <w:t>D</w:t>
      </w:r>
      <w:r>
        <w:t>．</w:t>
      </w:r>
      <w:proofErr w:type="gramStart"/>
      <w:r>
        <w:t>芘</w:t>
      </w:r>
      <w:proofErr w:type="gramEnd"/>
      <w:r>
        <w:t>、</w:t>
      </w:r>
      <w:proofErr w:type="gramStart"/>
      <w:r>
        <w:t>并四苯</w:t>
      </w:r>
      <w:proofErr w:type="gramEnd"/>
      <w:r>
        <w:t>、蒄中</w:t>
      </w:r>
      <w:r>
        <w:t>π</w:t>
      </w:r>
      <w:r>
        <w:t>电子数逐渐增多，与</w:t>
      </w:r>
      <w:r>
        <w:t>“</w:t>
      </w:r>
      <w:r>
        <w:t>分子客车</w:t>
      </w:r>
      <w:r>
        <w:t>”</w:t>
      </w:r>
      <w:r>
        <w:t>的结合常数逐渐增大，而结合常数越大越稳定，故芳烃</w:t>
      </w:r>
      <w:r>
        <w:t>π</w:t>
      </w:r>
      <w:r>
        <w:t>电子数越多越有利于和</w:t>
      </w:r>
      <w:r>
        <w:t>“</w:t>
      </w:r>
      <w:r>
        <w:t>分子客车</w:t>
      </w:r>
      <w:r>
        <w:t>”</w:t>
      </w:r>
      <w:r>
        <w:t>结合，</w:t>
      </w:r>
      <w:r>
        <w:t>D</w:t>
      </w:r>
      <w:r>
        <w:t>正确；</w:t>
      </w:r>
    </w:p>
    <w:p w14:paraId="3BFF47C4" w14:textId="77777777" w:rsidR="00966172" w:rsidRDefault="00EC25F7" w:rsidP="00643448">
      <w:pPr>
        <w:shd w:val="clear" w:color="auto" w:fill="F2F2F2"/>
        <w:jc w:val="left"/>
        <w:textAlignment w:val="center"/>
      </w:pPr>
      <w:r>
        <w:rPr>
          <w:rFonts w:hint="eastAsia"/>
        </w:rPr>
        <w:t>故</w:t>
      </w:r>
      <w:r>
        <w:t>选</w:t>
      </w:r>
      <w:r>
        <w:t>B</w:t>
      </w:r>
      <w:r>
        <w:t>。</w:t>
      </w:r>
    </w:p>
    <w:p w14:paraId="4B70F3A2" w14:textId="77777777" w:rsidR="00966172" w:rsidRDefault="00966172" w:rsidP="00643448">
      <w:pPr>
        <w:jc w:val="center"/>
        <w:textAlignment w:val="center"/>
        <w:rPr>
          <w:rFonts w:ascii="黑体" w:eastAsia="黑体" w:hAnsi="黑体" w:cs="黑体"/>
          <w:b/>
          <w:sz w:val="30"/>
        </w:rPr>
      </w:pPr>
    </w:p>
    <w:p w14:paraId="473F67FD" w14:textId="77777777" w:rsidR="00966172" w:rsidRDefault="00EC25F7" w:rsidP="00643448">
      <w:pPr>
        <w:jc w:val="left"/>
        <w:textAlignment w:val="center"/>
        <w:rPr>
          <w:rFonts w:ascii="宋体" w:hAnsi="宋体" w:cs="宋体"/>
          <w:b/>
        </w:rPr>
      </w:pPr>
      <w:r>
        <w:rPr>
          <w:rFonts w:ascii="宋体" w:hAnsi="宋体" w:cs="宋体"/>
          <w:b/>
        </w:rPr>
        <w:lastRenderedPageBreak/>
        <w:t>二、解答题</w:t>
      </w:r>
    </w:p>
    <w:p w14:paraId="66854274" w14:textId="77777777" w:rsidR="00966172" w:rsidRDefault="00EC25F7" w:rsidP="00643448">
      <w:pPr>
        <w:jc w:val="left"/>
        <w:textAlignment w:val="center"/>
      </w:pPr>
      <w:r>
        <w:t>16</w:t>
      </w:r>
      <w:r>
        <w:t>．</w:t>
      </w:r>
      <w:proofErr w:type="gramStart"/>
      <w:r>
        <w:t>铍</w:t>
      </w:r>
      <w:proofErr w:type="gramEnd"/>
      <w:r>
        <w:t>用于宇航器件的构筑。一种从其铝硅酸盐</w:t>
      </w:r>
      <w:r>
        <w:object w:dxaOrig="1531" w:dyaOrig="382" w14:anchorId="23230678">
          <v:shape id="_x0000_i1179" type="#_x0000_t75" alt="eqId9fcbf435769cf9ed301d166842221c4f" style="width:76.8pt;height:19.2pt" o:ole="">
            <v:imagedata r:id="rId292" o:title="eqId9fcbf435769cf9ed301d166842221c4f"/>
          </v:shape>
          <o:OLEObject Type="Embed" ProgID="Equation.DSMT4" ShapeID="_x0000_i1179" DrawAspect="Content" ObjectID="_1780412874" r:id="rId293"/>
        </w:object>
      </w:r>
      <w:r>
        <w:t>中提取铍的路径为：</w:t>
      </w:r>
    </w:p>
    <w:p w14:paraId="21534B69" w14:textId="77777777" w:rsidR="00966172" w:rsidRDefault="00EC25F7" w:rsidP="00643448">
      <w:pPr>
        <w:jc w:val="left"/>
        <w:textAlignment w:val="center"/>
      </w:pPr>
      <w:r>
        <w:rPr>
          <w:rFonts w:eastAsia="Times New Roman"/>
          <w:noProof/>
          <w:kern w:val="0"/>
          <w:sz w:val="24"/>
          <w:szCs w:val="24"/>
        </w:rPr>
        <w:drawing>
          <wp:inline distT="0" distB="0" distL="114300" distR="114300" wp14:anchorId="11BBF846" wp14:editId="73303E43">
            <wp:extent cx="5276215" cy="995045"/>
            <wp:effectExtent l="0" t="0" r="635" b="14605"/>
            <wp:docPr id="100049" name="图片 100049" descr="@@@2a7ccbed-cd1d-4d45-9db5-f6b862d1f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a7ccbed-cd1d-4d45-9db5-f6b862d1f981"/>
                    <pic:cNvPicPr>
                      <a:picLocks noChangeAspect="1"/>
                    </pic:cNvPicPr>
                  </pic:nvPicPr>
                  <pic:blipFill>
                    <a:blip r:embed="rId294"/>
                    <a:stretch>
                      <a:fillRect/>
                    </a:stretch>
                  </pic:blipFill>
                  <pic:spPr>
                    <a:xfrm>
                      <a:off x="0" y="0"/>
                      <a:ext cx="5276800" cy="995623"/>
                    </a:xfrm>
                    <a:prstGeom prst="rect">
                      <a:avLst/>
                    </a:prstGeom>
                  </pic:spPr>
                </pic:pic>
              </a:graphicData>
            </a:graphic>
          </wp:inline>
        </w:drawing>
      </w:r>
    </w:p>
    <w:p w14:paraId="1380CADF" w14:textId="77777777" w:rsidR="00966172" w:rsidRDefault="00EC25F7" w:rsidP="00643448">
      <w:pPr>
        <w:jc w:val="left"/>
        <w:textAlignment w:val="center"/>
      </w:pPr>
      <w:r>
        <w:t>已知：</w:t>
      </w:r>
      <w:r>
        <w:object w:dxaOrig="2816" w:dyaOrig="331" w14:anchorId="1CD19052">
          <v:shape id="_x0000_i1180" type="#_x0000_t75" alt="eqIdd39f1fd9f24c4b3ca83815b3965476de" style="width:141pt;height:16.8pt" o:ole="">
            <v:imagedata r:id="rId295" o:title="eqIdd39f1fd9f24c4b3ca83815b3965476de"/>
          </v:shape>
          <o:OLEObject Type="Embed" ProgID="Equation.DSMT4" ShapeID="_x0000_i1180" DrawAspect="Content" ObjectID="_1780412875" r:id="rId296"/>
        </w:object>
      </w:r>
    </w:p>
    <w:p w14:paraId="4EF38AAD" w14:textId="77777777" w:rsidR="00966172" w:rsidRDefault="00EC25F7" w:rsidP="00643448">
      <w:pPr>
        <w:jc w:val="left"/>
        <w:textAlignment w:val="center"/>
      </w:pPr>
      <w:r>
        <w:t>回答下列问题：</w:t>
      </w:r>
    </w:p>
    <w:p w14:paraId="701BFB7E" w14:textId="77777777" w:rsidR="00966172" w:rsidRDefault="00EC25F7" w:rsidP="00643448">
      <w:pPr>
        <w:jc w:val="left"/>
        <w:textAlignment w:val="center"/>
      </w:pPr>
      <w:r>
        <w:t>(1)</w:t>
      </w:r>
      <w:r>
        <w:t>基态</w:t>
      </w:r>
      <w:r>
        <w:object w:dxaOrig="439" w:dyaOrig="280" w14:anchorId="2E9A568F">
          <v:shape id="_x0000_i1181" type="#_x0000_t75" alt="eqIdcb280f91e7d15b6059fd01d4d81d11a6" style="width:22.2pt;height:13.8pt" o:ole="">
            <v:imagedata r:id="rId297" o:title="eqIdcb280f91e7d15b6059fd01d4d81d11a6"/>
          </v:shape>
          <o:OLEObject Type="Embed" ProgID="Equation.DSMT4" ShapeID="_x0000_i1181" DrawAspect="Content" ObjectID="_1780412876" r:id="rId298"/>
        </w:object>
      </w:r>
      <w:r>
        <w:t>的轨道表示式为</w:t>
      </w:r>
      <w:r>
        <w:rPr>
          <w:rFonts w:eastAsia="Times New Roman"/>
          <w:u w:val="single"/>
        </w:rPr>
        <w:t xml:space="preserve">       </w:t>
      </w:r>
      <w:r>
        <w:t>。</w:t>
      </w:r>
    </w:p>
    <w:p w14:paraId="7C8BF925" w14:textId="77777777" w:rsidR="00966172" w:rsidRDefault="00EC25F7" w:rsidP="00643448">
      <w:pPr>
        <w:jc w:val="left"/>
        <w:textAlignment w:val="center"/>
      </w:pPr>
      <w:r>
        <w:t>(2)</w:t>
      </w:r>
      <w:r>
        <w:t>为了从</w:t>
      </w:r>
      <w:r>
        <w:t>“</w:t>
      </w:r>
      <w:r>
        <w:t>热熔、冷却</w:t>
      </w:r>
      <w:r>
        <w:t>”</w:t>
      </w:r>
      <w:r>
        <w:t>步骤得到玻璃态，冷却过程的特点是</w:t>
      </w:r>
      <w:r>
        <w:rPr>
          <w:rFonts w:eastAsia="Times New Roman"/>
          <w:u w:val="single"/>
        </w:rPr>
        <w:t xml:space="preserve">       </w:t>
      </w:r>
      <w:r>
        <w:t>。</w:t>
      </w:r>
    </w:p>
    <w:p w14:paraId="20E201B2" w14:textId="77777777" w:rsidR="00966172" w:rsidRDefault="00EC25F7" w:rsidP="00643448">
      <w:pPr>
        <w:jc w:val="left"/>
        <w:textAlignment w:val="center"/>
      </w:pPr>
      <w:r>
        <w:t>(3)“</w:t>
      </w:r>
      <w:r>
        <w:t>萃取分液</w:t>
      </w:r>
      <w:r>
        <w:t>”</w:t>
      </w:r>
      <w:r>
        <w:t>的目的是分离</w:t>
      </w:r>
      <w:r>
        <w:object w:dxaOrig="439" w:dyaOrig="280" w14:anchorId="71F76B56">
          <v:shape id="_x0000_i1182" type="#_x0000_t75" alt="eqIdcb280f91e7d15b6059fd01d4d81d11a6" style="width:22.2pt;height:13.8pt" o:ole="">
            <v:imagedata r:id="rId297" o:title="eqIdcb280f91e7d15b6059fd01d4d81d11a6"/>
          </v:shape>
          <o:OLEObject Type="Embed" ProgID="Equation.DSMT4" ShapeID="_x0000_i1182" DrawAspect="Content" ObjectID="_1780412877" r:id="rId299"/>
        </w:object>
      </w:r>
      <w:r>
        <w:t>和</w:t>
      </w:r>
      <w:r>
        <w:object w:dxaOrig="386" w:dyaOrig="254" w14:anchorId="3BDDB5B5">
          <v:shape id="_x0000_i1183" type="#_x0000_t75" alt="eqId60fcaacd207ab36fd57a93173cc31447" style="width:19.2pt;height:12.6pt" o:ole="">
            <v:imagedata r:id="rId300" o:title="eqId60fcaacd207ab36fd57a93173cc31447"/>
          </v:shape>
          <o:OLEObject Type="Embed" ProgID="Equation.DSMT4" ShapeID="_x0000_i1183" DrawAspect="Content" ObjectID="_1780412878" r:id="rId301"/>
        </w:object>
      </w:r>
      <w:r>
        <w:t>，向过量烧碱溶液中逐滴加入少量</w:t>
      </w:r>
      <w:r>
        <w:t>“</w:t>
      </w:r>
      <w:r>
        <w:t>水相</w:t>
      </w:r>
      <w:r>
        <w:t>1”</w:t>
      </w:r>
      <w:r>
        <w:t>的溶液，观察到的现象是</w:t>
      </w:r>
      <w:r>
        <w:rPr>
          <w:rFonts w:eastAsia="Times New Roman"/>
          <w:u w:val="single"/>
        </w:rPr>
        <w:t xml:space="preserve">       </w:t>
      </w:r>
      <w:r>
        <w:t>。</w:t>
      </w:r>
    </w:p>
    <w:p w14:paraId="1967C9E1" w14:textId="77777777" w:rsidR="00966172" w:rsidRDefault="00EC25F7" w:rsidP="00643448">
      <w:pPr>
        <w:jc w:val="left"/>
        <w:textAlignment w:val="center"/>
      </w:pPr>
      <w:r>
        <w:t>(4)</w:t>
      </w:r>
      <w:r>
        <w:t>写出反萃取生成</w:t>
      </w:r>
      <w:r>
        <w:object w:dxaOrig="1354" w:dyaOrig="355" w14:anchorId="4390B725">
          <v:shape id="_x0000_i1184" type="#_x0000_t75" alt="eqId615874e68d8c16dd78d885962056671f" style="width:67.8pt;height:18pt" o:ole="">
            <v:imagedata r:id="rId302" o:title="eqId615874e68d8c16dd78d885962056671f"/>
          </v:shape>
          <o:OLEObject Type="Embed" ProgID="Equation.DSMT4" ShapeID="_x0000_i1184" DrawAspect="Content" ObjectID="_1780412879" r:id="rId303"/>
        </w:object>
      </w:r>
      <w:r>
        <w:t>的化学方程式</w:t>
      </w:r>
      <w:r>
        <w:rPr>
          <w:rFonts w:eastAsia="Times New Roman"/>
          <w:u w:val="single"/>
        </w:rPr>
        <w:t xml:space="preserve">       </w:t>
      </w:r>
      <w:r>
        <w:t>。</w:t>
      </w:r>
      <w:r>
        <w:t>“</w:t>
      </w:r>
      <w:r>
        <w:t>滤液</w:t>
      </w:r>
      <w:r>
        <w:t>2”</w:t>
      </w:r>
      <w:r>
        <w:t>可以进入</w:t>
      </w:r>
      <w:r>
        <w:rPr>
          <w:rFonts w:eastAsia="Times New Roman"/>
          <w:u w:val="single"/>
        </w:rPr>
        <w:t xml:space="preserve">       </w:t>
      </w:r>
      <w:r>
        <w:t>步骤再利用。</w:t>
      </w:r>
    </w:p>
    <w:p w14:paraId="3DB889C4" w14:textId="77777777" w:rsidR="00966172" w:rsidRDefault="00EC25F7" w:rsidP="00643448">
      <w:pPr>
        <w:jc w:val="left"/>
        <w:textAlignment w:val="center"/>
      </w:pPr>
      <w:r>
        <w:t>(5)</w:t>
      </w:r>
      <w:r>
        <w:t>电解熔融氯化铍制备金属铍时，加入氯化钠的主要作用是</w:t>
      </w:r>
      <w:r>
        <w:rPr>
          <w:rFonts w:eastAsia="Times New Roman"/>
          <w:u w:val="single"/>
        </w:rPr>
        <w:t xml:space="preserve">       </w:t>
      </w:r>
      <w:r>
        <w:t>。</w:t>
      </w:r>
    </w:p>
    <w:p w14:paraId="6B89F38D" w14:textId="77777777" w:rsidR="00966172" w:rsidRDefault="00EC25F7" w:rsidP="00643448">
      <w:pPr>
        <w:jc w:val="left"/>
        <w:textAlignment w:val="center"/>
      </w:pPr>
      <w:r>
        <w:t>(6)</w:t>
      </w:r>
      <w:r>
        <w:object w:dxaOrig="809" w:dyaOrig="316" w14:anchorId="21CEF0D7">
          <v:shape id="_x0000_i1185" type="#_x0000_t75" alt="eqIde58059ef2025de8588f760037cfded0d" style="width:40.2pt;height:15.6pt" o:ole="">
            <v:imagedata r:id="rId304" o:title="eqIde58059ef2025de8588f760037cfded0d"/>
          </v:shape>
          <o:OLEObject Type="Embed" ProgID="Equation.DSMT4" ShapeID="_x0000_i1185" DrawAspect="Content" ObjectID="_1780412880" r:id="rId305"/>
        </w:object>
      </w:r>
      <w:r>
        <w:t>与醋酸反应</w:t>
      </w:r>
      <w:proofErr w:type="gramStart"/>
      <w:r>
        <w:t>得到某含</w:t>
      </w:r>
      <w:r>
        <w:t>4</w:t>
      </w:r>
      <w:r>
        <w:t>个</w:t>
      </w:r>
      <w:proofErr w:type="gramEnd"/>
      <w:r>
        <w:object w:dxaOrig="298" w:dyaOrig="250" w14:anchorId="1AFA3F40">
          <v:shape id="_x0000_i1186" type="#_x0000_t75" alt="eqId94ba3704d0558519d87a50a84afee4ee" style="width:15pt;height:12.6pt" o:ole="">
            <v:imagedata r:id="rId306" o:title="eqId94ba3704d0558519d87a50a84afee4ee"/>
          </v:shape>
          <o:OLEObject Type="Embed" ProgID="Equation.DSMT4" ShapeID="_x0000_i1186" DrawAspect="Content" ObjectID="_1780412881" r:id="rId307"/>
        </w:object>
      </w:r>
      <w:r>
        <w:t>的配合物，</w:t>
      </w:r>
      <w:r>
        <w:t>4</w:t>
      </w:r>
      <w:r>
        <w:t>个</w:t>
      </w:r>
      <w:r>
        <w:object w:dxaOrig="298" w:dyaOrig="250" w14:anchorId="0D59373F">
          <v:shape id="_x0000_i1187" type="#_x0000_t75" alt="eqId94ba3704d0558519d87a50a84afee4ee" style="width:15pt;height:12.6pt" o:ole="">
            <v:imagedata r:id="rId306" o:title="eqId94ba3704d0558519d87a50a84afee4ee"/>
          </v:shape>
          <o:OLEObject Type="Embed" ProgID="Equation.DSMT4" ShapeID="_x0000_i1187" DrawAspect="Content" ObjectID="_1780412882" r:id="rId308"/>
        </w:object>
      </w:r>
      <w:r>
        <w:t>位于以</w:t>
      </w:r>
      <w:r>
        <w:t>1</w:t>
      </w:r>
      <w:r>
        <w:t>个</w:t>
      </w:r>
      <w:r>
        <w:t>O</w:t>
      </w:r>
      <w:r>
        <w:t>原子为中心的四面体的</w:t>
      </w:r>
      <w:r>
        <w:t>4</w:t>
      </w:r>
      <w:r>
        <w:t>个顶点，且每个</w:t>
      </w:r>
      <w:r>
        <w:object w:dxaOrig="298" w:dyaOrig="250" w14:anchorId="32A919D2">
          <v:shape id="_x0000_i1188" type="#_x0000_t75" alt="eqId94ba3704d0558519d87a50a84afee4ee" style="width:15pt;height:12.6pt" o:ole="">
            <v:imagedata r:id="rId306" o:title="eqId94ba3704d0558519d87a50a84afee4ee"/>
          </v:shape>
          <o:OLEObject Type="Embed" ProgID="Equation.DSMT4" ShapeID="_x0000_i1188" DrawAspect="Content" ObjectID="_1780412883" r:id="rId309"/>
        </w:object>
      </w:r>
      <w:r>
        <w:t>的配位环境相同，</w:t>
      </w:r>
      <w:r>
        <w:object w:dxaOrig="298" w:dyaOrig="250" w14:anchorId="1C504E08">
          <v:shape id="_x0000_i1189" type="#_x0000_t75" alt="eqId94ba3704d0558519d87a50a84afee4ee" style="width:15pt;height:12.6pt" o:ole="">
            <v:imagedata r:id="rId306" o:title="eqId94ba3704d0558519d87a50a84afee4ee"/>
          </v:shape>
          <o:OLEObject Type="Embed" ProgID="Equation.DSMT4" ShapeID="_x0000_i1189" DrawAspect="Content" ObjectID="_1780412884" r:id="rId310"/>
        </w:object>
      </w:r>
      <w:r>
        <w:t>与</w:t>
      </w:r>
      <w:r>
        <w:object w:dxaOrig="298" w:dyaOrig="250" w14:anchorId="4FCE39FC">
          <v:shape id="_x0000_i1190" type="#_x0000_t75" alt="eqId94ba3704d0558519d87a50a84afee4ee" style="width:15pt;height:12.6pt" o:ole="">
            <v:imagedata r:id="rId306" o:title="eqId94ba3704d0558519d87a50a84afee4ee"/>
          </v:shape>
          <o:OLEObject Type="Embed" ProgID="Equation.DSMT4" ShapeID="_x0000_i1190" DrawAspect="Content" ObjectID="_1780412885" r:id="rId311"/>
        </w:object>
      </w:r>
      <w:r>
        <w:t>间通过</w:t>
      </w:r>
      <w:r>
        <w:object w:dxaOrig="738" w:dyaOrig="329" w14:anchorId="3593516A">
          <v:shape id="_x0000_i1191" type="#_x0000_t75" alt="eqId90503114b3b2c34ef9a80cbc41126455" style="width:37.2pt;height:16.2pt" o:ole="">
            <v:imagedata r:id="rId312" o:title="eqId90503114b3b2c34ef9a80cbc41126455"/>
          </v:shape>
          <o:OLEObject Type="Embed" ProgID="Equation.DSMT4" ShapeID="_x0000_i1191" DrawAspect="Content" ObjectID="_1780412886" r:id="rId313"/>
        </w:object>
      </w:r>
      <w:r>
        <w:t>相连，其化学式为</w:t>
      </w:r>
      <w:r>
        <w:rPr>
          <w:rFonts w:eastAsia="Times New Roman"/>
          <w:u w:val="single"/>
        </w:rPr>
        <w:t xml:space="preserve">       </w:t>
      </w:r>
      <w:r>
        <w:t>。</w:t>
      </w:r>
    </w:p>
    <w:p w14:paraId="26514FC7" w14:textId="77777777" w:rsidR="00966172" w:rsidRDefault="00EC25F7" w:rsidP="00643448">
      <w:pPr>
        <w:shd w:val="clear" w:color="auto" w:fill="F2F2F2"/>
        <w:jc w:val="left"/>
        <w:textAlignment w:val="center"/>
      </w:pPr>
      <w:r>
        <w:t>【答案】</w:t>
      </w:r>
      <w:r>
        <w:t>(1)</w:t>
      </w:r>
      <w:r>
        <w:rPr>
          <w:rFonts w:eastAsia="Times New Roman"/>
          <w:noProof/>
          <w:kern w:val="0"/>
          <w:sz w:val="24"/>
          <w:szCs w:val="24"/>
        </w:rPr>
        <w:drawing>
          <wp:inline distT="0" distB="0" distL="114300" distR="114300" wp14:anchorId="6FA71351" wp14:editId="779CF306">
            <wp:extent cx="438150" cy="657225"/>
            <wp:effectExtent l="0" t="0" r="0" b="9525"/>
            <wp:docPr id="100051" name="图片 100051" descr="@@@6b1ffe00-f4f4-4765-b198-3d95644ce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b1ffe00-f4f4-4765-b198-3d95644ceb08"/>
                    <pic:cNvPicPr>
                      <a:picLocks noChangeAspect="1"/>
                    </pic:cNvPicPr>
                  </pic:nvPicPr>
                  <pic:blipFill>
                    <a:blip r:embed="rId314"/>
                    <a:stretch>
                      <a:fillRect/>
                    </a:stretch>
                  </pic:blipFill>
                  <pic:spPr>
                    <a:xfrm>
                      <a:off x="0" y="0"/>
                      <a:ext cx="438150" cy="657225"/>
                    </a:xfrm>
                    <a:prstGeom prst="rect">
                      <a:avLst/>
                    </a:prstGeom>
                  </pic:spPr>
                </pic:pic>
              </a:graphicData>
            </a:graphic>
          </wp:inline>
        </w:drawing>
      </w:r>
    </w:p>
    <w:p w14:paraId="186E39F8" w14:textId="77777777" w:rsidR="00966172" w:rsidRDefault="00EC25F7" w:rsidP="00643448">
      <w:pPr>
        <w:shd w:val="clear" w:color="auto" w:fill="F2F2F2"/>
        <w:jc w:val="left"/>
        <w:textAlignment w:val="center"/>
      </w:pPr>
      <w:r>
        <w:t>(2)</w:t>
      </w:r>
      <w:r>
        <w:t>快速冷却</w:t>
      </w:r>
    </w:p>
    <w:p w14:paraId="57B2AD2B" w14:textId="77777777" w:rsidR="00966172" w:rsidRDefault="00EC25F7" w:rsidP="00643448">
      <w:pPr>
        <w:shd w:val="clear" w:color="auto" w:fill="F2F2F2"/>
        <w:jc w:val="left"/>
        <w:textAlignment w:val="center"/>
      </w:pPr>
      <w:r>
        <w:t>(3)</w:t>
      </w:r>
      <w:r>
        <w:t>无明显现象</w:t>
      </w:r>
    </w:p>
    <w:p w14:paraId="7CAA2ECC" w14:textId="77777777" w:rsidR="00966172" w:rsidRDefault="00EC25F7" w:rsidP="00643448">
      <w:pPr>
        <w:shd w:val="clear" w:color="auto" w:fill="F2F2F2"/>
        <w:jc w:val="left"/>
        <w:textAlignment w:val="center"/>
      </w:pPr>
      <w:r>
        <w:t xml:space="preserve">(4)     </w:t>
      </w:r>
      <w:r>
        <w:object w:dxaOrig="4435" w:dyaOrig="316" w14:anchorId="5B241CE5">
          <v:shape id="_x0000_i1192" type="#_x0000_t75" alt="eqIded75122293c4709989eed3fea287f61e" style="width:222pt;height:15.6pt" o:ole="">
            <v:imagedata r:id="rId315" o:title="eqIded75122293c4709989eed3fea287f61e"/>
          </v:shape>
          <o:OLEObject Type="Embed" ProgID="Equation.DSMT4" ShapeID="_x0000_i1192" DrawAspect="Content" ObjectID="_1780412887" r:id="rId316"/>
        </w:object>
      </w:r>
      <w:r>
        <w:t xml:space="preserve">     </w:t>
      </w:r>
      <w:r>
        <w:t>反萃取</w:t>
      </w:r>
    </w:p>
    <w:p w14:paraId="27D242B2" w14:textId="77777777" w:rsidR="00966172" w:rsidRDefault="00EC25F7" w:rsidP="00643448">
      <w:pPr>
        <w:shd w:val="clear" w:color="auto" w:fill="F2F2F2"/>
        <w:jc w:val="left"/>
        <w:textAlignment w:val="center"/>
      </w:pPr>
      <w:r>
        <w:t>(5)</w:t>
      </w:r>
      <w:r>
        <w:t>增强熔融氯化铍的导电性</w:t>
      </w:r>
    </w:p>
    <w:p w14:paraId="0E615DE4" w14:textId="4878B093" w:rsidR="00966172" w:rsidRDefault="00EC25F7" w:rsidP="00643448">
      <w:pPr>
        <w:shd w:val="clear" w:color="auto" w:fill="F2F2F2"/>
        <w:jc w:val="left"/>
        <w:textAlignment w:val="center"/>
        <w:rPr>
          <w:rFonts w:hint="eastAsia"/>
        </w:rPr>
      </w:pPr>
      <w:r>
        <w:t>(6)</w:t>
      </w:r>
      <w:r>
        <w:object w:dxaOrig="1548" w:dyaOrig="317" w14:anchorId="137576CE">
          <v:shape id="_x0000_i1193" type="#_x0000_t75" alt="eqIdeae909b2ef26402927484175b268ab58" style="width:77.4pt;height:15.6pt" o:ole="">
            <v:imagedata r:id="rId317" o:title="eqIdeae909b2ef26402927484175b268ab58"/>
          </v:shape>
          <o:OLEObject Type="Embed" ProgID="Equation.DSMT4" ShapeID="_x0000_i1193" DrawAspect="Content" ObjectID="_1780412888" r:id="rId318"/>
        </w:object>
      </w:r>
      <w:r>
        <w:t>。</w:t>
      </w:r>
    </w:p>
    <w:p w14:paraId="485BA5F4" w14:textId="77777777" w:rsidR="00966172" w:rsidRDefault="00EC25F7" w:rsidP="00643448">
      <w:pPr>
        <w:shd w:val="clear" w:color="auto" w:fill="F2F2F2"/>
        <w:jc w:val="left"/>
        <w:textAlignment w:val="center"/>
      </w:pPr>
      <w:r>
        <w:t>【分析】首先铝硅酸盐先加热熔融，然后快速冷却到其玻璃态，再加入稀硫酸酸浸过滤，滤渣的成分为</w:t>
      </w:r>
      <w:r>
        <w:t>H</w:t>
      </w:r>
      <w:r>
        <w:rPr>
          <w:vertAlign w:val="subscript"/>
        </w:rPr>
        <w:t>2</w:t>
      </w:r>
      <w:r>
        <w:t>SiO</w:t>
      </w:r>
      <w:r>
        <w:rPr>
          <w:vertAlign w:val="subscript"/>
        </w:rPr>
        <w:t>3</w:t>
      </w:r>
      <w:r>
        <w:t>，</w:t>
      </w:r>
      <w:r>
        <w:t>“</w:t>
      </w:r>
      <w:r>
        <w:t>滤液</w:t>
      </w:r>
      <w:r>
        <w:t>1”</w:t>
      </w:r>
      <w:r>
        <w:t>中有</w:t>
      </w:r>
      <w:r>
        <w:t>Be</w:t>
      </w:r>
      <w:r>
        <w:rPr>
          <w:vertAlign w:val="superscript"/>
        </w:rPr>
        <w:t>2+</w:t>
      </w:r>
      <w:r>
        <w:t>和</w:t>
      </w:r>
      <w:r>
        <w:t>Al</w:t>
      </w:r>
      <w:r>
        <w:rPr>
          <w:vertAlign w:val="superscript"/>
        </w:rPr>
        <w:t>3+</w:t>
      </w:r>
      <w:r>
        <w:t>，加入含</w:t>
      </w:r>
      <w:r>
        <w:t>HA</w:t>
      </w:r>
      <w:r>
        <w:t>的煤油将</w:t>
      </w:r>
      <w:r>
        <w:t>Be</w:t>
      </w:r>
      <w:r>
        <w:rPr>
          <w:vertAlign w:val="superscript"/>
        </w:rPr>
        <w:t>2+</w:t>
      </w:r>
      <w:r>
        <w:t>萃取到有机相中，水相</w:t>
      </w:r>
      <w:r>
        <w:t>1</w:t>
      </w:r>
      <w:r>
        <w:t>中含有</w:t>
      </w:r>
      <w:r>
        <w:t>Al</w:t>
      </w:r>
      <w:r>
        <w:rPr>
          <w:vertAlign w:val="superscript"/>
        </w:rPr>
        <w:t>3+</w:t>
      </w:r>
      <w:r>
        <w:t>，有机相为</w:t>
      </w:r>
      <w:r>
        <w:object w:dxaOrig="1055" w:dyaOrig="316" w14:anchorId="1C5B68BF">
          <v:shape id="_x0000_i1194" type="#_x0000_t75" alt="eqId82cf564bfa6ac830048767d8e031427e" style="width:52.8pt;height:15.6pt" o:ole="">
            <v:imagedata r:id="rId319" o:title="eqId82cf564bfa6ac830048767d8e031427e"/>
          </v:shape>
          <o:OLEObject Type="Embed" ProgID="Equation.DSMT4" ShapeID="_x0000_i1194" DrawAspect="Content" ObjectID="_1780412889" r:id="rId320"/>
        </w:object>
      </w:r>
      <w:r>
        <w:t>，加入过量氢氧化钠反萃取</w:t>
      </w:r>
      <w:r>
        <w:t>Be</w:t>
      </w:r>
      <w:r>
        <w:rPr>
          <w:vertAlign w:val="superscript"/>
        </w:rPr>
        <w:t>2+</w:t>
      </w:r>
      <w:r>
        <w:t>使其转化为</w:t>
      </w:r>
      <w:r>
        <w:object w:dxaOrig="1302" w:dyaOrig="315" w14:anchorId="79CE2BCB">
          <v:shape id="_x0000_i1195" type="#_x0000_t75" alt="eqId99e439d7cdc9817d05d73c51244d1681" style="width:65.4pt;height:15.6pt" o:ole="">
            <v:imagedata r:id="rId321" o:title="eqId99e439d7cdc9817d05d73c51244d1681"/>
          </v:shape>
          <o:OLEObject Type="Embed" ProgID="Equation.DSMT4" ShapeID="_x0000_i1195" DrawAspect="Content" ObjectID="_1780412890" r:id="rId322"/>
        </w:object>
      </w:r>
      <w:r>
        <w:t>进入水相</w:t>
      </w:r>
      <w:r>
        <w:t>2</w:t>
      </w:r>
      <w:r>
        <w:t>中，分离出含</w:t>
      </w:r>
      <w:proofErr w:type="spellStart"/>
      <w:r>
        <w:t>NaA</w:t>
      </w:r>
      <w:proofErr w:type="spellEnd"/>
      <w:r>
        <w:t>的煤油，最后对水相</w:t>
      </w:r>
      <w:r>
        <w:t>2</w:t>
      </w:r>
      <w:r>
        <w:t>加热过滤，分离出</w:t>
      </w:r>
      <w:r>
        <w:t>Be(OH)</w:t>
      </w:r>
      <w:r>
        <w:rPr>
          <w:vertAlign w:val="subscript"/>
        </w:rPr>
        <w:t>2</w:t>
      </w:r>
      <w:r>
        <w:t>，通过系列操作得到金属铍。</w:t>
      </w:r>
    </w:p>
    <w:p w14:paraId="7EFA6F55" w14:textId="77777777" w:rsidR="00966172" w:rsidRDefault="00EC25F7" w:rsidP="00643448">
      <w:pPr>
        <w:shd w:val="clear" w:color="auto" w:fill="F2F2F2"/>
        <w:jc w:val="left"/>
        <w:textAlignment w:val="center"/>
      </w:pPr>
      <w:r>
        <w:t>【</w:t>
      </w:r>
      <w:r>
        <w:rPr>
          <w:rFonts w:hint="eastAsia"/>
        </w:rPr>
        <w:t>解析</w:t>
      </w:r>
      <w:r>
        <w:t>】（</w:t>
      </w:r>
      <w:r>
        <w:t>1</w:t>
      </w:r>
      <w:r>
        <w:t>）基态</w:t>
      </w:r>
      <w:r>
        <w:t>Be</w:t>
      </w:r>
      <w:r>
        <w:rPr>
          <w:vertAlign w:val="superscript"/>
        </w:rPr>
        <w:t>2+</w:t>
      </w:r>
      <w:r>
        <w:t>的电子排布式为</w:t>
      </w:r>
      <w:r>
        <w:t>1s</w:t>
      </w:r>
      <w:r>
        <w:rPr>
          <w:vertAlign w:val="superscript"/>
        </w:rPr>
        <w:t>2</w:t>
      </w:r>
      <w:r>
        <w:t>，其轨道表达式为</w:t>
      </w:r>
      <w:r>
        <w:rPr>
          <w:rFonts w:eastAsia="Times New Roman"/>
          <w:noProof/>
          <w:kern w:val="0"/>
          <w:sz w:val="24"/>
          <w:szCs w:val="24"/>
        </w:rPr>
        <w:drawing>
          <wp:inline distT="0" distB="0" distL="114300" distR="114300" wp14:anchorId="757304BA" wp14:editId="588948AF">
            <wp:extent cx="428625" cy="647700"/>
            <wp:effectExtent l="0" t="0" r="9525" b="0"/>
            <wp:docPr id="100053" name="图片 100053" descr="@@@93c72b41-8f53-4a4d-a890-c85f4653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3c72b41-8f53-4a4d-a890-c85f46538805"/>
                    <pic:cNvPicPr>
                      <a:picLocks noChangeAspect="1"/>
                    </pic:cNvPicPr>
                  </pic:nvPicPr>
                  <pic:blipFill>
                    <a:blip r:embed="rId314"/>
                    <a:stretch>
                      <a:fillRect/>
                    </a:stretch>
                  </pic:blipFill>
                  <pic:spPr>
                    <a:xfrm>
                      <a:off x="0" y="0"/>
                      <a:ext cx="428625" cy="647700"/>
                    </a:xfrm>
                    <a:prstGeom prst="rect">
                      <a:avLst/>
                    </a:prstGeom>
                  </pic:spPr>
                </pic:pic>
              </a:graphicData>
            </a:graphic>
          </wp:inline>
        </w:drawing>
      </w:r>
      <w:r>
        <w:t>。</w:t>
      </w:r>
    </w:p>
    <w:p w14:paraId="688E0D15" w14:textId="77777777" w:rsidR="00966172" w:rsidRDefault="00EC25F7" w:rsidP="00643448">
      <w:pPr>
        <w:shd w:val="clear" w:color="auto" w:fill="F2F2F2"/>
        <w:jc w:val="left"/>
        <w:textAlignment w:val="center"/>
      </w:pPr>
      <w:r>
        <w:t>（</w:t>
      </w:r>
      <w:r>
        <w:t>2</w:t>
      </w:r>
      <w:r>
        <w:t>）熔融态物质冷却凝固时，缓慢冷却会形成晶体，快速冷却会形成非晶态，即玻璃态，所以从</w:t>
      </w:r>
      <w:r>
        <w:t>“</w:t>
      </w:r>
      <w:r>
        <w:t>热熔、冷却</w:t>
      </w:r>
      <w:r>
        <w:t>”</w:t>
      </w:r>
      <w:r>
        <w:t>中得到玻璃态，其冷却过程的特点为：快速冷却。</w:t>
      </w:r>
    </w:p>
    <w:p w14:paraId="2C98CC8D" w14:textId="77777777" w:rsidR="00966172" w:rsidRDefault="00EC25F7" w:rsidP="00643448">
      <w:pPr>
        <w:shd w:val="clear" w:color="auto" w:fill="F2F2F2"/>
        <w:jc w:val="left"/>
        <w:textAlignment w:val="center"/>
      </w:pPr>
      <w:r>
        <w:t>（</w:t>
      </w:r>
      <w:r>
        <w:t>3</w:t>
      </w:r>
      <w:r>
        <w:t>）</w:t>
      </w:r>
      <w:r>
        <w:t>“</w:t>
      </w:r>
      <w:r>
        <w:t>滤液</w:t>
      </w:r>
      <w:r>
        <w:t>1”</w:t>
      </w:r>
      <w:r>
        <w:t>中有</w:t>
      </w:r>
      <w:r>
        <w:t>Be</w:t>
      </w:r>
      <w:r>
        <w:rPr>
          <w:vertAlign w:val="superscript"/>
        </w:rPr>
        <w:t>2+</w:t>
      </w:r>
      <w:r>
        <w:t>和</w:t>
      </w:r>
      <w:r>
        <w:t>Al</w:t>
      </w:r>
      <w:r>
        <w:rPr>
          <w:vertAlign w:val="superscript"/>
        </w:rPr>
        <w:t>3+</w:t>
      </w:r>
      <w:r>
        <w:t>，加入含</w:t>
      </w:r>
      <w:r>
        <w:t>HA</w:t>
      </w:r>
      <w:r>
        <w:t>的煤油将</w:t>
      </w:r>
      <w:r>
        <w:t>Be</w:t>
      </w:r>
      <w:r>
        <w:rPr>
          <w:vertAlign w:val="superscript"/>
        </w:rPr>
        <w:t>2+</w:t>
      </w:r>
      <w:r>
        <w:t>萃取到有机相中，则水相</w:t>
      </w:r>
      <w:r>
        <w:t>1</w:t>
      </w:r>
      <w:r>
        <w:t>中含有</w:t>
      </w:r>
      <w:r>
        <w:t>Al</w:t>
      </w:r>
      <w:r>
        <w:rPr>
          <w:vertAlign w:val="superscript"/>
        </w:rPr>
        <w:t>3+</w:t>
      </w:r>
      <w:r>
        <w:t>，则向过量烧碱的溶液中逐滴加入少量水相</w:t>
      </w:r>
      <w:r>
        <w:t>1</w:t>
      </w:r>
      <w:r>
        <w:t>的溶液，可观察到：无明显现象。</w:t>
      </w:r>
    </w:p>
    <w:p w14:paraId="7CEC029A" w14:textId="77777777" w:rsidR="00966172" w:rsidRDefault="00EC25F7" w:rsidP="00643448">
      <w:pPr>
        <w:shd w:val="clear" w:color="auto" w:fill="F2F2F2"/>
        <w:jc w:val="left"/>
        <w:textAlignment w:val="center"/>
      </w:pPr>
      <w:r>
        <w:t>（</w:t>
      </w:r>
      <w:r>
        <w:t>4</w:t>
      </w:r>
      <w:r>
        <w:t>）反萃取生成</w:t>
      </w:r>
      <w:r>
        <w:object w:dxaOrig="1302" w:dyaOrig="315" w14:anchorId="25B637D2">
          <v:shape id="_x0000_i1196" type="#_x0000_t75" alt="eqId99e439d7cdc9817d05d73c51244d1681" style="width:65.4pt;height:15.6pt" o:ole="">
            <v:imagedata r:id="rId321" o:title="eqId99e439d7cdc9817d05d73c51244d1681"/>
          </v:shape>
          <o:OLEObject Type="Embed" ProgID="Equation.DSMT4" ShapeID="_x0000_i1196" DrawAspect="Content" ObjectID="_1780412891" r:id="rId323"/>
        </w:object>
      </w:r>
      <w:r>
        <w:t>的化学方程式为</w:t>
      </w:r>
      <w:r>
        <w:object w:dxaOrig="4435" w:dyaOrig="316" w14:anchorId="5A882963">
          <v:shape id="_x0000_i1197" type="#_x0000_t75" alt="eqIded75122293c4709989eed3fea287f61e" style="width:222pt;height:15.6pt" o:ole="">
            <v:imagedata r:id="rId315" o:title="eqIded75122293c4709989eed3fea287f61e"/>
          </v:shape>
          <o:OLEObject Type="Embed" ProgID="Equation.DSMT4" ShapeID="_x0000_i1197" DrawAspect="Content" ObjectID="_1780412892" r:id="rId324"/>
        </w:object>
      </w:r>
      <w:r>
        <w:t>，滤液</w:t>
      </w:r>
      <w:r>
        <w:t>2</w:t>
      </w:r>
      <w:r>
        <w:t>的主要成</w:t>
      </w:r>
      <w:r>
        <w:lastRenderedPageBreak/>
        <w:t>分为</w:t>
      </w:r>
      <w:r>
        <w:t>NaOH</w:t>
      </w:r>
      <w:r>
        <w:t>，可进入反萃取步骤再利用。</w:t>
      </w:r>
    </w:p>
    <w:p w14:paraId="052CD5CB" w14:textId="77777777" w:rsidR="00966172" w:rsidRDefault="00EC25F7" w:rsidP="00643448">
      <w:pPr>
        <w:shd w:val="clear" w:color="auto" w:fill="F2F2F2"/>
        <w:jc w:val="left"/>
        <w:textAlignment w:val="center"/>
      </w:pPr>
      <w:r>
        <w:t>（</w:t>
      </w:r>
      <w:r>
        <w:t>5</w:t>
      </w:r>
      <w:r>
        <w:t>）氯化铍的共价性较强，电解熔融氯化铍制备金属铍时，加入氯化钠的主要作用为增强熔融氯化铍的导电性。</w:t>
      </w:r>
    </w:p>
    <w:p w14:paraId="24128C5D" w14:textId="77777777" w:rsidR="00966172" w:rsidRDefault="00EC25F7" w:rsidP="00643448">
      <w:pPr>
        <w:shd w:val="clear" w:color="auto" w:fill="F2F2F2"/>
        <w:jc w:val="left"/>
        <w:textAlignment w:val="center"/>
      </w:pPr>
      <w:r>
        <w:t>（</w:t>
      </w:r>
      <w:r>
        <w:t>6</w:t>
      </w:r>
      <w:r>
        <w:t>）</w:t>
      </w:r>
      <w:r>
        <w:rPr>
          <w:rFonts w:hint="eastAsia"/>
        </w:rPr>
        <w:t>根据</w:t>
      </w:r>
      <w:r>
        <w:t>题意可知，</w:t>
      </w:r>
      <w:proofErr w:type="gramStart"/>
      <w:r>
        <w:t>该配合物</w:t>
      </w:r>
      <w:proofErr w:type="gramEnd"/>
      <w:r>
        <w:t>中有四个</w:t>
      </w:r>
      <w:proofErr w:type="gramStart"/>
      <w:r>
        <w:t>铍</w:t>
      </w:r>
      <w:proofErr w:type="gramEnd"/>
      <w:r>
        <w:t>位于四面体的四个顶点上，四面体中心只有一个</w:t>
      </w:r>
      <w:r>
        <w:t>O</w:t>
      </w:r>
      <w:r>
        <w:t>，</w:t>
      </w:r>
      <w:r>
        <w:t>Be</w:t>
      </w:r>
      <w:r>
        <w:t>与</w:t>
      </w:r>
      <w:r>
        <w:t>Be</w:t>
      </w:r>
      <w:r>
        <w:t>之间总共有六个</w:t>
      </w:r>
      <w:r>
        <w:t>CH</w:t>
      </w:r>
      <w:r>
        <w:rPr>
          <w:vertAlign w:val="subscript"/>
        </w:rPr>
        <w:t>3</w:t>
      </w:r>
      <w:r>
        <w:t>COO</w:t>
      </w:r>
      <w:r>
        <w:rPr>
          <w:vertAlign w:val="superscript"/>
        </w:rPr>
        <w:t>-</w:t>
      </w:r>
      <w:r>
        <w:t>，其化学式为：</w:t>
      </w:r>
      <w:r>
        <w:object w:dxaOrig="1548" w:dyaOrig="317" w14:anchorId="34A89A59">
          <v:shape id="_x0000_i1198" type="#_x0000_t75" alt="eqIdeae909b2ef26402927484175b268ab58" style="width:77.4pt;height:15.6pt" o:ole="">
            <v:imagedata r:id="rId317" o:title="eqIdeae909b2ef26402927484175b268ab58"/>
          </v:shape>
          <o:OLEObject Type="Embed" ProgID="Equation.DSMT4" ShapeID="_x0000_i1198" DrawAspect="Content" ObjectID="_1780412893" r:id="rId325"/>
        </w:object>
      </w:r>
      <w:r>
        <w:t>。</w:t>
      </w:r>
    </w:p>
    <w:p w14:paraId="769F876D" w14:textId="77777777" w:rsidR="00966172" w:rsidRDefault="00EC25F7" w:rsidP="00643448">
      <w:pPr>
        <w:jc w:val="left"/>
        <w:textAlignment w:val="center"/>
      </w:pPr>
      <w:r>
        <w:t>17</w:t>
      </w:r>
      <w:r>
        <w:t>．用</w:t>
      </w:r>
      <w:r>
        <w:object w:dxaOrig="651" w:dyaOrig="319" w14:anchorId="43362AF0">
          <v:shape id="_x0000_i1199" type="#_x0000_t75" alt="eqIda2dbe25c30ef99dd52449ee427e7322e" style="width:32.4pt;height:16.2pt" o:ole="">
            <v:imagedata r:id="rId326" o:title="eqIda2dbe25c30ef99dd52449ee427e7322e"/>
          </v:shape>
          <o:OLEObject Type="Embed" ProgID="Equation.DSMT4" ShapeID="_x0000_i1199" DrawAspect="Content" ObjectID="_1780412894" r:id="rId327"/>
        </w:object>
      </w:r>
      <w:r>
        <w:t>和焦炭为原料，经反应</w:t>
      </w:r>
      <w:r>
        <w:t>I</w:t>
      </w:r>
      <w:r>
        <w:t>、</w:t>
      </w:r>
      <w:r>
        <w:t>Ⅱ</w:t>
      </w:r>
      <w:r>
        <w:t>得到</w:t>
      </w:r>
      <w:r>
        <w:object w:dxaOrig="510" w:dyaOrig="314" w14:anchorId="101A1487">
          <v:shape id="_x0000_i1200" type="#_x0000_t75" alt="eqId16750030f4e24eed94f6a7186bfc50b6" style="width:25.8pt;height:15.6pt" o:ole="">
            <v:imagedata r:id="rId328" o:title="eqId16750030f4e24eed94f6a7186bfc50b6"/>
          </v:shape>
          <o:OLEObject Type="Embed" ProgID="Equation.DSMT4" ShapeID="_x0000_i1200" DrawAspect="Content" ObjectID="_1780412895" r:id="rId329"/>
        </w:object>
      </w:r>
      <w:r>
        <w:t>，再制备乙炔是我国科研人员提出的绿色环保新路线。</w:t>
      </w:r>
    </w:p>
    <w:p w14:paraId="611B50EA" w14:textId="77777777" w:rsidR="00966172" w:rsidRDefault="00EC25F7" w:rsidP="00643448">
      <w:pPr>
        <w:jc w:val="left"/>
        <w:textAlignment w:val="center"/>
      </w:pPr>
      <w:r>
        <w:t>反应</w:t>
      </w:r>
      <w:r>
        <w:t>I</w:t>
      </w:r>
      <w:r>
        <w:t>：</w:t>
      </w:r>
      <w:r>
        <w:object w:dxaOrig="3097" w:dyaOrig="318" w14:anchorId="539242A1">
          <v:shape id="_x0000_i1201" type="#_x0000_t75" alt="eqIdba6cb44ad3997f2e48806ce0d36824e2" style="width:154.8pt;height:16.2pt" o:ole="">
            <v:imagedata r:id="rId330" o:title="eqIdba6cb44ad3997f2e48806ce0d36824e2"/>
          </v:shape>
          <o:OLEObject Type="Embed" ProgID="Equation.DSMT4" ShapeID="_x0000_i1201" DrawAspect="Content" ObjectID="_1780412896" r:id="rId331"/>
        </w:object>
      </w:r>
    </w:p>
    <w:p w14:paraId="6FFC05A2" w14:textId="77777777" w:rsidR="00966172" w:rsidRDefault="00EC25F7" w:rsidP="00643448">
      <w:pPr>
        <w:jc w:val="left"/>
        <w:textAlignment w:val="center"/>
      </w:pPr>
      <w:r>
        <w:t>反应</w:t>
      </w:r>
      <w:r>
        <w:t>Ⅱ</w:t>
      </w:r>
      <w:r>
        <w:t>：</w:t>
      </w:r>
      <w:r>
        <w:object w:dxaOrig="2956" w:dyaOrig="318" w14:anchorId="2D12EE2F">
          <v:shape id="_x0000_i1202" type="#_x0000_t75" alt="eqId623444bfef2f738ed53ee7fb2ec552b6" style="width:147.6pt;height:16.2pt" o:ole="">
            <v:imagedata r:id="rId332" o:title="eqId623444bfef2f738ed53ee7fb2ec552b6"/>
          </v:shape>
          <o:OLEObject Type="Embed" ProgID="Equation.DSMT4" ShapeID="_x0000_i1202" DrawAspect="Content" ObjectID="_1780412897" r:id="rId333"/>
        </w:object>
      </w:r>
    </w:p>
    <w:p w14:paraId="327115E2" w14:textId="77777777" w:rsidR="00966172" w:rsidRDefault="00EC25F7" w:rsidP="00643448">
      <w:pPr>
        <w:jc w:val="left"/>
        <w:textAlignment w:val="center"/>
      </w:pPr>
      <w:r>
        <w:t>回答下列问题：</w:t>
      </w:r>
    </w:p>
    <w:p w14:paraId="376146A9" w14:textId="77777777" w:rsidR="00966172" w:rsidRDefault="00EC25F7" w:rsidP="00643448">
      <w:pPr>
        <w:jc w:val="left"/>
        <w:textAlignment w:val="center"/>
      </w:pPr>
      <w:r>
        <w:t>(1)</w:t>
      </w:r>
      <w:r>
        <w:t>写出</w:t>
      </w:r>
      <w:r>
        <w:object w:dxaOrig="510" w:dyaOrig="314" w14:anchorId="4A4856CB">
          <v:shape id="_x0000_i1203" type="#_x0000_t75" alt="eqId16750030f4e24eed94f6a7186bfc50b6" style="width:25.8pt;height:15.6pt" o:ole="">
            <v:imagedata r:id="rId328" o:title="eqId16750030f4e24eed94f6a7186bfc50b6"/>
          </v:shape>
          <o:OLEObject Type="Embed" ProgID="Equation.DSMT4" ShapeID="_x0000_i1203" DrawAspect="Content" ObjectID="_1780412898" r:id="rId334"/>
        </w:object>
      </w:r>
      <w:r>
        <w:t>与水反应的化学方程式</w:t>
      </w:r>
      <w:r>
        <w:rPr>
          <w:rFonts w:eastAsia="Times New Roman"/>
          <w:u w:val="single"/>
        </w:rPr>
        <w:t xml:space="preserve">       </w:t>
      </w:r>
      <w:r>
        <w:t>。</w:t>
      </w:r>
    </w:p>
    <w:p w14:paraId="29E086C8" w14:textId="77777777" w:rsidR="00966172" w:rsidRDefault="00EC25F7" w:rsidP="00643448">
      <w:pPr>
        <w:jc w:val="left"/>
        <w:textAlignment w:val="center"/>
      </w:pPr>
      <w:r>
        <w:t>(2)</w:t>
      </w:r>
      <w:r>
        <w:t>已知</w:t>
      </w:r>
      <w:r>
        <w:object w:dxaOrig="1020" w:dyaOrig="384" w14:anchorId="54367BCB">
          <v:shape id="_x0000_i1204" type="#_x0000_t75" alt="eqIdbdb4487811b4c0ec666cfc84b0780831" style="width:51pt;height:19.2pt" o:ole="">
            <v:imagedata r:id="rId335" o:title="eqIdbdb4487811b4c0ec666cfc84b0780831"/>
          </v:shape>
          <o:OLEObject Type="Embed" ProgID="Equation.DSMT4" ShapeID="_x0000_i1204" DrawAspect="Content" ObjectID="_1780412899" r:id="rId336"/>
        </w:object>
      </w:r>
      <w:r>
        <w:t>、</w:t>
      </w:r>
      <w:r>
        <w:object w:dxaOrig="1178" w:dyaOrig="649" w14:anchorId="4937F09D">
          <v:shape id="_x0000_i1205" type="#_x0000_t75" alt="eqId6c1e0b9a05db0792dd53598178ab9076" style="width:58.8pt;height:32.4pt" o:ole="">
            <v:imagedata r:id="rId337" o:title="eqId6c1e0b9a05db0792dd53598178ab9076"/>
          </v:shape>
          <o:OLEObject Type="Embed" ProgID="Equation.DSMT4" ShapeID="_x0000_i1205" DrawAspect="Content" ObjectID="_1780412900" r:id="rId338"/>
        </w:object>
      </w:r>
      <w:r>
        <w:t>(n</w:t>
      </w:r>
      <w:r>
        <w:t>是</w:t>
      </w:r>
      <w:r>
        <w:object w:dxaOrig="351" w:dyaOrig="246" w14:anchorId="02169706">
          <v:shape id="_x0000_i1206" type="#_x0000_t75" alt="eqIde5a122e25cf4eb9f03ffe5ec823bfc31" style="width:17.4pt;height:12.6pt" o:ole="">
            <v:imagedata r:id="rId17" o:title="eqIde5a122e25cf4eb9f03ffe5ec823bfc31"/>
          </v:shape>
          <o:OLEObject Type="Embed" ProgID="Equation.DSMT4" ShapeID="_x0000_i1206" DrawAspect="Content" ObjectID="_1780412901" r:id="rId339"/>
        </w:object>
      </w:r>
      <w:r>
        <w:t>的化学计量系数</w:t>
      </w:r>
      <w:r>
        <w:t>)</w:t>
      </w:r>
      <w:r>
        <w:t>。反应、</w:t>
      </w:r>
      <w:r>
        <w:t>Ⅱ</w:t>
      </w:r>
      <w:r>
        <w:t>的</w:t>
      </w:r>
      <w:r>
        <w:object w:dxaOrig="422" w:dyaOrig="288" w14:anchorId="37AC6871">
          <v:shape id="_x0000_i1207" type="#_x0000_t75" alt="eqId4befedcb89d979adad2dc85ae397f2c7" style="width:21pt;height:14.4pt" o:ole="">
            <v:imagedata r:id="rId340" o:title="eqId4befedcb89d979adad2dc85ae397f2c7"/>
          </v:shape>
          <o:OLEObject Type="Embed" ProgID="Equation.DSMT4" ShapeID="_x0000_i1207" DrawAspect="Content" ObjectID="_1780412902" r:id="rId341"/>
        </w:object>
      </w:r>
      <w:r>
        <w:t>与温度的关系曲线见图</w:t>
      </w:r>
      <w:r>
        <w:t>1</w:t>
      </w:r>
      <w:r>
        <w:t>。</w:t>
      </w:r>
    </w:p>
    <w:p w14:paraId="259F61C7" w14:textId="77777777" w:rsidR="00966172" w:rsidRDefault="00EC25F7" w:rsidP="00643448">
      <w:pPr>
        <w:jc w:val="left"/>
        <w:textAlignment w:val="center"/>
      </w:pPr>
      <w:r>
        <w:rPr>
          <w:rFonts w:eastAsia="Times New Roman"/>
          <w:noProof/>
          <w:kern w:val="0"/>
          <w:sz w:val="24"/>
          <w:szCs w:val="24"/>
        </w:rPr>
        <w:drawing>
          <wp:inline distT="0" distB="0" distL="114300" distR="114300" wp14:anchorId="6C2F97C8" wp14:editId="7A3574DD">
            <wp:extent cx="2087880" cy="2151390"/>
            <wp:effectExtent l="0" t="0" r="7620" b="1270"/>
            <wp:docPr id="100055" name="图片 100055" descr="@@@9768b171-8103-4976-9600-cf72beca2b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768b171-8103-4976-9600-cf72beca2b8f"/>
                    <pic:cNvPicPr>
                      <a:picLocks noChangeAspect="1"/>
                    </pic:cNvPicPr>
                  </pic:nvPicPr>
                  <pic:blipFill>
                    <a:blip r:embed="rId342"/>
                    <a:stretch>
                      <a:fillRect/>
                    </a:stretch>
                  </pic:blipFill>
                  <pic:spPr>
                    <a:xfrm>
                      <a:off x="0" y="0"/>
                      <a:ext cx="2090939" cy="2154542"/>
                    </a:xfrm>
                    <a:prstGeom prst="rect">
                      <a:avLst/>
                    </a:prstGeom>
                  </pic:spPr>
                </pic:pic>
              </a:graphicData>
            </a:graphic>
          </wp:inline>
        </w:drawing>
      </w:r>
    </w:p>
    <w:p w14:paraId="6E76CED4" w14:textId="77777777" w:rsidR="00966172" w:rsidRDefault="00EC25F7" w:rsidP="00643448">
      <w:pPr>
        <w:jc w:val="left"/>
        <w:textAlignment w:val="center"/>
      </w:pPr>
      <w:r>
        <w:t>①</w:t>
      </w:r>
      <w:r>
        <w:t>反应</w:t>
      </w:r>
      <w:r>
        <w:object w:dxaOrig="3291" w:dyaOrig="318" w14:anchorId="18022A35">
          <v:shape id="_x0000_i1208" type="#_x0000_t75" alt="eqId5f8dcd7922b75723f5f0d7f98a18a22e" style="width:164.4pt;height:16.2pt" o:ole="">
            <v:imagedata r:id="rId343" o:title="eqId5f8dcd7922b75723f5f0d7f98a18a22e"/>
          </v:shape>
          <o:OLEObject Type="Embed" ProgID="Equation.DSMT4" ShapeID="_x0000_i1208" DrawAspect="Content" ObjectID="_1780412903" r:id="rId344"/>
        </w:object>
      </w:r>
      <w:r>
        <w:t>在</w:t>
      </w:r>
      <w:r>
        <w:object w:dxaOrig="633" w:dyaOrig="246" w14:anchorId="2619DF17">
          <v:shape id="_x0000_i1209" type="#_x0000_t75" alt="eqIdbb8ddcb273b2ffca8c44e2b6ee86191c" style="width:31.8pt;height:12.6pt" o:ole="">
            <v:imagedata r:id="rId345" o:title="eqIdbb8ddcb273b2ffca8c44e2b6ee86191c"/>
          </v:shape>
          <o:OLEObject Type="Embed" ProgID="Equation.DSMT4" ShapeID="_x0000_i1209" DrawAspect="Content" ObjectID="_1780412904" r:id="rId346"/>
        </w:object>
      </w:r>
      <w:r>
        <w:t>的</w:t>
      </w:r>
      <w:r>
        <w:object w:dxaOrig="439" w:dyaOrig="333" w14:anchorId="499032CC">
          <v:shape id="_x0000_i1210" type="#_x0000_t75" alt="eqId4e9a430bc430e866648a9ba303156a1d" style="width:22.2pt;height:16.8pt" o:ole="">
            <v:imagedata r:id="rId347" o:title="eqId4e9a430bc430e866648a9ba303156a1d"/>
          </v:shape>
          <o:OLEObject Type="Embed" ProgID="Equation.DSMT4" ShapeID="_x0000_i1210" DrawAspect="Content" ObjectID="_1780412905" r:id="rId348"/>
        </w:object>
      </w:r>
      <w:r>
        <w:rPr>
          <w:rFonts w:eastAsia="Times New Roman"/>
          <w:u w:val="single"/>
        </w:rPr>
        <w:t xml:space="preserve">       </w:t>
      </w:r>
      <w:r>
        <w:object w:dxaOrig="351" w:dyaOrig="283" w14:anchorId="3BF993DA">
          <v:shape id="_x0000_i1211" type="#_x0000_t75" alt="eqIdf2344564a5e53b495ba3f3f43e69d357" style="width:17.4pt;height:14.4pt" o:ole="">
            <v:imagedata r:id="rId349" o:title="eqIdf2344564a5e53b495ba3f3f43e69d357"/>
          </v:shape>
          <o:OLEObject Type="Embed" ProgID="Equation.DSMT4" ShapeID="_x0000_i1211" DrawAspect="Content" ObjectID="_1780412906" r:id="rId350"/>
        </w:object>
      </w:r>
      <w:r>
        <w:t>。</w:t>
      </w:r>
    </w:p>
    <w:p w14:paraId="5EE99C6A" w14:textId="77777777" w:rsidR="00966172" w:rsidRDefault="00EC25F7" w:rsidP="00643448">
      <w:pPr>
        <w:jc w:val="left"/>
        <w:textAlignment w:val="center"/>
      </w:pPr>
      <w:r>
        <w:t>②</w:t>
      </w:r>
      <w:r>
        <w:t>保持</w:t>
      </w:r>
      <w:r>
        <w:object w:dxaOrig="633" w:dyaOrig="246" w14:anchorId="70A9E091">
          <v:shape id="_x0000_i1212" type="#_x0000_t75" alt="eqIde7f7da29ccfd4d5fa6ddadd00e335353" style="width:31.8pt;height:12.6pt" o:ole="">
            <v:imagedata r:id="rId351" o:title="eqIde7f7da29ccfd4d5fa6ddadd00e335353"/>
          </v:shape>
          <o:OLEObject Type="Embed" ProgID="Equation.DSMT4" ShapeID="_x0000_i1212" DrawAspect="Content" ObjectID="_1780412907" r:id="rId352"/>
        </w:object>
      </w:r>
      <w:r>
        <w:t>不变，假定恒容容器中只发生反应</w:t>
      </w:r>
      <w:r>
        <w:t>I</w:t>
      </w:r>
      <w:r>
        <w:t>，达到平衡时</w:t>
      </w:r>
      <w:r>
        <w:object w:dxaOrig="510" w:dyaOrig="319" w14:anchorId="40191ABB">
          <v:shape id="_x0000_i1213" type="#_x0000_t75" alt="eqId2b9a3cc20d9fe498208c2843dca0ba95" style="width:25.8pt;height:16.2pt" o:ole="">
            <v:imagedata r:id="rId353" o:title="eqId2b9a3cc20d9fe498208c2843dca0ba95"/>
          </v:shape>
          <o:OLEObject Type="Embed" ProgID="Equation.DSMT4" ShapeID="_x0000_i1213" DrawAspect="Content" ObjectID="_1780412908" r:id="rId354"/>
        </w:object>
      </w:r>
      <w:r>
        <w:rPr>
          <w:rFonts w:eastAsia="Times New Roman"/>
          <w:u w:val="single"/>
        </w:rPr>
        <w:t xml:space="preserve">       </w:t>
      </w:r>
      <w:r>
        <w:object w:dxaOrig="299" w:dyaOrig="221" w14:anchorId="1E233BBF">
          <v:shape id="_x0000_i1214" type="#_x0000_t75" alt="eqId501ac320d90eea554d83e8324c9d2cdf" style="width:15pt;height:10.8pt" o:ole="">
            <v:imagedata r:id="rId355" o:title="eqId501ac320d90eea554d83e8324c9d2cdf"/>
          </v:shape>
          <o:OLEObject Type="Embed" ProgID="Equation.DSMT4" ShapeID="_x0000_i1214" DrawAspect="Content" ObjectID="_1780412909" r:id="rId356"/>
        </w:object>
      </w:r>
      <w:r>
        <w:t>，若将容器体积压缩到原来的</w:t>
      </w:r>
      <w:r>
        <w:object w:dxaOrig="211" w:dyaOrig="545" w14:anchorId="48B7D0A0">
          <v:shape id="_x0000_i1215" type="#_x0000_t75" alt="eqId3cfa1e7ffae662aefb49a44c52d4954d" style="width:10.8pt;height:27pt" o:ole="">
            <v:imagedata r:id="rId357" o:title="eqId3cfa1e7ffae662aefb49a44c52d4954d"/>
          </v:shape>
          <o:OLEObject Type="Embed" ProgID="Equation.DSMT4" ShapeID="_x0000_i1215" DrawAspect="Content" ObjectID="_1780412910" r:id="rId358"/>
        </w:object>
      </w:r>
      <w:r>
        <w:t>，重新建立平衡后</w:t>
      </w:r>
      <w:r>
        <w:object w:dxaOrig="510" w:dyaOrig="319" w14:anchorId="4ECB537B">
          <v:shape id="_x0000_i1216" type="#_x0000_t75" alt="eqId2b9a3cc20d9fe498208c2843dca0ba95" style="width:25.8pt;height:16.2pt" o:ole="">
            <v:imagedata r:id="rId353" o:title="eqId2b9a3cc20d9fe498208c2843dca0ba95"/>
          </v:shape>
          <o:OLEObject Type="Embed" ProgID="Equation.DSMT4" ShapeID="_x0000_i1216" DrawAspect="Content" ObjectID="_1780412911" r:id="rId359"/>
        </w:object>
      </w:r>
      <w:r>
        <w:rPr>
          <w:rFonts w:eastAsia="Times New Roman"/>
          <w:u w:val="single"/>
        </w:rPr>
        <w:t xml:space="preserve">       </w:t>
      </w:r>
      <w:r>
        <w:object w:dxaOrig="299" w:dyaOrig="221" w14:anchorId="694E68DA">
          <v:shape id="_x0000_i1217" type="#_x0000_t75" alt="eqId501ac320d90eea554d83e8324c9d2cdf" style="width:15pt;height:10.8pt" o:ole="">
            <v:imagedata r:id="rId355" o:title="eqId501ac320d90eea554d83e8324c9d2cdf"/>
          </v:shape>
          <o:OLEObject Type="Embed" ProgID="Equation.DSMT4" ShapeID="_x0000_i1217" DrawAspect="Content" ObjectID="_1780412912" r:id="rId360"/>
        </w:object>
      </w:r>
      <w:r>
        <w:t>。</w:t>
      </w:r>
    </w:p>
    <w:p w14:paraId="43228305" w14:textId="77777777" w:rsidR="00966172" w:rsidRDefault="00EC25F7" w:rsidP="00643448">
      <w:pPr>
        <w:jc w:val="left"/>
        <w:textAlignment w:val="center"/>
      </w:pPr>
      <w:r>
        <w:t>(3)</w:t>
      </w:r>
      <w:r>
        <w:t>恒压容器中，焦炭与</w:t>
      </w:r>
      <w:r>
        <w:object w:dxaOrig="651" w:dyaOrig="319" w14:anchorId="001964DE">
          <v:shape id="_x0000_i1218" type="#_x0000_t75" alt="eqIda2dbe25c30ef99dd52449ee427e7322e" style="width:32.4pt;height:16.2pt" o:ole="">
            <v:imagedata r:id="rId326" o:title="eqIda2dbe25c30ef99dd52449ee427e7322e"/>
          </v:shape>
          <o:OLEObject Type="Embed" ProgID="Equation.DSMT4" ShapeID="_x0000_i1218" DrawAspect="Content" ObjectID="_1780412913" r:id="rId361"/>
        </w:object>
      </w:r>
      <w:r>
        <w:t>的物质的量之比为</w:t>
      </w:r>
      <w:r>
        <w:object w:dxaOrig="316" w:dyaOrig="244" w14:anchorId="693F3AD0">
          <v:shape id="_x0000_i1219" type="#_x0000_t75" alt="eqId768b76b5f55697e78e93e659a1dc22e4" style="width:15.6pt;height:12pt" o:ole="">
            <v:imagedata r:id="rId362" o:title="eqId768b76b5f55697e78e93e659a1dc22e4"/>
          </v:shape>
          <o:OLEObject Type="Embed" ProgID="Equation.DSMT4" ShapeID="_x0000_i1219" DrawAspect="Content" ObjectID="_1780412914" r:id="rId363"/>
        </w:object>
      </w:r>
      <w:r>
        <w:t>，</w:t>
      </w:r>
      <w:r>
        <w:object w:dxaOrig="298" w:dyaOrig="226" w14:anchorId="39C0372C">
          <v:shape id="_x0000_i1220" type="#_x0000_t75" alt="eqId3aa8f3c3850dcedf15c42dbb6200a1a4" style="width:15pt;height:11.4pt" o:ole="">
            <v:imagedata r:id="rId364" o:title="eqId3aa8f3c3850dcedf15c42dbb6200a1a4"/>
          </v:shape>
          <o:OLEObject Type="Embed" ProgID="Equation.DSMT4" ShapeID="_x0000_i1220" DrawAspect="Content" ObjectID="_1780412915" r:id="rId365"/>
        </w:object>
      </w:r>
      <w:r>
        <w:t>为载气。</w:t>
      </w:r>
      <w:r>
        <w:object w:dxaOrig="457" w:dyaOrig="211" w14:anchorId="1E1172E5">
          <v:shape id="_x0000_i1221" type="#_x0000_t75" alt="eqIdd327d2e4a2a63041d834ee3f1e6d3193" style="width:22.8pt;height:10.8pt" o:ole="">
            <v:imagedata r:id="rId366" o:title="eqIdd327d2e4a2a63041d834ee3f1e6d3193"/>
          </v:shape>
          <o:OLEObject Type="Embed" ProgID="Equation.DSMT4" ShapeID="_x0000_i1221" DrawAspect="Content" ObjectID="_1780412916" r:id="rId367"/>
        </w:object>
      </w:r>
      <w:r>
        <w:t>和</w:t>
      </w:r>
      <w:r>
        <w:object w:dxaOrig="633" w:dyaOrig="246" w14:anchorId="1E7181DA">
          <v:shape id="_x0000_i1222" type="#_x0000_t75" alt="eqId942026f713d4948b3f57d4e633793376" style="width:31.8pt;height:12.6pt" o:ole="">
            <v:imagedata r:id="rId368" o:title="eqId942026f713d4948b3f57d4e633793376"/>
          </v:shape>
          <o:OLEObject Type="Embed" ProgID="Equation.DSMT4" ShapeID="_x0000_i1222" DrawAspect="Content" ObjectID="_1780412917" r:id="rId369"/>
        </w:object>
      </w:r>
      <w:r>
        <w:t>下，</w:t>
      </w:r>
      <w:r>
        <w:object w:dxaOrig="510" w:dyaOrig="314" w14:anchorId="038F46B1">
          <v:shape id="_x0000_i1223" type="#_x0000_t75" alt="eqId16750030f4e24eed94f6a7186bfc50b6" style="width:25.8pt;height:15.6pt" o:ole="">
            <v:imagedata r:id="rId328" o:title="eqId16750030f4e24eed94f6a7186bfc50b6"/>
          </v:shape>
          <o:OLEObject Type="Embed" ProgID="Equation.DSMT4" ShapeID="_x0000_i1223" DrawAspect="Content" ObjectID="_1780412918" r:id="rId370"/>
        </w:object>
      </w:r>
      <w:r>
        <w:t>产率随时间的关系曲线依实验数据拟合得到图</w:t>
      </w:r>
      <w:r>
        <w:t>2(</w:t>
      </w:r>
      <w:r>
        <w:t>不考虑接触面积的影响</w:t>
      </w:r>
      <w:r>
        <w:t>)</w:t>
      </w:r>
      <w:r>
        <w:t>。</w:t>
      </w:r>
    </w:p>
    <w:p w14:paraId="1E0941F7" w14:textId="77777777" w:rsidR="00966172" w:rsidRDefault="00EC25F7" w:rsidP="00643448">
      <w:pPr>
        <w:jc w:val="left"/>
        <w:textAlignment w:val="center"/>
      </w:pPr>
      <w:r>
        <w:rPr>
          <w:rFonts w:eastAsia="Times New Roman"/>
          <w:noProof/>
          <w:kern w:val="0"/>
          <w:sz w:val="24"/>
          <w:szCs w:val="24"/>
        </w:rPr>
        <w:drawing>
          <wp:inline distT="0" distB="0" distL="114300" distR="114300" wp14:anchorId="2A979426" wp14:editId="78AA66B0">
            <wp:extent cx="2438400" cy="2248843"/>
            <wp:effectExtent l="0" t="0" r="0" b="0"/>
            <wp:docPr id="100057" name="图片 100057" descr="@@@4dad2f81-72e3-4d78-a679-906207dd3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dad2f81-72e3-4d78-a679-906207dd32cc"/>
                    <pic:cNvPicPr>
                      <a:picLocks noChangeAspect="1"/>
                    </pic:cNvPicPr>
                  </pic:nvPicPr>
                  <pic:blipFill>
                    <a:blip r:embed="rId371"/>
                    <a:stretch>
                      <a:fillRect/>
                    </a:stretch>
                  </pic:blipFill>
                  <pic:spPr>
                    <a:xfrm>
                      <a:off x="0" y="0"/>
                      <a:ext cx="2443006" cy="2253091"/>
                    </a:xfrm>
                    <a:prstGeom prst="rect">
                      <a:avLst/>
                    </a:prstGeom>
                  </pic:spPr>
                </pic:pic>
              </a:graphicData>
            </a:graphic>
          </wp:inline>
        </w:drawing>
      </w:r>
    </w:p>
    <w:p w14:paraId="643470D4" w14:textId="77777777" w:rsidR="00966172" w:rsidRDefault="00EC25F7" w:rsidP="00643448">
      <w:pPr>
        <w:jc w:val="left"/>
        <w:textAlignment w:val="center"/>
      </w:pPr>
      <w:r>
        <w:lastRenderedPageBreak/>
        <w:t>①</w:t>
      </w:r>
      <w:r>
        <w:t>初始温度为</w:t>
      </w:r>
      <w:r>
        <w:object w:dxaOrig="545" w:dyaOrig="272" w14:anchorId="722DD3C3">
          <v:shape id="_x0000_i1224" type="#_x0000_t75" alt="eqIda52f8eec1fe93b09ca746a89c5d7381c" style="width:27pt;height:13.8pt" o:ole="">
            <v:imagedata r:id="rId372" o:title="eqIda52f8eec1fe93b09ca746a89c5d7381c"/>
          </v:shape>
          <o:OLEObject Type="Embed" ProgID="Equation.DSMT4" ShapeID="_x0000_i1224" DrawAspect="Content" ObjectID="_1780412919" r:id="rId373"/>
        </w:object>
      </w:r>
      <w:r>
        <w:t>，缓慢加热至</w:t>
      </w:r>
      <w:r>
        <w:object w:dxaOrig="633" w:dyaOrig="239" w14:anchorId="6321E55C">
          <v:shape id="_x0000_i1225" type="#_x0000_t75" alt="eqId361357ac2dc881b1c188bf34e16bd6cf" style="width:31.8pt;height:12pt" o:ole="">
            <v:imagedata r:id="rId374" o:title="eqId361357ac2dc881b1c188bf34e16bd6cf"/>
          </v:shape>
          <o:OLEObject Type="Embed" ProgID="Equation.DSMT4" ShapeID="_x0000_i1225" DrawAspect="Content" ObjectID="_1780412920" r:id="rId375"/>
        </w:object>
      </w:r>
      <w:r>
        <w:t>时，实验表明</w:t>
      </w:r>
      <w:r>
        <w:object w:dxaOrig="651" w:dyaOrig="319" w14:anchorId="2668EEA3">
          <v:shape id="_x0000_i1226" type="#_x0000_t75" alt="eqIda2dbe25c30ef99dd52449ee427e7322e" style="width:32.4pt;height:16.2pt" o:ole="">
            <v:imagedata r:id="rId326" o:title="eqIda2dbe25c30ef99dd52449ee427e7322e"/>
          </v:shape>
          <o:OLEObject Type="Embed" ProgID="Equation.DSMT4" ShapeID="_x0000_i1226" DrawAspect="Content" ObjectID="_1780412921" r:id="rId376"/>
        </w:object>
      </w:r>
      <w:r>
        <w:t>已全部消耗，此时反应体系中含</w:t>
      </w:r>
      <w:r>
        <w:object w:dxaOrig="316" w:dyaOrig="245" w14:anchorId="2297B27E">
          <v:shape id="_x0000_i1227" type="#_x0000_t75" alt="eqId5cfceda4af5c22a46dab6cc36cb22dda" style="width:15.6pt;height:12pt" o:ole="">
            <v:imagedata r:id="rId377" o:title="eqId5cfceda4af5c22a46dab6cc36cb22dda"/>
          </v:shape>
          <o:OLEObject Type="Embed" ProgID="Equation.DSMT4" ShapeID="_x0000_i1227" DrawAspect="Content" ObjectID="_1780412922" r:id="rId378"/>
        </w:object>
      </w:r>
      <w:r>
        <w:t>物种为</w:t>
      </w:r>
      <w:r>
        <w:rPr>
          <w:rFonts w:eastAsia="Times New Roman"/>
          <w:u w:val="single"/>
        </w:rPr>
        <w:t xml:space="preserve">       </w:t>
      </w:r>
      <w:r>
        <w:t>。</w:t>
      </w:r>
    </w:p>
    <w:p w14:paraId="4AD95586" w14:textId="77777777" w:rsidR="00966172" w:rsidRDefault="00EC25F7" w:rsidP="00643448">
      <w:pPr>
        <w:jc w:val="left"/>
        <w:textAlignment w:val="center"/>
      </w:pPr>
      <w:r>
        <w:t>②</w:t>
      </w:r>
      <w:r>
        <w:object w:dxaOrig="633" w:dyaOrig="246" w14:anchorId="30A745FE">
          <v:shape id="_x0000_i1228" type="#_x0000_t75" alt="eqId942026f713d4948b3f57d4e633793376" style="width:31.8pt;height:12.6pt" o:ole="">
            <v:imagedata r:id="rId368" o:title="eqId942026f713d4948b3f57d4e633793376"/>
          </v:shape>
          <o:OLEObject Type="Embed" ProgID="Equation.DSMT4" ShapeID="_x0000_i1228" DrawAspect="Content" ObjectID="_1780412923" r:id="rId379"/>
        </w:object>
      </w:r>
      <w:r>
        <w:t>下，反应速率的变化特点为</w:t>
      </w:r>
      <w:r>
        <w:rPr>
          <w:rFonts w:eastAsia="Times New Roman"/>
          <w:u w:val="single"/>
        </w:rPr>
        <w:t xml:space="preserve">       </w:t>
      </w:r>
      <w:r>
        <w:t>，其原因是</w:t>
      </w:r>
      <w:r>
        <w:rPr>
          <w:rFonts w:eastAsia="Times New Roman"/>
          <w:u w:val="single"/>
        </w:rPr>
        <w:t xml:space="preserve">       </w:t>
      </w:r>
      <w:r>
        <w:t>。</w:t>
      </w:r>
    </w:p>
    <w:p w14:paraId="0EB2CDB9" w14:textId="77777777" w:rsidR="00966172" w:rsidRDefault="00EC25F7" w:rsidP="00643448">
      <w:pPr>
        <w:shd w:val="clear" w:color="auto" w:fill="F2F2F2"/>
        <w:jc w:val="left"/>
        <w:textAlignment w:val="center"/>
      </w:pPr>
      <w:r>
        <w:t>【答案】</w:t>
      </w:r>
      <w:r>
        <w:t>(1)BaC</w:t>
      </w:r>
      <w:r>
        <w:rPr>
          <w:vertAlign w:val="subscript"/>
        </w:rPr>
        <w:t>2</w:t>
      </w:r>
      <w:r>
        <w:t>+2H</w:t>
      </w:r>
      <w:r>
        <w:rPr>
          <w:vertAlign w:val="subscript"/>
        </w:rPr>
        <w:t>2</w:t>
      </w:r>
      <w:r>
        <w:t>O→Ba(OH)</w:t>
      </w:r>
      <w:r>
        <w:rPr>
          <w:vertAlign w:val="subscript"/>
        </w:rPr>
        <w:t>2</w:t>
      </w:r>
      <w:r>
        <w:t>+HC≡CH↑</w:t>
      </w:r>
    </w:p>
    <w:p w14:paraId="7C8AF617" w14:textId="77777777" w:rsidR="00966172" w:rsidRDefault="00EC25F7" w:rsidP="00643448">
      <w:pPr>
        <w:shd w:val="clear" w:color="auto" w:fill="F2F2F2"/>
        <w:jc w:val="left"/>
        <w:textAlignment w:val="center"/>
      </w:pPr>
      <w:r>
        <w:t>(2)     10</w:t>
      </w:r>
      <w:r>
        <w:rPr>
          <w:vertAlign w:val="superscript"/>
        </w:rPr>
        <w:t>16</w:t>
      </w:r>
      <w:r>
        <w:t xml:space="preserve">     10</w:t>
      </w:r>
      <w:r>
        <w:rPr>
          <w:vertAlign w:val="superscript"/>
        </w:rPr>
        <w:t>5</w:t>
      </w:r>
      <w:r>
        <w:t xml:space="preserve">     10</w:t>
      </w:r>
      <w:r>
        <w:rPr>
          <w:vertAlign w:val="superscript"/>
        </w:rPr>
        <w:t>5</w:t>
      </w:r>
    </w:p>
    <w:p w14:paraId="7A0FBFEC" w14:textId="77777777" w:rsidR="00966172" w:rsidRDefault="00EC25F7" w:rsidP="00643448">
      <w:pPr>
        <w:shd w:val="clear" w:color="auto" w:fill="F2F2F2"/>
        <w:jc w:val="left"/>
        <w:textAlignment w:val="center"/>
      </w:pPr>
      <w:r>
        <w:t xml:space="preserve">(3)     </w:t>
      </w:r>
      <w:proofErr w:type="spellStart"/>
      <w:r>
        <w:t>BaO</w:t>
      </w:r>
      <w:proofErr w:type="spellEnd"/>
      <w:r>
        <w:t xml:space="preserve">     </w:t>
      </w:r>
      <w:r>
        <w:t>速率不变至</w:t>
      </w:r>
      <w:r>
        <w:t>BaC</w:t>
      </w:r>
      <w:r>
        <w:rPr>
          <w:vertAlign w:val="subscript"/>
        </w:rPr>
        <w:t>2</w:t>
      </w:r>
      <w:r>
        <w:t>产率接近</w:t>
      </w:r>
      <w:r>
        <w:t xml:space="preserve">100%     </w:t>
      </w:r>
      <w:r>
        <w:t>容器中只有反应</w:t>
      </w:r>
      <w:r>
        <w:t>Ⅱ</w:t>
      </w:r>
      <w:r>
        <w:t>：</w:t>
      </w:r>
      <w:proofErr w:type="spellStart"/>
      <w:r>
        <w:t>BaO</w:t>
      </w:r>
      <w:proofErr w:type="spellEnd"/>
      <w:r>
        <w:t>(s)+3C(s)</w:t>
      </w:r>
      <w:r>
        <w:object w:dxaOrig="316" w:dyaOrig="249" w14:anchorId="1C350049">
          <v:shape id="_x0000_i1229" type="#_x0000_t75" alt="eqIdde4ac184aef047428370bf877105fa50" style="width:15.6pt;height:12.6pt" o:ole="">
            <v:imagedata r:id="rId286" o:title="eqIdde4ac184aef047428370bf877105fa50"/>
          </v:shape>
          <o:OLEObject Type="Embed" ProgID="Equation.DSMT4" ShapeID="_x0000_i1229" DrawAspect="Content" ObjectID="_1780412924" r:id="rId380"/>
        </w:object>
      </w:r>
      <w:r>
        <w:t xml:space="preserve"> BaC</w:t>
      </w:r>
      <w:r>
        <w:rPr>
          <w:vertAlign w:val="subscript"/>
        </w:rPr>
        <w:t>2</w:t>
      </w:r>
      <w:r>
        <w:t>(s)+CO(g)</w:t>
      </w:r>
      <w:r>
        <w:t>，反应条件恒温</w:t>
      </w:r>
      <w:r>
        <w:t>1823K</w:t>
      </w:r>
      <w:r>
        <w:t>、恒压，且该反应只有</w:t>
      </w:r>
      <w:r>
        <w:t>CO</w:t>
      </w:r>
      <w:r>
        <w:t>为气态，据</w:t>
      </w:r>
      <w:r>
        <w:object w:dxaOrig="950" w:dyaOrig="594" w14:anchorId="3858B049">
          <v:shape id="_x0000_i1230" type="#_x0000_t75" alt="eqId9596fe55c9e04628c3245b74e527a4bb" style="width:47.4pt;height:30pt" o:ole="">
            <v:imagedata r:id="rId381" o:title="eqId9596fe55c9e04628c3245b74e527a4bb"/>
          </v:shape>
          <o:OLEObject Type="Embed" ProgID="Equation.DSMT4" ShapeID="_x0000_i1230" DrawAspect="Content" ObjectID="_1780412925" r:id="rId382"/>
        </w:object>
      </w:r>
      <w:r>
        <w:t>可知，</w:t>
      </w:r>
      <w:r>
        <w:t>CO</w:t>
      </w:r>
      <w:r>
        <w:t>的压强为定值，</w:t>
      </w:r>
      <w:r>
        <w:rPr>
          <w:rFonts w:hint="eastAsia"/>
        </w:rPr>
        <w:t>因此</w:t>
      </w:r>
      <w:r>
        <w:t>化学反应速率不变</w:t>
      </w:r>
    </w:p>
    <w:p w14:paraId="4942AC68" w14:textId="77777777" w:rsidR="00966172" w:rsidRDefault="00EC25F7" w:rsidP="00643448">
      <w:pPr>
        <w:shd w:val="clear" w:color="auto" w:fill="F2F2F2"/>
        <w:jc w:val="left"/>
        <w:textAlignment w:val="center"/>
      </w:pPr>
      <w:r>
        <w:t>【</w:t>
      </w:r>
      <w:r>
        <w:rPr>
          <w:rFonts w:hint="eastAsia"/>
        </w:rPr>
        <w:t>解析</w:t>
      </w:r>
      <w:r>
        <w:t>】（</w:t>
      </w:r>
      <w:r>
        <w:t>1</w:t>
      </w:r>
      <w:r>
        <w:t>）</w:t>
      </w:r>
      <w:r>
        <w:t>Ba</w:t>
      </w:r>
      <w:r>
        <w:t>、</w:t>
      </w:r>
      <w:r>
        <w:t>Ca</w:t>
      </w:r>
      <w:r>
        <w:t>元素同主族，所以</w:t>
      </w:r>
      <w:r>
        <w:t>BaC</w:t>
      </w:r>
      <w:r>
        <w:rPr>
          <w:vertAlign w:val="subscript"/>
        </w:rPr>
        <w:t>2</w:t>
      </w:r>
      <w:r>
        <w:t>与水的反应和</w:t>
      </w:r>
      <w:r>
        <w:t>CaC</w:t>
      </w:r>
      <w:r>
        <w:rPr>
          <w:vertAlign w:val="subscript"/>
        </w:rPr>
        <w:t>2</w:t>
      </w:r>
      <w:r>
        <w:t>与水的反应相似，其反应的化学方程式为</w:t>
      </w:r>
      <w:r>
        <w:t>BaC</w:t>
      </w:r>
      <w:r>
        <w:rPr>
          <w:vertAlign w:val="subscript"/>
        </w:rPr>
        <w:t>2</w:t>
      </w:r>
      <w:r>
        <w:t>+2H</w:t>
      </w:r>
      <w:r>
        <w:rPr>
          <w:vertAlign w:val="subscript"/>
        </w:rPr>
        <w:t>2</w:t>
      </w:r>
      <w:r>
        <w:t>O→Ba(OH)</w:t>
      </w:r>
      <w:r>
        <w:rPr>
          <w:vertAlign w:val="subscript"/>
        </w:rPr>
        <w:t>2</w:t>
      </w:r>
      <w:r>
        <w:t>+HC≡CH↑</w:t>
      </w:r>
      <w:r>
        <w:t>；</w:t>
      </w:r>
    </w:p>
    <w:p w14:paraId="1DDCEC5F" w14:textId="77777777" w:rsidR="00966172" w:rsidRDefault="00EC25F7" w:rsidP="00643448">
      <w:pPr>
        <w:shd w:val="clear" w:color="auto" w:fill="F2F2F2"/>
        <w:jc w:val="left"/>
        <w:textAlignment w:val="center"/>
      </w:pPr>
      <w:r>
        <w:t>（</w:t>
      </w:r>
      <w:r>
        <w:t>2</w:t>
      </w:r>
      <w:r>
        <w:t>）</w:t>
      </w:r>
      <w:r>
        <w:t>①</w:t>
      </w:r>
      <w:r>
        <w:t>反应</w:t>
      </w:r>
      <w:r>
        <w:t>I+</w:t>
      </w:r>
      <w:proofErr w:type="gramStart"/>
      <w:r>
        <w:t>反应</w:t>
      </w:r>
      <w:r>
        <w:t>Ⅱ</w:t>
      </w:r>
      <w:r>
        <w:t>得</w:t>
      </w:r>
      <w:proofErr w:type="gramEnd"/>
      <w:r>
        <w:t>BaCO</w:t>
      </w:r>
      <w:r>
        <w:rPr>
          <w:vertAlign w:val="subscript"/>
        </w:rPr>
        <w:t>3</w:t>
      </w:r>
      <w:r>
        <w:t>(s)+4C(s)</w:t>
      </w:r>
      <w:r>
        <w:object w:dxaOrig="316" w:dyaOrig="249" w14:anchorId="3D6FAA19">
          <v:shape id="_x0000_i1231" type="#_x0000_t75" alt="eqIdde4ac184aef047428370bf877105fa50" style="width:15.6pt;height:12.6pt" o:ole="">
            <v:imagedata r:id="rId286" o:title="eqIdde4ac184aef047428370bf877105fa50"/>
          </v:shape>
          <o:OLEObject Type="Embed" ProgID="Equation.DSMT4" ShapeID="_x0000_i1231" DrawAspect="Content" ObjectID="_1780412926" r:id="rId383"/>
        </w:object>
      </w:r>
      <w:r>
        <w:t>BaC</w:t>
      </w:r>
      <w:r>
        <w:rPr>
          <w:vertAlign w:val="subscript"/>
        </w:rPr>
        <w:t>2</w:t>
      </w:r>
      <w:r>
        <w:t>(s)+3CO(g)</w:t>
      </w:r>
      <w:r>
        <w:t>，所以其平衡常数</w:t>
      </w:r>
      <w:r>
        <w:t>K=</w:t>
      </w:r>
      <w:proofErr w:type="spellStart"/>
      <w:r>
        <w:t>K</w:t>
      </w:r>
      <w:r>
        <w:rPr>
          <w:vertAlign w:val="subscript"/>
        </w:rPr>
        <w:t>I</w:t>
      </w:r>
      <w:r>
        <w:t>×K</w:t>
      </w:r>
      <w:r>
        <w:rPr>
          <w:vertAlign w:val="subscript"/>
        </w:rPr>
        <w:t>Ⅱ</w:t>
      </w:r>
      <w:proofErr w:type="spellEnd"/>
      <w:r>
        <w:t>=</w:t>
      </w:r>
      <w:r>
        <w:object w:dxaOrig="844" w:dyaOrig="699" w14:anchorId="7FDD6927">
          <v:shape id="_x0000_i1232" type="#_x0000_t75" alt="eqIdfadd483a37e485dc65229b438b0dbe44" style="width:42pt;height:34.8pt" o:ole="">
            <v:imagedata r:id="rId384" o:title="eqIdfadd483a37e485dc65229b438b0dbe44"/>
          </v:shape>
          <o:OLEObject Type="Embed" ProgID="Equation.DSMT4" ShapeID="_x0000_i1232" DrawAspect="Content" ObjectID="_1780412927" r:id="rId385"/>
        </w:object>
      </w:r>
      <w:r>
        <w:t>，由图</w:t>
      </w:r>
      <w:r>
        <w:t>1</w:t>
      </w:r>
      <w:r>
        <w:t>可知，</w:t>
      </w:r>
      <w:r>
        <w:t>1585K</w:t>
      </w:r>
      <w:r>
        <w:t>时</w:t>
      </w:r>
      <w:r>
        <w:t>K</w:t>
      </w:r>
      <w:r>
        <w:rPr>
          <w:vertAlign w:val="subscript"/>
        </w:rPr>
        <w:t>I</w:t>
      </w:r>
      <w:r>
        <w:t>=10</w:t>
      </w:r>
      <w:r>
        <w:rPr>
          <w:vertAlign w:val="superscript"/>
        </w:rPr>
        <w:t>2.5</w:t>
      </w:r>
      <w:r>
        <w:t>，</w:t>
      </w:r>
      <w:proofErr w:type="spellStart"/>
      <w:r>
        <w:t>K</w:t>
      </w:r>
      <w:r>
        <w:rPr>
          <w:vertAlign w:val="subscript"/>
        </w:rPr>
        <w:t>Ⅱ</w:t>
      </w:r>
      <w:proofErr w:type="spellEnd"/>
      <w:r>
        <w:t>=10</w:t>
      </w:r>
      <w:r>
        <w:rPr>
          <w:vertAlign w:val="superscript"/>
        </w:rPr>
        <w:t>-1.5</w:t>
      </w:r>
      <w:r>
        <w:t>，即</w:t>
      </w:r>
      <w:r>
        <w:object w:dxaOrig="844" w:dyaOrig="699" w14:anchorId="6C1808D5">
          <v:shape id="_x0000_i1233" type="#_x0000_t75" alt="eqIdfadd483a37e485dc65229b438b0dbe44" style="width:42pt;height:34.8pt" o:ole="">
            <v:imagedata r:id="rId384" o:title="eqIdfadd483a37e485dc65229b438b0dbe44"/>
          </v:shape>
          <o:OLEObject Type="Embed" ProgID="Equation.DSMT4" ShapeID="_x0000_i1233" DrawAspect="Content" ObjectID="_1780412928" r:id="rId386"/>
        </w:object>
      </w:r>
      <w:r>
        <w:t>=10</w:t>
      </w:r>
      <w:r>
        <w:rPr>
          <w:vertAlign w:val="superscript"/>
        </w:rPr>
        <w:t>2.5</w:t>
      </w:r>
      <w:r>
        <w:t>×10</w:t>
      </w:r>
      <w:r>
        <w:rPr>
          <w:vertAlign w:val="superscript"/>
        </w:rPr>
        <w:t>-1.5</w:t>
      </w:r>
      <w:r>
        <w:t>=10</w:t>
      </w:r>
      <w:r>
        <w:t>，所以</w:t>
      </w:r>
      <w:r>
        <w:t>p</w:t>
      </w:r>
      <w:r>
        <w:rPr>
          <w:vertAlign w:val="superscript"/>
        </w:rPr>
        <w:t>3</w:t>
      </w:r>
      <w:r>
        <w:rPr>
          <w:vertAlign w:val="subscript"/>
        </w:rPr>
        <w:t>CO</w:t>
      </w:r>
      <w:r>
        <w:t>=10×(10</w:t>
      </w:r>
      <w:r>
        <w:rPr>
          <w:vertAlign w:val="superscript"/>
        </w:rPr>
        <w:t>5</w:t>
      </w:r>
      <w:r>
        <w:t>pa)</w:t>
      </w:r>
      <w:r>
        <w:rPr>
          <w:vertAlign w:val="superscript"/>
        </w:rPr>
        <w:t>3</w:t>
      </w:r>
      <w:r>
        <w:t>=10</w:t>
      </w:r>
      <w:r>
        <w:rPr>
          <w:vertAlign w:val="superscript"/>
        </w:rPr>
        <w:t>16</w:t>
      </w:r>
      <w:r>
        <w:t>p</w:t>
      </w:r>
      <w:r>
        <w:rPr>
          <w:vertAlign w:val="subscript"/>
        </w:rPr>
        <w:t>a</w:t>
      </w:r>
      <w:r>
        <w:rPr>
          <w:vertAlign w:val="superscript"/>
        </w:rPr>
        <w:t>3</w:t>
      </w:r>
      <w:r>
        <w:t>，则</w:t>
      </w:r>
      <w:proofErr w:type="spellStart"/>
      <w:r>
        <w:t>K</w:t>
      </w:r>
      <w:r>
        <w:rPr>
          <w:vertAlign w:val="subscript"/>
        </w:rPr>
        <w:t>p</w:t>
      </w:r>
      <w:proofErr w:type="spellEnd"/>
      <w:r>
        <w:t>= p</w:t>
      </w:r>
      <w:r>
        <w:rPr>
          <w:vertAlign w:val="superscript"/>
        </w:rPr>
        <w:t>3</w:t>
      </w:r>
      <w:r>
        <w:rPr>
          <w:vertAlign w:val="subscript"/>
        </w:rPr>
        <w:t>CO</w:t>
      </w:r>
      <w:r>
        <w:t>=10</w:t>
      </w:r>
      <w:r>
        <w:rPr>
          <w:vertAlign w:val="superscript"/>
        </w:rPr>
        <w:t>16</w:t>
      </w:r>
      <w:r>
        <w:t>p</w:t>
      </w:r>
      <w:r>
        <w:rPr>
          <w:vertAlign w:val="subscript"/>
        </w:rPr>
        <w:t>a</w:t>
      </w:r>
      <w:r>
        <w:rPr>
          <w:vertAlign w:val="superscript"/>
        </w:rPr>
        <w:t>3</w:t>
      </w:r>
      <w:r>
        <w:t>；</w:t>
      </w:r>
    </w:p>
    <w:p w14:paraId="3F64C324" w14:textId="77777777" w:rsidR="00966172" w:rsidRDefault="00EC25F7" w:rsidP="00643448">
      <w:pPr>
        <w:shd w:val="clear" w:color="auto" w:fill="F2F2F2"/>
        <w:jc w:val="left"/>
        <w:textAlignment w:val="center"/>
      </w:pPr>
      <w:r>
        <w:t>②</w:t>
      </w:r>
      <w:r>
        <w:rPr>
          <w:rFonts w:hint="eastAsia"/>
        </w:rPr>
        <w:t>根据</w:t>
      </w:r>
      <w:r>
        <w:t>图</w:t>
      </w:r>
      <w:r>
        <w:t>1</w:t>
      </w:r>
      <w:r>
        <w:t>可知，</w:t>
      </w:r>
      <w:r>
        <w:t>1320K</w:t>
      </w:r>
      <w:r>
        <w:t>时反应</w:t>
      </w:r>
      <w:r>
        <w:t>I</w:t>
      </w:r>
      <w:r>
        <w:t>的</w:t>
      </w:r>
      <w:r>
        <w:t>K</w:t>
      </w:r>
      <w:r>
        <w:rPr>
          <w:vertAlign w:val="subscript"/>
        </w:rPr>
        <w:t>I</w:t>
      </w:r>
      <w:r>
        <w:t>=10</w:t>
      </w:r>
      <w:r>
        <w:rPr>
          <w:vertAlign w:val="superscript"/>
        </w:rPr>
        <w:t>0</w:t>
      </w:r>
      <w:r>
        <w:t>=1</w:t>
      </w:r>
      <w:r>
        <w:t>，即</w:t>
      </w:r>
      <w:r>
        <w:t>K</w:t>
      </w:r>
      <w:r>
        <w:rPr>
          <w:vertAlign w:val="subscript"/>
        </w:rPr>
        <w:t>I</w:t>
      </w:r>
      <w:r>
        <w:t>=</w:t>
      </w:r>
      <w:r>
        <w:object w:dxaOrig="844" w:dyaOrig="699" w14:anchorId="7117C365">
          <v:shape id="_x0000_i1234" type="#_x0000_t75" alt="eqId255ffb3505469d5c514d1a9736c21048" style="width:42pt;height:34.8pt" o:ole="">
            <v:imagedata r:id="rId387" o:title="eqId255ffb3505469d5c514d1a9736c21048"/>
          </v:shape>
          <o:OLEObject Type="Embed" ProgID="Equation.DSMT4" ShapeID="_x0000_i1234" DrawAspect="Content" ObjectID="_1780412929" r:id="rId388"/>
        </w:object>
      </w:r>
      <w:r>
        <w:t>=1</w:t>
      </w:r>
      <w:r>
        <w:t>，所以</w:t>
      </w:r>
      <w:r>
        <w:t>p</w:t>
      </w:r>
      <w:r>
        <w:rPr>
          <w:vertAlign w:val="superscript"/>
        </w:rPr>
        <w:t>2</w:t>
      </w:r>
      <w:r>
        <w:rPr>
          <w:vertAlign w:val="subscript"/>
        </w:rPr>
        <w:t>CO</w:t>
      </w:r>
      <w:r>
        <w:t>=(10</w:t>
      </w:r>
      <w:r>
        <w:rPr>
          <w:vertAlign w:val="superscript"/>
        </w:rPr>
        <w:t>5</w:t>
      </w:r>
      <w:r>
        <w:t>pa)</w:t>
      </w:r>
      <w:r>
        <w:rPr>
          <w:vertAlign w:val="superscript"/>
        </w:rPr>
        <w:t>2</w:t>
      </w:r>
      <w:r>
        <w:t>，即</w:t>
      </w:r>
      <w:proofErr w:type="spellStart"/>
      <w:r>
        <w:t>p</w:t>
      </w:r>
      <w:r>
        <w:rPr>
          <w:vertAlign w:val="subscript"/>
        </w:rPr>
        <w:t>CO</w:t>
      </w:r>
      <w:proofErr w:type="spellEnd"/>
      <w:r>
        <w:t>=10</w:t>
      </w:r>
      <w:r>
        <w:rPr>
          <w:vertAlign w:val="superscript"/>
        </w:rPr>
        <w:t>5</w:t>
      </w:r>
      <w:r>
        <w:t>pa</w:t>
      </w:r>
      <w:r>
        <w:t>；</w:t>
      </w:r>
    </w:p>
    <w:p w14:paraId="179F12A0" w14:textId="77777777" w:rsidR="00966172" w:rsidRDefault="00EC25F7" w:rsidP="00643448">
      <w:pPr>
        <w:shd w:val="clear" w:color="auto" w:fill="F2F2F2"/>
        <w:jc w:val="left"/>
        <w:textAlignment w:val="center"/>
      </w:pPr>
      <w:r>
        <w:t>③</w:t>
      </w:r>
      <w:r>
        <w:t>若将容器体积压缩到原来的</w:t>
      </w:r>
      <w:r>
        <w:object w:dxaOrig="211" w:dyaOrig="545" w14:anchorId="37AFE8D0">
          <v:shape id="_x0000_i1235" type="#_x0000_t75" alt="eqId3cfa1e7ffae662aefb49a44c52d4954d" style="width:10.8pt;height:27pt" o:ole="">
            <v:imagedata r:id="rId357" o:title="eqId3cfa1e7ffae662aefb49a44c52d4954d"/>
          </v:shape>
          <o:OLEObject Type="Embed" ProgID="Equation.DSMT4" ShapeID="_x0000_i1235" DrawAspect="Content" ObjectID="_1780412930" r:id="rId389"/>
        </w:object>
      </w:r>
      <w:r>
        <w:t>，由于温度不变、平衡常数不变，重新建立平衡后</w:t>
      </w:r>
      <w:proofErr w:type="spellStart"/>
      <w:r>
        <w:t>p</w:t>
      </w:r>
      <w:r>
        <w:rPr>
          <w:vertAlign w:val="subscript"/>
        </w:rPr>
        <w:t>CO</w:t>
      </w:r>
      <w:proofErr w:type="spellEnd"/>
      <w:r>
        <w:t>应不变，即</w:t>
      </w:r>
      <w:proofErr w:type="spellStart"/>
      <w:r>
        <w:t>p</w:t>
      </w:r>
      <w:r>
        <w:rPr>
          <w:vertAlign w:val="subscript"/>
        </w:rPr>
        <w:t>CO</w:t>
      </w:r>
      <w:proofErr w:type="spellEnd"/>
      <w:r>
        <w:t>=10</w:t>
      </w:r>
      <w:r>
        <w:rPr>
          <w:vertAlign w:val="superscript"/>
        </w:rPr>
        <w:t>5</w:t>
      </w:r>
      <w:r>
        <w:t>pa</w:t>
      </w:r>
      <w:r>
        <w:t>；</w:t>
      </w:r>
    </w:p>
    <w:p w14:paraId="4C9A2FBC" w14:textId="77777777" w:rsidR="00966172" w:rsidRDefault="00EC25F7" w:rsidP="00643448">
      <w:pPr>
        <w:shd w:val="clear" w:color="auto" w:fill="F2F2F2"/>
        <w:jc w:val="left"/>
        <w:textAlignment w:val="center"/>
      </w:pPr>
      <w:r>
        <w:t>（</w:t>
      </w:r>
      <w:r>
        <w:t>3</w:t>
      </w:r>
      <w:r>
        <w:t>）</w:t>
      </w:r>
      <w:r>
        <w:t>①</w:t>
      </w:r>
      <w:r>
        <w:rPr>
          <w:rFonts w:hint="eastAsia"/>
        </w:rPr>
        <w:t>根据</w:t>
      </w:r>
      <w:r>
        <w:t>图</w:t>
      </w:r>
      <w:r>
        <w:t>2</w:t>
      </w:r>
      <w:r>
        <w:t>可知，</w:t>
      </w:r>
      <w:r>
        <w:t>1400K</w:t>
      </w:r>
      <w:r>
        <w:t>时，</w:t>
      </w:r>
      <w:r>
        <w:t>BaC</w:t>
      </w:r>
      <w:r>
        <w:rPr>
          <w:vertAlign w:val="subscript"/>
        </w:rPr>
        <w:t>2</w:t>
      </w:r>
      <w:r>
        <w:t>的产率为</w:t>
      </w:r>
      <w:r>
        <w:t>0</w:t>
      </w:r>
      <w:r>
        <w:t>，即没有</w:t>
      </w:r>
      <w:r>
        <w:t>BaC</w:t>
      </w:r>
      <w:r>
        <w:rPr>
          <w:vertAlign w:val="subscript"/>
        </w:rPr>
        <w:t>2</w:t>
      </w:r>
      <w:r>
        <w:t>，又实验表明</w:t>
      </w:r>
      <w:r>
        <w:t>BaBO</w:t>
      </w:r>
      <w:r>
        <w:rPr>
          <w:vertAlign w:val="subscript"/>
        </w:rPr>
        <w:t>3</w:t>
      </w:r>
      <w:r>
        <w:t>已全部消耗，所以此时反应体系中含</w:t>
      </w:r>
      <w:r>
        <w:t>Ba</w:t>
      </w:r>
      <w:r>
        <w:t>物种为</w:t>
      </w:r>
      <w:proofErr w:type="spellStart"/>
      <w:r>
        <w:t>BaO</w:t>
      </w:r>
      <w:proofErr w:type="spellEnd"/>
      <w:r>
        <w:t>；</w:t>
      </w:r>
    </w:p>
    <w:p w14:paraId="52260E32" w14:textId="77777777" w:rsidR="00966172" w:rsidRDefault="00EC25F7" w:rsidP="00643448">
      <w:pPr>
        <w:shd w:val="clear" w:color="auto" w:fill="F2F2F2"/>
        <w:jc w:val="left"/>
        <w:textAlignment w:val="center"/>
      </w:pPr>
      <w:r>
        <w:t>②</w:t>
      </w:r>
      <w:r>
        <w:t>图像显示，</w:t>
      </w:r>
      <w:r>
        <w:t>1823K</w:t>
      </w:r>
      <w:r>
        <w:t>时</w:t>
      </w:r>
      <w:r>
        <w:t>BaC</w:t>
      </w:r>
      <w:r>
        <w:rPr>
          <w:vertAlign w:val="subscript"/>
        </w:rPr>
        <w:t>2</w:t>
      </w:r>
      <w:r>
        <w:t>的产率随时间由</w:t>
      </w:r>
      <w:r>
        <w:t>0</w:t>
      </w:r>
      <w:r>
        <w:t>开始呈直线增加到接近</w:t>
      </w:r>
      <w:r>
        <w:t>100%</w:t>
      </w:r>
      <w:r>
        <w:t>，说明该反应速率为一个定值，即速率保持不变；</w:t>
      </w:r>
      <w:r>
        <w:t>1400K</w:t>
      </w:r>
      <w:r>
        <w:t>时</w:t>
      </w:r>
      <w:proofErr w:type="gramStart"/>
      <w:r>
        <w:t>碳酸钡已全部</w:t>
      </w:r>
      <w:proofErr w:type="gramEnd"/>
      <w:r>
        <w:t>消耗，此时反应体系的含钡物种只有氧化钡，即只有反应</w:t>
      </w:r>
      <w:r>
        <w:t>Ⅱ</w:t>
      </w:r>
      <w:r>
        <w:t>：</w:t>
      </w:r>
      <w:proofErr w:type="spellStart"/>
      <w:r>
        <w:t>BaO</w:t>
      </w:r>
      <w:proofErr w:type="spellEnd"/>
      <w:r>
        <w:t>(s)+3C(s)</w:t>
      </w:r>
      <w:r>
        <w:object w:dxaOrig="316" w:dyaOrig="249" w14:anchorId="7283356C">
          <v:shape id="_x0000_i1236" type="#_x0000_t75" alt="eqIdde4ac184aef047428370bf877105fa50" style="width:15.6pt;height:12.6pt" o:ole="">
            <v:imagedata r:id="rId286" o:title="eqIdde4ac184aef047428370bf877105fa50"/>
          </v:shape>
          <o:OLEObject Type="Embed" ProgID="Equation.DSMT4" ShapeID="_x0000_i1236" DrawAspect="Content" ObjectID="_1780412931" r:id="rId390"/>
        </w:object>
      </w:r>
      <w:r>
        <w:t xml:space="preserve"> BaC</w:t>
      </w:r>
      <w:r>
        <w:rPr>
          <w:vertAlign w:val="subscript"/>
        </w:rPr>
        <w:t>2</w:t>
      </w:r>
      <w:r>
        <w:t>(s)+CO(g)</w:t>
      </w:r>
      <w:r>
        <w:t>，反应条件恒温</w:t>
      </w:r>
      <w:r>
        <w:t>1823K</w:t>
      </w:r>
      <w:r>
        <w:t>、恒压，且该反应只有</w:t>
      </w:r>
      <w:r>
        <w:t>CO</w:t>
      </w:r>
      <w:r>
        <w:t>为气态，据</w:t>
      </w:r>
      <w:r>
        <w:object w:dxaOrig="950" w:dyaOrig="594" w14:anchorId="2EA5637A">
          <v:shape id="_x0000_i1237" type="#_x0000_t75" alt="eqId9596fe55c9e04628c3245b74e527a4bb" style="width:47.4pt;height:30pt" o:ole="">
            <v:imagedata r:id="rId381" o:title="eqId9596fe55c9e04628c3245b74e527a4bb"/>
          </v:shape>
          <o:OLEObject Type="Embed" ProgID="Equation.DSMT4" ShapeID="_x0000_i1237" DrawAspect="Content" ObjectID="_1780412932" r:id="rId391"/>
        </w:object>
      </w:r>
      <w:r>
        <w:t>可知，</w:t>
      </w:r>
      <w:r>
        <w:t>CO</w:t>
      </w:r>
      <w:r>
        <w:t>的压强为定值，</w:t>
      </w:r>
      <w:r>
        <w:rPr>
          <w:rFonts w:hint="eastAsia"/>
        </w:rPr>
        <w:t>因此</w:t>
      </w:r>
      <w:r>
        <w:t>化学反应速率不变。</w:t>
      </w:r>
    </w:p>
    <w:p w14:paraId="18FB7845" w14:textId="77777777" w:rsidR="00966172" w:rsidRDefault="00EC25F7" w:rsidP="00643448">
      <w:pPr>
        <w:jc w:val="left"/>
        <w:textAlignment w:val="center"/>
      </w:pPr>
      <w:r>
        <w:t>18</w:t>
      </w:r>
      <w:r>
        <w:t>．学习小组为探究</w:t>
      </w:r>
      <w:r>
        <w:object w:dxaOrig="457" w:dyaOrig="281" w14:anchorId="19E600E3">
          <v:shape id="_x0000_i1238" type="#_x0000_t75" alt="eqIda95c942797a917b2952c646d44dd8d72" style="width:22.8pt;height:13.8pt" o:ole="">
            <v:imagedata r:id="rId392" o:title="eqIda95c942797a917b2952c646d44dd8d72"/>
          </v:shape>
          <o:OLEObject Type="Embed" ProgID="Equation.DSMT4" ShapeID="_x0000_i1238" DrawAspect="Content" ObjectID="_1780412933" r:id="rId393"/>
        </w:object>
      </w:r>
      <w:r>
        <w:t>、</w:t>
      </w:r>
      <w:r>
        <w:object w:dxaOrig="457" w:dyaOrig="274" w14:anchorId="27BCB578">
          <v:shape id="_x0000_i1239" type="#_x0000_t75" alt="eqIda511cc8018fd77f595e0b279ea7f9376" style="width:22.8pt;height:13.8pt" o:ole="">
            <v:imagedata r:id="rId394" o:title="eqIda511cc8018fd77f595e0b279ea7f9376"/>
          </v:shape>
          <o:OLEObject Type="Embed" ProgID="Equation.DSMT4" ShapeID="_x0000_i1239" DrawAspect="Content" ObjectID="_1780412934" r:id="rId395"/>
        </w:object>
      </w:r>
      <w:r>
        <w:t>能否催化</w:t>
      </w:r>
      <w:r>
        <w:object w:dxaOrig="528" w:dyaOrig="316" w14:anchorId="0D8A8E7E">
          <v:shape id="_x0000_i1240" type="#_x0000_t75" alt="eqIdde35fc0240c4bae100a822e77e3262a0" style="width:26.4pt;height:15.6pt" o:ole="">
            <v:imagedata r:id="rId396" o:title="eqIdde35fc0240c4bae100a822e77e3262a0"/>
          </v:shape>
          <o:OLEObject Type="Embed" ProgID="Equation.DSMT4" ShapeID="_x0000_i1240" DrawAspect="Content" ObjectID="_1780412935" r:id="rId397"/>
        </w:object>
      </w:r>
      <w:r>
        <w:t>的分解及相关性质，室温下进行了实验</w:t>
      </w:r>
      <w:proofErr w:type="spellStart"/>
      <w:r>
        <w:t>I~Ⅳ</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0"/>
        <w:gridCol w:w="2970"/>
        <w:gridCol w:w="5490"/>
      </w:tblGrid>
      <w:tr w:rsidR="00966172" w14:paraId="138EDD1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1BC52" w14:textId="77777777" w:rsidR="00966172" w:rsidRDefault="00EC25F7" w:rsidP="00643448">
            <w:pPr>
              <w:jc w:val="left"/>
              <w:textAlignment w:val="center"/>
            </w:pPr>
            <w:r>
              <w:t>实验</w:t>
            </w:r>
            <w:r>
              <w:t>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253AE" w14:textId="77777777" w:rsidR="00966172" w:rsidRDefault="00EC25F7" w:rsidP="00643448">
            <w:pPr>
              <w:jc w:val="left"/>
              <w:textAlignment w:val="center"/>
            </w:pPr>
            <w:r>
              <w:t>实验</w:t>
            </w:r>
            <w:r>
              <w:t>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11567" w14:textId="77777777" w:rsidR="00966172" w:rsidRDefault="00EC25F7" w:rsidP="00643448">
            <w:pPr>
              <w:jc w:val="left"/>
              <w:textAlignment w:val="center"/>
            </w:pPr>
            <w:r>
              <w:t>实验</w:t>
            </w:r>
            <w:r>
              <w:t>Ⅲ</w:t>
            </w:r>
          </w:p>
        </w:tc>
      </w:tr>
      <w:tr w:rsidR="00966172" w14:paraId="22EE0BA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3CE68" w14:textId="77777777" w:rsidR="00966172" w:rsidRDefault="00EC25F7" w:rsidP="00643448">
            <w:pPr>
              <w:jc w:val="left"/>
              <w:textAlignment w:val="center"/>
            </w:pPr>
            <w:r>
              <w:rPr>
                <w:rFonts w:eastAsia="Times New Roman"/>
                <w:noProof/>
                <w:kern w:val="0"/>
                <w:sz w:val="24"/>
                <w:szCs w:val="24"/>
              </w:rPr>
              <w:drawing>
                <wp:inline distT="0" distB="0" distL="114300" distR="114300" wp14:anchorId="17893FB5" wp14:editId="075DC49F">
                  <wp:extent cx="876300" cy="1047750"/>
                  <wp:effectExtent l="0" t="0" r="0" b="0"/>
                  <wp:docPr id="100059" name="图片 100059" descr="@@@34fcd01a-888e-437d-862d-6d03c204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4fcd01a-888e-437d-862d-6d03c2049018"/>
                          <pic:cNvPicPr>
                            <a:picLocks noChangeAspect="1"/>
                          </pic:cNvPicPr>
                        </pic:nvPicPr>
                        <pic:blipFill>
                          <a:blip r:embed="rId398"/>
                          <a:stretch>
                            <a:fillRect/>
                          </a:stretch>
                        </pic:blipFill>
                        <pic:spPr>
                          <a:xfrm>
                            <a:off x="0" y="0"/>
                            <a:ext cx="876300" cy="10477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267EF" w14:textId="77777777" w:rsidR="00966172" w:rsidRDefault="00EC25F7" w:rsidP="00643448">
            <w:pPr>
              <w:jc w:val="left"/>
              <w:textAlignment w:val="center"/>
            </w:pPr>
            <w:r>
              <w:rPr>
                <w:rFonts w:eastAsia="Times New Roman"/>
                <w:noProof/>
                <w:kern w:val="0"/>
                <w:sz w:val="24"/>
                <w:szCs w:val="24"/>
              </w:rPr>
              <w:drawing>
                <wp:inline distT="0" distB="0" distL="114300" distR="114300" wp14:anchorId="334CAE47" wp14:editId="1FC69B35">
                  <wp:extent cx="1257300" cy="1028700"/>
                  <wp:effectExtent l="0" t="0" r="0" b="0"/>
                  <wp:docPr id="100061" name="图片 100061" descr="@@@7f5bf70a-81f9-4c6a-a421-59a2f1007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f5bf70a-81f9-4c6a-a421-59a2f10079c1"/>
                          <pic:cNvPicPr>
                            <a:picLocks noChangeAspect="1"/>
                          </pic:cNvPicPr>
                        </pic:nvPicPr>
                        <pic:blipFill>
                          <a:blip r:embed="rId399"/>
                          <a:stretch>
                            <a:fillRect/>
                          </a:stretch>
                        </pic:blipFill>
                        <pic:spPr>
                          <a:xfrm>
                            <a:off x="0" y="0"/>
                            <a:ext cx="1257300" cy="10287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EA3B34" w14:textId="77777777" w:rsidR="00966172" w:rsidRDefault="00EC25F7" w:rsidP="00643448">
            <w:pPr>
              <w:jc w:val="left"/>
              <w:textAlignment w:val="center"/>
            </w:pPr>
            <w:r>
              <w:rPr>
                <w:rFonts w:eastAsia="Times New Roman"/>
                <w:noProof/>
                <w:kern w:val="0"/>
                <w:sz w:val="24"/>
                <w:szCs w:val="24"/>
              </w:rPr>
              <w:drawing>
                <wp:inline distT="0" distB="0" distL="114300" distR="114300" wp14:anchorId="213D09B0" wp14:editId="3DA958B7">
                  <wp:extent cx="1685925" cy="1257300"/>
                  <wp:effectExtent l="0" t="0" r="9525" b="0"/>
                  <wp:docPr id="100063" name="图片 100063" descr="@@@653baf5d-b308-4576-8920-156e6d8b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53baf5d-b308-4576-8920-156e6d8b4584"/>
                          <pic:cNvPicPr>
                            <a:picLocks noChangeAspect="1"/>
                          </pic:cNvPicPr>
                        </pic:nvPicPr>
                        <pic:blipFill>
                          <a:blip r:embed="rId400"/>
                          <a:stretch>
                            <a:fillRect/>
                          </a:stretch>
                        </pic:blipFill>
                        <pic:spPr>
                          <a:xfrm>
                            <a:off x="0" y="0"/>
                            <a:ext cx="1685925" cy="1257300"/>
                          </a:xfrm>
                          <a:prstGeom prst="rect">
                            <a:avLst/>
                          </a:prstGeom>
                        </pic:spPr>
                      </pic:pic>
                    </a:graphicData>
                  </a:graphic>
                </wp:inline>
              </w:drawing>
            </w:r>
          </w:p>
        </w:tc>
      </w:tr>
      <w:tr w:rsidR="00966172" w14:paraId="7FA7CB8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14C93" w14:textId="77777777" w:rsidR="00966172" w:rsidRDefault="00EC25F7" w:rsidP="00643448">
            <w:pPr>
              <w:jc w:val="left"/>
              <w:textAlignment w:val="center"/>
            </w:pPr>
            <w:r>
              <w:t>无明显变化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236D81" w14:textId="77777777" w:rsidR="00966172" w:rsidRDefault="00EC25F7" w:rsidP="00643448">
            <w:pPr>
              <w:jc w:val="left"/>
              <w:textAlignment w:val="center"/>
            </w:pPr>
            <w:r>
              <w:t>溶液变为红色，伴有气泡产生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2CE05B" w14:textId="77777777" w:rsidR="00966172" w:rsidRDefault="00EC25F7" w:rsidP="00643448">
            <w:pPr>
              <w:jc w:val="left"/>
              <w:textAlignment w:val="center"/>
            </w:pPr>
            <w:r>
              <w:t>溶液变为墨绿色，并持续产生能使带火星木条复燃的气体</w:t>
            </w:r>
          </w:p>
        </w:tc>
      </w:tr>
    </w:tbl>
    <w:p w14:paraId="6337533A" w14:textId="77777777" w:rsidR="00966172" w:rsidRDefault="00EC25F7" w:rsidP="00643448">
      <w:pPr>
        <w:jc w:val="left"/>
        <w:textAlignment w:val="center"/>
      </w:pPr>
      <w:r>
        <w:t>已知：</w:t>
      </w:r>
      <w:r>
        <w:object w:dxaOrig="1301" w:dyaOrig="434" w14:anchorId="24BD2BAA">
          <v:shape id="_x0000_i1241" type="#_x0000_t75" alt="eqId98f552e85f0ada0af26b9a07502d2cdc" style="width:64.8pt;height:21.6pt" o:ole="">
            <v:imagedata r:id="rId401" o:title="eqId98f552e85f0ada0af26b9a07502d2cdc"/>
          </v:shape>
          <o:OLEObject Type="Embed" ProgID="Equation.DSMT4" ShapeID="_x0000_i1241" DrawAspect="Content" ObjectID="_1780412936" r:id="rId402"/>
        </w:object>
      </w:r>
      <w:r>
        <w:t>为粉红色、</w:t>
      </w:r>
      <w:r>
        <w:object w:dxaOrig="1301" w:dyaOrig="434" w14:anchorId="0840E1AB">
          <v:shape id="_x0000_i1242" type="#_x0000_t75" alt="eqIdde156d89739be89ab31dd077a966d916" style="width:64.8pt;height:21.6pt" o:ole="">
            <v:imagedata r:id="rId403" o:title="eqIdde156d89739be89ab31dd077a966d916"/>
          </v:shape>
          <o:OLEObject Type="Embed" ProgID="Equation.DSMT4" ShapeID="_x0000_i1242" DrawAspect="Content" ObjectID="_1780412937" r:id="rId404"/>
        </w:object>
      </w:r>
      <w:r>
        <w:t>为蓝色、</w:t>
      </w:r>
      <w:r>
        <w:object w:dxaOrig="1266" w:dyaOrig="435" w14:anchorId="3C1E067B">
          <v:shape id="_x0000_i1243" type="#_x0000_t75" alt="eqIda75eefb4a1bf960d259112d2de5493b4" style="width:63.6pt;height:21.6pt" o:ole="">
            <v:imagedata r:id="rId405" o:title="eqIda75eefb4a1bf960d259112d2de5493b4"/>
          </v:shape>
          <o:OLEObject Type="Embed" ProgID="Equation.DSMT4" ShapeID="_x0000_i1243" DrawAspect="Content" ObjectID="_1780412938" r:id="rId406"/>
        </w:object>
      </w:r>
      <w:r>
        <w:t>为红色、</w:t>
      </w:r>
      <w:r>
        <w:object w:dxaOrig="1249" w:dyaOrig="433" w14:anchorId="66EB80B6">
          <v:shape id="_x0000_i1244" type="#_x0000_t75" alt="eqId96b094f7261b30341fb8f7e1ade62bf9" style="width:62.4pt;height:21.6pt" o:ole="">
            <v:imagedata r:id="rId407" o:title="eqId96b094f7261b30341fb8f7e1ade62bf9"/>
          </v:shape>
          <o:OLEObject Type="Embed" ProgID="Equation.DSMT4" ShapeID="_x0000_i1244" DrawAspect="Content" ObjectID="_1780412939" r:id="rId408"/>
        </w:object>
      </w:r>
      <w:r>
        <w:t>为墨绿色。回答下列问题：</w:t>
      </w:r>
    </w:p>
    <w:p w14:paraId="5C80D4F9" w14:textId="77777777" w:rsidR="00966172" w:rsidRDefault="00EC25F7" w:rsidP="00643448">
      <w:pPr>
        <w:jc w:val="left"/>
        <w:textAlignment w:val="center"/>
      </w:pPr>
      <w:r>
        <w:t>(1)</w:t>
      </w:r>
      <w:r>
        <w:t>配制</w:t>
      </w:r>
      <w:r>
        <w:object w:dxaOrig="1038" w:dyaOrig="281" w14:anchorId="73B5B2C3">
          <v:shape id="_x0000_i1245" type="#_x0000_t75" alt="eqId5c0bba5a3501f7618646fc2be706ebab" style="width:52.2pt;height:13.8pt" o:ole="">
            <v:imagedata r:id="rId409" o:title="eqId5c0bba5a3501f7618646fc2be706ebab"/>
          </v:shape>
          <o:OLEObject Type="Embed" ProgID="Equation.DSMT4" ShapeID="_x0000_i1245" DrawAspect="Content" ObjectID="_1780412940" r:id="rId410"/>
        </w:object>
      </w:r>
      <w:r>
        <w:t>的</w:t>
      </w:r>
      <w:r>
        <w:object w:dxaOrig="598" w:dyaOrig="288" w14:anchorId="1C97CB38">
          <v:shape id="_x0000_i1246" type="#_x0000_t75" alt="eqIdb0f66cc491473a0691d27f7eea196ef5" style="width:30pt;height:14.4pt" o:ole="">
            <v:imagedata r:id="rId411" o:title="eqIdb0f66cc491473a0691d27f7eea196ef5"/>
          </v:shape>
          <o:OLEObject Type="Embed" ProgID="Equation.DSMT4" ShapeID="_x0000_i1246" DrawAspect="Content" ObjectID="_1780412941" r:id="rId412"/>
        </w:object>
      </w:r>
      <w:r>
        <w:t>溶液，需要用到下列仪器中的</w:t>
      </w:r>
      <w:r>
        <w:rPr>
          <w:rFonts w:eastAsia="Times New Roman"/>
          <w:u w:val="single"/>
        </w:rPr>
        <w:t xml:space="preserve">       </w:t>
      </w:r>
      <w:r>
        <w:t>(</w:t>
      </w:r>
      <w:r>
        <w:t>填标号</w:t>
      </w:r>
      <w:r>
        <w:t>)</w:t>
      </w:r>
      <w:r>
        <w:t>。</w:t>
      </w:r>
    </w:p>
    <w:p w14:paraId="55774CCA" w14:textId="77777777" w:rsidR="00966172" w:rsidRDefault="00EC25F7" w:rsidP="00643448">
      <w:pPr>
        <w:jc w:val="left"/>
        <w:textAlignment w:val="center"/>
      </w:pPr>
      <w:r>
        <w:t>a</w:t>
      </w:r>
      <w:r>
        <w:t>．</w:t>
      </w:r>
      <w:r>
        <w:t xml:space="preserve"> </w:t>
      </w:r>
      <w:r>
        <w:rPr>
          <w:rFonts w:eastAsia="Times New Roman"/>
          <w:noProof/>
          <w:kern w:val="0"/>
          <w:sz w:val="24"/>
          <w:szCs w:val="24"/>
        </w:rPr>
        <w:drawing>
          <wp:inline distT="0" distB="0" distL="114300" distR="114300" wp14:anchorId="065BD7DF" wp14:editId="0C754627">
            <wp:extent cx="371475" cy="628650"/>
            <wp:effectExtent l="0" t="0" r="9525" b="0"/>
            <wp:docPr id="100065" name="图片 100065" descr="@@@4a7dd29d-b541-4362-9621-0161a8440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a7dd29d-b541-4362-9621-0161a844098c"/>
                    <pic:cNvPicPr>
                      <a:picLocks noChangeAspect="1"/>
                    </pic:cNvPicPr>
                  </pic:nvPicPr>
                  <pic:blipFill>
                    <a:blip r:embed="rId413"/>
                    <a:stretch>
                      <a:fillRect/>
                    </a:stretch>
                  </pic:blipFill>
                  <pic:spPr>
                    <a:xfrm>
                      <a:off x="0" y="0"/>
                      <a:ext cx="371475" cy="628650"/>
                    </a:xfrm>
                    <a:prstGeom prst="rect">
                      <a:avLst/>
                    </a:prstGeom>
                  </pic:spPr>
                </pic:pic>
              </a:graphicData>
            </a:graphic>
          </wp:inline>
        </w:drawing>
      </w:r>
      <w:r>
        <w:rPr>
          <w:rFonts w:eastAsia="Times New Roman"/>
          <w:kern w:val="0"/>
          <w:sz w:val="24"/>
          <w:szCs w:val="24"/>
        </w:rPr>
        <w:t>   </w:t>
      </w:r>
      <w:r>
        <w:t>b</w:t>
      </w:r>
      <w:r>
        <w:t>．</w:t>
      </w:r>
      <w:r>
        <w:rPr>
          <w:rFonts w:eastAsia="Times New Roman"/>
          <w:kern w:val="0"/>
          <w:sz w:val="24"/>
          <w:szCs w:val="24"/>
        </w:rPr>
        <w:t>   </w:t>
      </w:r>
      <w:r>
        <w:rPr>
          <w:rFonts w:eastAsia="Times New Roman"/>
          <w:noProof/>
          <w:kern w:val="0"/>
          <w:sz w:val="24"/>
          <w:szCs w:val="24"/>
        </w:rPr>
        <w:drawing>
          <wp:inline distT="0" distB="0" distL="114300" distR="114300" wp14:anchorId="0A110C3B" wp14:editId="4B0EE08A">
            <wp:extent cx="323850" cy="762000"/>
            <wp:effectExtent l="0" t="0" r="0" b="0"/>
            <wp:docPr id="100067" name="图片 100067" descr="@@@727a4008-e1c4-4e9f-8cc2-c67f14962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27a4008-e1c4-4e9f-8cc2-c67f149626b9"/>
                    <pic:cNvPicPr>
                      <a:picLocks noChangeAspect="1"/>
                    </pic:cNvPicPr>
                  </pic:nvPicPr>
                  <pic:blipFill>
                    <a:blip r:embed="rId414"/>
                    <a:stretch>
                      <a:fillRect/>
                    </a:stretch>
                  </pic:blipFill>
                  <pic:spPr>
                    <a:xfrm>
                      <a:off x="0" y="0"/>
                      <a:ext cx="323850" cy="762000"/>
                    </a:xfrm>
                    <a:prstGeom prst="rect">
                      <a:avLst/>
                    </a:prstGeom>
                  </pic:spPr>
                </pic:pic>
              </a:graphicData>
            </a:graphic>
          </wp:inline>
        </w:drawing>
      </w:r>
      <w:r>
        <w:rPr>
          <w:rFonts w:eastAsia="Times New Roman"/>
          <w:kern w:val="0"/>
          <w:sz w:val="24"/>
          <w:szCs w:val="24"/>
        </w:rPr>
        <w:t>  </w:t>
      </w:r>
      <w:r>
        <w:t>c</w:t>
      </w:r>
      <w:r>
        <w:t>．</w:t>
      </w:r>
      <w:r>
        <w:rPr>
          <w:rFonts w:eastAsia="Times New Roman"/>
          <w:kern w:val="0"/>
          <w:sz w:val="24"/>
          <w:szCs w:val="24"/>
        </w:rPr>
        <w:t>    </w:t>
      </w:r>
      <w:r>
        <w:rPr>
          <w:rFonts w:eastAsia="Times New Roman"/>
          <w:noProof/>
          <w:kern w:val="0"/>
          <w:sz w:val="24"/>
          <w:szCs w:val="24"/>
        </w:rPr>
        <w:drawing>
          <wp:inline distT="0" distB="0" distL="114300" distR="114300" wp14:anchorId="14C8F550" wp14:editId="7C77B61B">
            <wp:extent cx="133350" cy="676275"/>
            <wp:effectExtent l="0" t="0" r="0" b="9525"/>
            <wp:docPr id="100069" name="图片 100069" descr="@@@3f0b3f1d-fed5-4e9a-a724-67aedb738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f0b3f1d-fed5-4e9a-a724-67aedb7386fe"/>
                    <pic:cNvPicPr>
                      <a:picLocks noChangeAspect="1"/>
                    </pic:cNvPicPr>
                  </pic:nvPicPr>
                  <pic:blipFill>
                    <a:blip r:embed="rId415"/>
                    <a:stretch>
                      <a:fillRect/>
                    </a:stretch>
                  </pic:blipFill>
                  <pic:spPr>
                    <a:xfrm>
                      <a:off x="0" y="0"/>
                      <a:ext cx="133350" cy="676275"/>
                    </a:xfrm>
                    <a:prstGeom prst="rect">
                      <a:avLst/>
                    </a:prstGeom>
                  </pic:spPr>
                </pic:pic>
              </a:graphicData>
            </a:graphic>
          </wp:inline>
        </w:drawing>
      </w:r>
      <w:r>
        <w:t>d</w:t>
      </w:r>
      <w:r>
        <w:t>．</w:t>
      </w:r>
      <w:r>
        <w:rPr>
          <w:rFonts w:eastAsia="Times New Roman"/>
          <w:noProof/>
          <w:kern w:val="0"/>
          <w:sz w:val="24"/>
          <w:szCs w:val="24"/>
        </w:rPr>
        <w:drawing>
          <wp:inline distT="0" distB="0" distL="114300" distR="114300" wp14:anchorId="179224EB" wp14:editId="5C9F0FA1">
            <wp:extent cx="209550" cy="771525"/>
            <wp:effectExtent l="0" t="0" r="0" b="9525"/>
            <wp:docPr id="100071" name="图片 100071" descr="@@@00e9499d-9c12-437b-9159-0c1557e8f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00e9499d-9c12-437b-9159-0c1557e8f392"/>
                    <pic:cNvPicPr>
                      <a:picLocks noChangeAspect="1"/>
                    </pic:cNvPicPr>
                  </pic:nvPicPr>
                  <pic:blipFill>
                    <a:blip r:embed="rId416"/>
                    <a:stretch>
                      <a:fillRect/>
                    </a:stretch>
                  </pic:blipFill>
                  <pic:spPr>
                    <a:xfrm>
                      <a:off x="0" y="0"/>
                      <a:ext cx="209550" cy="771525"/>
                    </a:xfrm>
                    <a:prstGeom prst="rect">
                      <a:avLst/>
                    </a:prstGeom>
                  </pic:spPr>
                </pic:pic>
              </a:graphicData>
            </a:graphic>
          </wp:inline>
        </w:drawing>
      </w:r>
    </w:p>
    <w:p w14:paraId="5CC9D6A5" w14:textId="77777777" w:rsidR="00966172" w:rsidRDefault="00EC25F7" w:rsidP="00643448">
      <w:pPr>
        <w:jc w:val="left"/>
        <w:textAlignment w:val="center"/>
      </w:pPr>
      <w:r>
        <w:lastRenderedPageBreak/>
        <w:t>(2)</w:t>
      </w:r>
      <w:r>
        <w:t>实验</w:t>
      </w:r>
      <w:r>
        <w:t>I</w:t>
      </w:r>
      <w:r>
        <w:t>表明</w:t>
      </w:r>
      <w:r>
        <w:object w:dxaOrig="1301" w:dyaOrig="434" w14:anchorId="5D277F89">
          <v:shape id="_x0000_i1247" type="#_x0000_t75" alt="eqId98f552e85f0ada0af26b9a07502d2cdc" style="width:64.8pt;height:21.6pt" o:ole="">
            <v:imagedata r:id="rId401" o:title="eqId98f552e85f0ada0af26b9a07502d2cdc"/>
          </v:shape>
          <o:OLEObject Type="Embed" ProgID="Equation.DSMT4" ShapeID="_x0000_i1247" DrawAspect="Content" ObjectID="_1780412942" r:id="rId417"/>
        </w:object>
      </w:r>
      <w:r>
        <w:rPr>
          <w:rFonts w:eastAsia="Times New Roman"/>
          <w:u w:val="single"/>
        </w:rPr>
        <w:t xml:space="preserve">       </w:t>
      </w:r>
      <w:r>
        <w:t>(</w:t>
      </w:r>
      <w:r>
        <w:t>填</w:t>
      </w:r>
      <w:r>
        <w:t>“</w:t>
      </w:r>
      <w:r>
        <w:t>能</w:t>
      </w:r>
      <w:r>
        <w:t>”</w:t>
      </w:r>
      <w:r>
        <w:t>或</w:t>
      </w:r>
      <w:r>
        <w:t>“</w:t>
      </w:r>
      <w:r>
        <w:t>不能</w:t>
      </w:r>
      <w:r>
        <w:t>”)</w:t>
      </w:r>
      <w:r>
        <w:t>催化</w:t>
      </w:r>
      <w:r>
        <w:object w:dxaOrig="528" w:dyaOrig="316" w14:anchorId="4F5481C3">
          <v:shape id="_x0000_i1248" type="#_x0000_t75" alt="eqIdde35fc0240c4bae100a822e77e3262a0" style="width:26.4pt;height:15.6pt" o:ole="">
            <v:imagedata r:id="rId396" o:title="eqIdde35fc0240c4bae100a822e77e3262a0"/>
          </v:shape>
          <o:OLEObject Type="Embed" ProgID="Equation.DSMT4" ShapeID="_x0000_i1248" DrawAspect="Content" ObjectID="_1780412943" r:id="rId418"/>
        </w:object>
      </w:r>
      <w:r>
        <w:t>的分解。实验</w:t>
      </w:r>
      <w:r>
        <w:t>Ⅱ</w:t>
      </w:r>
      <w:r>
        <w:t>中</w:t>
      </w:r>
      <w:r>
        <w:object w:dxaOrig="580" w:dyaOrig="329" w14:anchorId="7802EB41">
          <v:shape id="_x0000_i1249" type="#_x0000_t75" alt="eqId990ea0fd806f2a823c908705100860e8" style="width:28.8pt;height:16.2pt" o:ole="">
            <v:imagedata r:id="rId239" o:title="eqId990ea0fd806f2a823c908705100860e8"/>
          </v:shape>
          <o:OLEObject Type="Embed" ProgID="Equation.DSMT4" ShapeID="_x0000_i1249" DrawAspect="Content" ObjectID="_1780412944" r:id="rId419"/>
        </w:object>
      </w:r>
      <w:r>
        <w:t>大大过量的原因是</w:t>
      </w:r>
      <w:r>
        <w:rPr>
          <w:rFonts w:eastAsia="Times New Roman"/>
          <w:u w:val="single"/>
        </w:rPr>
        <w:t xml:space="preserve">       </w:t>
      </w:r>
      <w:r>
        <w:t>。实验</w:t>
      </w:r>
      <w:proofErr w:type="gramStart"/>
      <w:r>
        <w:t>Ⅲ</w:t>
      </w:r>
      <w:r>
        <w:t>初步</w:t>
      </w:r>
      <w:proofErr w:type="gramEnd"/>
      <w:r>
        <w:t>表明</w:t>
      </w:r>
      <w:r>
        <w:object w:dxaOrig="1249" w:dyaOrig="433" w14:anchorId="23081F84">
          <v:shape id="_x0000_i1250" type="#_x0000_t75" alt="eqId96b094f7261b30341fb8f7e1ade62bf9" style="width:62.4pt;height:21.6pt" o:ole="">
            <v:imagedata r:id="rId407" o:title="eqId96b094f7261b30341fb8f7e1ade62bf9"/>
          </v:shape>
          <o:OLEObject Type="Embed" ProgID="Equation.DSMT4" ShapeID="_x0000_i1250" DrawAspect="Content" ObjectID="_1780412945" r:id="rId420"/>
        </w:object>
      </w:r>
      <w:r>
        <w:t>能催化</w:t>
      </w:r>
      <w:r>
        <w:object w:dxaOrig="528" w:dyaOrig="316" w14:anchorId="09ADCB05">
          <v:shape id="_x0000_i1251" type="#_x0000_t75" alt="eqIdde35fc0240c4bae100a822e77e3262a0" style="width:26.4pt;height:15.6pt" o:ole="">
            <v:imagedata r:id="rId396" o:title="eqIdde35fc0240c4bae100a822e77e3262a0"/>
          </v:shape>
          <o:OLEObject Type="Embed" ProgID="Equation.DSMT4" ShapeID="_x0000_i1251" DrawAspect="Content" ObjectID="_1780412946" r:id="rId421"/>
        </w:object>
      </w:r>
      <w:r>
        <w:t>的分解，写出</w:t>
      </w:r>
      <w:r>
        <w:object w:dxaOrig="528" w:dyaOrig="316" w14:anchorId="6B523DE7">
          <v:shape id="_x0000_i1252" type="#_x0000_t75" alt="eqIdde35fc0240c4bae100a822e77e3262a0" style="width:26.4pt;height:15.6pt" o:ole="">
            <v:imagedata r:id="rId396" o:title="eqIdde35fc0240c4bae100a822e77e3262a0"/>
          </v:shape>
          <o:OLEObject Type="Embed" ProgID="Equation.DSMT4" ShapeID="_x0000_i1252" DrawAspect="Content" ObjectID="_1780412947" r:id="rId422"/>
        </w:object>
      </w:r>
      <w:r>
        <w:t>在实验</w:t>
      </w:r>
      <w:r>
        <w:t>Ⅲ</w:t>
      </w:r>
      <w:r>
        <w:t>中所发生反应的离子方程式</w:t>
      </w:r>
      <w:r>
        <w:rPr>
          <w:rFonts w:eastAsia="Times New Roman"/>
          <w:u w:val="single"/>
        </w:rPr>
        <w:t xml:space="preserve">       </w:t>
      </w:r>
      <w:r>
        <w:t>、</w:t>
      </w:r>
      <w:r>
        <w:rPr>
          <w:rFonts w:eastAsia="Times New Roman"/>
          <w:u w:val="single"/>
        </w:rPr>
        <w:t xml:space="preserve">       </w:t>
      </w:r>
      <w:r>
        <w:t>。</w:t>
      </w:r>
    </w:p>
    <w:p w14:paraId="463C5C0C" w14:textId="77777777" w:rsidR="00966172" w:rsidRDefault="00EC25F7" w:rsidP="00643448">
      <w:pPr>
        <w:jc w:val="left"/>
        <w:textAlignment w:val="center"/>
      </w:pPr>
      <w:r>
        <w:t>(3)</w:t>
      </w:r>
      <w:r>
        <w:t>实验</w:t>
      </w:r>
      <w:r>
        <w:t>I</w:t>
      </w:r>
      <w:r>
        <w:t>表明，反应</w:t>
      </w:r>
      <w:r>
        <w:object w:dxaOrig="4945" w:dyaOrig="435" w14:anchorId="4D1DC4DF">
          <v:shape id="_x0000_i1253" type="#_x0000_t75" alt="eqId8e45f6a5c6a8bb81f4d8e40fdd0095ea" style="width:247.2pt;height:21.6pt" o:ole="">
            <v:imagedata r:id="rId423" o:title="eqId8e45f6a5c6a8bb81f4d8e40fdd0095ea"/>
          </v:shape>
          <o:OLEObject Type="Embed" ProgID="Equation.DSMT4" ShapeID="_x0000_i1253" DrawAspect="Content" ObjectID="_1780412948" r:id="rId424"/>
        </w:object>
      </w:r>
      <w:r>
        <w:t>难以正向进行，利用化学平衡移动原理，分析</w:t>
      </w:r>
      <w:r>
        <w:object w:dxaOrig="457" w:dyaOrig="274" w14:anchorId="0A1685E4">
          <v:shape id="_x0000_i1254" type="#_x0000_t75" alt="eqIda511cc8018fd77f595e0b279ea7f9376" style="width:22.8pt;height:13.8pt" o:ole="">
            <v:imagedata r:id="rId394" o:title="eqIda511cc8018fd77f595e0b279ea7f9376"/>
          </v:shape>
          <o:OLEObject Type="Embed" ProgID="Equation.DSMT4" ShapeID="_x0000_i1254" DrawAspect="Content" ObjectID="_1780412949" r:id="rId425"/>
        </w:object>
      </w:r>
      <w:r>
        <w:t>、</w:t>
      </w:r>
      <w:r>
        <w:object w:dxaOrig="457" w:dyaOrig="281" w14:anchorId="1D1B3E5E">
          <v:shape id="_x0000_i1255" type="#_x0000_t75" alt="eqIda95c942797a917b2952c646d44dd8d72" style="width:22.8pt;height:13.8pt" o:ole="">
            <v:imagedata r:id="rId392" o:title="eqIda95c942797a917b2952c646d44dd8d72"/>
          </v:shape>
          <o:OLEObject Type="Embed" ProgID="Equation.DSMT4" ShapeID="_x0000_i1255" DrawAspect="Content" ObjectID="_1780412950" r:id="rId426"/>
        </w:object>
      </w:r>
      <w:r>
        <w:t>分别与</w:t>
      </w:r>
      <w:r>
        <w:object w:dxaOrig="475" w:dyaOrig="329" w14:anchorId="39345B04">
          <v:shape id="_x0000_i1256" type="#_x0000_t75" alt="eqId023ebef177e58b125407e6e072daebae" style="width:24pt;height:16.2pt" o:ole="">
            <v:imagedata r:id="rId232" o:title="eqId023ebef177e58b125407e6e072daebae"/>
          </v:shape>
          <o:OLEObject Type="Embed" ProgID="Equation.DSMT4" ShapeID="_x0000_i1256" DrawAspect="Content" ObjectID="_1780412951" r:id="rId427"/>
        </w:object>
      </w:r>
      <w:r>
        <w:t>配位后，正向反应能够进行的原因</w:t>
      </w:r>
      <w:r>
        <w:rPr>
          <w:rFonts w:eastAsia="Times New Roman"/>
          <w:u w:val="single"/>
        </w:rPr>
        <w:t xml:space="preserve">       </w:t>
      </w:r>
      <w:r>
        <w:t>。</w:t>
      </w:r>
    </w:p>
    <w:p w14:paraId="14A4059D" w14:textId="77777777" w:rsidR="00966172" w:rsidRDefault="00EC25F7" w:rsidP="00643448">
      <w:pPr>
        <w:jc w:val="left"/>
        <w:textAlignment w:val="center"/>
      </w:pPr>
      <w:r>
        <w:t>实验</w:t>
      </w:r>
      <w:r>
        <w:t>Ⅳ</w:t>
      </w:r>
      <w:r>
        <w:t>：</w:t>
      </w:r>
      <w:r>
        <w:rPr>
          <w:rFonts w:eastAsia="Times New Roman"/>
          <w:noProof/>
          <w:kern w:val="0"/>
          <w:sz w:val="24"/>
          <w:szCs w:val="24"/>
        </w:rPr>
        <w:drawing>
          <wp:inline distT="0" distB="0" distL="114300" distR="114300" wp14:anchorId="28946B24" wp14:editId="60DF10E1">
            <wp:extent cx="2771775" cy="1123950"/>
            <wp:effectExtent l="0" t="0" r="9525" b="0"/>
            <wp:docPr id="100073" name="图片 100073" descr="@@@572ca488-a05b-4402-9e8f-1c8ca0b6c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72ca488-a05b-4402-9e8f-1c8ca0b6c6cd"/>
                    <pic:cNvPicPr>
                      <a:picLocks noChangeAspect="1"/>
                    </pic:cNvPicPr>
                  </pic:nvPicPr>
                  <pic:blipFill>
                    <a:blip r:embed="rId428"/>
                    <a:stretch>
                      <a:fillRect/>
                    </a:stretch>
                  </pic:blipFill>
                  <pic:spPr>
                    <a:xfrm>
                      <a:off x="0" y="0"/>
                      <a:ext cx="2771775" cy="1123950"/>
                    </a:xfrm>
                    <a:prstGeom prst="rect">
                      <a:avLst/>
                    </a:prstGeom>
                  </pic:spPr>
                </pic:pic>
              </a:graphicData>
            </a:graphic>
          </wp:inline>
        </w:drawing>
      </w:r>
    </w:p>
    <w:p w14:paraId="737815EC" w14:textId="77777777" w:rsidR="00966172" w:rsidRDefault="00EC25F7" w:rsidP="00643448">
      <w:pPr>
        <w:jc w:val="left"/>
        <w:textAlignment w:val="center"/>
      </w:pPr>
      <w:r>
        <w:t>(4)</w:t>
      </w:r>
      <w:r>
        <w:t>实验</w:t>
      </w:r>
      <w:r>
        <w:t>Ⅳ</w:t>
      </w:r>
      <w:r>
        <w:t>中，</w:t>
      </w:r>
      <w:r>
        <w:t>A</w:t>
      </w:r>
      <w:r>
        <w:t>到</w:t>
      </w:r>
      <w:r>
        <w:t>B</w:t>
      </w:r>
      <w:r>
        <w:t>溶液变为蓝色，并产生气体；</w:t>
      </w:r>
      <w:r>
        <w:t>B</w:t>
      </w:r>
      <w:r>
        <w:t>到</w:t>
      </w:r>
      <w:r>
        <w:t>C</w:t>
      </w:r>
      <w:r>
        <w:t>溶液变为粉红色，并产生气体。从</w:t>
      </w:r>
      <w:r>
        <w:t>A</w:t>
      </w:r>
      <w:r>
        <w:t>到</w:t>
      </w:r>
      <w:r>
        <w:t>C</w:t>
      </w:r>
      <w:r>
        <w:t>所产生的气体的分子式分别为</w:t>
      </w:r>
      <w:r>
        <w:rPr>
          <w:rFonts w:eastAsia="Times New Roman"/>
          <w:u w:val="single"/>
        </w:rPr>
        <w:t xml:space="preserve">       </w:t>
      </w:r>
      <w:r>
        <w:t>、</w:t>
      </w:r>
      <w:r>
        <w:rPr>
          <w:rFonts w:eastAsia="Times New Roman"/>
          <w:u w:val="single"/>
        </w:rPr>
        <w:t xml:space="preserve">       </w:t>
      </w:r>
      <w:r>
        <w:t>。</w:t>
      </w:r>
    </w:p>
    <w:p w14:paraId="60EE0049" w14:textId="77777777" w:rsidR="00966172" w:rsidRDefault="00EC25F7" w:rsidP="00643448">
      <w:pPr>
        <w:shd w:val="clear" w:color="auto" w:fill="F2F2F2"/>
        <w:jc w:val="left"/>
        <w:textAlignment w:val="center"/>
      </w:pPr>
      <w:r>
        <w:t>【答案】</w:t>
      </w:r>
      <w:r>
        <w:t>(1)</w:t>
      </w:r>
      <w:proofErr w:type="spellStart"/>
      <w:r>
        <w:t>bc</w:t>
      </w:r>
      <w:proofErr w:type="spellEnd"/>
    </w:p>
    <w:p w14:paraId="258DCC9C" w14:textId="77777777" w:rsidR="00966172" w:rsidRDefault="00EC25F7" w:rsidP="00643448">
      <w:pPr>
        <w:shd w:val="clear" w:color="auto" w:fill="F2F2F2"/>
        <w:jc w:val="left"/>
        <w:textAlignment w:val="center"/>
      </w:pPr>
      <w:r>
        <w:t xml:space="preserve">(2)     </w:t>
      </w:r>
      <w:r>
        <w:t>不能</w:t>
      </w:r>
      <w:r>
        <w:t xml:space="preserve">     </w:t>
      </w:r>
      <w:r>
        <w:object w:dxaOrig="545" w:dyaOrig="332" w14:anchorId="6897688B">
          <v:shape id="_x0000_i1257" type="#_x0000_t75" alt="eqIdaf5533a64f801adeabf53d192906e951" style="width:27pt;height:16.8pt" o:ole="">
            <v:imagedata r:id="rId429" o:title="eqIdaf5533a64f801adeabf53d192906e951"/>
          </v:shape>
          <o:OLEObject Type="Embed" ProgID="Equation.DSMT4" ShapeID="_x0000_i1257" DrawAspect="Content" ObjectID="_1780412952" r:id="rId430"/>
        </w:object>
      </w:r>
      <w:r>
        <w:t>与</w:t>
      </w:r>
      <w:r>
        <w:object w:dxaOrig="457" w:dyaOrig="274" w14:anchorId="1392906A">
          <v:shape id="_x0000_i1258" type="#_x0000_t75" alt="eqIdb5cedebd6f143accf8c0ba10c9b4f302" style="width:22.8pt;height:13.8pt" o:ole="">
            <v:imagedata r:id="rId431" o:title="eqIdb5cedebd6f143accf8c0ba10c9b4f302"/>
          </v:shape>
          <o:OLEObject Type="Embed" ProgID="Equation.DSMT4" ShapeID="_x0000_i1258" DrawAspect="Content" ObjectID="_1780412953" r:id="rId432"/>
        </w:object>
      </w:r>
      <w:r>
        <w:t>按物质的量之比</w:t>
      </w:r>
      <w:r>
        <w:t>4:1</w:t>
      </w:r>
      <w:r>
        <w:t>发生反应</w:t>
      </w:r>
      <w:r>
        <w:object w:dxaOrig="4259" w:dyaOrig="422" w14:anchorId="78BAE5E8">
          <v:shape id="_x0000_i1259" type="#_x0000_t75" alt="eqIde5bbd5d0a5f7f5bf507a497a533df976" style="width:213pt;height:21pt" o:ole="">
            <v:imagedata r:id="rId433" o:title="eqIde5bbd5d0a5f7f5bf507a497a533df976"/>
          </v:shape>
          <o:OLEObject Type="Embed" ProgID="Equation.DSMT4" ShapeID="_x0000_i1259" DrawAspect="Content" ObjectID="_1780412954" r:id="rId434"/>
        </w:object>
      </w:r>
      <w:r>
        <w:t>，实验中</w:t>
      </w:r>
      <w:r>
        <w:object w:dxaOrig="545" w:dyaOrig="332" w14:anchorId="3512E659">
          <v:shape id="_x0000_i1260" type="#_x0000_t75" alt="eqIdaf5533a64f801adeabf53d192906e951" style="width:27pt;height:16.8pt" o:ole="">
            <v:imagedata r:id="rId429" o:title="eqIdaf5533a64f801adeabf53d192906e951"/>
          </v:shape>
          <o:OLEObject Type="Embed" ProgID="Equation.DSMT4" ShapeID="_x0000_i1260" DrawAspect="Content" ObjectID="_1780412955" r:id="rId435"/>
        </w:object>
      </w:r>
      <w:r>
        <w:t>与</w:t>
      </w:r>
      <w:r>
        <w:object w:dxaOrig="457" w:dyaOrig="274" w14:anchorId="311BC1EB">
          <v:shape id="_x0000_i1261" type="#_x0000_t75" alt="eqIdb5cedebd6f143accf8c0ba10c9b4f302" style="width:22.8pt;height:13.8pt" o:ole="">
            <v:imagedata r:id="rId431" o:title="eqIdb5cedebd6f143accf8c0ba10c9b4f302"/>
          </v:shape>
          <o:OLEObject Type="Embed" ProgID="Equation.DSMT4" ShapeID="_x0000_i1261" DrawAspect="Content" ObjectID="_1780412956" r:id="rId436"/>
        </w:object>
      </w:r>
      <w:r>
        <w:t>的物质的量之比为</w:t>
      </w:r>
      <w:r>
        <w:t xml:space="preserve">32:3     </w:t>
      </w:r>
      <w:r>
        <w:object w:dxaOrig="5192" w:dyaOrig="440" w14:anchorId="10EB2931">
          <v:shape id="_x0000_i1262" type="#_x0000_t75" alt="eqId78d8f9d0bd4efb442e2f83ec6c734d61" style="width:259.8pt;height:22.2pt" o:ole="">
            <v:imagedata r:id="rId437" o:title="eqId78d8f9d0bd4efb442e2f83ec6c734d61"/>
          </v:shape>
          <o:OLEObject Type="Embed" ProgID="Equation.DSMT4" ShapeID="_x0000_i1262" DrawAspect="Content" ObjectID="_1780412957" r:id="rId438"/>
        </w:object>
      </w:r>
      <w:r>
        <w:t xml:space="preserve">     </w:t>
      </w:r>
      <w:r>
        <w:object w:dxaOrig="3097" w:dyaOrig="844" w14:anchorId="289807F5">
          <v:shape id="_x0000_i1263" type="#_x0000_t75" alt="eqId8eb2d25103a679554a1529fe20ae4720" style="width:154.8pt;height:42pt" o:ole="">
            <v:imagedata r:id="rId439" o:title="eqId8eb2d25103a679554a1529fe20ae4720"/>
          </v:shape>
          <o:OLEObject Type="Embed" ProgID="Equation.DSMT4" ShapeID="_x0000_i1263" DrawAspect="Content" ObjectID="_1780412958" r:id="rId440"/>
        </w:object>
      </w:r>
    </w:p>
    <w:p w14:paraId="4BEF3937" w14:textId="77777777" w:rsidR="00966172" w:rsidRDefault="00EC25F7" w:rsidP="00643448">
      <w:pPr>
        <w:shd w:val="clear" w:color="auto" w:fill="F2F2F2"/>
        <w:jc w:val="left"/>
        <w:textAlignment w:val="center"/>
      </w:pPr>
      <w:r>
        <w:t>(3)</w:t>
      </w:r>
      <w:r>
        <w:t>实验</w:t>
      </w:r>
      <w:r>
        <w:t>Ⅲ</w:t>
      </w:r>
      <w:r>
        <w:t>的现象表明，</w:t>
      </w:r>
      <w:r>
        <w:t>Co</w:t>
      </w:r>
      <w:r>
        <w:rPr>
          <w:vertAlign w:val="superscript"/>
        </w:rPr>
        <w:t>3+</w:t>
      </w:r>
      <w:r>
        <w:t>、</w:t>
      </w:r>
      <w:r>
        <w:t>Co</w:t>
      </w:r>
      <w:r>
        <w:rPr>
          <w:vertAlign w:val="superscript"/>
        </w:rPr>
        <w:t>2+</w:t>
      </w:r>
      <w:r>
        <w:t>分别与</w:t>
      </w:r>
      <w:r>
        <w:object w:dxaOrig="457" w:dyaOrig="326" w14:anchorId="6B75FC98">
          <v:shape id="_x0000_i1264" type="#_x0000_t75" alt="eqId52db9e787c515500701f6f34344a595b" style="width:22.8pt;height:16.2pt" o:ole="">
            <v:imagedata r:id="rId441" o:title="eqId52db9e787c515500701f6f34344a595b"/>
          </v:shape>
          <o:OLEObject Type="Embed" ProgID="Equation.DSMT4" ShapeID="_x0000_i1264" DrawAspect="Content" ObjectID="_1780412959" r:id="rId442"/>
        </w:object>
      </w:r>
      <w:r>
        <w:t>配位时，</w:t>
      </w:r>
      <w:r>
        <w:object w:dxaOrig="1301" w:dyaOrig="441" w14:anchorId="28685512">
          <v:shape id="_x0000_i1265" type="#_x0000_t75" alt="eqIde09976d0f86b0c6162aed52ffbc647bc" style="width:64.8pt;height:22.2pt" o:ole="">
            <v:imagedata r:id="rId443" o:title="eqIde09976d0f86b0c6162aed52ffbc647bc"/>
          </v:shape>
          <o:OLEObject Type="Embed" ProgID="Equation.DSMT4" ShapeID="_x0000_i1265" DrawAspect="Content" ObjectID="_1780412960" r:id="rId444"/>
        </w:object>
      </w:r>
      <w:r>
        <w:t>更易与</w:t>
      </w:r>
      <w:r>
        <w:object w:dxaOrig="457" w:dyaOrig="326" w14:anchorId="45946523">
          <v:shape id="_x0000_i1266" type="#_x0000_t75" alt="eqId52db9e787c515500701f6f34344a595b" style="width:22.8pt;height:16.2pt" o:ole="">
            <v:imagedata r:id="rId441" o:title="eqId52db9e787c515500701f6f34344a595b"/>
          </v:shape>
          <o:OLEObject Type="Embed" ProgID="Equation.DSMT4" ShapeID="_x0000_i1266" DrawAspect="Content" ObjectID="_1780412961" r:id="rId445"/>
        </w:object>
      </w:r>
      <w:r>
        <w:t>反应生成</w:t>
      </w:r>
      <w:r>
        <w:object w:dxaOrig="1249" w:dyaOrig="437" w14:anchorId="68F8C222">
          <v:shape id="_x0000_i1267" type="#_x0000_t75" alt="eqId2ea3a05baaaf12882d6eac54dc3de72d" style="width:62.4pt;height:21.6pt" o:ole="">
            <v:imagedata r:id="rId446" o:title="eqId2ea3a05baaaf12882d6eac54dc3de72d"/>
          </v:shape>
          <o:OLEObject Type="Embed" ProgID="Equation.DSMT4" ShapeID="_x0000_i1267" DrawAspect="Content" ObjectID="_1780412962" r:id="rId447"/>
        </w:object>
      </w:r>
      <w:r>
        <w:t>（该反应为快反应），导致</w:t>
      </w:r>
      <w:r>
        <w:object w:dxaOrig="1301" w:dyaOrig="442" w14:anchorId="2A3C8B10">
          <v:shape id="_x0000_i1268" type="#_x0000_t75" alt="eqIde993494de836fdb6a9d2c92d8c35248d" style="width:64.8pt;height:22.2pt" o:ole="">
            <v:imagedata r:id="rId448" o:title="eqIde993494de836fdb6a9d2c92d8c35248d"/>
          </v:shape>
          <o:OLEObject Type="Embed" ProgID="Equation.DSMT4" ShapeID="_x0000_i1268" DrawAspect="Content" ObjectID="_1780412963" r:id="rId449"/>
        </w:object>
      </w:r>
      <w:r>
        <w:t>几乎不能转化为</w:t>
      </w:r>
      <w:r>
        <w:object w:dxaOrig="1267" w:dyaOrig="425" w14:anchorId="6FAFB030">
          <v:shape id="_x0000_i1269" type="#_x0000_t75" alt="eqId46c454d3d750c8b2880f5bd28a9c59ea" style="width:63.6pt;height:21pt" o:ole="">
            <v:imagedata r:id="rId450" o:title="eqId46c454d3d750c8b2880f5bd28a9c59ea"/>
          </v:shape>
          <o:OLEObject Type="Embed" ProgID="Equation.DSMT4" ShapeID="_x0000_i1269" DrawAspect="Content" ObjectID="_1780412964" r:id="rId451"/>
        </w:object>
      </w:r>
      <w:r>
        <w:t>，这样使得</w:t>
      </w:r>
      <w:r>
        <w:object w:dxaOrig="1301" w:dyaOrig="441" w14:anchorId="4207174D">
          <v:shape id="_x0000_i1270" type="#_x0000_t75" alt="eqIde09976d0f86b0c6162aed52ffbc647bc" style="width:64.8pt;height:22.2pt" o:ole="">
            <v:imagedata r:id="rId443" o:title="eqIde09976d0f86b0c6162aed52ffbc647bc"/>
          </v:shape>
          <o:OLEObject Type="Embed" ProgID="Equation.DSMT4" ShapeID="_x0000_i1270" DrawAspect="Content" ObjectID="_1780412965" r:id="rId452"/>
        </w:object>
      </w:r>
      <w:r>
        <w:t>的浓度减小的幅度远远大于</w:t>
      </w:r>
      <w:r>
        <w:object w:dxaOrig="1301" w:dyaOrig="442" w14:anchorId="2515B42D">
          <v:shape id="_x0000_i1271" type="#_x0000_t75" alt="eqIde993494de836fdb6a9d2c92d8c35248d" style="width:64.8pt;height:22.2pt" o:ole="">
            <v:imagedata r:id="rId448" o:title="eqIde993494de836fdb6a9d2c92d8c35248d"/>
          </v:shape>
          <o:OLEObject Type="Embed" ProgID="Equation.DSMT4" ShapeID="_x0000_i1271" DrawAspect="Content" ObjectID="_1780412966" r:id="rId453"/>
        </w:object>
      </w:r>
      <w:r>
        <w:t>减小的幅度，根据化学平衡移动原理，减小生成物浓度能使化学平衡向正反应方向移动，因此，上述反应能够正向进行</w:t>
      </w:r>
    </w:p>
    <w:p w14:paraId="3372C3D4" w14:textId="77777777" w:rsidR="00966172" w:rsidRDefault="00EC25F7" w:rsidP="00643448">
      <w:pPr>
        <w:shd w:val="clear" w:color="auto" w:fill="F2F2F2"/>
        <w:jc w:val="left"/>
        <w:textAlignment w:val="center"/>
      </w:pPr>
      <w:r>
        <w:t xml:space="preserve">(4)     </w:t>
      </w:r>
      <w:r>
        <w:object w:dxaOrig="422" w:dyaOrig="326" w14:anchorId="4CADD599">
          <v:shape id="_x0000_i1272" type="#_x0000_t75" alt="eqIda4298cb837170c021b9f2cd4e674a6a3" style="width:21pt;height:16.2pt" o:ole="">
            <v:imagedata r:id="rId454" o:title="eqIda4298cb837170c021b9f2cd4e674a6a3"/>
          </v:shape>
          <o:OLEObject Type="Embed" ProgID="Equation.DSMT4" ShapeID="_x0000_i1272" DrawAspect="Content" ObjectID="_1780412967" r:id="rId455"/>
        </w:object>
      </w:r>
      <w:r>
        <w:t xml:space="preserve">     </w:t>
      </w:r>
      <w:r>
        <w:object w:dxaOrig="281" w:dyaOrig="316" w14:anchorId="43E831B6">
          <v:shape id="_x0000_i1273" type="#_x0000_t75" alt="eqId7fa4e407156124daed6d1d94dbb26e29" style="width:13.8pt;height:15.6pt" o:ole="">
            <v:imagedata r:id="rId185" o:title="eqId7fa4e407156124daed6d1d94dbb26e29"/>
          </v:shape>
          <o:OLEObject Type="Embed" ProgID="Equation.DSMT4" ShapeID="_x0000_i1273" DrawAspect="Content" ObjectID="_1780412968" r:id="rId456"/>
        </w:object>
      </w:r>
    </w:p>
    <w:p w14:paraId="54CF757B" w14:textId="77777777" w:rsidR="00966172" w:rsidRDefault="00EC25F7" w:rsidP="00643448">
      <w:pPr>
        <w:shd w:val="clear" w:color="auto" w:fill="F2F2F2"/>
        <w:jc w:val="left"/>
        <w:textAlignment w:val="center"/>
      </w:pPr>
      <w:r>
        <w:t>【分析】实验</w:t>
      </w:r>
      <w:r>
        <w:t>Ⅰ</w:t>
      </w:r>
      <w:r>
        <w:t>中无明显变化，证明</w:t>
      </w:r>
      <w:r>
        <w:t xml:space="preserve"> </w:t>
      </w:r>
      <w:r>
        <w:object w:dxaOrig="1301" w:dyaOrig="442" w14:anchorId="3DC7F8DF">
          <v:shape id="_x0000_i1274" type="#_x0000_t75" alt="eqIde993494de836fdb6a9d2c92d8c35248d" style="width:64.8pt;height:22.2pt" o:ole="">
            <v:imagedata r:id="rId448" o:title="eqIde993494de836fdb6a9d2c92d8c35248d"/>
          </v:shape>
          <o:OLEObject Type="Embed" ProgID="Equation.DSMT4" ShapeID="_x0000_i1274" DrawAspect="Content" ObjectID="_1780412969" r:id="rId457"/>
        </w:object>
      </w:r>
      <w:r>
        <w:t>不能催化</w:t>
      </w:r>
      <w:r>
        <w:object w:dxaOrig="528" w:dyaOrig="316" w14:anchorId="3BA3501D">
          <v:shape id="_x0000_i1275" type="#_x0000_t75" alt="eqIdde35fc0240c4bae100a822e77e3262a0" style="width:26.4pt;height:15.6pt" o:ole="">
            <v:imagedata r:id="rId396" o:title="eqIdde35fc0240c4bae100a822e77e3262a0"/>
          </v:shape>
          <o:OLEObject Type="Embed" ProgID="Equation.DSMT4" ShapeID="_x0000_i1275" DrawAspect="Content" ObjectID="_1780412970" r:id="rId458"/>
        </w:object>
      </w:r>
      <w:r>
        <w:t>的分解；实验</w:t>
      </w:r>
      <w:r>
        <w:t>Ⅱ</w:t>
      </w:r>
      <w:r>
        <w:t>中溶液变为红色，证明</w:t>
      </w:r>
      <w:r>
        <w:object w:dxaOrig="1301" w:dyaOrig="442" w14:anchorId="03453EDB">
          <v:shape id="_x0000_i1276" type="#_x0000_t75" alt="eqIde993494de836fdb6a9d2c92d8c35248d" style="width:64.8pt;height:22.2pt" o:ole="">
            <v:imagedata r:id="rId448" o:title="eqIde993494de836fdb6a9d2c92d8c35248d"/>
          </v:shape>
          <o:OLEObject Type="Embed" ProgID="Equation.DSMT4" ShapeID="_x0000_i1276" DrawAspect="Content" ObjectID="_1780412971" r:id="rId459"/>
        </w:object>
      </w:r>
      <w:r>
        <w:t>易转化为</w:t>
      </w:r>
      <w:r>
        <w:object w:dxaOrig="1267" w:dyaOrig="425" w14:anchorId="128914A1">
          <v:shape id="_x0000_i1277" type="#_x0000_t75" alt="eqId46c454d3d750c8b2880f5bd28a9c59ea" style="width:63.6pt;height:21pt" o:ole="">
            <v:imagedata r:id="rId450" o:title="eqId46c454d3d750c8b2880f5bd28a9c59ea"/>
          </v:shape>
          <o:OLEObject Type="Embed" ProgID="Equation.DSMT4" ShapeID="_x0000_i1277" DrawAspect="Content" ObjectID="_1780412972" r:id="rId460"/>
        </w:object>
      </w:r>
      <w:r>
        <w:t>；实验</w:t>
      </w:r>
      <w:r>
        <w:t>Ⅲ</w:t>
      </w:r>
      <w:r>
        <w:t>中溶液变为墨绿色，说明</w:t>
      </w:r>
      <w:r>
        <w:object w:dxaOrig="1301" w:dyaOrig="441" w14:anchorId="2FE91964">
          <v:shape id="_x0000_i1278" type="#_x0000_t75" alt="eqIde09976d0f86b0c6162aed52ffbc647bc" style="width:64.8pt;height:22.2pt" o:ole="">
            <v:imagedata r:id="rId443" o:title="eqIde09976d0f86b0c6162aed52ffbc647bc"/>
          </v:shape>
          <o:OLEObject Type="Embed" ProgID="Equation.DSMT4" ShapeID="_x0000_i1278" DrawAspect="Content" ObjectID="_1780412973" r:id="rId461"/>
        </w:object>
      </w:r>
      <w:r>
        <w:t>更易与</w:t>
      </w:r>
      <w:r>
        <w:object w:dxaOrig="457" w:dyaOrig="326" w14:anchorId="1C7FE4F3">
          <v:shape id="_x0000_i1279" type="#_x0000_t75" alt="eqId52db9e787c515500701f6f34344a595b" style="width:22.8pt;height:16.2pt" o:ole="">
            <v:imagedata r:id="rId441" o:title="eqId52db9e787c515500701f6f34344a595b"/>
          </v:shape>
          <o:OLEObject Type="Embed" ProgID="Equation.DSMT4" ShapeID="_x0000_i1279" DrawAspect="Content" ObjectID="_1780412974" r:id="rId462"/>
        </w:object>
      </w:r>
      <w:r>
        <w:t>反应生成</w:t>
      </w:r>
      <w:r>
        <w:object w:dxaOrig="1249" w:dyaOrig="437" w14:anchorId="717F0D06">
          <v:shape id="_x0000_i1280" type="#_x0000_t75" alt="eqId2ea3a05baaaf12882d6eac54dc3de72d" style="width:62.4pt;height:21.6pt" o:ole="">
            <v:imagedata r:id="rId446" o:title="eqId2ea3a05baaaf12882d6eac54dc3de72d"/>
          </v:shape>
          <o:OLEObject Type="Embed" ProgID="Equation.DSMT4" ShapeID="_x0000_i1280" DrawAspect="Content" ObjectID="_1780412975" r:id="rId463"/>
        </w:object>
      </w:r>
      <w:r>
        <w:t>，并且初步证明</w:t>
      </w:r>
      <w:r>
        <w:object w:dxaOrig="1301" w:dyaOrig="442" w14:anchorId="32239BB6">
          <v:shape id="_x0000_i1281" type="#_x0000_t75" alt="eqIde993494de836fdb6a9d2c92d8c35248d" style="width:64.8pt;height:22.2pt" o:ole="">
            <v:imagedata r:id="rId448" o:title="eqIde993494de836fdb6a9d2c92d8c35248d"/>
          </v:shape>
          <o:OLEObject Type="Embed" ProgID="Equation.DSMT4" ShapeID="_x0000_i1281" DrawAspect="Content" ObjectID="_1780412976" r:id="rId464"/>
        </w:object>
      </w:r>
      <w:r>
        <w:t>在</w:t>
      </w:r>
      <w:r>
        <w:object w:dxaOrig="545" w:dyaOrig="332" w14:anchorId="1B196AC3">
          <v:shape id="_x0000_i1282" type="#_x0000_t75" alt="eqIdaf5533a64f801adeabf53d192906e951" style="width:27pt;height:16.8pt" o:ole="">
            <v:imagedata r:id="rId429" o:title="eqIdaf5533a64f801adeabf53d192906e951"/>
          </v:shape>
          <o:OLEObject Type="Embed" ProgID="Equation.DSMT4" ShapeID="_x0000_i1282" DrawAspect="Content" ObjectID="_1780412977" r:id="rId465"/>
        </w:object>
      </w:r>
      <w:r>
        <w:t>的作用下易被</w:t>
      </w:r>
      <w:r>
        <w:object w:dxaOrig="528" w:dyaOrig="316" w14:anchorId="392185EB">
          <v:shape id="_x0000_i1283" type="#_x0000_t75" alt="eqIdde35fc0240c4bae100a822e77e3262a0" style="width:26.4pt;height:15.6pt" o:ole="">
            <v:imagedata r:id="rId396" o:title="eqIdde35fc0240c4bae100a822e77e3262a0"/>
          </v:shape>
          <o:OLEObject Type="Embed" ProgID="Equation.DSMT4" ShapeID="_x0000_i1283" DrawAspect="Content" ObjectID="_1780412978" r:id="rId466"/>
        </w:object>
      </w:r>
      <w:r>
        <w:t>氧化为</w:t>
      </w:r>
      <w:r>
        <w:object w:dxaOrig="1249" w:dyaOrig="437" w14:anchorId="561B625C">
          <v:shape id="_x0000_i1284" type="#_x0000_t75" alt="eqId2ea3a05baaaf12882d6eac54dc3de72d" style="width:62.4pt;height:21.6pt" o:ole="">
            <v:imagedata r:id="rId446" o:title="eqId2ea3a05baaaf12882d6eac54dc3de72d"/>
          </v:shape>
          <o:OLEObject Type="Embed" ProgID="Equation.DSMT4" ShapeID="_x0000_i1284" DrawAspect="Content" ObjectID="_1780412979" r:id="rId467"/>
        </w:object>
      </w:r>
      <w:r>
        <w:t>；实验</w:t>
      </w:r>
      <w:r>
        <w:t>Ⅳ</w:t>
      </w:r>
      <w:r>
        <w:t>中溶液先变蓝后变红，并且前后均有气体生成，证明在酸性条件下，</w:t>
      </w:r>
      <w:r>
        <w:object w:dxaOrig="1249" w:dyaOrig="437" w14:anchorId="73994307">
          <v:shape id="_x0000_i1285" type="#_x0000_t75" alt="eqId2ea3a05baaaf12882d6eac54dc3de72d" style="width:62.4pt;height:21.6pt" o:ole="">
            <v:imagedata r:id="rId446" o:title="eqId2ea3a05baaaf12882d6eac54dc3de72d"/>
          </v:shape>
          <o:OLEObject Type="Embed" ProgID="Equation.DSMT4" ShapeID="_x0000_i1285" DrawAspect="Content" ObjectID="_1780412980" r:id="rId468"/>
        </w:object>
      </w:r>
      <w:r>
        <w:t>易转化为</w:t>
      </w:r>
      <w:r>
        <w:object w:dxaOrig="1301" w:dyaOrig="441" w14:anchorId="59AD5B0D">
          <v:shape id="_x0000_i1286" type="#_x0000_t75" alt="eqIde09976d0f86b0c6162aed52ffbc647bc" style="width:64.8pt;height:22.2pt" o:ole="">
            <v:imagedata r:id="rId443" o:title="eqIde09976d0f86b0c6162aed52ffbc647bc"/>
          </v:shape>
          <o:OLEObject Type="Embed" ProgID="Equation.DSMT4" ShapeID="_x0000_i1286" DrawAspect="Content" ObjectID="_1780412981" r:id="rId469"/>
        </w:object>
      </w:r>
      <w:r>
        <w:t>，</w:t>
      </w:r>
      <w:r>
        <w:object w:dxaOrig="1301" w:dyaOrig="441" w14:anchorId="6A8AF722">
          <v:shape id="_x0000_i1287" type="#_x0000_t75" alt="eqIde09976d0f86b0c6162aed52ffbc647bc" style="width:64.8pt;height:22.2pt" o:ole="">
            <v:imagedata r:id="rId443" o:title="eqIde09976d0f86b0c6162aed52ffbc647bc"/>
          </v:shape>
          <o:OLEObject Type="Embed" ProgID="Equation.DSMT4" ShapeID="_x0000_i1287" DrawAspect="Content" ObjectID="_1780412982" r:id="rId470"/>
        </w:object>
      </w:r>
      <w:r>
        <w:t>氧化性强，可以把</w:t>
      </w:r>
      <w:r>
        <w:object w:dxaOrig="457" w:dyaOrig="316" w14:anchorId="7037C564">
          <v:shape id="_x0000_i1288" type="#_x0000_t75" alt="eqId6e9b0547b553bc0c6d94299341006c14" style="width:22.8pt;height:15.6pt" o:ole="">
            <v:imagedata r:id="rId261" o:title="eqId6e9b0547b553bc0c6d94299341006c14"/>
          </v:shape>
          <o:OLEObject Type="Embed" ProgID="Equation.DSMT4" ShapeID="_x0000_i1288" DrawAspect="Content" ObjectID="_1780412983" r:id="rId471"/>
        </w:object>
      </w:r>
      <w:r>
        <w:t>氧化为</w:t>
      </w:r>
      <w:r>
        <w:object w:dxaOrig="281" w:dyaOrig="316" w14:anchorId="269C78B4">
          <v:shape id="_x0000_i1289" type="#_x0000_t75" alt="eqId7fa4e407156124daed6d1d94dbb26e29" style="width:13.8pt;height:15.6pt" o:ole="">
            <v:imagedata r:id="rId185" o:title="eqId7fa4e407156124daed6d1d94dbb26e29"/>
          </v:shape>
          <o:OLEObject Type="Embed" ProgID="Equation.DSMT4" ShapeID="_x0000_i1289" DrawAspect="Content" ObjectID="_1780412984" r:id="rId472"/>
        </w:object>
      </w:r>
      <w:r>
        <w:t>。</w:t>
      </w:r>
    </w:p>
    <w:p w14:paraId="35DAC4E1" w14:textId="77777777" w:rsidR="00966172" w:rsidRDefault="00EC25F7" w:rsidP="00643448">
      <w:pPr>
        <w:shd w:val="clear" w:color="auto" w:fill="F2F2F2"/>
        <w:jc w:val="left"/>
        <w:textAlignment w:val="center"/>
      </w:pPr>
      <w:r>
        <w:t>【</w:t>
      </w:r>
      <w:r>
        <w:rPr>
          <w:rFonts w:hint="eastAsia"/>
        </w:rPr>
        <w:t>解析</w:t>
      </w:r>
      <w:r>
        <w:t>】（</w:t>
      </w:r>
      <w:r>
        <w:t>1</w:t>
      </w:r>
      <w:r>
        <w:t>）配制</w:t>
      </w:r>
      <w:r>
        <w:t>1.00 mol·L</w:t>
      </w:r>
      <w:r>
        <w:rPr>
          <w:vertAlign w:val="superscript"/>
        </w:rPr>
        <w:t>-1</w:t>
      </w:r>
      <w:r>
        <w:t>的</w:t>
      </w:r>
      <w:r>
        <w:t>CoSO</w:t>
      </w:r>
      <w:r>
        <w:rPr>
          <w:vertAlign w:val="subscript"/>
        </w:rPr>
        <w:t>4</w:t>
      </w:r>
      <w:r>
        <w:t>溶液，需要用到容量瓶、胶头滴管等等，因此选</w:t>
      </w:r>
      <w:proofErr w:type="spellStart"/>
      <w:r>
        <w:t>bc</w:t>
      </w:r>
      <w:proofErr w:type="spellEnd"/>
      <w:r>
        <w:t>。</w:t>
      </w:r>
    </w:p>
    <w:p w14:paraId="24BFB35F" w14:textId="77777777" w:rsidR="00966172" w:rsidRDefault="00EC25F7" w:rsidP="00643448">
      <w:pPr>
        <w:shd w:val="clear" w:color="auto" w:fill="F2F2F2"/>
        <w:jc w:val="left"/>
        <w:textAlignment w:val="center"/>
      </w:pPr>
      <w:r>
        <w:t>（</w:t>
      </w:r>
      <w:r>
        <w:t>2</w:t>
      </w:r>
      <w:r>
        <w:t>）</w:t>
      </w:r>
      <w:r>
        <w:t>CoSO</w:t>
      </w:r>
      <w:r>
        <w:rPr>
          <w:vertAlign w:val="subscript"/>
        </w:rPr>
        <w:t>4</w:t>
      </w:r>
      <w:r>
        <w:t>溶液中存在大量的</w:t>
      </w:r>
      <w:r>
        <w:object w:dxaOrig="1301" w:dyaOrig="442" w14:anchorId="5BCF501B">
          <v:shape id="_x0000_i1290" type="#_x0000_t75" alt="eqIde993494de836fdb6a9d2c92d8c35248d" style="width:64.8pt;height:22.2pt" o:ole="">
            <v:imagedata r:id="rId448" o:title="eqIde993494de836fdb6a9d2c92d8c35248d"/>
          </v:shape>
          <o:OLEObject Type="Embed" ProgID="Equation.DSMT4" ShapeID="_x0000_i1290" DrawAspect="Content" ObjectID="_1780412985" r:id="rId473"/>
        </w:object>
      </w:r>
      <w:r>
        <w:t>，向其中加入</w:t>
      </w:r>
      <w:r>
        <w:t>30%</w:t>
      </w:r>
      <w:r>
        <w:t>的</w:t>
      </w:r>
      <w:r>
        <w:object w:dxaOrig="528" w:dyaOrig="316" w14:anchorId="3B40F6EC">
          <v:shape id="_x0000_i1291" type="#_x0000_t75" alt="eqIdde35fc0240c4bae100a822e77e3262a0" style="width:26.4pt;height:15.6pt" o:ole="">
            <v:imagedata r:id="rId396" o:title="eqIdde35fc0240c4bae100a822e77e3262a0"/>
          </v:shape>
          <o:OLEObject Type="Embed" ProgID="Equation.DSMT4" ShapeID="_x0000_i1291" DrawAspect="Content" ObjectID="_1780412986" r:id="rId474"/>
        </w:object>
      </w:r>
      <w:r>
        <w:t>后无明显变化，因此，实验</w:t>
      </w:r>
      <w:r>
        <w:t>I</w:t>
      </w:r>
      <w:r>
        <w:t>表明</w:t>
      </w:r>
      <w:r>
        <w:object w:dxaOrig="1301" w:dyaOrig="442" w14:anchorId="464D90C7">
          <v:shape id="_x0000_i1292" type="#_x0000_t75" alt="eqIde993494de836fdb6a9d2c92d8c35248d" style="width:64.8pt;height:22.2pt" o:ole="">
            <v:imagedata r:id="rId448" o:title="eqIde993494de836fdb6a9d2c92d8c35248d"/>
          </v:shape>
          <o:OLEObject Type="Embed" ProgID="Equation.DSMT4" ShapeID="_x0000_i1292" DrawAspect="Content" ObjectID="_1780412987" r:id="rId475"/>
        </w:object>
      </w:r>
      <w:r>
        <w:t>不能催化</w:t>
      </w:r>
      <w:r>
        <w:object w:dxaOrig="528" w:dyaOrig="316" w14:anchorId="28B8025A">
          <v:shape id="_x0000_i1293" type="#_x0000_t75" alt="eqIdde35fc0240c4bae100a822e77e3262a0" style="width:26.4pt;height:15.6pt" o:ole="">
            <v:imagedata r:id="rId396" o:title="eqIdde35fc0240c4bae100a822e77e3262a0"/>
          </v:shape>
          <o:OLEObject Type="Embed" ProgID="Equation.DSMT4" ShapeID="_x0000_i1293" DrawAspect="Content" ObjectID="_1780412988" r:id="rId476"/>
        </w:object>
      </w:r>
      <w:r>
        <w:t>的分解。实验</w:t>
      </w:r>
      <w:r>
        <w:t>Ⅱ</w:t>
      </w:r>
      <w:r>
        <w:t>中发生反应的离子方程式为</w:t>
      </w:r>
      <w:r>
        <w:object w:dxaOrig="4259" w:dyaOrig="422" w14:anchorId="363F0B4A">
          <v:shape id="_x0000_i1294" type="#_x0000_t75" alt="eqIde5bbd5d0a5f7f5bf507a497a533df976" style="width:213pt;height:21pt" o:ole="">
            <v:imagedata r:id="rId433" o:title="eqIde5bbd5d0a5f7f5bf507a497a533df976"/>
          </v:shape>
          <o:OLEObject Type="Embed" ProgID="Equation.DSMT4" ShapeID="_x0000_i1294" DrawAspect="Content" ObjectID="_1780412989" r:id="rId477"/>
        </w:object>
      </w:r>
      <w:r>
        <w:t>，实验中</w:t>
      </w:r>
      <w:r>
        <w:object w:dxaOrig="545" w:dyaOrig="332" w14:anchorId="2BA0F27F">
          <v:shape id="_x0000_i1295" type="#_x0000_t75" alt="eqIdaf5533a64f801adeabf53d192906e951" style="width:27pt;height:16.8pt" o:ole="">
            <v:imagedata r:id="rId429" o:title="eqIdaf5533a64f801adeabf53d192906e951"/>
          </v:shape>
          <o:OLEObject Type="Embed" ProgID="Equation.DSMT4" ShapeID="_x0000_i1295" DrawAspect="Content" ObjectID="_1780412990" r:id="rId478"/>
        </w:object>
      </w:r>
      <w:r>
        <w:t>与</w:t>
      </w:r>
      <w:r>
        <w:object w:dxaOrig="457" w:dyaOrig="274" w14:anchorId="5883B918">
          <v:shape id="_x0000_i1296" type="#_x0000_t75" alt="eqIdb5cedebd6f143accf8c0ba10c9b4f302" style="width:22.8pt;height:13.8pt" o:ole="">
            <v:imagedata r:id="rId431" o:title="eqIdb5cedebd6f143accf8c0ba10c9b4f302"/>
          </v:shape>
          <o:OLEObject Type="Embed" ProgID="Equation.DSMT4" ShapeID="_x0000_i1296" DrawAspect="Content" ObjectID="_1780412991" r:id="rId479"/>
        </w:object>
      </w:r>
      <w:r>
        <w:t>的物质的量之比为</w:t>
      </w:r>
      <w:r>
        <w:t>32:3</w:t>
      </w:r>
      <w:r>
        <w:t>，因此，</w:t>
      </w:r>
      <w:r>
        <w:object w:dxaOrig="545" w:dyaOrig="332" w14:anchorId="5060A815">
          <v:shape id="_x0000_i1297" type="#_x0000_t75" alt="eqIdaf5533a64f801adeabf53d192906e951" style="width:27pt;height:16.8pt" o:ole="">
            <v:imagedata r:id="rId429" o:title="eqIdaf5533a64f801adeabf53d192906e951"/>
          </v:shape>
          <o:OLEObject Type="Embed" ProgID="Equation.DSMT4" ShapeID="_x0000_i1297" DrawAspect="Content" ObjectID="_1780412992" r:id="rId480"/>
        </w:object>
      </w:r>
      <w:r>
        <w:t>大大过量的原因是：</w:t>
      </w:r>
      <w:r>
        <w:object w:dxaOrig="545" w:dyaOrig="332" w14:anchorId="271D09B8">
          <v:shape id="_x0000_i1298" type="#_x0000_t75" alt="eqIdaf5533a64f801adeabf53d192906e951" style="width:27pt;height:16.8pt" o:ole="">
            <v:imagedata r:id="rId429" o:title="eqIdaf5533a64f801adeabf53d192906e951"/>
          </v:shape>
          <o:OLEObject Type="Embed" ProgID="Equation.DSMT4" ShapeID="_x0000_i1298" DrawAspect="Content" ObjectID="_1780412993" r:id="rId481"/>
        </w:object>
      </w:r>
      <w:r>
        <w:t>与</w:t>
      </w:r>
      <w:r>
        <w:object w:dxaOrig="457" w:dyaOrig="274" w14:anchorId="200A9463">
          <v:shape id="_x0000_i1299" type="#_x0000_t75" alt="eqIdb5cedebd6f143accf8c0ba10c9b4f302" style="width:22.8pt;height:13.8pt" o:ole="">
            <v:imagedata r:id="rId431" o:title="eqIdb5cedebd6f143accf8c0ba10c9b4f302"/>
          </v:shape>
          <o:OLEObject Type="Embed" ProgID="Equation.DSMT4" ShapeID="_x0000_i1299" DrawAspect="Content" ObjectID="_1780412994" r:id="rId482"/>
        </w:object>
      </w:r>
      <w:r>
        <w:t>按物质的量之比</w:t>
      </w:r>
      <w:r>
        <w:t>4:1</w:t>
      </w:r>
      <w:r>
        <w:t>发生反应</w:t>
      </w:r>
      <w:r>
        <w:object w:dxaOrig="4259" w:dyaOrig="422" w14:anchorId="50EB6AD0">
          <v:shape id="_x0000_i1300" type="#_x0000_t75" alt="eqIde5bbd5d0a5f7f5bf507a497a533df976" style="width:213pt;height:21pt" o:ole="">
            <v:imagedata r:id="rId433" o:title="eqIde5bbd5d0a5f7f5bf507a497a533df976"/>
          </v:shape>
          <o:OLEObject Type="Embed" ProgID="Equation.DSMT4" ShapeID="_x0000_i1300" DrawAspect="Content" ObjectID="_1780412995" r:id="rId483"/>
        </w:object>
      </w:r>
      <w:r>
        <w:t>，实验中</w:t>
      </w:r>
      <w:r>
        <w:object w:dxaOrig="545" w:dyaOrig="332" w14:anchorId="726D8706">
          <v:shape id="_x0000_i1301" type="#_x0000_t75" alt="eqIdaf5533a64f801adeabf53d192906e951" style="width:27pt;height:16.8pt" o:ole="">
            <v:imagedata r:id="rId429" o:title="eqIdaf5533a64f801adeabf53d192906e951"/>
          </v:shape>
          <o:OLEObject Type="Embed" ProgID="Equation.DSMT4" ShapeID="_x0000_i1301" DrawAspect="Content" ObjectID="_1780412996" r:id="rId484"/>
        </w:object>
      </w:r>
      <w:r>
        <w:t>与</w:t>
      </w:r>
      <w:r>
        <w:object w:dxaOrig="457" w:dyaOrig="274" w14:anchorId="6EE1ECBC">
          <v:shape id="_x0000_i1302" type="#_x0000_t75" alt="eqIdb5cedebd6f143accf8c0ba10c9b4f302" style="width:22.8pt;height:13.8pt" o:ole="">
            <v:imagedata r:id="rId431" o:title="eqIdb5cedebd6f143accf8c0ba10c9b4f302"/>
          </v:shape>
          <o:OLEObject Type="Embed" ProgID="Equation.DSMT4" ShapeID="_x0000_i1302" DrawAspect="Content" ObjectID="_1780412997" r:id="rId485"/>
        </w:object>
      </w:r>
      <w:r>
        <w:t>的物质的量之比为</w:t>
      </w:r>
      <w:r>
        <w:t>32:3</w:t>
      </w:r>
      <w:r>
        <w:t>。实验</w:t>
      </w:r>
      <w:r>
        <w:t>Ⅲ</w:t>
      </w:r>
      <w:r>
        <w:t>的实验现象表明在</w:t>
      </w:r>
      <w:r>
        <w:object w:dxaOrig="528" w:dyaOrig="316" w14:anchorId="6C43D65D">
          <v:shape id="_x0000_i1303" type="#_x0000_t75" alt="eqIdde35fc0240c4bae100a822e77e3262a0" style="width:26.4pt;height:15.6pt" o:ole="">
            <v:imagedata r:id="rId396" o:title="eqIdde35fc0240c4bae100a822e77e3262a0"/>
          </v:shape>
          <o:OLEObject Type="Embed" ProgID="Equation.DSMT4" ShapeID="_x0000_i1303" DrawAspect="Content" ObjectID="_1780412998" r:id="rId486"/>
        </w:object>
      </w:r>
      <w:r>
        <w:t>的作用下</w:t>
      </w:r>
      <w:r>
        <w:object w:dxaOrig="457" w:dyaOrig="274" w14:anchorId="0183A78C">
          <v:shape id="_x0000_i1304" type="#_x0000_t75" alt="eqIdb5cedebd6f143accf8c0ba10c9b4f302" style="width:22.8pt;height:13.8pt" o:ole="">
            <v:imagedata r:id="rId431" o:title="eqIdb5cedebd6f143accf8c0ba10c9b4f302"/>
          </v:shape>
          <o:OLEObject Type="Embed" ProgID="Equation.DSMT4" ShapeID="_x0000_i1304" DrawAspect="Content" ObjectID="_1780412999" r:id="rId487"/>
        </w:object>
      </w:r>
      <w:r>
        <w:t>能与</w:t>
      </w:r>
      <w:r>
        <w:object w:dxaOrig="545" w:dyaOrig="332" w14:anchorId="32BF5FC8">
          <v:shape id="_x0000_i1305" type="#_x0000_t75" alt="eqIdaf5533a64f801adeabf53d192906e951" style="width:27pt;height:16.8pt" o:ole="">
            <v:imagedata r:id="rId429" o:title="eqIdaf5533a64f801adeabf53d192906e951"/>
          </v:shape>
          <o:OLEObject Type="Embed" ProgID="Equation.DSMT4" ShapeID="_x0000_i1305" DrawAspect="Content" ObjectID="_1780413000" r:id="rId488"/>
        </w:object>
      </w:r>
      <w:r>
        <w:t>反应生成</w:t>
      </w:r>
      <w:r>
        <w:object w:dxaOrig="1249" w:dyaOrig="437" w14:anchorId="72CA3ECA">
          <v:shape id="_x0000_i1306" type="#_x0000_t75" alt="eqId2ea3a05baaaf12882d6eac54dc3de72d" style="width:62.4pt;height:21.6pt" o:ole="">
            <v:imagedata r:id="rId446" o:title="eqId2ea3a05baaaf12882d6eac54dc3de72d"/>
          </v:shape>
          <o:OLEObject Type="Embed" ProgID="Equation.DSMT4" ShapeID="_x0000_i1306" DrawAspect="Content" ObjectID="_1780413001" r:id="rId489"/>
        </w:object>
      </w:r>
      <w:r>
        <w:t>，然后</w:t>
      </w:r>
      <w:r>
        <w:object w:dxaOrig="1249" w:dyaOrig="437" w14:anchorId="53D7CD7F">
          <v:shape id="_x0000_i1307" type="#_x0000_t75" alt="eqId2ea3a05baaaf12882d6eac54dc3de72d" style="width:62.4pt;height:21.6pt" o:ole="">
            <v:imagedata r:id="rId446" o:title="eqId2ea3a05baaaf12882d6eac54dc3de72d"/>
          </v:shape>
          <o:OLEObject Type="Embed" ProgID="Equation.DSMT4" ShapeID="_x0000_i1307" DrawAspect="Content" ObjectID="_1780413002" r:id="rId490"/>
        </w:object>
      </w:r>
      <w:r>
        <w:t>能催化</w:t>
      </w:r>
      <w:r>
        <w:object w:dxaOrig="528" w:dyaOrig="316" w14:anchorId="18F357FB">
          <v:shape id="_x0000_i1308" type="#_x0000_t75" alt="eqIdde35fc0240c4bae100a822e77e3262a0" style="width:26.4pt;height:15.6pt" o:ole="">
            <v:imagedata r:id="rId396" o:title="eqIdde35fc0240c4bae100a822e77e3262a0"/>
          </v:shape>
          <o:OLEObject Type="Embed" ProgID="Equation.DSMT4" ShapeID="_x0000_i1308" DrawAspect="Content" ObjectID="_1780413003" r:id="rId491"/>
        </w:object>
      </w:r>
      <w:r>
        <w:t>的分解，因此，</w:t>
      </w:r>
      <w:r>
        <w:object w:dxaOrig="528" w:dyaOrig="316" w14:anchorId="4A82FFAA">
          <v:shape id="_x0000_i1309" type="#_x0000_t75" alt="eqIdde35fc0240c4bae100a822e77e3262a0" style="width:26.4pt;height:15.6pt" o:ole="">
            <v:imagedata r:id="rId396" o:title="eqIdde35fc0240c4bae100a822e77e3262a0"/>
          </v:shape>
          <o:OLEObject Type="Embed" ProgID="Equation.DSMT4" ShapeID="_x0000_i1309" DrawAspect="Content" ObjectID="_1780413004" r:id="rId492"/>
        </w:object>
      </w:r>
      <w:r>
        <w:t>在实验</w:t>
      </w:r>
      <w:r>
        <w:t>Ⅲ</w:t>
      </w:r>
      <w:r>
        <w:t>中所发生反应的离子方程式为</w:t>
      </w:r>
      <w:r>
        <w:object w:dxaOrig="5192" w:dyaOrig="440" w14:anchorId="1E97018A">
          <v:shape id="_x0000_i1310" type="#_x0000_t75" alt="eqId78d8f9d0bd4efb442e2f83ec6c734d61" style="width:259.8pt;height:22.2pt" o:ole="">
            <v:imagedata r:id="rId437" o:title="eqId78d8f9d0bd4efb442e2f83ec6c734d61"/>
          </v:shape>
          <o:OLEObject Type="Embed" ProgID="Equation.DSMT4" ShapeID="_x0000_i1310" DrawAspect="Content" ObjectID="_1780413005" r:id="rId493"/>
        </w:object>
      </w:r>
      <w:r>
        <w:t>、</w:t>
      </w:r>
      <w:r>
        <w:object w:dxaOrig="3097" w:dyaOrig="844" w14:anchorId="2222CA60">
          <v:shape id="_x0000_i1311" type="#_x0000_t75" alt="eqId8eb2d25103a679554a1529fe20ae4720" style="width:154.8pt;height:42pt" o:ole="">
            <v:imagedata r:id="rId439" o:title="eqId8eb2d25103a679554a1529fe20ae4720"/>
          </v:shape>
          <o:OLEObject Type="Embed" ProgID="Equation.DSMT4" ShapeID="_x0000_i1311" DrawAspect="Content" ObjectID="_1780413006" r:id="rId494"/>
        </w:object>
      </w:r>
      <w:r>
        <w:t xml:space="preserve"> </w:t>
      </w:r>
      <w:r>
        <w:t>。</w:t>
      </w:r>
    </w:p>
    <w:p w14:paraId="69510FDD" w14:textId="77777777" w:rsidR="00966172" w:rsidRDefault="00EC25F7" w:rsidP="00643448">
      <w:pPr>
        <w:shd w:val="clear" w:color="auto" w:fill="F2F2F2"/>
        <w:jc w:val="left"/>
        <w:textAlignment w:val="center"/>
      </w:pPr>
      <w:r>
        <w:t>（</w:t>
      </w:r>
      <w:r>
        <w:t>3</w:t>
      </w:r>
      <w:r>
        <w:t>）实验</w:t>
      </w:r>
      <w:r>
        <w:t>I</w:t>
      </w:r>
      <w:r>
        <w:t>表明，反应</w:t>
      </w:r>
      <w:r>
        <w:object w:dxaOrig="5121" w:dyaOrig="440" w14:anchorId="2BBA840B">
          <v:shape id="_x0000_i1312" type="#_x0000_t75" alt="eqId569bf0c20e38703597ba407225c98feb" style="width:256.2pt;height:22.2pt" o:ole="">
            <v:imagedata r:id="rId495" o:title="eqId569bf0c20e38703597ba407225c98feb"/>
          </v:shape>
          <o:OLEObject Type="Embed" ProgID="Equation.DSMT4" ShapeID="_x0000_i1312" DrawAspect="Content" ObjectID="_1780413007" r:id="rId496"/>
        </w:object>
      </w:r>
      <w:r>
        <w:t>难以正向进行。实验</w:t>
      </w:r>
      <w:r>
        <w:t>Ⅲ</w:t>
      </w:r>
      <w:r>
        <w:t>的现象表明，</w:t>
      </w:r>
      <w:r>
        <w:t>Co</w:t>
      </w:r>
      <w:r>
        <w:rPr>
          <w:vertAlign w:val="superscript"/>
        </w:rPr>
        <w:t>3+</w:t>
      </w:r>
      <w:r>
        <w:t>、</w:t>
      </w:r>
      <w:r>
        <w:t>Co</w:t>
      </w:r>
      <w:r>
        <w:rPr>
          <w:vertAlign w:val="superscript"/>
        </w:rPr>
        <w:t>2+</w:t>
      </w:r>
      <w:r>
        <w:t>分别与</w:t>
      </w:r>
      <w:r>
        <w:object w:dxaOrig="457" w:dyaOrig="326" w14:anchorId="2D685232">
          <v:shape id="_x0000_i1313" type="#_x0000_t75" alt="eqId52db9e787c515500701f6f34344a595b" style="width:22.8pt;height:16.2pt" o:ole="">
            <v:imagedata r:id="rId441" o:title="eqId52db9e787c515500701f6f34344a595b"/>
          </v:shape>
          <o:OLEObject Type="Embed" ProgID="Equation.DSMT4" ShapeID="_x0000_i1313" DrawAspect="Content" ObjectID="_1780413008" r:id="rId497"/>
        </w:object>
      </w:r>
      <w:r>
        <w:t>配位时，</w:t>
      </w:r>
      <w:r>
        <w:object w:dxaOrig="1301" w:dyaOrig="441" w14:anchorId="1626047C">
          <v:shape id="_x0000_i1314" type="#_x0000_t75" alt="eqIde09976d0f86b0c6162aed52ffbc647bc" style="width:64.8pt;height:22.2pt" o:ole="">
            <v:imagedata r:id="rId443" o:title="eqIde09976d0f86b0c6162aed52ffbc647bc"/>
          </v:shape>
          <o:OLEObject Type="Embed" ProgID="Equation.DSMT4" ShapeID="_x0000_i1314" DrawAspect="Content" ObjectID="_1780413009" r:id="rId498"/>
        </w:object>
      </w:r>
      <w:r>
        <w:t>更易与</w:t>
      </w:r>
      <w:r>
        <w:object w:dxaOrig="457" w:dyaOrig="326" w14:anchorId="4B86C4FD">
          <v:shape id="_x0000_i1315" type="#_x0000_t75" alt="eqId52db9e787c515500701f6f34344a595b" style="width:22.8pt;height:16.2pt" o:ole="">
            <v:imagedata r:id="rId441" o:title="eqId52db9e787c515500701f6f34344a595b"/>
          </v:shape>
          <o:OLEObject Type="Embed" ProgID="Equation.DSMT4" ShapeID="_x0000_i1315" DrawAspect="Content" ObjectID="_1780413010" r:id="rId499"/>
        </w:object>
      </w:r>
      <w:r>
        <w:t>反应生成</w:t>
      </w:r>
      <w:r>
        <w:object w:dxaOrig="1249" w:dyaOrig="437" w14:anchorId="0C4003BE">
          <v:shape id="_x0000_i1316" type="#_x0000_t75" alt="eqId2ea3a05baaaf12882d6eac54dc3de72d" style="width:62.4pt;height:21.6pt" o:ole="">
            <v:imagedata r:id="rId446" o:title="eqId2ea3a05baaaf12882d6eac54dc3de72d"/>
          </v:shape>
          <o:OLEObject Type="Embed" ProgID="Equation.DSMT4" ShapeID="_x0000_i1316" DrawAspect="Content" ObjectID="_1780413011" r:id="rId500"/>
        </w:object>
      </w:r>
      <w:r>
        <w:t>（该反应为快反应），导致</w:t>
      </w:r>
      <w:r>
        <w:object w:dxaOrig="1301" w:dyaOrig="442" w14:anchorId="0EDC3DBC">
          <v:shape id="_x0000_i1317" type="#_x0000_t75" alt="eqIde993494de836fdb6a9d2c92d8c35248d" style="width:64.8pt;height:22.2pt" o:ole="">
            <v:imagedata r:id="rId448" o:title="eqIde993494de836fdb6a9d2c92d8c35248d"/>
          </v:shape>
          <o:OLEObject Type="Embed" ProgID="Equation.DSMT4" ShapeID="_x0000_i1317" DrawAspect="Content" ObjectID="_1780413012" r:id="rId501"/>
        </w:object>
      </w:r>
      <w:r>
        <w:t>几乎不能转化为</w:t>
      </w:r>
      <w:r>
        <w:object w:dxaOrig="1267" w:dyaOrig="425" w14:anchorId="32390122">
          <v:shape id="_x0000_i1318" type="#_x0000_t75" alt="eqId46c454d3d750c8b2880f5bd28a9c59ea" style="width:63.6pt;height:21pt" o:ole="">
            <v:imagedata r:id="rId450" o:title="eqId46c454d3d750c8b2880f5bd28a9c59ea"/>
          </v:shape>
          <o:OLEObject Type="Embed" ProgID="Equation.DSMT4" ShapeID="_x0000_i1318" DrawAspect="Content" ObjectID="_1780413013" r:id="rId502"/>
        </w:object>
      </w:r>
      <w:r>
        <w:t>，这样使得</w:t>
      </w:r>
      <w:r>
        <w:object w:dxaOrig="1301" w:dyaOrig="441" w14:anchorId="4FED32CB">
          <v:shape id="_x0000_i1319" type="#_x0000_t75" alt="eqIde09976d0f86b0c6162aed52ffbc647bc" style="width:64.8pt;height:22.2pt" o:ole="">
            <v:imagedata r:id="rId443" o:title="eqIde09976d0f86b0c6162aed52ffbc647bc"/>
          </v:shape>
          <o:OLEObject Type="Embed" ProgID="Equation.DSMT4" ShapeID="_x0000_i1319" DrawAspect="Content" ObjectID="_1780413014" r:id="rId503"/>
        </w:object>
      </w:r>
      <w:r>
        <w:t>的浓度减小的幅度远远大于</w:t>
      </w:r>
      <w:r>
        <w:object w:dxaOrig="1301" w:dyaOrig="442" w14:anchorId="59C26D7C">
          <v:shape id="_x0000_i1320" type="#_x0000_t75" alt="eqIde993494de836fdb6a9d2c92d8c35248d" style="width:64.8pt;height:22.2pt" o:ole="">
            <v:imagedata r:id="rId448" o:title="eqIde993494de836fdb6a9d2c92d8c35248d"/>
          </v:shape>
          <o:OLEObject Type="Embed" ProgID="Equation.DSMT4" ShapeID="_x0000_i1320" DrawAspect="Content" ObjectID="_1780413015" r:id="rId504"/>
        </w:object>
      </w:r>
      <w:r>
        <w:t>减小的幅度，根据化学平衡移动原理，减小生成物浓度能使化学平衡向正反应方向移动，因此，上述反应能够正向进行。</w:t>
      </w:r>
    </w:p>
    <w:p w14:paraId="65DA6EA5" w14:textId="77777777" w:rsidR="00966172" w:rsidRDefault="00EC25F7" w:rsidP="00643448">
      <w:pPr>
        <w:shd w:val="clear" w:color="auto" w:fill="F2F2F2"/>
        <w:jc w:val="left"/>
        <w:textAlignment w:val="center"/>
      </w:pPr>
      <w:r>
        <w:t>（</w:t>
      </w:r>
      <w:r>
        <w:t>4</w:t>
      </w:r>
      <w:r>
        <w:t>）实验</w:t>
      </w:r>
      <w:r>
        <w:t>Ⅳ</w:t>
      </w:r>
      <w:r>
        <w:t>中，</w:t>
      </w:r>
      <w:r>
        <w:t>A</w:t>
      </w:r>
      <w:r>
        <w:t>到</w:t>
      </w:r>
      <w:r>
        <w:t>B</w:t>
      </w:r>
      <w:r>
        <w:t>溶液变为蓝色，并产生气体，说明发生了</w:t>
      </w:r>
      <w:r>
        <w:object w:dxaOrig="4804" w:dyaOrig="440" w14:anchorId="12EF22CA">
          <v:shape id="_x0000_i1321" type="#_x0000_t75" alt="eqId18525627f3514234f722b902b2ba2d11" style="width:240pt;height:22.2pt" o:ole="">
            <v:imagedata r:id="rId505" o:title="eqId18525627f3514234f722b902b2ba2d11"/>
          </v:shape>
          <o:OLEObject Type="Embed" ProgID="Equation.DSMT4" ShapeID="_x0000_i1321" DrawAspect="Content" ObjectID="_1780413016" r:id="rId506"/>
        </w:object>
      </w:r>
      <w:r>
        <w:t>；</w:t>
      </w:r>
      <w:r>
        <w:t>B</w:t>
      </w:r>
      <w:r>
        <w:t>到</w:t>
      </w:r>
      <w:r>
        <w:t>C</w:t>
      </w:r>
      <w:r>
        <w:t>溶液变为粉红色，并产生气体，说明发生了</w:t>
      </w:r>
      <w:r>
        <w:object w:dxaOrig="4840" w:dyaOrig="440" w14:anchorId="7B1652B5">
          <v:shape id="_x0000_i1322" type="#_x0000_t75" alt="eqId1b2247e992a8165608b9c44c6a53fe88" style="width:241.8pt;height:22.2pt" o:ole="">
            <v:imagedata r:id="rId507" o:title="eqId1b2247e992a8165608b9c44c6a53fe88"/>
          </v:shape>
          <o:OLEObject Type="Embed" ProgID="Equation.DSMT4" ShapeID="_x0000_i1322" DrawAspect="Content" ObjectID="_1780413017" r:id="rId508"/>
        </w:object>
      </w:r>
      <w:r>
        <w:t>，因此从</w:t>
      </w:r>
      <w:r>
        <w:t>A</w:t>
      </w:r>
      <w:r>
        <w:t>到</w:t>
      </w:r>
      <w:r>
        <w:t>C</w:t>
      </w:r>
      <w:r>
        <w:t>所产生的气体的分子式分别为</w:t>
      </w:r>
      <w:r>
        <w:object w:dxaOrig="422" w:dyaOrig="326" w14:anchorId="226FD3DB">
          <v:shape id="_x0000_i1323" type="#_x0000_t75" alt="eqIda4298cb837170c021b9f2cd4e674a6a3" style="width:21pt;height:16.2pt" o:ole="">
            <v:imagedata r:id="rId454" o:title="eqIda4298cb837170c021b9f2cd4e674a6a3"/>
          </v:shape>
          <o:OLEObject Type="Embed" ProgID="Equation.DSMT4" ShapeID="_x0000_i1323" DrawAspect="Content" ObjectID="_1780413018" r:id="rId509"/>
        </w:object>
      </w:r>
      <w:r>
        <w:t>和</w:t>
      </w:r>
      <w:r>
        <w:object w:dxaOrig="281" w:dyaOrig="316" w14:anchorId="371F33D4">
          <v:shape id="_x0000_i1324" type="#_x0000_t75" alt="eqId7fa4e407156124daed6d1d94dbb26e29" style="width:13.8pt;height:15.6pt" o:ole="">
            <v:imagedata r:id="rId185" o:title="eqId7fa4e407156124daed6d1d94dbb26e29"/>
          </v:shape>
          <o:OLEObject Type="Embed" ProgID="Equation.DSMT4" ShapeID="_x0000_i1324" DrawAspect="Content" ObjectID="_1780413019" r:id="rId510"/>
        </w:object>
      </w:r>
      <w:r>
        <w:t>。</w:t>
      </w:r>
    </w:p>
    <w:p w14:paraId="07D39639" w14:textId="77777777" w:rsidR="00966172" w:rsidRDefault="00EC25F7" w:rsidP="00643448">
      <w:pPr>
        <w:jc w:val="left"/>
        <w:textAlignment w:val="center"/>
      </w:pPr>
      <w:r>
        <w:t>19</w:t>
      </w:r>
      <w:r>
        <w:t>．某研究小组按以下路线对内酰胺</w:t>
      </w:r>
      <w:r>
        <w:t>F</w:t>
      </w:r>
      <w:r>
        <w:t>的合成进行了探索：</w:t>
      </w:r>
    </w:p>
    <w:p w14:paraId="5B36B9DC" w14:textId="77777777" w:rsidR="00966172" w:rsidRDefault="00EC25F7" w:rsidP="00643448">
      <w:pPr>
        <w:jc w:val="left"/>
        <w:textAlignment w:val="center"/>
      </w:pPr>
      <w:r>
        <w:rPr>
          <w:rFonts w:eastAsia="Times New Roman"/>
          <w:noProof/>
          <w:kern w:val="0"/>
          <w:sz w:val="24"/>
          <w:szCs w:val="24"/>
        </w:rPr>
        <w:drawing>
          <wp:inline distT="0" distB="0" distL="114300" distR="114300" wp14:anchorId="4314197E" wp14:editId="7522C991">
            <wp:extent cx="4972050" cy="2266950"/>
            <wp:effectExtent l="0" t="0" r="0" b="0"/>
            <wp:docPr id="100075" name="图片 100075" descr="@@@5cdd0ede-e4de-4376-9060-f9616795e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cdd0ede-e4de-4376-9060-f9616795ed09"/>
                    <pic:cNvPicPr>
                      <a:picLocks noChangeAspect="1"/>
                    </pic:cNvPicPr>
                  </pic:nvPicPr>
                  <pic:blipFill>
                    <a:blip r:embed="rId511"/>
                    <a:stretch>
                      <a:fillRect/>
                    </a:stretch>
                  </pic:blipFill>
                  <pic:spPr>
                    <a:xfrm>
                      <a:off x="0" y="0"/>
                      <a:ext cx="4972050" cy="2266950"/>
                    </a:xfrm>
                    <a:prstGeom prst="rect">
                      <a:avLst/>
                    </a:prstGeom>
                  </pic:spPr>
                </pic:pic>
              </a:graphicData>
            </a:graphic>
          </wp:inline>
        </w:drawing>
      </w:r>
    </w:p>
    <w:p w14:paraId="5D850CC1" w14:textId="77777777" w:rsidR="00966172" w:rsidRDefault="00EC25F7" w:rsidP="00643448">
      <w:pPr>
        <w:jc w:val="left"/>
        <w:textAlignment w:val="center"/>
      </w:pPr>
      <w:r>
        <w:t>回答下列问题：</w:t>
      </w:r>
    </w:p>
    <w:p w14:paraId="54472E2A" w14:textId="77777777" w:rsidR="00966172" w:rsidRDefault="00EC25F7" w:rsidP="00643448">
      <w:pPr>
        <w:jc w:val="left"/>
        <w:textAlignment w:val="center"/>
      </w:pPr>
      <w:r>
        <w:t>(1)</w:t>
      </w:r>
      <w:r>
        <w:t>从实验安全角度考虑，</w:t>
      </w:r>
      <w:r>
        <w:t>A→B</w:t>
      </w:r>
      <w:r>
        <w:t>中应连有吸收装置，吸收剂为</w:t>
      </w:r>
      <w:r>
        <w:rPr>
          <w:rFonts w:eastAsia="Times New Roman"/>
          <w:u w:val="single"/>
        </w:rPr>
        <w:t xml:space="preserve">       </w:t>
      </w:r>
      <w:r>
        <w:t>。</w:t>
      </w:r>
    </w:p>
    <w:p w14:paraId="49C2EA3B" w14:textId="77777777" w:rsidR="00966172" w:rsidRDefault="00EC25F7" w:rsidP="00643448">
      <w:pPr>
        <w:jc w:val="left"/>
        <w:textAlignment w:val="center"/>
      </w:pPr>
      <w:r>
        <w:t>(2)C</w:t>
      </w:r>
      <w:r>
        <w:t>的名称为</w:t>
      </w:r>
      <w:r>
        <w:rPr>
          <w:rFonts w:eastAsia="Times New Roman"/>
          <w:u w:val="single"/>
        </w:rPr>
        <w:t xml:space="preserve">       </w:t>
      </w:r>
      <w:r>
        <w:t>，它在酸溶液中用甲醇处理，可得到制备</w:t>
      </w:r>
      <w:r>
        <w:rPr>
          <w:rFonts w:eastAsia="Times New Roman"/>
          <w:u w:val="single"/>
        </w:rPr>
        <w:t xml:space="preserve">       </w:t>
      </w:r>
      <w:r>
        <w:t>(</w:t>
      </w:r>
      <w:r>
        <w:t>填标号</w:t>
      </w:r>
      <w:r>
        <w:t>)</w:t>
      </w:r>
      <w:r>
        <w:t>的原料。</w:t>
      </w:r>
    </w:p>
    <w:p w14:paraId="55A0C5A1" w14:textId="77777777" w:rsidR="00966172" w:rsidRDefault="00EC25F7" w:rsidP="00643448">
      <w:pPr>
        <w:jc w:val="left"/>
        <w:textAlignment w:val="center"/>
      </w:pPr>
      <w:r>
        <w:t>a</w:t>
      </w:r>
      <w:r>
        <w:t>．涤纶</w:t>
      </w:r>
      <w:r>
        <w:rPr>
          <w:rFonts w:eastAsia="Times New Roman"/>
          <w:kern w:val="0"/>
          <w:sz w:val="24"/>
          <w:szCs w:val="24"/>
        </w:rPr>
        <w:t>      </w:t>
      </w:r>
      <w:r>
        <w:t>b</w:t>
      </w:r>
      <w:r>
        <w:t>．尼龙</w:t>
      </w:r>
      <w:r>
        <w:rPr>
          <w:rFonts w:eastAsia="Times New Roman"/>
          <w:kern w:val="0"/>
          <w:sz w:val="24"/>
          <w:szCs w:val="24"/>
        </w:rPr>
        <w:t>       </w:t>
      </w:r>
      <w:r>
        <w:t>c</w:t>
      </w:r>
      <w:r>
        <w:t>．维纶</w:t>
      </w:r>
      <w:r>
        <w:rPr>
          <w:rFonts w:eastAsia="Times New Roman"/>
          <w:kern w:val="0"/>
          <w:sz w:val="24"/>
          <w:szCs w:val="24"/>
        </w:rPr>
        <w:t>       </w:t>
      </w:r>
      <w:r>
        <w:t>d</w:t>
      </w:r>
      <w:r>
        <w:t>．有机玻璃</w:t>
      </w:r>
    </w:p>
    <w:p w14:paraId="13CA966B" w14:textId="77777777" w:rsidR="00966172" w:rsidRDefault="00EC25F7" w:rsidP="00643448">
      <w:pPr>
        <w:jc w:val="left"/>
        <w:textAlignment w:val="center"/>
      </w:pPr>
      <w:r>
        <w:t>(3)</w:t>
      </w:r>
      <w:r>
        <w:t>下列反应中不属于加成反应的有</w:t>
      </w:r>
      <w:r>
        <w:rPr>
          <w:rFonts w:eastAsia="Times New Roman"/>
          <w:u w:val="single"/>
        </w:rPr>
        <w:t xml:space="preserve">       </w:t>
      </w:r>
      <w:r>
        <w:t>(</w:t>
      </w:r>
      <w:r>
        <w:t>填标号</w:t>
      </w:r>
      <w:r>
        <w:t>)</w:t>
      </w:r>
      <w:r>
        <w:t>。</w:t>
      </w:r>
    </w:p>
    <w:p w14:paraId="5DF9540C" w14:textId="77777777" w:rsidR="00966172" w:rsidRDefault="00EC25F7" w:rsidP="00643448">
      <w:pPr>
        <w:jc w:val="left"/>
        <w:textAlignment w:val="center"/>
      </w:pPr>
      <w:r>
        <w:t>a</w:t>
      </w:r>
      <w:r>
        <w:t>．</w:t>
      </w:r>
      <w:r>
        <w:t>A→B</w:t>
      </w:r>
      <w:r>
        <w:rPr>
          <w:rFonts w:eastAsia="Times New Roman"/>
          <w:kern w:val="0"/>
          <w:sz w:val="24"/>
          <w:szCs w:val="24"/>
        </w:rPr>
        <w:t>       </w:t>
      </w:r>
      <w:r>
        <w:t>b</w:t>
      </w:r>
      <w:r>
        <w:t>．</w:t>
      </w:r>
      <w:r>
        <w:t>B→C</w:t>
      </w:r>
      <w:r>
        <w:rPr>
          <w:rFonts w:eastAsia="Times New Roman"/>
          <w:kern w:val="0"/>
          <w:sz w:val="24"/>
          <w:szCs w:val="24"/>
        </w:rPr>
        <w:t>       </w:t>
      </w:r>
      <w:r>
        <w:t>c</w:t>
      </w:r>
      <w:r>
        <w:t>．</w:t>
      </w:r>
      <w:r>
        <w:t>E→F</w:t>
      </w:r>
    </w:p>
    <w:p w14:paraId="411A2DA5" w14:textId="77777777" w:rsidR="00966172" w:rsidRDefault="00EC25F7" w:rsidP="00643448">
      <w:pPr>
        <w:jc w:val="left"/>
        <w:textAlignment w:val="center"/>
      </w:pPr>
      <w:r>
        <w:t>(4)</w:t>
      </w:r>
      <w:r>
        <w:t>写出</w:t>
      </w:r>
      <w:r>
        <w:t>C→D</w:t>
      </w:r>
      <w:r>
        <w:t>的化学方程式</w:t>
      </w:r>
      <w:r>
        <w:rPr>
          <w:rFonts w:eastAsia="Times New Roman"/>
          <w:u w:val="single"/>
        </w:rPr>
        <w:t xml:space="preserve">       </w:t>
      </w:r>
      <w:r>
        <w:t>。</w:t>
      </w:r>
    </w:p>
    <w:p w14:paraId="2455F241" w14:textId="77777777" w:rsidR="00966172" w:rsidRDefault="00EC25F7" w:rsidP="00643448">
      <w:pPr>
        <w:jc w:val="left"/>
        <w:textAlignment w:val="center"/>
      </w:pPr>
      <w:r>
        <w:t>(5)</w:t>
      </w:r>
      <w:r>
        <w:t>已知</w:t>
      </w:r>
      <w:r>
        <w:t xml:space="preserve"> </w:t>
      </w:r>
      <w:r>
        <w:rPr>
          <w:rFonts w:eastAsia="Times New Roman"/>
          <w:noProof/>
          <w:kern w:val="0"/>
          <w:sz w:val="24"/>
          <w:szCs w:val="24"/>
        </w:rPr>
        <w:drawing>
          <wp:inline distT="0" distB="0" distL="114300" distR="114300" wp14:anchorId="529BB4DD" wp14:editId="3A765F6C">
            <wp:extent cx="1771650" cy="590550"/>
            <wp:effectExtent l="0" t="0" r="0" b="0"/>
            <wp:docPr id="100077" name="图片 100077" descr="@@@25ffc682-316b-4674-b6ea-4f03b3a1c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5ffc682-316b-4674-b6ea-4f03b3a1cd31"/>
                    <pic:cNvPicPr>
                      <a:picLocks noChangeAspect="1"/>
                    </pic:cNvPicPr>
                  </pic:nvPicPr>
                  <pic:blipFill>
                    <a:blip r:embed="rId512"/>
                    <a:stretch>
                      <a:fillRect/>
                    </a:stretch>
                  </pic:blipFill>
                  <pic:spPr>
                    <a:xfrm>
                      <a:off x="0" y="0"/>
                      <a:ext cx="1771650" cy="590550"/>
                    </a:xfrm>
                    <a:prstGeom prst="rect">
                      <a:avLst/>
                    </a:prstGeom>
                  </pic:spPr>
                </pic:pic>
              </a:graphicData>
            </a:graphic>
          </wp:inline>
        </w:drawing>
      </w:r>
      <w:r>
        <w:t>(</w:t>
      </w:r>
      <w:r>
        <w:t>亚胺</w:t>
      </w:r>
      <w:r>
        <w:t>)</w:t>
      </w:r>
      <w:r>
        <w:t>。然而，</w:t>
      </w:r>
      <w:r>
        <w:t>E</w:t>
      </w:r>
      <w:r>
        <w:t>在室温下主要生成</w:t>
      </w:r>
      <w:r>
        <w:t>G</w:t>
      </w:r>
      <w:r>
        <w:rPr>
          <w:rFonts w:eastAsia="Times New Roman"/>
          <w:noProof/>
          <w:kern w:val="0"/>
          <w:sz w:val="24"/>
          <w:szCs w:val="24"/>
        </w:rPr>
        <w:drawing>
          <wp:inline distT="0" distB="0" distL="114300" distR="114300" wp14:anchorId="6A37839B" wp14:editId="6EC0B52F">
            <wp:extent cx="1038225" cy="742950"/>
            <wp:effectExtent l="0" t="0" r="9525" b="0"/>
            <wp:docPr id="100079" name="图片 100079" descr="@@@71e36dc1-c5be-4aff-bf3b-6e50604be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1e36dc1-c5be-4aff-bf3b-6e50604bed87"/>
                    <pic:cNvPicPr>
                      <a:picLocks noChangeAspect="1"/>
                    </pic:cNvPicPr>
                  </pic:nvPicPr>
                  <pic:blipFill>
                    <a:blip r:embed="rId513"/>
                    <a:stretch>
                      <a:fillRect/>
                    </a:stretch>
                  </pic:blipFill>
                  <pic:spPr>
                    <a:xfrm>
                      <a:off x="0" y="0"/>
                      <a:ext cx="1038225" cy="742950"/>
                    </a:xfrm>
                    <a:prstGeom prst="rect">
                      <a:avLst/>
                    </a:prstGeom>
                  </pic:spPr>
                </pic:pic>
              </a:graphicData>
            </a:graphic>
          </wp:inline>
        </w:drawing>
      </w:r>
      <w:r>
        <w:t>，原因是</w:t>
      </w:r>
      <w:r>
        <w:rPr>
          <w:rFonts w:eastAsia="Times New Roman"/>
          <w:u w:val="single"/>
        </w:rPr>
        <w:t xml:space="preserve">       </w:t>
      </w:r>
      <w:r>
        <w:t>。</w:t>
      </w:r>
    </w:p>
    <w:p w14:paraId="103B5CE4" w14:textId="77777777" w:rsidR="00966172" w:rsidRDefault="00EC25F7" w:rsidP="00643448">
      <w:pPr>
        <w:jc w:val="left"/>
        <w:textAlignment w:val="center"/>
      </w:pPr>
      <w:r>
        <w:lastRenderedPageBreak/>
        <w:t>(6)</w:t>
      </w:r>
      <w:r>
        <w:t>已知亚胺易被还原。</w:t>
      </w:r>
      <w:r>
        <w:t>D→E</w:t>
      </w:r>
      <w:r>
        <w:t>中，催化加氢需在酸性条件下进行的原因是</w:t>
      </w:r>
      <w:r>
        <w:rPr>
          <w:rFonts w:eastAsia="Times New Roman"/>
          <w:u w:val="single"/>
        </w:rPr>
        <w:t xml:space="preserve">       </w:t>
      </w:r>
      <w:r>
        <w:t>，若催化加氢时，不加入酸，则生成分子式为</w:t>
      </w:r>
      <w:r>
        <w:object w:dxaOrig="1002" w:dyaOrig="317" w14:anchorId="71F3D125">
          <v:shape id="_x0000_i1325" type="#_x0000_t75" alt="eqIdaa6f2b20cb14d2a422b5e2f6af11a3a6" style="width:50.4pt;height:15.6pt" o:ole="">
            <v:imagedata r:id="rId514" o:title="eqIdaa6f2b20cb14d2a422b5e2f6af11a3a6"/>
          </v:shape>
          <o:OLEObject Type="Embed" ProgID="Equation.DSMT4" ShapeID="_x0000_i1325" DrawAspect="Content" ObjectID="_1780413020" r:id="rId515"/>
        </w:object>
      </w:r>
      <w:r>
        <w:t>的化合物</w:t>
      </w:r>
      <w:r>
        <w:t>H</w:t>
      </w:r>
      <w:r>
        <w:t>，其结构简式为</w:t>
      </w:r>
      <w:r>
        <w:rPr>
          <w:rFonts w:eastAsia="Times New Roman"/>
          <w:u w:val="single"/>
        </w:rPr>
        <w:t xml:space="preserve">       </w:t>
      </w:r>
      <w:r>
        <w:t>。</w:t>
      </w:r>
    </w:p>
    <w:p w14:paraId="50674FEC" w14:textId="77777777" w:rsidR="00966172" w:rsidRDefault="00EC25F7" w:rsidP="00643448">
      <w:pPr>
        <w:shd w:val="clear" w:color="auto" w:fill="F2F2F2"/>
        <w:jc w:val="left"/>
        <w:textAlignment w:val="center"/>
      </w:pPr>
      <w:r>
        <w:t>【答案】</w:t>
      </w:r>
      <w:r>
        <w:t>(1)NaOH</w:t>
      </w:r>
      <w:r>
        <w:t>溶液</w:t>
      </w:r>
      <w:r>
        <w:t>(</w:t>
      </w:r>
      <w:r>
        <w:t>或其他碱液</w:t>
      </w:r>
      <w:r>
        <w:t>)</w:t>
      </w:r>
    </w:p>
    <w:p w14:paraId="2671FA4F" w14:textId="77777777" w:rsidR="00966172" w:rsidRDefault="00EC25F7" w:rsidP="00643448">
      <w:pPr>
        <w:shd w:val="clear" w:color="auto" w:fill="F2F2F2"/>
        <w:jc w:val="left"/>
        <w:textAlignment w:val="center"/>
      </w:pPr>
      <w:r>
        <w:t>(2)     2-</w:t>
      </w:r>
      <w:r>
        <w:t>甲基</w:t>
      </w:r>
      <w:r>
        <w:t>-2-</w:t>
      </w:r>
      <w:r>
        <w:t>丙烯腈</w:t>
      </w:r>
      <w:r>
        <w:t>(</w:t>
      </w:r>
      <w:r>
        <w:t>甲基丙烯腈、异丁烯</w:t>
      </w:r>
      <w:proofErr w:type="gramStart"/>
      <w:r>
        <w:t>腈</w:t>
      </w:r>
      <w:proofErr w:type="gramEnd"/>
      <w:r>
        <w:t>)     d</w:t>
      </w:r>
    </w:p>
    <w:p w14:paraId="7D9C7FEA" w14:textId="77777777" w:rsidR="00966172" w:rsidRDefault="00EC25F7" w:rsidP="00643448">
      <w:pPr>
        <w:shd w:val="clear" w:color="auto" w:fill="F2F2F2"/>
        <w:jc w:val="left"/>
        <w:textAlignment w:val="center"/>
      </w:pPr>
      <w:r>
        <w:t>(</w:t>
      </w:r>
      <w:proofErr w:type="gramStart"/>
      <w:r>
        <w:t>3)</w:t>
      </w:r>
      <w:proofErr w:type="spellStart"/>
      <w:r>
        <w:t>bc</w:t>
      </w:r>
      <w:proofErr w:type="spellEnd"/>
      <w:proofErr w:type="gramEnd"/>
    </w:p>
    <w:p w14:paraId="77E41E54" w14:textId="77777777" w:rsidR="00966172" w:rsidRDefault="00EC25F7" w:rsidP="00643448">
      <w:pPr>
        <w:shd w:val="clear" w:color="auto" w:fill="F2F2F2"/>
        <w:jc w:val="left"/>
        <w:textAlignment w:val="center"/>
      </w:pPr>
      <w:r>
        <w:t>(4)</w:t>
      </w:r>
      <w:r>
        <w:rPr>
          <w:rFonts w:eastAsia="Times New Roman"/>
          <w:noProof/>
          <w:kern w:val="0"/>
          <w:sz w:val="24"/>
          <w:szCs w:val="24"/>
        </w:rPr>
        <w:drawing>
          <wp:inline distT="0" distB="0" distL="114300" distR="114300" wp14:anchorId="31AB690F" wp14:editId="17EA3E97">
            <wp:extent cx="733425" cy="552450"/>
            <wp:effectExtent l="0" t="0" r="9525" b="0"/>
            <wp:docPr id="100081" name="图片 100081" descr="@@@3c9181e4a24f491f816cfeace2a37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c9181e4a24f491f816cfeace2a37e27"/>
                    <pic:cNvPicPr>
                      <a:picLocks noChangeAspect="1"/>
                    </pic:cNvPicPr>
                  </pic:nvPicPr>
                  <pic:blipFill>
                    <a:blip r:embed="rId516"/>
                    <a:stretch>
                      <a:fillRect/>
                    </a:stretch>
                  </pic:blipFill>
                  <pic:spPr>
                    <a:xfrm>
                      <a:off x="0" y="0"/>
                      <a:ext cx="733425" cy="552450"/>
                    </a:xfrm>
                    <a:prstGeom prst="rect">
                      <a:avLst/>
                    </a:prstGeom>
                  </pic:spPr>
                </pic:pic>
              </a:graphicData>
            </a:graphic>
          </wp:inline>
        </w:drawing>
      </w:r>
      <w:r>
        <w:t>+</w:t>
      </w:r>
      <w:r>
        <w:rPr>
          <w:rFonts w:eastAsia="Times New Roman"/>
          <w:noProof/>
          <w:kern w:val="0"/>
          <w:sz w:val="24"/>
          <w:szCs w:val="24"/>
        </w:rPr>
        <w:drawing>
          <wp:inline distT="0" distB="0" distL="114300" distR="114300" wp14:anchorId="106FEE0A" wp14:editId="310BBE8A">
            <wp:extent cx="1314450" cy="523875"/>
            <wp:effectExtent l="0" t="0" r="0" b="9525"/>
            <wp:docPr id="100083" name="图片 100083" descr="@@@931b225d99644bdf9a2d1c459201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31b225d99644bdf9a2d1c4592014186"/>
                    <pic:cNvPicPr>
                      <a:picLocks noChangeAspect="1"/>
                    </pic:cNvPicPr>
                  </pic:nvPicPr>
                  <pic:blipFill>
                    <a:blip r:embed="rId517"/>
                    <a:stretch>
                      <a:fillRect/>
                    </a:stretch>
                  </pic:blipFill>
                  <pic:spPr>
                    <a:xfrm>
                      <a:off x="0" y="0"/>
                      <a:ext cx="1314450" cy="523875"/>
                    </a:xfrm>
                    <a:prstGeom prst="rect">
                      <a:avLst/>
                    </a:prstGeom>
                  </pic:spPr>
                </pic:pic>
              </a:graphicData>
            </a:graphic>
          </wp:inline>
        </w:drawing>
      </w:r>
      <w:r>
        <w:object w:dxaOrig="862" w:dyaOrig="281" w14:anchorId="2A9983DC">
          <v:shape id="_x0000_i1326" type="#_x0000_t75" alt="eqId76f7ad65d091f9574ac46c637e5f8efa" style="width:43.2pt;height:13.8pt" o:ole="">
            <v:imagedata r:id="rId518" o:title="eqId76f7ad65d091f9574ac46c637e5f8efa"/>
          </v:shape>
          <o:OLEObject Type="Embed" ProgID="Equation.DSMT4" ShapeID="_x0000_i1326" DrawAspect="Content" ObjectID="_1780413021" r:id="rId519"/>
        </w:object>
      </w:r>
      <w:r>
        <w:rPr>
          <w:rFonts w:eastAsia="Times New Roman"/>
          <w:noProof/>
          <w:kern w:val="0"/>
          <w:sz w:val="24"/>
          <w:szCs w:val="24"/>
        </w:rPr>
        <w:drawing>
          <wp:inline distT="0" distB="0" distL="114300" distR="114300" wp14:anchorId="5E644C96" wp14:editId="48DB0323">
            <wp:extent cx="1133475" cy="923925"/>
            <wp:effectExtent l="0" t="0" r="9525" b="9525"/>
            <wp:docPr id="100085" name="图片 100085" descr="@@@9a6c348eb21d4dc3920bf9421197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9a6c348eb21d4dc3920bf94211972870"/>
                    <pic:cNvPicPr>
                      <a:picLocks noChangeAspect="1"/>
                    </pic:cNvPicPr>
                  </pic:nvPicPr>
                  <pic:blipFill>
                    <a:blip r:embed="rId520"/>
                    <a:stretch>
                      <a:fillRect/>
                    </a:stretch>
                  </pic:blipFill>
                  <pic:spPr>
                    <a:xfrm>
                      <a:off x="0" y="0"/>
                      <a:ext cx="1133475" cy="923925"/>
                    </a:xfrm>
                    <a:prstGeom prst="rect">
                      <a:avLst/>
                    </a:prstGeom>
                  </pic:spPr>
                </pic:pic>
              </a:graphicData>
            </a:graphic>
          </wp:inline>
        </w:drawing>
      </w:r>
    </w:p>
    <w:p w14:paraId="056C7322" w14:textId="77777777" w:rsidR="00966172" w:rsidRDefault="00EC25F7" w:rsidP="00643448">
      <w:pPr>
        <w:shd w:val="clear" w:color="auto" w:fill="F2F2F2"/>
        <w:jc w:val="left"/>
        <w:textAlignment w:val="center"/>
      </w:pPr>
      <w:r>
        <w:t>(5)</w:t>
      </w:r>
      <w:r>
        <w:t>亚胺不稳定，以发生重排反应生成有机化合物</w:t>
      </w:r>
      <w:r>
        <w:t>G</w:t>
      </w:r>
    </w:p>
    <w:p w14:paraId="2C898125" w14:textId="77777777" w:rsidR="00966172" w:rsidRDefault="00EC25F7" w:rsidP="00643448">
      <w:pPr>
        <w:shd w:val="clear" w:color="auto" w:fill="F2F2F2"/>
        <w:jc w:val="left"/>
        <w:textAlignment w:val="center"/>
      </w:pPr>
      <w:r>
        <w:t xml:space="preserve">(6)     </w:t>
      </w:r>
      <w:r>
        <w:t>氰基与氢气发生加成反应生成亚胺结构生成的亚胺结构更易被还原成氨基，促进反应的发生</w:t>
      </w:r>
      <w:r>
        <w:t xml:space="preserve">     </w:t>
      </w:r>
      <w:r>
        <w:rPr>
          <w:rFonts w:eastAsia="Times New Roman"/>
          <w:noProof/>
          <w:kern w:val="0"/>
          <w:sz w:val="24"/>
          <w:szCs w:val="24"/>
        </w:rPr>
        <w:drawing>
          <wp:inline distT="0" distB="0" distL="114300" distR="114300" wp14:anchorId="15143E18" wp14:editId="449ED32B">
            <wp:extent cx="1609725" cy="1009650"/>
            <wp:effectExtent l="0" t="0" r="9525" b="0"/>
            <wp:docPr id="100087" name="图片 100087" descr="@@@a4c7e2dc583b48eeb0fc5ac6b388e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4c7e2dc583b48eeb0fc5ac6b388ebba"/>
                    <pic:cNvPicPr>
                      <a:picLocks noChangeAspect="1"/>
                    </pic:cNvPicPr>
                  </pic:nvPicPr>
                  <pic:blipFill>
                    <a:blip r:embed="rId521"/>
                    <a:stretch>
                      <a:fillRect/>
                    </a:stretch>
                  </pic:blipFill>
                  <pic:spPr>
                    <a:xfrm>
                      <a:off x="0" y="0"/>
                      <a:ext cx="1609725" cy="1009650"/>
                    </a:xfrm>
                    <a:prstGeom prst="rect">
                      <a:avLst/>
                    </a:prstGeom>
                  </pic:spPr>
                </pic:pic>
              </a:graphicData>
            </a:graphic>
          </wp:inline>
        </w:drawing>
      </w:r>
    </w:p>
    <w:p w14:paraId="322C3F36" w14:textId="77777777" w:rsidR="00966172" w:rsidRDefault="00EC25F7" w:rsidP="00643448">
      <w:pPr>
        <w:shd w:val="clear" w:color="auto" w:fill="F2F2F2"/>
        <w:jc w:val="left"/>
        <w:textAlignment w:val="center"/>
      </w:pPr>
      <w:r>
        <w:t>【分析】</w:t>
      </w:r>
    </w:p>
    <w:p w14:paraId="6681BB21" w14:textId="77777777" w:rsidR="00966172" w:rsidRDefault="00EC25F7" w:rsidP="00643448">
      <w:pPr>
        <w:shd w:val="clear" w:color="auto" w:fill="F2F2F2"/>
        <w:textAlignment w:val="center"/>
      </w:pPr>
      <w:r>
        <w:t>有机物</w:t>
      </w:r>
      <w:r>
        <w:t>A</w:t>
      </w:r>
      <w:r>
        <w:t>与</w:t>
      </w:r>
      <w:r>
        <w:t>HCN</w:t>
      </w:r>
      <w:r>
        <w:t>在催化剂的作用下发生加成反应生成有机物</w:t>
      </w:r>
      <w:r>
        <w:t>B</w:t>
      </w:r>
      <w:r>
        <w:t>，有机物</w:t>
      </w:r>
      <w:r>
        <w:t>B</w:t>
      </w:r>
      <w:r>
        <w:t>在</w:t>
      </w:r>
      <w:r>
        <w:t>Al</w:t>
      </w:r>
      <w:r>
        <w:rPr>
          <w:vertAlign w:val="subscript"/>
        </w:rPr>
        <w:t>2</w:t>
      </w:r>
      <w:r>
        <w:t>O</w:t>
      </w:r>
      <w:r>
        <w:rPr>
          <w:vertAlign w:val="subscript"/>
        </w:rPr>
        <w:t>3</w:t>
      </w:r>
      <w:r>
        <w:t>的作用下发生消去反应剩下有机物</w:t>
      </w:r>
      <w:r>
        <w:t>C</w:t>
      </w:r>
      <w:r>
        <w:t>，有机物</w:t>
      </w:r>
      <w:r>
        <w:t>C</w:t>
      </w:r>
      <w:r>
        <w:t>与</w:t>
      </w:r>
      <w:r>
        <w:t>C</w:t>
      </w:r>
      <w:r>
        <w:rPr>
          <w:vertAlign w:val="subscript"/>
        </w:rPr>
        <w:t>6</w:t>
      </w:r>
      <w:r>
        <w:t>H</w:t>
      </w:r>
      <w:r>
        <w:rPr>
          <w:vertAlign w:val="subscript"/>
        </w:rPr>
        <w:t>10</w:t>
      </w:r>
      <w:r>
        <w:t>O</w:t>
      </w:r>
      <w:r>
        <w:rPr>
          <w:vertAlign w:val="subscript"/>
        </w:rPr>
        <w:t>3</w:t>
      </w:r>
      <w:r>
        <w:t>发生反应生成有机物</w:t>
      </w:r>
      <w:r>
        <w:t>D</w:t>
      </w:r>
      <w:r>
        <w:t>，根据有机物</w:t>
      </w:r>
      <w:r>
        <w:t>D</w:t>
      </w:r>
      <w:r>
        <w:t>的结构可以推测，</w:t>
      </w:r>
      <w:r>
        <w:t>C</w:t>
      </w:r>
      <w:r>
        <w:rPr>
          <w:vertAlign w:val="subscript"/>
        </w:rPr>
        <w:t>6</w:t>
      </w:r>
      <w:r>
        <w:t>H</w:t>
      </w:r>
      <w:r>
        <w:rPr>
          <w:vertAlign w:val="subscript"/>
        </w:rPr>
        <w:t>10</w:t>
      </w:r>
      <w:r>
        <w:t>O</w:t>
      </w:r>
      <w:r>
        <w:rPr>
          <w:vertAlign w:val="subscript"/>
        </w:rPr>
        <w:t>3</w:t>
      </w:r>
      <w:r>
        <w:t>的结构为</w:t>
      </w:r>
      <w:r>
        <w:rPr>
          <w:rFonts w:eastAsia="Times New Roman"/>
          <w:noProof/>
          <w:kern w:val="0"/>
          <w:sz w:val="24"/>
          <w:szCs w:val="24"/>
        </w:rPr>
        <w:drawing>
          <wp:inline distT="0" distB="0" distL="114300" distR="114300" wp14:anchorId="1C17F828" wp14:editId="5E97E0B5">
            <wp:extent cx="1657350" cy="647700"/>
            <wp:effectExtent l="0" t="0" r="0" b="0"/>
            <wp:docPr id="100089" name="图片 100089" descr="@@@4e1994289d7444cc8f2bab37f9cd2a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4e1994289d7444cc8f2bab37f9cd2af0"/>
                    <pic:cNvPicPr>
                      <a:picLocks noChangeAspect="1"/>
                    </pic:cNvPicPr>
                  </pic:nvPicPr>
                  <pic:blipFill>
                    <a:blip r:embed="rId517"/>
                    <a:stretch>
                      <a:fillRect/>
                    </a:stretch>
                  </pic:blipFill>
                  <pic:spPr>
                    <a:xfrm>
                      <a:off x="0" y="0"/>
                      <a:ext cx="1657350" cy="647700"/>
                    </a:xfrm>
                    <a:prstGeom prst="rect">
                      <a:avLst/>
                    </a:prstGeom>
                  </pic:spPr>
                </pic:pic>
              </a:graphicData>
            </a:graphic>
          </wp:inline>
        </w:drawing>
      </w:r>
      <w:r>
        <w:t>，有机物</w:t>
      </w:r>
      <w:r>
        <w:t>D</w:t>
      </w:r>
      <w:r>
        <w:t>发生两步连续的反应生成有机物</w:t>
      </w:r>
      <w:r>
        <w:t>E</w:t>
      </w:r>
      <w:r>
        <w:t>，有机物</w:t>
      </w:r>
      <w:r>
        <w:t>D</w:t>
      </w:r>
      <w:r>
        <w:t>中的氰基最终反应为</w:t>
      </w:r>
      <w:r>
        <w:t>-CH</w:t>
      </w:r>
      <w:r>
        <w:rPr>
          <w:vertAlign w:val="subscript"/>
        </w:rPr>
        <w:t>2</w:t>
      </w:r>
      <w:r>
        <w:t>NH</w:t>
      </w:r>
      <w:r>
        <w:rPr>
          <w:vertAlign w:val="subscript"/>
        </w:rPr>
        <w:t>2</w:t>
      </w:r>
      <w:r>
        <w:t>结构，最后有机物</w:t>
      </w:r>
      <w:r>
        <w:t>E</w:t>
      </w:r>
      <w:r>
        <w:t>发生消去反应生成有机物</w:t>
      </w:r>
      <w:r>
        <w:t>F</w:t>
      </w:r>
      <w:r>
        <w:t>和乙醇。</w:t>
      </w:r>
    </w:p>
    <w:p w14:paraId="19F4C9E4" w14:textId="77777777" w:rsidR="00966172" w:rsidRDefault="00EC25F7" w:rsidP="00643448">
      <w:pPr>
        <w:shd w:val="clear" w:color="auto" w:fill="F2F2F2"/>
        <w:jc w:val="left"/>
        <w:textAlignment w:val="center"/>
      </w:pPr>
      <w:r>
        <w:t>【</w:t>
      </w:r>
      <w:r>
        <w:rPr>
          <w:rFonts w:hint="eastAsia"/>
        </w:rPr>
        <w:t>解析</w:t>
      </w:r>
      <w:r>
        <w:t>】（</w:t>
      </w:r>
      <w:r>
        <w:t>1</w:t>
      </w:r>
      <w:r>
        <w:t>）有机物</w:t>
      </w:r>
      <w:r>
        <w:t>A→B</w:t>
      </w:r>
      <w:r>
        <w:t>的反应中有</w:t>
      </w:r>
      <w:r>
        <w:t>HCN</w:t>
      </w:r>
      <w:r>
        <w:t>参加反应，</w:t>
      </w:r>
      <w:r>
        <w:t>HCN</w:t>
      </w:r>
      <w:r>
        <w:t>有毒，需要用碱液吸收，可用的吸收液为</w:t>
      </w:r>
      <w:r>
        <w:t>NaOH</w:t>
      </w:r>
      <w:r>
        <w:t>溶液。</w:t>
      </w:r>
    </w:p>
    <w:p w14:paraId="5EF1EEB1" w14:textId="77777777" w:rsidR="00966172" w:rsidRDefault="00EC25F7" w:rsidP="00643448">
      <w:pPr>
        <w:shd w:val="clear" w:color="auto" w:fill="F2F2F2"/>
        <w:jc w:val="left"/>
        <w:textAlignment w:val="center"/>
      </w:pPr>
      <w:r>
        <w:t>（</w:t>
      </w:r>
      <w:r>
        <w:t>2</w:t>
      </w:r>
      <w:r>
        <w:t>）根据有机物</w:t>
      </w:r>
      <w:r>
        <w:t>C</w:t>
      </w:r>
      <w:r>
        <w:t>的结构，有机物</w:t>
      </w:r>
      <w:r>
        <w:t>C</w:t>
      </w:r>
      <w:r>
        <w:t>的</w:t>
      </w:r>
      <w:proofErr w:type="gramStart"/>
      <w:r>
        <w:t>的</w:t>
      </w:r>
      <w:proofErr w:type="gramEnd"/>
      <w:r>
        <w:t>名称为</w:t>
      </w:r>
      <w:r>
        <w:t>2-</w:t>
      </w:r>
      <w:r>
        <w:t>甲基</w:t>
      </w:r>
      <w:r>
        <w:t>-2-</w:t>
      </w:r>
      <w:r>
        <w:t>丙烯腈</w:t>
      </w:r>
      <w:r>
        <w:t>(</w:t>
      </w:r>
      <w:r>
        <w:t>甲基丙烯腈、异丁烯</w:t>
      </w:r>
      <w:proofErr w:type="gramStart"/>
      <w:r>
        <w:t>腈</w:t>
      </w:r>
      <w:proofErr w:type="gramEnd"/>
      <w:r>
        <w:t>)</w:t>
      </w:r>
      <w:r>
        <w:t>，该物质可以与甲醇在酸性溶液中发生反应生成甲基丙烯酸，甲基丙烯酸经聚合反应生成有机玻璃，</w:t>
      </w:r>
      <w:r>
        <w:rPr>
          <w:rFonts w:hint="eastAsia"/>
        </w:rPr>
        <w:t>故</w:t>
      </w:r>
      <w:r>
        <w:t>选</w:t>
      </w:r>
      <w:r>
        <w:t>d</w:t>
      </w:r>
      <w:r>
        <w:t>。</w:t>
      </w:r>
    </w:p>
    <w:p w14:paraId="025EE55B" w14:textId="77777777" w:rsidR="00966172" w:rsidRDefault="00EC25F7" w:rsidP="00643448">
      <w:pPr>
        <w:shd w:val="clear" w:color="auto" w:fill="F2F2F2"/>
        <w:jc w:val="left"/>
        <w:textAlignment w:val="center"/>
      </w:pPr>
      <w:r>
        <w:t>（</w:t>
      </w:r>
      <w:r>
        <w:t>3</w:t>
      </w:r>
      <w:r>
        <w:t>）根据分析，有机物</w:t>
      </w:r>
      <w:r>
        <w:t>A</w:t>
      </w:r>
      <w:r>
        <w:t>反应生成有机物</w:t>
      </w:r>
      <w:r>
        <w:t>B</w:t>
      </w:r>
      <w:r>
        <w:t>的过程为加成反应，有机物</w:t>
      </w:r>
      <w:r>
        <w:t>B</w:t>
      </w:r>
      <w:r>
        <w:t>生成有机物</w:t>
      </w:r>
      <w:r>
        <w:t>C</w:t>
      </w:r>
      <w:r>
        <w:t>的反</w:t>
      </w:r>
      <w:r>
        <w:t>应为消去反应，有机物</w:t>
      </w:r>
      <w:r>
        <w:t>E</w:t>
      </w:r>
      <w:r>
        <w:t>生成有机物</w:t>
      </w:r>
      <w:r>
        <w:t>F</w:t>
      </w:r>
      <w:r>
        <w:t>的反应为消去反应，故答案选</w:t>
      </w:r>
      <w:proofErr w:type="spellStart"/>
      <w:r>
        <w:t>bc</w:t>
      </w:r>
      <w:proofErr w:type="spellEnd"/>
      <w:r>
        <w:t>。</w:t>
      </w:r>
    </w:p>
    <w:p w14:paraId="0D917A80" w14:textId="77777777" w:rsidR="00966172" w:rsidRDefault="00EC25F7" w:rsidP="00643448">
      <w:pPr>
        <w:shd w:val="clear" w:color="auto" w:fill="F2F2F2"/>
        <w:jc w:val="left"/>
        <w:textAlignment w:val="center"/>
      </w:pPr>
      <w:r>
        <w:t>（</w:t>
      </w:r>
      <w:r>
        <w:t>4</w:t>
      </w:r>
      <w:r>
        <w:t>）</w:t>
      </w:r>
    </w:p>
    <w:p w14:paraId="21153AF3" w14:textId="77777777" w:rsidR="00966172" w:rsidRDefault="00EC25F7" w:rsidP="00643448">
      <w:pPr>
        <w:shd w:val="clear" w:color="auto" w:fill="F2F2F2"/>
        <w:textAlignment w:val="center"/>
      </w:pPr>
      <w:r>
        <w:t>根据分析，有机物</w:t>
      </w:r>
      <w:r>
        <w:t>C</w:t>
      </w:r>
      <w:r>
        <w:t>与</w:t>
      </w:r>
      <w:r>
        <w:rPr>
          <w:rFonts w:eastAsia="Times New Roman"/>
          <w:noProof/>
          <w:kern w:val="0"/>
          <w:sz w:val="24"/>
          <w:szCs w:val="24"/>
        </w:rPr>
        <w:drawing>
          <wp:inline distT="0" distB="0" distL="114300" distR="114300" wp14:anchorId="03947937" wp14:editId="71FAF750">
            <wp:extent cx="1245235" cy="466090"/>
            <wp:effectExtent l="0" t="0" r="12065" b="10160"/>
            <wp:docPr id="100091" name="图片 100091" descr="@@@4e1994289d7444cc8f2bab37f9cd2a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e1994289d7444cc8f2bab37f9cd2af0"/>
                    <pic:cNvPicPr>
                      <a:picLocks noChangeAspect="1"/>
                    </pic:cNvPicPr>
                  </pic:nvPicPr>
                  <pic:blipFill>
                    <a:blip r:embed="rId517"/>
                    <a:stretch>
                      <a:fillRect/>
                    </a:stretch>
                  </pic:blipFill>
                  <pic:spPr>
                    <a:xfrm>
                      <a:off x="0" y="0"/>
                      <a:ext cx="1245235" cy="466090"/>
                    </a:xfrm>
                    <a:prstGeom prst="rect">
                      <a:avLst/>
                    </a:prstGeom>
                  </pic:spPr>
                </pic:pic>
              </a:graphicData>
            </a:graphic>
          </wp:inline>
        </w:drawing>
      </w:r>
      <w:r>
        <w:t>发生加成反应生成有机物</w:t>
      </w:r>
      <w:r>
        <w:t>D</w:t>
      </w:r>
      <w:r>
        <w:t>，反应的化学方程式为</w:t>
      </w:r>
      <w:r>
        <w:rPr>
          <w:rFonts w:eastAsia="Times New Roman"/>
          <w:noProof/>
          <w:kern w:val="0"/>
          <w:sz w:val="24"/>
          <w:szCs w:val="24"/>
        </w:rPr>
        <w:drawing>
          <wp:inline distT="0" distB="0" distL="114300" distR="114300" wp14:anchorId="43EEAB14" wp14:editId="3625F136">
            <wp:extent cx="733425" cy="552450"/>
            <wp:effectExtent l="0" t="0" r="9525" b="0"/>
            <wp:docPr id="100093" name="图片 100093" descr="@@@3c9181e4a24f491f816cfeace2a37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c9181e4a24f491f816cfeace2a37e27"/>
                    <pic:cNvPicPr>
                      <a:picLocks noChangeAspect="1"/>
                    </pic:cNvPicPr>
                  </pic:nvPicPr>
                  <pic:blipFill>
                    <a:blip r:embed="rId516"/>
                    <a:stretch>
                      <a:fillRect/>
                    </a:stretch>
                  </pic:blipFill>
                  <pic:spPr>
                    <a:xfrm>
                      <a:off x="0" y="0"/>
                      <a:ext cx="733425" cy="552450"/>
                    </a:xfrm>
                    <a:prstGeom prst="rect">
                      <a:avLst/>
                    </a:prstGeom>
                  </pic:spPr>
                </pic:pic>
              </a:graphicData>
            </a:graphic>
          </wp:inline>
        </w:drawing>
      </w:r>
      <w:r>
        <w:t>+</w:t>
      </w:r>
      <w:r>
        <w:rPr>
          <w:rFonts w:eastAsia="Times New Roman"/>
          <w:noProof/>
          <w:kern w:val="0"/>
          <w:sz w:val="24"/>
          <w:szCs w:val="24"/>
        </w:rPr>
        <w:drawing>
          <wp:inline distT="0" distB="0" distL="114300" distR="114300" wp14:anchorId="68A38160" wp14:editId="63A73B21">
            <wp:extent cx="1314450" cy="523875"/>
            <wp:effectExtent l="0" t="0" r="0" b="9525"/>
            <wp:docPr id="100095" name="图片 100095" descr="@@@931b225d99644bdf9a2d1c459201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31b225d99644bdf9a2d1c4592014186"/>
                    <pic:cNvPicPr>
                      <a:picLocks noChangeAspect="1"/>
                    </pic:cNvPicPr>
                  </pic:nvPicPr>
                  <pic:blipFill>
                    <a:blip r:embed="rId517"/>
                    <a:stretch>
                      <a:fillRect/>
                    </a:stretch>
                  </pic:blipFill>
                  <pic:spPr>
                    <a:xfrm>
                      <a:off x="0" y="0"/>
                      <a:ext cx="1314450" cy="523875"/>
                    </a:xfrm>
                    <a:prstGeom prst="rect">
                      <a:avLst/>
                    </a:prstGeom>
                  </pic:spPr>
                </pic:pic>
              </a:graphicData>
            </a:graphic>
          </wp:inline>
        </w:drawing>
      </w:r>
      <w:r>
        <w:object w:dxaOrig="862" w:dyaOrig="281" w14:anchorId="2194597A">
          <v:shape id="_x0000_i1327" type="#_x0000_t75" alt="eqId76f7ad65d091f9574ac46c637e5f8efa" style="width:43.2pt;height:13.8pt" o:ole="">
            <v:imagedata r:id="rId518" o:title="eqId76f7ad65d091f9574ac46c637e5f8efa"/>
          </v:shape>
          <o:OLEObject Type="Embed" ProgID="Equation.DSMT4" ShapeID="_x0000_i1327" DrawAspect="Content" ObjectID="_1780413022" r:id="rId522"/>
        </w:object>
      </w:r>
      <w:r>
        <w:rPr>
          <w:rFonts w:eastAsia="Times New Roman"/>
          <w:noProof/>
          <w:kern w:val="0"/>
          <w:sz w:val="24"/>
          <w:szCs w:val="24"/>
        </w:rPr>
        <w:drawing>
          <wp:inline distT="0" distB="0" distL="114300" distR="114300" wp14:anchorId="533953CB" wp14:editId="59506E9B">
            <wp:extent cx="863600" cy="567690"/>
            <wp:effectExtent l="0" t="0" r="12700" b="3810"/>
            <wp:docPr id="100097" name="图片 100097" descr="@@@9a6c348eb21d4dc3920bf9421197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9a6c348eb21d4dc3920bf94211972870"/>
                    <pic:cNvPicPr>
                      <a:picLocks noChangeAspect="1"/>
                    </pic:cNvPicPr>
                  </pic:nvPicPr>
                  <pic:blipFill>
                    <a:blip r:embed="rId520"/>
                    <a:stretch>
                      <a:fillRect/>
                    </a:stretch>
                  </pic:blipFill>
                  <pic:spPr>
                    <a:xfrm>
                      <a:off x="0" y="0"/>
                      <a:ext cx="863600" cy="567690"/>
                    </a:xfrm>
                    <a:prstGeom prst="rect">
                      <a:avLst/>
                    </a:prstGeom>
                  </pic:spPr>
                </pic:pic>
              </a:graphicData>
            </a:graphic>
          </wp:inline>
        </w:drawing>
      </w:r>
      <w:r>
        <w:t>。</w:t>
      </w:r>
    </w:p>
    <w:p w14:paraId="46833A78" w14:textId="77777777" w:rsidR="00966172" w:rsidRDefault="00EC25F7" w:rsidP="00643448">
      <w:pPr>
        <w:shd w:val="clear" w:color="auto" w:fill="F2F2F2"/>
        <w:jc w:val="left"/>
        <w:textAlignment w:val="center"/>
      </w:pPr>
      <w:r>
        <w:t>（</w:t>
      </w:r>
      <w:r>
        <w:t>5</w:t>
      </w:r>
      <w:r>
        <w:t>）</w:t>
      </w:r>
    </w:p>
    <w:p w14:paraId="3366DE4B" w14:textId="77777777" w:rsidR="00966172" w:rsidRDefault="00EC25F7" w:rsidP="00643448">
      <w:pPr>
        <w:shd w:val="clear" w:color="auto" w:fill="F2F2F2"/>
        <w:textAlignment w:val="center"/>
      </w:pPr>
      <w:r>
        <w:t>羰基与氨基发生反应生成亚胺</w:t>
      </w:r>
      <w:r>
        <w:t>(</w:t>
      </w:r>
      <w:r>
        <w:rPr>
          <w:rFonts w:eastAsia="Times New Roman"/>
          <w:noProof/>
          <w:kern w:val="0"/>
          <w:sz w:val="24"/>
          <w:szCs w:val="24"/>
        </w:rPr>
        <w:drawing>
          <wp:inline distT="0" distB="0" distL="114300" distR="114300" wp14:anchorId="7DB024AB" wp14:editId="697BB7B1">
            <wp:extent cx="882015" cy="700405"/>
            <wp:effectExtent l="0" t="0" r="13335" b="4445"/>
            <wp:docPr id="100099" name="图片 100099" descr="@@@8360a9d76afb4b8a92eec0d5c5524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8360a9d76afb4b8a92eec0d5c552404f"/>
                    <pic:cNvPicPr>
                      <a:picLocks noChangeAspect="1"/>
                    </pic:cNvPicPr>
                  </pic:nvPicPr>
                  <pic:blipFill>
                    <a:blip r:embed="rId523"/>
                    <a:stretch>
                      <a:fillRect/>
                    </a:stretch>
                  </pic:blipFill>
                  <pic:spPr>
                    <a:xfrm>
                      <a:off x="0" y="0"/>
                      <a:ext cx="882015" cy="700405"/>
                    </a:xfrm>
                    <a:prstGeom prst="rect">
                      <a:avLst/>
                    </a:prstGeom>
                  </pic:spPr>
                </pic:pic>
              </a:graphicData>
            </a:graphic>
          </wp:inline>
        </w:drawing>
      </w:r>
      <w:r>
        <w:t>)</w:t>
      </w:r>
      <w:r>
        <w:t>，亚胺在酸性条件下不稳定，容易发生重排反应生成有机物</w:t>
      </w:r>
      <w:r>
        <w:t>G</w:t>
      </w:r>
      <w:r>
        <w:t>，有机物</w:t>
      </w:r>
      <w:r>
        <w:t>G</w:t>
      </w:r>
      <w:r>
        <w:t>在室温下具有更高的共轭结构，性质更稳定。</w:t>
      </w:r>
    </w:p>
    <w:p w14:paraId="0C6AAEC7" w14:textId="77777777" w:rsidR="00966172" w:rsidRDefault="00EC25F7" w:rsidP="00643448">
      <w:pPr>
        <w:shd w:val="clear" w:color="auto" w:fill="F2F2F2"/>
        <w:jc w:val="left"/>
        <w:textAlignment w:val="center"/>
      </w:pPr>
      <w:r>
        <w:t>（</w:t>
      </w:r>
      <w:r>
        <w:t>6</w:t>
      </w:r>
      <w:r>
        <w:t>）</w:t>
      </w:r>
    </w:p>
    <w:p w14:paraId="73BFBF5D" w14:textId="77777777" w:rsidR="00966172" w:rsidRDefault="00EC25F7" w:rsidP="00643448">
      <w:pPr>
        <w:shd w:val="clear" w:color="auto" w:fill="F2F2F2"/>
        <w:jc w:val="left"/>
        <w:textAlignment w:val="center"/>
      </w:pPr>
      <w:r>
        <w:t>氰基与氢气发生加成反应生成亚胺结构生成的亚胺结构更易被还原成氨基，促进反应的发生；若不加入酸，则生成</w:t>
      </w:r>
      <w:r>
        <w:lastRenderedPageBreak/>
        <w:t>分子式为</w:t>
      </w:r>
      <w:r>
        <w:t>C</w:t>
      </w:r>
      <w:r>
        <w:rPr>
          <w:vertAlign w:val="subscript"/>
        </w:rPr>
        <w:t>10</w:t>
      </w:r>
      <w:r>
        <w:t>H</w:t>
      </w:r>
      <w:r>
        <w:rPr>
          <w:vertAlign w:val="subscript"/>
        </w:rPr>
        <w:t>19</w:t>
      </w:r>
      <w:r>
        <w:t>NO</w:t>
      </w:r>
      <w:r>
        <w:rPr>
          <w:vertAlign w:val="subscript"/>
        </w:rPr>
        <w:t>2</w:t>
      </w:r>
      <w:r>
        <w:t>的化合物</w:t>
      </w:r>
      <w:r>
        <w:t>H</w:t>
      </w:r>
      <w:r>
        <w:t>，其可能的流程为</w:t>
      </w:r>
      <w:r>
        <w:rPr>
          <w:rFonts w:eastAsia="Times New Roman"/>
          <w:noProof/>
          <w:kern w:val="0"/>
          <w:sz w:val="24"/>
          <w:szCs w:val="24"/>
        </w:rPr>
        <w:drawing>
          <wp:inline distT="0" distB="0" distL="114300" distR="114300" wp14:anchorId="4A430001" wp14:editId="07640620">
            <wp:extent cx="1076325" cy="843280"/>
            <wp:effectExtent l="0" t="0" r="9525" b="13970"/>
            <wp:docPr id="100101" name="图片 100101" descr="@@@4bf22984dfc34b1684e1c4a281b1d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bf22984dfc34b1684e1c4a281b1dbcb"/>
                    <pic:cNvPicPr>
                      <a:picLocks noChangeAspect="1"/>
                    </pic:cNvPicPr>
                  </pic:nvPicPr>
                  <pic:blipFill>
                    <a:blip r:embed="rId524"/>
                    <a:stretch>
                      <a:fillRect/>
                    </a:stretch>
                  </pic:blipFill>
                  <pic:spPr>
                    <a:xfrm>
                      <a:off x="0" y="0"/>
                      <a:ext cx="1076325" cy="843280"/>
                    </a:xfrm>
                    <a:prstGeom prst="rect">
                      <a:avLst/>
                    </a:prstGeom>
                  </pic:spPr>
                </pic:pic>
              </a:graphicData>
            </a:graphic>
          </wp:inline>
        </w:drawing>
      </w:r>
      <w:r>
        <w:t>→</w:t>
      </w:r>
      <w:r>
        <w:rPr>
          <w:rFonts w:eastAsia="Times New Roman"/>
          <w:noProof/>
          <w:kern w:val="0"/>
          <w:sz w:val="24"/>
          <w:szCs w:val="24"/>
        </w:rPr>
        <w:drawing>
          <wp:inline distT="0" distB="0" distL="114300" distR="114300" wp14:anchorId="234BB259" wp14:editId="2A05C711">
            <wp:extent cx="1427480" cy="819150"/>
            <wp:effectExtent l="0" t="0" r="1270" b="0"/>
            <wp:docPr id="100103" name="图片 100103" descr="@@@15608f9038bf47c5a2bd912755eb5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15608f9038bf47c5a2bd912755eb57c6"/>
                    <pic:cNvPicPr>
                      <a:picLocks noChangeAspect="1"/>
                    </pic:cNvPicPr>
                  </pic:nvPicPr>
                  <pic:blipFill>
                    <a:blip r:embed="rId525"/>
                    <a:stretch>
                      <a:fillRect/>
                    </a:stretch>
                  </pic:blipFill>
                  <pic:spPr>
                    <a:xfrm>
                      <a:off x="0" y="0"/>
                      <a:ext cx="1427480" cy="819150"/>
                    </a:xfrm>
                    <a:prstGeom prst="rect">
                      <a:avLst/>
                    </a:prstGeom>
                  </pic:spPr>
                </pic:pic>
              </a:graphicData>
            </a:graphic>
          </wp:inline>
        </w:drawing>
      </w:r>
      <w:r>
        <w:t>→</w:t>
      </w:r>
      <w:r>
        <w:rPr>
          <w:rFonts w:eastAsia="Times New Roman"/>
          <w:noProof/>
          <w:kern w:val="0"/>
          <w:sz w:val="24"/>
          <w:szCs w:val="24"/>
        </w:rPr>
        <w:drawing>
          <wp:inline distT="0" distB="0" distL="114300" distR="114300" wp14:anchorId="3AB29CA3" wp14:editId="712FDB4D">
            <wp:extent cx="1348105" cy="715645"/>
            <wp:effectExtent l="0" t="0" r="4445" b="8255"/>
            <wp:docPr id="100105" name="图片 100105" descr="@@@9b4b7149e0454132a53f3e2aa16ce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b4b7149e0454132a53f3e2aa16ce3c9"/>
                    <pic:cNvPicPr>
                      <a:picLocks noChangeAspect="1"/>
                    </pic:cNvPicPr>
                  </pic:nvPicPr>
                  <pic:blipFill>
                    <a:blip r:embed="rId526"/>
                    <a:stretch>
                      <a:fillRect/>
                    </a:stretch>
                  </pic:blipFill>
                  <pic:spPr>
                    <a:xfrm>
                      <a:off x="0" y="0"/>
                      <a:ext cx="1348105" cy="715645"/>
                    </a:xfrm>
                    <a:prstGeom prst="rect">
                      <a:avLst/>
                    </a:prstGeom>
                  </pic:spPr>
                </pic:pic>
              </a:graphicData>
            </a:graphic>
          </wp:inline>
        </w:drawing>
      </w:r>
      <w:r>
        <w:t>→</w:t>
      </w:r>
      <w:r>
        <w:rPr>
          <w:rFonts w:eastAsia="Times New Roman"/>
          <w:noProof/>
          <w:kern w:val="0"/>
          <w:sz w:val="24"/>
          <w:szCs w:val="24"/>
        </w:rPr>
        <w:drawing>
          <wp:inline distT="0" distB="0" distL="114300" distR="114300" wp14:anchorId="53FCFAC1" wp14:editId="2B2C999A">
            <wp:extent cx="1498600" cy="755650"/>
            <wp:effectExtent l="0" t="0" r="6350" b="6350"/>
            <wp:docPr id="100107" name="图片 100107" descr="@@@af5e481805974b9d8a6b366809403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af5e481805974b9d8a6b366809403c8c"/>
                    <pic:cNvPicPr>
                      <a:picLocks noChangeAspect="1"/>
                    </pic:cNvPicPr>
                  </pic:nvPicPr>
                  <pic:blipFill>
                    <a:blip r:embed="rId527"/>
                    <a:stretch>
                      <a:fillRect/>
                    </a:stretch>
                  </pic:blipFill>
                  <pic:spPr>
                    <a:xfrm>
                      <a:off x="0" y="0"/>
                      <a:ext cx="1498600" cy="755650"/>
                    </a:xfrm>
                    <a:prstGeom prst="rect">
                      <a:avLst/>
                    </a:prstGeom>
                  </pic:spPr>
                </pic:pic>
              </a:graphicData>
            </a:graphic>
          </wp:inline>
        </w:drawing>
      </w:r>
      <w:r>
        <w:t>→</w:t>
      </w:r>
      <w:r>
        <w:rPr>
          <w:rFonts w:eastAsia="Times New Roman"/>
          <w:noProof/>
          <w:kern w:val="0"/>
          <w:sz w:val="24"/>
          <w:szCs w:val="24"/>
        </w:rPr>
        <w:drawing>
          <wp:inline distT="0" distB="0" distL="114300" distR="114300" wp14:anchorId="690D7A77" wp14:editId="4520190C">
            <wp:extent cx="1308735" cy="795655"/>
            <wp:effectExtent l="0" t="0" r="5715" b="4445"/>
            <wp:docPr id="100109" name="图片 100109" descr="@@@1d422160ca8c4863ae9058c69de1a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d422160ca8c4863ae9058c69de1acec"/>
                    <pic:cNvPicPr>
                      <a:picLocks noChangeAspect="1"/>
                    </pic:cNvPicPr>
                  </pic:nvPicPr>
                  <pic:blipFill>
                    <a:blip r:embed="rId528"/>
                    <a:stretch>
                      <a:fillRect/>
                    </a:stretch>
                  </pic:blipFill>
                  <pic:spPr>
                    <a:xfrm>
                      <a:off x="0" y="0"/>
                      <a:ext cx="1308735" cy="795655"/>
                    </a:xfrm>
                    <a:prstGeom prst="rect">
                      <a:avLst/>
                    </a:prstGeom>
                  </pic:spPr>
                </pic:pic>
              </a:graphicData>
            </a:graphic>
          </wp:inline>
        </w:drawing>
      </w:r>
      <w:r>
        <w:t>→</w:t>
      </w:r>
      <w:r>
        <w:rPr>
          <w:rFonts w:eastAsia="Times New Roman"/>
          <w:noProof/>
          <w:kern w:val="0"/>
          <w:sz w:val="24"/>
          <w:szCs w:val="24"/>
        </w:rPr>
        <w:drawing>
          <wp:inline distT="0" distB="0" distL="114300" distR="114300" wp14:anchorId="7B6DB7D3" wp14:editId="3B320B05">
            <wp:extent cx="1268730" cy="882650"/>
            <wp:effectExtent l="0" t="0" r="7620" b="12700"/>
            <wp:docPr id="100111" name="图片 100111" descr="@@@a4c7e2dc583b48eeb0fc5ac6b388e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4c7e2dc583b48eeb0fc5ac6b388ebba"/>
                    <pic:cNvPicPr>
                      <a:picLocks noChangeAspect="1"/>
                    </pic:cNvPicPr>
                  </pic:nvPicPr>
                  <pic:blipFill>
                    <a:blip r:embed="rId521"/>
                    <a:stretch>
                      <a:fillRect/>
                    </a:stretch>
                  </pic:blipFill>
                  <pic:spPr>
                    <a:xfrm>
                      <a:off x="0" y="0"/>
                      <a:ext cx="1268730" cy="882650"/>
                    </a:xfrm>
                    <a:prstGeom prst="rect">
                      <a:avLst/>
                    </a:prstGeom>
                  </pic:spPr>
                </pic:pic>
              </a:graphicData>
            </a:graphic>
          </wp:inline>
        </w:drawing>
      </w:r>
      <w:r>
        <w:t>，</w:t>
      </w:r>
      <w:r>
        <w:rPr>
          <w:rFonts w:hint="eastAsia"/>
        </w:rPr>
        <w:t>所以</w:t>
      </w:r>
      <w:r>
        <w:t>，有机物</w:t>
      </w:r>
      <w:r>
        <w:t>H</w:t>
      </w:r>
      <w:r>
        <w:t>的结构为</w:t>
      </w:r>
      <w:r>
        <w:rPr>
          <w:rFonts w:eastAsia="Times New Roman"/>
          <w:noProof/>
          <w:kern w:val="0"/>
          <w:sz w:val="24"/>
          <w:szCs w:val="24"/>
        </w:rPr>
        <w:drawing>
          <wp:inline distT="0" distB="0" distL="114300" distR="114300" wp14:anchorId="09DD91EA" wp14:editId="14338258">
            <wp:extent cx="1220470" cy="730885"/>
            <wp:effectExtent l="0" t="0" r="17780" b="12065"/>
            <wp:docPr id="100113" name="图片 100113" descr="@@@a4c7e2dc583b48eeb0fc5ac6b388e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4c7e2dc583b48eeb0fc5ac6b388ebba"/>
                    <pic:cNvPicPr>
                      <a:picLocks noChangeAspect="1"/>
                    </pic:cNvPicPr>
                  </pic:nvPicPr>
                  <pic:blipFill>
                    <a:blip r:embed="rId521"/>
                    <a:stretch>
                      <a:fillRect/>
                    </a:stretch>
                  </pic:blipFill>
                  <pic:spPr>
                    <a:xfrm>
                      <a:off x="0" y="0"/>
                      <a:ext cx="1220470" cy="730885"/>
                    </a:xfrm>
                    <a:prstGeom prst="rect">
                      <a:avLst/>
                    </a:prstGeom>
                  </pic:spPr>
                </pic:pic>
              </a:graphicData>
            </a:graphic>
          </wp:inline>
        </w:drawing>
      </w:r>
      <w:r>
        <w:t>。</w:t>
      </w:r>
    </w:p>
    <w:p w14:paraId="1E1D4008" w14:textId="77777777" w:rsidR="00966172" w:rsidRDefault="00966172" w:rsidP="00643448">
      <w:pPr>
        <w:jc w:val="left"/>
        <w:textAlignment w:val="center"/>
      </w:pPr>
    </w:p>
    <w:sectPr w:rsidR="00966172" w:rsidSect="00643448">
      <w:footerReference w:type="even" r:id="rId529"/>
      <w:footerReference w:type="default" r:id="rId530"/>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5902C" w14:textId="77777777" w:rsidR="00EC25F7" w:rsidRDefault="00EC25F7">
      <w:r>
        <w:separator/>
      </w:r>
    </w:p>
  </w:endnote>
  <w:endnote w:type="continuationSeparator" w:id="0">
    <w:p w14:paraId="434EF8FB" w14:textId="77777777" w:rsidR="00EC25F7" w:rsidRDefault="00EC2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D41F" w14:textId="33ED59C7" w:rsidR="00966172" w:rsidRDefault="0096617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D661F" w14:textId="339A08B3" w:rsidR="00966172" w:rsidRDefault="0096617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539BB" w14:textId="77777777" w:rsidR="00EC25F7" w:rsidRDefault="00EC25F7">
      <w:r>
        <w:separator/>
      </w:r>
    </w:p>
  </w:footnote>
  <w:footnote w:type="continuationSeparator" w:id="0">
    <w:p w14:paraId="51E50252" w14:textId="77777777" w:rsidR="00EC25F7" w:rsidRDefault="00EC25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643448"/>
    <w:rsid w:val="006B16C5"/>
    <w:rsid w:val="00776133"/>
    <w:rsid w:val="00855687"/>
    <w:rsid w:val="008C07DE"/>
    <w:rsid w:val="00966172"/>
    <w:rsid w:val="00A30CCE"/>
    <w:rsid w:val="00AC3E9C"/>
    <w:rsid w:val="00BC4F14"/>
    <w:rsid w:val="00BC62FB"/>
    <w:rsid w:val="00BF535F"/>
    <w:rsid w:val="00C806B0"/>
    <w:rsid w:val="00E476EE"/>
    <w:rsid w:val="00EC25F7"/>
    <w:rsid w:val="00EF035E"/>
    <w:rsid w:val="1C3B0143"/>
    <w:rsid w:val="39EE01C9"/>
    <w:rsid w:val="40867398"/>
    <w:rsid w:val="40EB4BE7"/>
    <w:rsid w:val="5F8D7447"/>
    <w:rsid w:val="64700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F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324" Type="http://schemas.openxmlformats.org/officeDocument/2006/relationships/oleObject" Target="embeddings/oleObject173.bin"/><Relationship Id="rId531" Type="http://schemas.openxmlformats.org/officeDocument/2006/relationships/fontTable" Target="fontTable.xml"/><Relationship Id="rId170" Type="http://schemas.openxmlformats.org/officeDocument/2006/relationships/image" Target="media/image77.wmf"/><Relationship Id="rId268" Type="http://schemas.openxmlformats.org/officeDocument/2006/relationships/image" Target="media/image117.wmf"/><Relationship Id="rId475" Type="http://schemas.openxmlformats.org/officeDocument/2006/relationships/oleObject" Target="embeddings/oleObject268.bin"/><Relationship Id="rId32" Type="http://schemas.openxmlformats.org/officeDocument/2006/relationships/image" Target="media/image16.png"/><Relationship Id="rId128" Type="http://schemas.openxmlformats.org/officeDocument/2006/relationships/image" Target="media/image61.wmf"/><Relationship Id="rId335" Type="http://schemas.openxmlformats.org/officeDocument/2006/relationships/image" Target="media/image149.wmf"/><Relationship Id="rId5" Type="http://schemas.openxmlformats.org/officeDocument/2006/relationships/webSettings" Target="webSettings.xml"/><Relationship Id="rId181" Type="http://schemas.openxmlformats.org/officeDocument/2006/relationships/oleObject" Target="embeddings/oleObject95.bin"/><Relationship Id="rId237" Type="http://schemas.openxmlformats.org/officeDocument/2006/relationships/oleObject" Target="embeddings/oleObject125.bin"/><Relationship Id="rId402" Type="http://schemas.openxmlformats.org/officeDocument/2006/relationships/oleObject" Target="embeddings/oleObject217.bin"/><Relationship Id="rId279" Type="http://schemas.openxmlformats.org/officeDocument/2006/relationships/oleObject" Target="embeddings/oleObject150.bin"/><Relationship Id="rId444" Type="http://schemas.openxmlformats.org/officeDocument/2006/relationships/oleObject" Target="embeddings/oleObject241.bin"/><Relationship Id="rId486" Type="http://schemas.openxmlformats.org/officeDocument/2006/relationships/oleObject" Target="embeddings/oleObject279.bin"/><Relationship Id="rId43" Type="http://schemas.openxmlformats.org/officeDocument/2006/relationships/image" Target="media/image23.wmf"/><Relationship Id="rId139" Type="http://schemas.openxmlformats.org/officeDocument/2006/relationships/oleObject" Target="embeddings/oleObject69.bin"/><Relationship Id="rId290" Type="http://schemas.openxmlformats.org/officeDocument/2006/relationships/image" Target="media/image129.png"/><Relationship Id="rId304" Type="http://schemas.openxmlformats.org/officeDocument/2006/relationships/image" Target="media/image137.wmf"/><Relationship Id="rId346" Type="http://schemas.openxmlformats.org/officeDocument/2006/relationships/oleObject" Target="embeddings/oleObject185.bin"/><Relationship Id="rId388" Type="http://schemas.openxmlformats.org/officeDocument/2006/relationships/oleObject" Target="embeddings/oleObject210.bin"/><Relationship Id="rId511" Type="http://schemas.openxmlformats.org/officeDocument/2006/relationships/image" Target="media/image204.png"/><Relationship Id="rId85" Type="http://schemas.openxmlformats.org/officeDocument/2006/relationships/oleObject" Target="embeddings/oleObject38.bin"/><Relationship Id="rId150" Type="http://schemas.openxmlformats.org/officeDocument/2006/relationships/image" Target="media/image68.wmf"/><Relationship Id="rId192" Type="http://schemas.openxmlformats.org/officeDocument/2006/relationships/oleObject" Target="embeddings/oleObject101.bin"/><Relationship Id="rId206" Type="http://schemas.openxmlformats.org/officeDocument/2006/relationships/oleObject" Target="embeddings/oleObject110.bin"/><Relationship Id="rId413" Type="http://schemas.openxmlformats.org/officeDocument/2006/relationships/image" Target="media/image184.jpeg"/><Relationship Id="rId248" Type="http://schemas.openxmlformats.org/officeDocument/2006/relationships/oleObject" Target="embeddings/oleObject133.bin"/><Relationship Id="rId455" Type="http://schemas.openxmlformats.org/officeDocument/2006/relationships/oleObject" Target="embeddings/oleObject248.bin"/><Relationship Id="rId497" Type="http://schemas.openxmlformats.org/officeDocument/2006/relationships/oleObject" Target="embeddings/oleObject289.bin"/><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41.wmf"/><Relationship Id="rId357" Type="http://schemas.openxmlformats.org/officeDocument/2006/relationships/image" Target="media/image160.wmf"/><Relationship Id="rId522" Type="http://schemas.openxmlformats.org/officeDocument/2006/relationships/oleObject" Target="embeddings/oleObject303.bin"/><Relationship Id="rId54" Type="http://schemas.openxmlformats.org/officeDocument/2006/relationships/image" Target="media/image29.wmf"/><Relationship Id="rId96" Type="http://schemas.openxmlformats.org/officeDocument/2006/relationships/image" Target="media/image45.wmf"/><Relationship Id="rId161" Type="http://schemas.openxmlformats.org/officeDocument/2006/relationships/image" Target="media/image73.wmf"/><Relationship Id="rId217" Type="http://schemas.openxmlformats.org/officeDocument/2006/relationships/oleObject" Target="embeddings/oleObject115.bin"/><Relationship Id="rId399" Type="http://schemas.openxmlformats.org/officeDocument/2006/relationships/image" Target="media/image176.jpeg"/><Relationship Id="rId259" Type="http://schemas.openxmlformats.org/officeDocument/2006/relationships/image" Target="media/image113.wmf"/><Relationship Id="rId424" Type="http://schemas.openxmlformats.org/officeDocument/2006/relationships/oleObject" Target="embeddings/oleObject229.bin"/><Relationship Id="rId466" Type="http://schemas.openxmlformats.org/officeDocument/2006/relationships/oleObject" Target="embeddings/oleObject259.bin"/><Relationship Id="rId23" Type="http://schemas.openxmlformats.org/officeDocument/2006/relationships/image" Target="media/image9.jpeg"/><Relationship Id="rId119" Type="http://schemas.openxmlformats.org/officeDocument/2006/relationships/image" Target="media/image57.wmf"/><Relationship Id="rId270" Type="http://schemas.openxmlformats.org/officeDocument/2006/relationships/image" Target="media/image118.wmf"/><Relationship Id="rId326" Type="http://schemas.openxmlformats.org/officeDocument/2006/relationships/image" Target="media/image145.wmf"/><Relationship Id="rId65" Type="http://schemas.openxmlformats.org/officeDocument/2006/relationships/oleObject" Target="embeddings/oleObject24.bin"/><Relationship Id="rId130" Type="http://schemas.openxmlformats.org/officeDocument/2006/relationships/image" Target="media/image62.wmf"/><Relationship Id="rId368" Type="http://schemas.openxmlformats.org/officeDocument/2006/relationships/image" Target="media/image164.wmf"/><Relationship Id="rId172" Type="http://schemas.openxmlformats.org/officeDocument/2006/relationships/oleObject" Target="embeddings/oleObject88.bin"/><Relationship Id="rId228" Type="http://schemas.openxmlformats.org/officeDocument/2006/relationships/image" Target="media/image101.wmf"/><Relationship Id="rId435" Type="http://schemas.openxmlformats.org/officeDocument/2006/relationships/oleObject" Target="embeddings/oleObject236.bin"/><Relationship Id="rId477" Type="http://schemas.openxmlformats.org/officeDocument/2006/relationships/oleObject" Target="embeddings/oleObject270.bin"/><Relationship Id="rId281" Type="http://schemas.openxmlformats.org/officeDocument/2006/relationships/oleObject" Target="embeddings/oleObject151.bin"/><Relationship Id="rId337" Type="http://schemas.openxmlformats.org/officeDocument/2006/relationships/image" Target="media/image150.wmf"/><Relationship Id="rId502" Type="http://schemas.openxmlformats.org/officeDocument/2006/relationships/oleObject" Target="embeddings/oleObject294.bin"/><Relationship Id="rId34" Type="http://schemas.openxmlformats.org/officeDocument/2006/relationships/image" Target="media/image18.png"/><Relationship Id="rId76" Type="http://schemas.openxmlformats.org/officeDocument/2006/relationships/oleObject" Target="embeddings/oleObject31.bin"/><Relationship Id="rId141" Type="http://schemas.openxmlformats.org/officeDocument/2006/relationships/oleObject" Target="embeddings/oleObject71.bin"/><Relationship Id="rId379" Type="http://schemas.openxmlformats.org/officeDocument/2006/relationships/oleObject" Target="embeddings/oleObject204.bin"/><Relationship Id="rId7" Type="http://schemas.openxmlformats.org/officeDocument/2006/relationships/endnotes" Target="endnotes.xml"/><Relationship Id="rId183" Type="http://schemas.openxmlformats.org/officeDocument/2006/relationships/image" Target="media/image80.wmf"/><Relationship Id="rId239" Type="http://schemas.openxmlformats.org/officeDocument/2006/relationships/image" Target="media/image106.wmf"/><Relationship Id="rId390" Type="http://schemas.openxmlformats.org/officeDocument/2006/relationships/oleObject" Target="embeddings/oleObject212.bin"/><Relationship Id="rId404" Type="http://schemas.openxmlformats.org/officeDocument/2006/relationships/oleObject" Target="embeddings/oleObject218.bin"/><Relationship Id="rId446" Type="http://schemas.openxmlformats.org/officeDocument/2006/relationships/image" Target="media/image197.wmf"/><Relationship Id="rId250" Type="http://schemas.openxmlformats.org/officeDocument/2006/relationships/image" Target="media/image109.wmf"/><Relationship Id="rId292" Type="http://schemas.openxmlformats.org/officeDocument/2006/relationships/image" Target="media/image131.wmf"/><Relationship Id="rId306" Type="http://schemas.openxmlformats.org/officeDocument/2006/relationships/image" Target="media/image138.wmf"/><Relationship Id="rId488" Type="http://schemas.openxmlformats.org/officeDocument/2006/relationships/oleObject" Target="embeddings/oleObject281.bin"/><Relationship Id="rId45" Type="http://schemas.openxmlformats.org/officeDocument/2006/relationships/image" Target="media/image24.png"/><Relationship Id="rId87" Type="http://schemas.openxmlformats.org/officeDocument/2006/relationships/oleObject" Target="embeddings/oleObject39.bin"/><Relationship Id="rId110" Type="http://schemas.openxmlformats.org/officeDocument/2006/relationships/oleObject" Target="embeddings/oleObject51.bin"/><Relationship Id="rId348" Type="http://schemas.openxmlformats.org/officeDocument/2006/relationships/oleObject" Target="embeddings/oleObject186.bin"/><Relationship Id="rId513" Type="http://schemas.openxmlformats.org/officeDocument/2006/relationships/image" Target="media/image206.jpeg"/><Relationship Id="rId152" Type="http://schemas.openxmlformats.org/officeDocument/2006/relationships/image" Target="media/image69.wmf"/><Relationship Id="rId194" Type="http://schemas.openxmlformats.org/officeDocument/2006/relationships/oleObject" Target="embeddings/oleObject103.bin"/><Relationship Id="rId208" Type="http://schemas.openxmlformats.org/officeDocument/2006/relationships/oleObject" Target="embeddings/oleObject111.bin"/><Relationship Id="rId415" Type="http://schemas.openxmlformats.org/officeDocument/2006/relationships/image" Target="media/image186.jpeg"/><Relationship Id="rId457" Type="http://schemas.openxmlformats.org/officeDocument/2006/relationships/oleObject" Target="embeddings/oleObject250.bin"/><Relationship Id="rId261" Type="http://schemas.openxmlformats.org/officeDocument/2006/relationships/image" Target="media/image114.wmf"/><Relationship Id="rId499" Type="http://schemas.openxmlformats.org/officeDocument/2006/relationships/oleObject" Target="embeddings/oleObject291.bin"/><Relationship Id="rId14" Type="http://schemas.openxmlformats.org/officeDocument/2006/relationships/image" Target="media/image4.wmf"/><Relationship Id="rId56" Type="http://schemas.openxmlformats.org/officeDocument/2006/relationships/image" Target="media/image30.wmf"/><Relationship Id="rId317" Type="http://schemas.openxmlformats.org/officeDocument/2006/relationships/image" Target="media/image142.wmf"/><Relationship Id="rId359" Type="http://schemas.openxmlformats.org/officeDocument/2006/relationships/oleObject" Target="embeddings/oleObject192.bin"/><Relationship Id="rId524" Type="http://schemas.openxmlformats.org/officeDocument/2006/relationships/image" Target="media/image214.png"/><Relationship Id="rId98" Type="http://schemas.openxmlformats.org/officeDocument/2006/relationships/image" Target="media/image46.wmf"/><Relationship Id="rId121" Type="http://schemas.openxmlformats.org/officeDocument/2006/relationships/image" Target="media/image58.wmf"/><Relationship Id="rId163" Type="http://schemas.openxmlformats.org/officeDocument/2006/relationships/image" Target="media/image74.wmf"/><Relationship Id="rId219" Type="http://schemas.openxmlformats.org/officeDocument/2006/relationships/oleObject" Target="embeddings/oleObject116.bin"/><Relationship Id="rId370" Type="http://schemas.openxmlformats.org/officeDocument/2006/relationships/oleObject" Target="embeddings/oleObject199.bin"/><Relationship Id="rId426" Type="http://schemas.openxmlformats.org/officeDocument/2006/relationships/oleObject" Target="embeddings/oleObject231.bin"/><Relationship Id="rId230" Type="http://schemas.openxmlformats.org/officeDocument/2006/relationships/image" Target="media/image102.wmf"/><Relationship Id="rId468" Type="http://schemas.openxmlformats.org/officeDocument/2006/relationships/oleObject" Target="embeddings/oleObject261.bin"/><Relationship Id="rId25" Type="http://schemas.openxmlformats.org/officeDocument/2006/relationships/image" Target="media/image11.png"/><Relationship Id="rId67" Type="http://schemas.openxmlformats.org/officeDocument/2006/relationships/image" Target="media/image35.wmf"/><Relationship Id="rId272" Type="http://schemas.openxmlformats.org/officeDocument/2006/relationships/oleObject" Target="embeddings/oleObject147.bin"/><Relationship Id="rId328" Type="http://schemas.openxmlformats.org/officeDocument/2006/relationships/image" Target="media/image146.wmf"/><Relationship Id="rId132" Type="http://schemas.openxmlformats.org/officeDocument/2006/relationships/image" Target="media/image63.wmf"/><Relationship Id="rId174" Type="http://schemas.openxmlformats.org/officeDocument/2006/relationships/oleObject" Target="embeddings/oleObject89.bin"/><Relationship Id="rId381" Type="http://schemas.openxmlformats.org/officeDocument/2006/relationships/image" Target="media/image169.wmf"/><Relationship Id="rId241" Type="http://schemas.openxmlformats.org/officeDocument/2006/relationships/image" Target="media/image107.wmf"/><Relationship Id="rId437" Type="http://schemas.openxmlformats.org/officeDocument/2006/relationships/image" Target="media/image193.wmf"/><Relationship Id="rId479" Type="http://schemas.openxmlformats.org/officeDocument/2006/relationships/oleObject" Target="embeddings/oleObject272.bin"/><Relationship Id="rId36" Type="http://schemas.openxmlformats.org/officeDocument/2006/relationships/oleObject" Target="embeddings/oleObject10.bin"/><Relationship Id="rId283" Type="http://schemas.openxmlformats.org/officeDocument/2006/relationships/oleObject" Target="embeddings/oleObject152.bin"/><Relationship Id="rId339" Type="http://schemas.openxmlformats.org/officeDocument/2006/relationships/oleObject" Target="embeddings/oleObject182.bin"/><Relationship Id="rId490" Type="http://schemas.openxmlformats.org/officeDocument/2006/relationships/oleObject" Target="embeddings/oleObject283.bin"/><Relationship Id="rId504" Type="http://schemas.openxmlformats.org/officeDocument/2006/relationships/oleObject" Target="embeddings/oleObject296.bin"/><Relationship Id="rId78" Type="http://schemas.openxmlformats.org/officeDocument/2006/relationships/oleObject" Target="embeddings/oleObject33.bin"/><Relationship Id="rId101" Type="http://schemas.openxmlformats.org/officeDocument/2006/relationships/oleObject" Target="embeddings/oleObject47.bin"/><Relationship Id="rId143" Type="http://schemas.openxmlformats.org/officeDocument/2006/relationships/image" Target="media/image64.wmf"/><Relationship Id="rId185" Type="http://schemas.openxmlformats.org/officeDocument/2006/relationships/image" Target="media/image81.wmf"/><Relationship Id="rId350" Type="http://schemas.openxmlformats.org/officeDocument/2006/relationships/oleObject" Target="embeddings/oleObject187.bin"/><Relationship Id="rId406" Type="http://schemas.openxmlformats.org/officeDocument/2006/relationships/oleObject" Target="embeddings/oleObject219.bin"/><Relationship Id="rId9" Type="http://schemas.openxmlformats.org/officeDocument/2006/relationships/oleObject" Target="embeddings/oleObject1.bin"/><Relationship Id="rId210" Type="http://schemas.openxmlformats.org/officeDocument/2006/relationships/oleObject" Target="embeddings/oleObject112.bin"/><Relationship Id="rId392" Type="http://schemas.openxmlformats.org/officeDocument/2006/relationships/image" Target="media/image172.wmf"/><Relationship Id="rId448" Type="http://schemas.openxmlformats.org/officeDocument/2006/relationships/image" Target="media/image198.wmf"/><Relationship Id="rId252" Type="http://schemas.openxmlformats.org/officeDocument/2006/relationships/image" Target="media/image110.wmf"/><Relationship Id="rId294" Type="http://schemas.openxmlformats.org/officeDocument/2006/relationships/image" Target="media/image132.png"/><Relationship Id="rId308" Type="http://schemas.openxmlformats.org/officeDocument/2006/relationships/oleObject" Target="embeddings/oleObject163.bin"/><Relationship Id="rId515" Type="http://schemas.openxmlformats.org/officeDocument/2006/relationships/oleObject" Target="embeddings/oleObject301.bin"/><Relationship Id="rId47" Type="http://schemas.openxmlformats.org/officeDocument/2006/relationships/oleObject" Target="embeddings/oleObject15.bin"/><Relationship Id="rId89" Type="http://schemas.openxmlformats.org/officeDocument/2006/relationships/oleObject" Target="embeddings/oleObject40.bin"/><Relationship Id="rId112" Type="http://schemas.openxmlformats.org/officeDocument/2006/relationships/oleObject" Target="embeddings/oleObject52.bin"/><Relationship Id="rId154" Type="http://schemas.openxmlformats.org/officeDocument/2006/relationships/oleObject" Target="embeddings/oleObject78.bin"/><Relationship Id="rId361" Type="http://schemas.openxmlformats.org/officeDocument/2006/relationships/oleObject" Target="embeddings/oleObject194.bin"/><Relationship Id="rId196" Type="http://schemas.openxmlformats.org/officeDocument/2006/relationships/oleObject" Target="embeddings/oleObject105.bin"/><Relationship Id="rId417" Type="http://schemas.openxmlformats.org/officeDocument/2006/relationships/oleObject" Target="embeddings/oleObject223.bin"/><Relationship Id="rId459" Type="http://schemas.openxmlformats.org/officeDocument/2006/relationships/oleObject" Target="embeddings/oleObject252.bin"/><Relationship Id="rId16" Type="http://schemas.openxmlformats.org/officeDocument/2006/relationships/image" Target="media/image5.jpeg"/><Relationship Id="rId221" Type="http://schemas.openxmlformats.org/officeDocument/2006/relationships/oleObject" Target="embeddings/oleObject117.bin"/><Relationship Id="rId263" Type="http://schemas.openxmlformats.org/officeDocument/2006/relationships/image" Target="media/image115.wmf"/><Relationship Id="rId319" Type="http://schemas.openxmlformats.org/officeDocument/2006/relationships/image" Target="media/image143.wmf"/><Relationship Id="rId470" Type="http://schemas.openxmlformats.org/officeDocument/2006/relationships/oleObject" Target="embeddings/oleObject263.bin"/><Relationship Id="rId526" Type="http://schemas.openxmlformats.org/officeDocument/2006/relationships/image" Target="media/image216.png"/><Relationship Id="rId58" Type="http://schemas.openxmlformats.org/officeDocument/2006/relationships/image" Target="media/image31.wmf"/><Relationship Id="rId123" Type="http://schemas.openxmlformats.org/officeDocument/2006/relationships/oleObject" Target="embeddings/oleObject58.bin"/><Relationship Id="rId330" Type="http://schemas.openxmlformats.org/officeDocument/2006/relationships/image" Target="media/image147.wmf"/><Relationship Id="rId165" Type="http://schemas.openxmlformats.org/officeDocument/2006/relationships/image" Target="media/image75.wmf"/><Relationship Id="rId372" Type="http://schemas.openxmlformats.org/officeDocument/2006/relationships/image" Target="media/image166.wmf"/><Relationship Id="rId428" Type="http://schemas.openxmlformats.org/officeDocument/2006/relationships/image" Target="media/image189.jpeg"/><Relationship Id="rId232" Type="http://schemas.openxmlformats.org/officeDocument/2006/relationships/image" Target="media/image103.wmf"/><Relationship Id="rId274" Type="http://schemas.openxmlformats.org/officeDocument/2006/relationships/oleObject" Target="embeddings/oleObject148.bin"/><Relationship Id="rId481" Type="http://schemas.openxmlformats.org/officeDocument/2006/relationships/oleObject" Target="embeddings/oleObject274.bin"/><Relationship Id="rId27" Type="http://schemas.openxmlformats.org/officeDocument/2006/relationships/image" Target="media/image13.wmf"/><Relationship Id="rId69" Type="http://schemas.openxmlformats.org/officeDocument/2006/relationships/oleObject" Target="embeddings/oleObject27.bin"/><Relationship Id="rId134" Type="http://schemas.openxmlformats.org/officeDocument/2006/relationships/oleObject" Target="embeddings/oleObject64.bin"/><Relationship Id="rId80" Type="http://schemas.openxmlformats.org/officeDocument/2006/relationships/image" Target="media/image39.wmf"/><Relationship Id="rId176" Type="http://schemas.openxmlformats.org/officeDocument/2006/relationships/oleObject" Target="embeddings/oleObject91.bin"/><Relationship Id="rId341" Type="http://schemas.openxmlformats.org/officeDocument/2006/relationships/oleObject" Target="embeddings/oleObject183.bin"/><Relationship Id="rId383" Type="http://schemas.openxmlformats.org/officeDocument/2006/relationships/oleObject" Target="embeddings/oleObject207.bin"/><Relationship Id="rId439" Type="http://schemas.openxmlformats.org/officeDocument/2006/relationships/image" Target="media/image194.wmf"/><Relationship Id="rId201" Type="http://schemas.openxmlformats.org/officeDocument/2006/relationships/image" Target="media/image87.wmf"/><Relationship Id="rId243" Type="http://schemas.openxmlformats.org/officeDocument/2006/relationships/image" Target="media/image108.wmf"/><Relationship Id="rId285" Type="http://schemas.openxmlformats.org/officeDocument/2006/relationships/oleObject" Target="embeddings/oleObject153.bin"/><Relationship Id="rId450" Type="http://schemas.openxmlformats.org/officeDocument/2006/relationships/image" Target="media/image199.wmf"/><Relationship Id="rId506" Type="http://schemas.openxmlformats.org/officeDocument/2006/relationships/oleObject" Target="embeddings/oleObject297.bin"/><Relationship Id="rId38" Type="http://schemas.openxmlformats.org/officeDocument/2006/relationships/image" Target="media/image20.wmf"/><Relationship Id="rId103" Type="http://schemas.openxmlformats.org/officeDocument/2006/relationships/oleObject" Target="embeddings/oleObject48.bin"/><Relationship Id="rId310" Type="http://schemas.openxmlformats.org/officeDocument/2006/relationships/oleObject" Target="embeddings/oleObject165.bin"/><Relationship Id="rId492" Type="http://schemas.openxmlformats.org/officeDocument/2006/relationships/oleObject" Target="embeddings/oleObject285.bin"/><Relationship Id="rId91" Type="http://schemas.openxmlformats.org/officeDocument/2006/relationships/oleObject" Target="embeddings/oleObject41.bin"/><Relationship Id="rId145" Type="http://schemas.openxmlformats.org/officeDocument/2006/relationships/image" Target="media/image65.wmf"/><Relationship Id="rId187" Type="http://schemas.openxmlformats.org/officeDocument/2006/relationships/image" Target="media/image82.wmf"/><Relationship Id="rId352" Type="http://schemas.openxmlformats.org/officeDocument/2006/relationships/oleObject" Target="embeddings/oleObject188.bin"/><Relationship Id="rId394" Type="http://schemas.openxmlformats.org/officeDocument/2006/relationships/image" Target="media/image173.wmf"/><Relationship Id="rId408" Type="http://schemas.openxmlformats.org/officeDocument/2006/relationships/oleObject" Target="embeddings/oleObject220.bin"/><Relationship Id="rId212" Type="http://schemas.openxmlformats.org/officeDocument/2006/relationships/oleObject" Target="embeddings/oleObject113.bin"/><Relationship Id="rId254" Type="http://schemas.openxmlformats.org/officeDocument/2006/relationships/oleObject" Target="embeddings/oleObject137.bin"/><Relationship Id="rId49" Type="http://schemas.openxmlformats.org/officeDocument/2006/relationships/oleObject" Target="embeddings/oleObject16.bin"/><Relationship Id="rId114" Type="http://schemas.openxmlformats.org/officeDocument/2006/relationships/oleObject" Target="embeddings/oleObject53.bin"/><Relationship Id="rId296" Type="http://schemas.openxmlformats.org/officeDocument/2006/relationships/oleObject" Target="embeddings/oleObject156.bin"/><Relationship Id="rId461" Type="http://schemas.openxmlformats.org/officeDocument/2006/relationships/oleObject" Target="embeddings/oleObject254.bin"/><Relationship Id="rId517" Type="http://schemas.openxmlformats.org/officeDocument/2006/relationships/image" Target="media/image209.png"/><Relationship Id="rId60" Type="http://schemas.openxmlformats.org/officeDocument/2006/relationships/image" Target="media/image32.wmf"/><Relationship Id="rId156" Type="http://schemas.openxmlformats.org/officeDocument/2006/relationships/oleObject" Target="embeddings/oleObject79.bin"/><Relationship Id="rId198" Type="http://schemas.openxmlformats.org/officeDocument/2006/relationships/oleObject" Target="embeddings/oleObject106.bin"/><Relationship Id="rId321" Type="http://schemas.openxmlformats.org/officeDocument/2006/relationships/image" Target="media/image144.wmf"/><Relationship Id="rId363" Type="http://schemas.openxmlformats.org/officeDocument/2006/relationships/oleObject" Target="embeddings/oleObject195.bin"/><Relationship Id="rId419" Type="http://schemas.openxmlformats.org/officeDocument/2006/relationships/oleObject" Target="embeddings/oleObject225.bin"/><Relationship Id="rId223" Type="http://schemas.openxmlformats.org/officeDocument/2006/relationships/oleObject" Target="embeddings/oleObject118.bin"/><Relationship Id="rId430" Type="http://schemas.openxmlformats.org/officeDocument/2006/relationships/oleObject" Target="embeddings/oleObject233.bin"/><Relationship Id="rId18" Type="http://schemas.openxmlformats.org/officeDocument/2006/relationships/oleObject" Target="embeddings/oleObject5.bin"/><Relationship Id="rId265" Type="http://schemas.openxmlformats.org/officeDocument/2006/relationships/image" Target="media/image116.wmf"/><Relationship Id="rId472" Type="http://schemas.openxmlformats.org/officeDocument/2006/relationships/oleObject" Target="embeddings/oleObject265.bin"/><Relationship Id="rId528" Type="http://schemas.openxmlformats.org/officeDocument/2006/relationships/image" Target="media/image218.png"/><Relationship Id="rId125" Type="http://schemas.openxmlformats.org/officeDocument/2006/relationships/image" Target="media/image59.wmf"/><Relationship Id="rId167" Type="http://schemas.openxmlformats.org/officeDocument/2006/relationships/oleObject" Target="embeddings/oleObject85.bin"/><Relationship Id="rId332" Type="http://schemas.openxmlformats.org/officeDocument/2006/relationships/image" Target="media/image148.wmf"/><Relationship Id="rId374" Type="http://schemas.openxmlformats.org/officeDocument/2006/relationships/image" Target="media/image167.wmf"/><Relationship Id="rId71" Type="http://schemas.openxmlformats.org/officeDocument/2006/relationships/oleObject" Target="embeddings/oleObject28.bin"/><Relationship Id="rId234" Type="http://schemas.openxmlformats.org/officeDocument/2006/relationships/image" Target="media/image104.wmf"/><Relationship Id="rId2" Type="http://schemas.openxmlformats.org/officeDocument/2006/relationships/customXml" Target="../customXml/item2.xml"/><Relationship Id="rId29" Type="http://schemas.openxmlformats.org/officeDocument/2006/relationships/image" Target="media/image14.wmf"/><Relationship Id="rId276" Type="http://schemas.openxmlformats.org/officeDocument/2006/relationships/image" Target="media/image121.wmf"/><Relationship Id="rId441" Type="http://schemas.openxmlformats.org/officeDocument/2006/relationships/image" Target="media/image195.wmf"/><Relationship Id="rId483" Type="http://schemas.openxmlformats.org/officeDocument/2006/relationships/oleObject" Target="embeddings/oleObject276.bin"/><Relationship Id="rId40" Type="http://schemas.openxmlformats.org/officeDocument/2006/relationships/image" Target="media/image21.jpeg"/><Relationship Id="rId136" Type="http://schemas.openxmlformats.org/officeDocument/2006/relationships/oleObject" Target="embeddings/oleObject66.bin"/><Relationship Id="rId178" Type="http://schemas.openxmlformats.org/officeDocument/2006/relationships/oleObject" Target="embeddings/oleObject93.bin"/><Relationship Id="rId301" Type="http://schemas.openxmlformats.org/officeDocument/2006/relationships/oleObject" Target="embeddings/oleObject159.bin"/><Relationship Id="rId343" Type="http://schemas.openxmlformats.org/officeDocument/2006/relationships/image" Target="media/image153.wmf"/><Relationship Id="rId82" Type="http://schemas.openxmlformats.org/officeDocument/2006/relationships/image" Target="media/image40.wmf"/><Relationship Id="rId203" Type="http://schemas.openxmlformats.org/officeDocument/2006/relationships/image" Target="media/image88.wmf"/><Relationship Id="rId385" Type="http://schemas.openxmlformats.org/officeDocument/2006/relationships/oleObject" Target="embeddings/oleObject208.bin"/><Relationship Id="rId245" Type="http://schemas.openxmlformats.org/officeDocument/2006/relationships/oleObject" Target="embeddings/oleObject130.bin"/><Relationship Id="rId287" Type="http://schemas.openxmlformats.org/officeDocument/2006/relationships/oleObject" Target="embeddings/oleObject154.bin"/><Relationship Id="rId410" Type="http://schemas.openxmlformats.org/officeDocument/2006/relationships/oleObject" Target="embeddings/oleObject221.bin"/><Relationship Id="rId452" Type="http://schemas.openxmlformats.org/officeDocument/2006/relationships/oleObject" Target="embeddings/oleObject246.bin"/><Relationship Id="rId494" Type="http://schemas.openxmlformats.org/officeDocument/2006/relationships/oleObject" Target="embeddings/oleObject287.bin"/><Relationship Id="rId508" Type="http://schemas.openxmlformats.org/officeDocument/2006/relationships/oleObject" Target="embeddings/oleObject298.bin"/><Relationship Id="rId105" Type="http://schemas.openxmlformats.org/officeDocument/2006/relationships/oleObject" Target="embeddings/oleObject49.bin"/><Relationship Id="rId147" Type="http://schemas.openxmlformats.org/officeDocument/2006/relationships/image" Target="media/image66.jpeg"/><Relationship Id="rId312" Type="http://schemas.openxmlformats.org/officeDocument/2006/relationships/image" Target="media/image139.wmf"/><Relationship Id="rId354" Type="http://schemas.openxmlformats.org/officeDocument/2006/relationships/oleObject" Target="embeddings/oleObject189.bin"/><Relationship Id="rId51" Type="http://schemas.openxmlformats.org/officeDocument/2006/relationships/oleObject" Target="embeddings/oleObject17.bin"/><Relationship Id="rId93" Type="http://schemas.openxmlformats.org/officeDocument/2006/relationships/oleObject" Target="embeddings/oleObject42.bin"/><Relationship Id="rId189" Type="http://schemas.openxmlformats.org/officeDocument/2006/relationships/image" Target="media/image83.png"/><Relationship Id="rId396" Type="http://schemas.openxmlformats.org/officeDocument/2006/relationships/image" Target="media/image174.wmf"/><Relationship Id="rId214" Type="http://schemas.openxmlformats.org/officeDocument/2006/relationships/image" Target="media/image94.wmf"/><Relationship Id="rId256" Type="http://schemas.openxmlformats.org/officeDocument/2006/relationships/oleObject" Target="embeddings/oleObject138.bin"/><Relationship Id="rId298" Type="http://schemas.openxmlformats.org/officeDocument/2006/relationships/oleObject" Target="embeddings/oleObject157.bin"/><Relationship Id="rId421" Type="http://schemas.openxmlformats.org/officeDocument/2006/relationships/oleObject" Target="embeddings/oleObject227.bin"/><Relationship Id="rId463" Type="http://schemas.openxmlformats.org/officeDocument/2006/relationships/oleObject" Target="embeddings/oleObject256.bin"/><Relationship Id="rId519" Type="http://schemas.openxmlformats.org/officeDocument/2006/relationships/oleObject" Target="embeddings/oleObject302.bin"/><Relationship Id="rId116" Type="http://schemas.openxmlformats.org/officeDocument/2006/relationships/oleObject" Target="embeddings/oleObject54.bin"/><Relationship Id="rId158" Type="http://schemas.openxmlformats.org/officeDocument/2006/relationships/oleObject" Target="embeddings/oleObject80.bin"/><Relationship Id="rId323" Type="http://schemas.openxmlformats.org/officeDocument/2006/relationships/oleObject" Target="embeddings/oleObject172.bin"/><Relationship Id="rId530" Type="http://schemas.openxmlformats.org/officeDocument/2006/relationships/footer" Target="footer2.xml"/><Relationship Id="rId20" Type="http://schemas.openxmlformats.org/officeDocument/2006/relationships/oleObject" Target="embeddings/oleObject6.bin"/><Relationship Id="rId62" Type="http://schemas.openxmlformats.org/officeDocument/2006/relationships/image" Target="media/image33.wmf"/><Relationship Id="rId365" Type="http://schemas.openxmlformats.org/officeDocument/2006/relationships/oleObject" Target="embeddings/oleObject196.bin"/><Relationship Id="rId225" Type="http://schemas.openxmlformats.org/officeDocument/2006/relationships/oleObject" Target="embeddings/oleObject119.bin"/><Relationship Id="rId267" Type="http://schemas.openxmlformats.org/officeDocument/2006/relationships/oleObject" Target="embeddings/oleObject144.bin"/><Relationship Id="rId432" Type="http://schemas.openxmlformats.org/officeDocument/2006/relationships/oleObject" Target="embeddings/oleObject234.bin"/><Relationship Id="rId474" Type="http://schemas.openxmlformats.org/officeDocument/2006/relationships/oleObject" Target="embeddings/oleObject267.bin"/><Relationship Id="rId127" Type="http://schemas.openxmlformats.org/officeDocument/2006/relationships/image" Target="media/image60.jpeg"/><Relationship Id="rId31" Type="http://schemas.openxmlformats.org/officeDocument/2006/relationships/image" Target="media/image15.png"/><Relationship Id="rId73" Type="http://schemas.openxmlformats.org/officeDocument/2006/relationships/image" Target="media/image37.wmf"/><Relationship Id="rId169" Type="http://schemas.openxmlformats.org/officeDocument/2006/relationships/oleObject" Target="embeddings/oleObject86.bin"/><Relationship Id="rId334" Type="http://schemas.openxmlformats.org/officeDocument/2006/relationships/oleObject" Target="embeddings/oleObject179.bin"/><Relationship Id="rId376" Type="http://schemas.openxmlformats.org/officeDocument/2006/relationships/oleObject" Target="embeddings/oleObject202.bin"/><Relationship Id="rId4" Type="http://schemas.openxmlformats.org/officeDocument/2006/relationships/settings" Target="settings.xml"/><Relationship Id="rId180" Type="http://schemas.openxmlformats.org/officeDocument/2006/relationships/oleObject" Target="embeddings/oleObject94.bin"/><Relationship Id="rId236" Type="http://schemas.openxmlformats.org/officeDocument/2006/relationships/image" Target="media/image105.wmf"/><Relationship Id="rId278" Type="http://schemas.openxmlformats.org/officeDocument/2006/relationships/image" Target="media/image122.wmf"/><Relationship Id="rId401" Type="http://schemas.openxmlformats.org/officeDocument/2006/relationships/image" Target="media/image178.wmf"/><Relationship Id="rId443" Type="http://schemas.openxmlformats.org/officeDocument/2006/relationships/image" Target="media/image196.wmf"/><Relationship Id="rId303" Type="http://schemas.openxmlformats.org/officeDocument/2006/relationships/oleObject" Target="embeddings/oleObject160.bin"/><Relationship Id="rId485" Type="http://schemas.openxmlformats.org/officeDocument/2006/relationships/oleObject" Target="embeddings/oleObject278.bin"/><Relationship Id="rId42" Type="http://schemas.openxmlformats.org/officeDocument/2006/relationships/oleObject" Target="embeddings/oleObject13.bin"/><Relationship Id="rId84" Type="http://schemas.openxmlformats.org/officeDocument/2006/relationships/oleObject" Target="embeddings/oleObject37.bin"/><Relationship Id="rId138" Type="http://schemas.openxmlformats.org/officeDocument/2006/relationships/oleObject" Target="embeddings/oleObject68.bin"/><Relationship Id="rId345" Type="http://schemas.openxmlformats.org/officeDocument/2006/relationships/image" Target="media/image154.wmf"/><Relationship Id="rId387" Type="http://schemas.openxmlformats.org/officeDocument/2006/relationships/image" Target="media/image171.wmf"/><Relationship Id="rId510" Type="http://schemas.openxmlformats.org/officeDocument/2006/relationships/oleObject" Target="embeddings/oleObject300.bin"/><Relationship Id="rId191" Type="http://schemas.openxmlformats.org/officeDocument/2006/relationships/image" Target="media/image84.wmf"/><Relationship Id="rId205" Type="http://schemas.openxmlformats.org/officeDocument/2006/relationships/image" Target="media/image89.wmf"/><Relationship Id="rId247" Type="http://schemas.openxmlformats.org/officeDocument/2006/relationships/oleObject" Target="embeddings/oleObject132.bin"/><Relationship Id="rId412" Type="http://schemas.openxmlformats.org/officeDocument/2006/relationships/oleObject" Target="embeddings/oleObject222.bin"/><Relationship Id="rId107" Type="http://schemas.openxmlformats.org/officeDocument/2006/relationships/image" Target="media/image51.wmf"/><Relationship Id="rId289" Type="http://schemas.openxmlformats.org/officeDocument/2006/relationships/image" Target="media/image128.png"/><Relationship Id="rId454" Type="http://schemas.openxmlformats.org/officeDocument/2006/relationships/image" Target="media/image200.wmf"/><Relationship Id="rId496" Type="http://schemas.openxmlformats.org/officeDocument/2006/relationships/oleObject" Target="embeddings/oleObject288.bin"/><Relationship Id="rId11" Type="http://schemas.openxmlformats.org/officeDocument/2006/relationships/oleObject" Target="embeddings/oleObject2.bin"/><Relationship Id="rId53" Type="http://schemas.openxmlformats.org/officeDocument/2006/relationships/oleObject" Target="embeddings/oleObject18.bin"/><Relationship Id="rId149" Type="http://schemas.openxmlformats.org/officeDocument/2006/relationships/oleObject" Target="embeddings/oleObject75.bin"/><Relationship Id="rId314" Type="http://schemas.openxmlformats.org/officeDocument/2006/relationships/image" Target="media/image140.png"/><Relationship Id="rId356" Type="http://schemas.openxmlformats.org/officeDocument/2006/relationships/oleObject" Target="embeddings/oleObject190.bin"/><Relationship Id="rId398" Type="http://schemas.openxmlformats.org/officeDocument/2006/relationships/image" Target="media/image175.jpeg"/><Relationship Id="rId521" Type="http://schemas.openxmlformats.org/officeDocument/2006/relationships/image" Target="media/image212.png"/><Relationship Id="rId95" Type="http://schemas.openxmlformats.org/officeDocument/2006/relationships/oleObject" Target="embeddings/oleObject44.bin"/><Relationship Id="rId160" Type="http://schemas.openxmlformats.org/officeDocument/2006/relationships/oleObject" Target="embeddings/oleObject81.bin"/><Relationship Id="rId216" Type="http://schemas.openxmlformats.org/officeDocument/2006/relationships/image" Target="media/image95.wmf"/><Relationship Id="rId423" Type="http://schemas.openxmlformats.org/officeDocument/2006/relationships/image" Target="media/image188.wmf"/><Relationship Id="rId258" Type="http://schemas.openxmlformats.org/officeDocument/2006/relationships/oleObject" Target="embeddings/oleObject139.bin"/><Relationship Id="rId465" Type="http://schemas.openxmlformats.org/officeDocument/2006/relationships/oleObject" Target="embeddings/oleObject258.bin"/><Relationship Id="rId22" Type="http://schemas.openxmlformats.org/officeDocument/2006/relationships/oleObject" Target="embeddings/oleObject7.bin"/><Relationship Id="rId64" Type="http://schemas.openxmlformats.org/officeDocument/2006/relationships/image" Target="media/image34.wmf"/><Relationship Id="rId118" Type="http://schemas.openxmlformats.org/officeDocument/2006/relationships/oleObject" Target="embeddings/oleObject55.bin"/><Relationship Id="rId325" Type="http://schemas.openxmlformats.org/officeDocument/2006/relationships/oleObject" Target="embeddings/oleObject174.bin"/><Relationship Id="rId367" Type="http://schemas.openxmlformats.org/officeDocument/2006/relationships/oleObject" Target="embeddings/oleObject197.bin"/><Relationship Id="rId532" Type="http://schemas.openxmlformats.org/officeDocument/2006/relationships/theme" Target="theme/theme1.xml"/><Relationship Id="rId171" Type="http://schemas.openxmlformats.org/officeDocument/2006/relationships/oleObject" Target="embeddings/oleObject87.bin"/><Relationship Id="rId227" Type="http://schemas.openxmlformats.org/officeDocument/2006/relationships/oleObject" Target="embeddings/oleObject120.bin"/><Relationship Id="rId269" Type="http://schemas.openxmlformats.org/officeDocument/2006/relationships/oleObject" Target="embeddings/oleObject145.bin"/><Relationship Id="rId434" Type="http://schemas.openxmlformats.org/officeDocument/2006/relationships/oleObject" Target="embeddings/oleObject235.bin"/><Relationship Id="rId476" Type="http://schemas.openxmlformats.org/officeDocument/2006/relationships/oleObject" Target="embeddings/oleObject269.bin"/><Relationship Id="rId33" Type="http://schemas.openxmlformats.org/officeDocument/2006/relationships/image" Target="media/image17.png"/><Relationship Id="rId129" Type="http://schemas.openxmlformats.org/officeDocument/2006/relationships/oleObject" Target="embeddings/oleObject61.bin"/><Relationship Id="rId280" Type="http://schemas.openxmlformats.org/officeDocument/2006/relationships/image" Target="media/image123.wmf"/><Relationship Id="rId336" Type="http://schemas.openxmlformats.org/officeDocument/2006/relationships/oleObject" Target="embeddings/oleObject180.bin"/><Relationship Id="rId501" Type="http://schemas.openxmlformats.org/officeDocument/2006/relationships/oleObject" Target="embeddings/oleObject293.bin"/><Relationship Id="rId75" Type="http://schemas.openxmlformats.org/officeDocument/2006/relationships/image" Target="media/image38.wmf"/><Relationship Id="rId140" Type="http://schemas.openxmlformats.org/officeDocument/2006/relationships/oleObject" Target="embeddings/oleObject70.bin"/><Relationship Id="rId182" Type="http://schemas.openxmlformats.org/officeDocument/2006/relationships/oleObject" Target="embeddings/oleObject96.bin"/><Relationship Id="rId378" Type="http://schemas.openxmlformats.org/officeDocument/2006/relationships/oleObject" Target="embeddings/oleObject203.bin"/><Relationship Id="rId403" Type="http://schemas.openxmlformats.org/officeDocument/2006/relationships/image" Target="media/image179.wmf"/><Relationship Id="rId6" Type="http://schemas.openxmlformats.org/officeDocument/2006/relationships/footnotes" Target="footnotes.xml"/><Relationship Id="rId238" Type="http://schemas.openxmlformats.org/officeDocument/2006/relationships/oleObject" Target="embeddings/oleObject126.bin"/><Relationship Id="rId445" Type="http://schemas.openxmlformats.org/officeDocument/2006/relationships/oleObject" Target="embeddings/oleObject242.bin"/><Relationship Id="rId487" Type="http://schemas.openxmlformats.org/officeDocument/2006/relationships/oleObject" Target="embeddings/oleObject280.bin"/><Relationship Id="rId291" Type="http://schemas.openxmlformats.org/officeDocument/2006/relationships/image" Target="media/image130.png"/><Relationship Id="rId305" Type="http://schemas.openxmlformats.org/officeDocument/2006/relationships/oleObject" Target="embeddings/oleObject161.bin"/><Relationship Id="rId347" Type="http://schemas.openxmlformats.org/officeDocument/2006/relationships/image" Target="media/image155.wmf"/><Relationship Id="rId512" Type="http://schemas.openxmlformats.org/officeDocument/2006/relationships/image" Target="media/image205.jpeg"/><Relationship Id="rId44" Type="http://schemas.openxmlformats.org/officeDocument/2006/relationships/oleObject" Target="embeddings/oleObject14.bin"/><Relationship Id="rId86" Type="http://schemas.openxmlformats.org/officeDocument/2006/relationships/image" Target="media/image41.wmf"/><Relationship Id="rId151" Type="http://schemas.openxmlformats.org/officeDocument/2006/relationships/oleObject" Target="embeddings/oleObject76.bin"/><Relationship Id="rId389" Type="http://schemas.openxmlformats.org/officeDocument/2006/relationships/oleObject" Target="embeddings/oleObject211.bin"/><Relationship Id="rId193" Type="http://schemas.openxmlformats.org/officeDocument/2006/relationships/oleObject" Target="embeddings/oleObject102.bin"/><Relationship Id="rId207" Type="http://schemas.openxmlformats.org/officeDocument/2006/relationships/image" Target="media/image90.wmf"/><Relationship Id="rId249" Type="http://schemas.openxmlformats.org/officeDocument/2006/relationships/oleObject" Target="embeddings/oleObject134.bin"/><Relationship Id="rId414" Type="http://schemas.openxmlformats.org/officeDocument/2006/relationships/image" Target="media/image185.jpeg"/><Relationship Id="rId456" Type="http://schemas.openxmlformats.org/officeDocument/2006/relationships/oleObject" Target="embeddings/oleObject249.bin"/><Relationship Id="rId498" Type="http://schemas.openxmlformats.org/officeDocument/2006/relationships/oleObject" Target="embeddings/oleObject290.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40.bin"/><Relationship Id="rId316" Type="http://schemas.openxmlformats.org/officeDocument/2006/relationships/oleObject" Target="embeddings/oleObject168.bin"/><Relationship Id="rId523" Type="http://schemas.openxmlformats.org/officeDocument/2006/relationships/image" Target="media/image213.png"/><Relationship Id="rId55" Type="http://schemas.openxmlformats.org/officeDocument/2006/relationships/oleObject" Target="embeddings/oleObject19.bin"/><Relationship Id="rId97" Type="http://schemas.openxmlformats.org/officeDocument/2006/relationships/oleObject" Target="embeddings/oleObject45.bin"/><Relationship Id="rId120" Type="http://schemas.openxmlformats.org/officeDocument/2006/relationships/oleObject" Target="embeddings/oleObject56.bin"/><Relationship Id="rId358" Type="http://schemas.openxmlformats.org/officeDocument/2006/relationships/oleObject" Target="embeddings/oleObject191.bin"/><Relationship Id="rId162" Type="http://schemas.openxmlformats.org/officeDocument/2006/relationships/oleObject" Target="embeddings/oleObject82.bin"/><Relationship Id="rId218" Type="http://schemas.openxmlformats.org/officeDocument/2006/relationships/image" Target="media/image96.wmf"/><Relationship Id="rId425" Type="http://schemas.openxmlformats.org/officeDocument/2006/relationships/oleObject" Target="embeddings/oleObject230.bin"/><Relationship Id="rId467" Type="http://schemas.openxmlformats.org/officeDocument/2006/relationships/oleObject" Target="embeddings/oleObject260.bin"/><Relationship Id="rId271" Type="http://schemas.openxmlformats.org/officeDocument/2006/relationships/oleObject" Target="embeddings/oleObject146.bin"/><Relationship Id="rId24" Type="http://schemas.openxmlformats.org/officeDocument/2006/relationships/image" Target="media/image10.png"/><Relationship Id="rId66" Type="http://schemas.openxmlformats.org/officeDocument/2006/relationships/oleObject" Target="embeddings/oleObject25.bin"/><Relationship Id="rId131" Type="http://schemas.openxmlformats.org/officeDocument/2006/relationships/oleObject" Target="embeddings/oleObject62.bin"/><Relationship Id="rId327" Type="http://schemas.openxmlformats.org/officeDocument/2006/relationships/oleObject" Target="embeddings/oleObject175.bin"/><Relationship Id="rId369" Type="http://schemas.openxmlformats.org/officeDocument/2006/relationships/oleObject" Target="embeddings/oleObject198.bin"/><Relationship Id="rId173" Type="http://schemas.openxmlformats.org/officeDocument/2006/relationships/image" Target="media/image78.wmf"/><Relationship Id="rId229" Type="http://schemas.openxmlformats.org/officeDocument/2006/relationships/oleObject" Target="embeddings/oleObject121.bin"/><Relationship Id="rId380" Type="http://schemas.openxmlformats.org/officeDocument/2006/relationships/oleObject" Target="embeddings/oleObject205.bin"/><Relationship Id="rId436" Type="http://schemas.openxmlformats.org/officeDocument/2006/relationships/oleObject" Target="embeddings/oleObject237.bin"/><Relationship Id="rId240" Type="http://schemas.openxmlformats.org/officeDocument/2006/relationships/oleObject" Target="embeddings/oleObject127.bin"/><Relationship Id="rId478" Type="http://schemas.openxmlformats.org/officeDocument/2006/relationships/oleObject" Target="embeddings/oleObject271.bin"/><Relationship Id="rId35" Type="http://schemas.openxmlformats.org/officeDocument/2006/relationships/image" Target="media/image19.wmf"/><Relationship Id="rId77" Type="http://schemas.openxmlformats.org/officeDocument/2006/relationships/oleObject" Target="embeddings/oleObject32.bin"/><Relationship Id="rId100" Type="http://schemas.openxmlformats.org/officeDocument/2006/relationships/image" Target="media/image47.wmf"/><Relationship Id="rId282" Type="http://schemas.openxmlformats.org/officeDocument/2006/relationships/image" Target="media/image124.wmf"/><Relationship Id="rId338" Type="http://schemas.openxmlformats.org/officeDocument/2006/relationships/oleObject" Target="embeddings/oleObject181.bin"/><Relationship Id="rId503" Type="http://schemas.openxmlformats.org/officeDocument/2006/relationships/oleObject" Target="embeddings/oleObject295.bin"/><Relationship Id="rId8" Type="http://schemas.openxmlformats.org/officeDocument/2006/relationships/image" Target="media/image1.wmf"/><Relationship Id="rId142" Type="http://schemas.openxmlformats.org/officeDocument/2006/relationships/oleObject" Target="embeddings/oleObject72.bin"/><Relationship Id="rId184" Type="http://schemas.openxmlformats.org/officeDocument/2006/relationships/oleObject" Target="embeddings/oleObject97.bin"/><Relationship Id="rId391" Type="http://schemas.openxmlformats.org/officeDocument/2006/relationships/oleObject" Target="embeddings/oleObject213.bin"/><Relationship Id="rId405" Type="http://schemas.openxmlformats.org/officeDocument/2006/relationships/image" Target="media/image180.wmf"/><Relationship Id="rId447" Type="http://schemas.openxmlformats.org/officeDocument/2006/relationships/oleObject" Target="embeddings/oleObject243.bin"/><Relationship Id="rId251" Type="http://schemas.openxmlformats.org/officeDocument/2006/relationships/oleObject" Target="embeddings/oleObject135.bin"/><Relationship Id="rId489" Type="http://schemas.openxmlformats.org/officeDocument/2006/relationships/oleObject" Target="embeddings/oleObject282.bin"/><Relationship Id="rId46" Type="http://schemas.openxmlformats.org/officeDocument/2006/relationships/image" Target="media/image25.wmf"/><Relationship Id="rId293" Type="http://schemas.openxmlformats.org/officeDocument/2006/relationships/oleObject" Target="embeddings/oleObject155.bin"/><Relationship Id="rId307" Type="http://schemas.openxmlformats.org/officeDocument/2006/relationships/oleObject" Target="embeddings/oleObject162.bin"/><Relationship Id="rId349" Type="http://schemas.openxmlformats.org/officeDocument/2006/relationships/image" Target="media/image156.wmf"/><Relationship Id="rId514" Type="http://schemas.openxmlformats.org/officeDocument/2006/relationships/image" Target="media/image207.wmf"/><Relationship Id="rId88" Type="http://schemas.openxmlformats.org/officeDocument/2006/relationships/image" Target="media/image42.wmf"/><Relationship Id="rId111" Type="http://schemas.openxmlformats.org/officeDocument/2006/relationships/image" Target="media/image53.wmf"/><Relationship Id="rId153" Type="http://schemas.openxmlformats.org/officeDocument/2006/relationships/oleObject" Target="embeddings/oleObject77.bin"/><Relationship Id="rId195" Type="http://schemas.openxmlformats.org/officeDocument/2006/relationships/oleObject" Target="embeddings/oleObject104.bin"/><Relationship Id="rId209" Type="http://schemas.openxmlformats.org/officeDocument/2006/relationships/image" Target="media/image91.wmf"/><Relationship Id="rId360" Type="http://schemas.openxmlformats.org/officeDocument/2006/relationships/oleObject" Target="embeddings/oleObject193.bin"/><Relationship Id="rId416" Type="http://schemas.openxmlformats.org/officeDocument/2006/relationships/image" Target="media/image187.jpeg"/><Relationship Id="rId220" Type="http://schemas.openxmlformats.org/officeDocument/2006/relationships/image" Target="media/image97.wmf"/><Relationship Id="rId458" Type="http://schemas.openxmlformats.org/officeDocument/2006/relationships/oleObject" Target="embeddings/oleObject251.bin"/><Relationship Id="rId15" Type="http://schemas.openxmlformats.org/officeDocument/2006/relationships/oleObject" Target="embeddings/oleObject4.bin"/><Relationship Id="rId57" Type="http://schemas.openxmlformats.org/officeDocument/2006/relationships/oleObject" Target="embeddings/oleObject20.bin"/><Relationship Id="rId262" Type="http://schemas.openxmlformats.org/officeDocument/2006/relationships/oleObject" Target="embeddings/oleObject141.bin"/><Relationship Id="rId318" Type="http://schemas.openxmlformats.org/officeDocument/2006/relationships/oleObject" Target="embeddings/oleObject169.bin"/><Relationship Id="rId525" Type="http://schemas.openxmlformats.org/officeDocument/2006/relationships/image" Target="media/image215.png"/><Relationship Id="rId99" Type="http://schemas.openxmlformats.org/officeDocument/2006/relationships/oleObject" Target="embeddings/oleObject46.bin"/><Relationship Id="rId122" Type="http://schemas.openxmlformats.org/officeDocument/2006/relationships/oleObject" Target="embeddings/oleObject57.bin"/><Relationship Id="rId164" Type="http://schemas.openxmlformats.org/officeDocument/2006/relationships/oleObject" Target="embeddings/oleObject83.bin"/><Relationship Id="rId371" Type="http://schemas.openxmlformats.org/officeDocument/2006/relationships/image" Target="media/image165.png"/><Relationship Id="rId427" Type="http://schemas.openxmlformats.org/officeDocument/2006/relationships/oleObject" Target="embeddings/oleObject232.bin"/><Relationship Id="rId469" Type="http://schemas.openxmlformats.org/officeDocument/2006/relationships/oleObject" Target="embeddings/oleObject262.bin"/><Relationship Id="rId26" Type="http://schemas.openxmlformats.org/officeDocument/2006/relationships/image" Target="media/image12.png"/><Relationship Id="rId231" Type="http://schemas.openxmlformats.org/officeDocument/2006/relationships/oleObject" Target="embeddings/oleObject122.bin"/><Relationship Id="rId273" Type="http://schemas.openxmlformats.org/officeDocument/2006/relationships/image" Target="media/image119.wmf"/><Relationship Id="rId329" Type="http://schemas.openxmlformats.org/officeDocument/2006/relationships/oleObject" Target="embeddings/oleObject176.bin"/><Relationship Id="rId480" Type="http://schemas.openxmlformats.org/officeDocument/2006/relationships/oleObject" Target="embeddings/oleObject273.bin"/><Relationship Id="rId68" Type="http://schemas.openxmlformats.org/officeDocument/2006/relationships/oleObject" Target="embeddings/oleObject26.bin"/><Relationship Id="rId133" Type="http://schemas.openxmlformats.org/officeDocument/2006/relationships/oleObject" Target="embeddings/oleObject63.bin"/><Relationship Id="rId175" Type="http://schemas.openxmlformats.org/officeDocument/2006/relationships/oleObject" Target="embeddings/oleObject90.bin"/><Relationship Id="rId340" Type="http://schemas.openxmlformats.org/officeDocument/2006/relationships/image" Target="media/image151.wmf"/><Relationship Id="rId200" Type="http://schemas.openxmlformats.org/officeDocument/2006/relationships/oleObject" Target="embeddings/oleObject107.bin"/><Relationship Id="rId382" Type="http://schemas.openxmlformats.org/officeDocument/2006/relationships/oleObject" Target="embeddings/oleObject206.bin"/><Relationship Id="rId438" Type="http://schemas.openxmlformats.org/officeDocument/2006/relationships/oleObject" Target="embeddings/oleObject238.bin"/><Relationship Id="rId242" Type="http://schemas.openxmlformats.org/officeDocument/2006/relationships/oleObject" Target="embeddings/oleObject128.bin"/><Relationship Id="rId284" Type="http://schemas.openxmlformats.org/officeDocument/2006/relationships/image" Target="media/image125.wmf"/><Relationship Id="rId491" Type="http://schemas.openxmlformats.org/officeDocument/2006/relationships/oleObject" Target="embeddings/oleObject284.bin"/><Relationship Id="rId505" Type="http://schemas.openxmlformats.org/officeDocument/2006/relationships/image" Target="media/image202.wmf"/><Relationship Id="rId37" Type="http://schemas.openxmlformats.org/officeDocument/2006/relationships/oleObject" Target="embeddings/oleObject11.bin"/><Relationship Id="rId79" Type="http://schemas.openxmlformats.org/officeDocument/2006/relationships/oleObject" Target="embeddings/oleObject34.bin"/><Relationship Id="rId102" Type="http://schemas.openxmlformats.org/officeDocument/2006/relationships/image" Target="media/image48.wmf"/><Relationship Id="rId144" Type="http://schemas.openxmlformats.org/officeDocument/2006/relationships/oleObject" Target="embeddings/oleObject73.bin"/><Relationship Id="rId90" Type="http://schemas.openxmlformats.org/officeDocument/2006/relationships/image" Target="media/image43.wmf"/><Relationship Id="rId186" Type="http://schemas.openxmlformats.org/officeDocument/2006/relationships/oleObject" Target="embeddings/oleObject98.bin"/><Relationship Id="rId351" Type="http://schemas.openxmlformats.org/officeDocument/2006/relationships/image" Target="media/image157.wmf"/><Relationship Id="rId393" Type="http://schemas.openxmlformats.org/officeDocument/2006/relationships/oleObject" Target="embeddings/oleObject214.bin"/><Relationship Id="rId407" Type="http://schemas.openxmlformats.org/officeDocument/2006/relationships/image" Target="media/image181.wmf"/><Relationship Id="rId449" Type="http://schemas.openxmlformats.org/officeDocument/2006/relationships/oleObject" Target="embeddings/oleObject244.bin"/><Relationship Id="rId211" Type="http://schemas.openxmlformats.org/officeDocument/2006/relationships/image" Target="media/image92.wmf"/><Relationship Id="rId253" Type="http://schemas.openxmlformats.org/officeDocument/2006/relationships/oleObject" Target="embeddings/oleObject136.bin"/><Relationship Id="rId295" Type="http://schemas.openxmlformats.org/officeDocument/2006/relationships/image" Target="media/image133.wmf"/><Relationship Id="rId309" Type="http://schemas.openxmlformats.org/officeDocument/2006/relationships/oleObject" Target="embeddings/oleObject164.bin"/><Relationship Id="rId460" Type="http://schemas.openxmlformats.org/officeDocument/2006/relationships/oleObject" Target="embeddings/oleObject253.bin"/><Relationship Id="rId516" Type="http://schemas.openxmlformats.org/officeDocument/2006/relationships/image" Target="media/image208.png"/><Relationship Id="rId48" Type="http://schemas.openxmlformats.org/officeDocument/2006/relationships/image" Target="media/image26.wmf"/><Relationship Id="rId113" Type="http://schemas.openxmlformats.org/officeDocument/2006/relationships/image" Target="media/image54.wmf"/><Relationship Id="rId320" Type="http://schemas.openxmlformats.org/officeDocument/2006/relationships/oleObject" Target="embeddings/oleObject170.bin"/><Relationship Id="rId155" Type="http://schemas.openxmlformats.org/officeDocument/2006/relationships/image" Target="media/image70.wmf"/><Relationship Id="rId197" Type="http://schemas.openxmlformats.org/officeDocument/2006/relationships/image" Target="media/image85.wmf"/><Relationship Id="rId362" Type="http://schemas.openxmlformats.org/officeDocument/2006/relationships/image" Target="media/image161.wmf"/><Relationship Id="rId418" Type="http://schemas.openxmlformats.org/officeDocument/2006/relationships/oleObject" Target="embeddings/oleObject224.bin"/><Relationship Id="rId222" Type="http://schemas.openxmlformats.org/officeDocument/2006/relationships/image" Target="media/image98.wmf"/><Relationship Id="rId264" Type="http://schemas.openxmlformats.org/officeDocument/2006/relationships/oleObject" Target="embeddings/oleObject142.bin"/><Relationship Id="rId471" Type="http://schemas.openxmlformats.org/officeDocument/2006/relationships/oleObject" Target="embeddings/oleObject264.bin"/><Relationship Id="rId17" Type="http://schemas.openxmlformats.org/officeDocument/2006/relationships/image" Target="media/image6.wmf"/><Relationship Id="rId59" Type="http://schemas.openxmlformats.org/officeDocument/2006/relationships/oleObject" Target="embeddings/oleObject21.bin"/><Relationship Id="rId124" Type="http://schemas.openxmlformats.org/officeDocument/2006/relationships/oleObject" Target="embeddings/oleObject59.bin"/><Relationship Id="rId527" Type="http://schemas.openxmlformats.org/officeDocument/2006/relationships/image" Target="media/image217.png"/><Relationship Id="rId70" Type="http://schemas.openxmlformats.org/officeDocument/2006/relationships/image" Target="media/image36.wmf"/><Relationship Id="rId166" Type="http://schemas.openxmlformats.org/officeDocument/2006/relationships/oleObject" Target="embeddings/oleObject84.bin"/><Relationship Id="rId331" Type="http://schemas.openxmlformats.org/officeDocument/2006/relationships/oleObject" Target="embeddings/oleObject177.bin"/><Relationship Id="rId373" Type="http://schemas.openxmlformats.org/officeDocument/2006/relationships/oleObject" Target="embeddings/oleObject200.bin"/><Relationship Id="rId429" Type="http://schemas.openxmlformats.org/officeDocument/2006/relationships/image" Target="media/image190.wmf"/><Relationship Id="rId1" Type="http://schemas.openxmlformats.org/officeDocument/2006/relationships/customXml" Target="../customXml/item1.xml"/><Relationship Id="rId233" Type="http://schemas.openxmlformats.org/officeDocument/2006/relationships/oleObject" Target="embeddings/oleObject123.bin"/><Relationship Id="rId440" Type="http://schemas.openxmlformats.org/officeDocument/2006/relationships/oleObject" Target="embeddings/oleObject239.bin"/><Relationship Id="rId28" Type="http://schemas.openxmlformats.org/officeDocument/2006/relationships/oleObject" Target="embeddings/oleObject8.bin"/><Relationship Id="rId275" Type="http://schemas.openxmlformats.org/officeDocument/2006/relationships/image" Target="media/image120.png"/><Relationship Id="rId300" Type="http://schemas.openxmlformats.org/officeDocument/2006/relationships/image" Target="media/image135.wmf"/><Relationship Id="rId482" Type="http://schemas.openxmlformats.org/officeDocument/2006/relationships/oleObject" Target="embeddings/oleObject275.bin"/><Relationship Id="rId81" Type="http://schemas.openxmlformats.org/officeDocument/2006/relationships/oleObject" Target="embeddings/oleObject35.bin"/><Relationship Id="rId135" Type="http://schemas.openxmlformats.org/officeDocument/2006/relationships/oleObject" Target="embeddings/oleObject65.bin"/><Relationship Id="rId177" Type="http://schemas.openxmlformats.org/officeDocument/2006/relationships/oleObject" Target="embeddings/oleObject92.bin"/><Relationship Id="rId342" Type="http://schemas.openxmlformats.org/officeDocument/2006/relationships/image" Target="media/image152.png"/><Relationship Id="rId384" Type="http://schemas.openxmlformats.org/officeDocument/2006/relationships/image" Target="media/image170.wmf"/><Relationship Id="rId202" Type="http://schemas.openxmlformats.org/officeDocument/2006/relationships/oleObject" Target="embeddings/oleObject108.bin"/><Relationship Id="rId244" Type="http://schemas.openxmlformats.org/officeDocument/2006/relationships/oleObject" Target="embeddings/oleObject129.bin"/><Relationship Id="rId39" Type="http://schemas.openxmlformats.org/officeDocument/2006/relationships/oleObject" Target="embeddings/oleObject12.bin"/><Relationship Id="rId286" Type="http://schemas.openxmlformats.org/officeDocument/2006/relationships/image" Target="media/image126.wmf"/><Relationship Id="rId451" Type="http://schemas.openxmlformats.org/officeDocument/2006/relationships/oleObject" Target="embeddings/oleObject245.bin"/><Relationship Id="rId493" Type="http://schemas.openxmlformats.org/officeDocument/2006/relationships/oleObject" Target="embeddings/oleObject286.bin"/><Relationship Id="rId507" Type="http://schemas.openxmlformats.org/officeDocument/2006/relationships/image" Target="media/image203.wmf"/><Relationship Id="rId50" Type="http://schemas.openxmlformats.org/officeDocument/2006/relationships/image" Target="media/image27.wmf"/><Relationship Id="rId104" Type="http://schemas.openxmlformats.org/officeDocument/2006/relationships/image" Target="media/image49.wmf"/><Relationship Id="rId146" Type="http://schemas.openxmlformats.org/officeDocument/2006/relationships/oleObject" Target="embeddings/oleObject74.bin"/><Relationship Id="rId188" Type="http://schemas.openxmlformats.org/officeDocument/2006/relationships/oleObject" Target="embeddings/oleObject99.bin"/><Relationship Id="rId311" Type="http://schemas.openxmlformats.org/officeDocument/2006/relationships/oleObject" Target="embeddings/oleObject166.bin"/><Relationship Id="rId353" Type="http://schemas.openxmlformats.org/officeDocument/2006/relationships/image" Target="media/image158.wmf"/><Relationship Id="rId395" Type="http://schemas.openxmlformats.org/officeDocument/2006/relationships/oleObject" Target="embeddings/oleObject215.bin"/><Relationship Id="rId409" Type="http://schemas.openxmlformats.org/officeDocument/2006/relationships/image" Target="media/image182.wmf"/><Relationship Id="rId92" Type="http://schemas.openxmlformats.org/officeDocument/2006/relationships/image" Target="media/image44.wmf"/><Relationship Id="rId213" Type="http://schemas.openxmlformats.org/officeDocument/2006/relationships/image" Target="media/image93.png"/><Relationship Id="rId420" Type="http://schemas.openxmlformats.org/officeDocument/2006/relationships/oleObject" Target="embeddings/oleObject226.bin"/><Relationship Id="rId255" Type="http://schemas.openxmlformats.org/officeDocument/2006/relationships/image" Target="media/image111.wmf"/><Relationship Id="rId297" Type="http://schemas.openxmlformats.org/officeDocument/2006/relationships/image" Target="media/image134.wmf"/><Relationship Id="rId462" Type="http://schemas.openxmlformats.org/officeDocument/2006/relationships/oleObject" Target="embeddings/oleObject255.bin"/><Relationship Id="rId518" Type="http://schemas.openxmlformats.org/officeDocument/2006/relationships/image" Target="media/image210.wmf"/><Relationship Id="rId115" Type="http://schemas.openxmlformats.org/officeDocument/2006/relationships/image" Target="media/image55.wmf"/><Relationship Id="rId157" Type="http://schemas.openxmlformats.org/officeDocument/2006/relationships/image" Target="media/image71.wmf"/><Relationship Id="rId322" Type="http://schemas.openxmlformats.org/officeDocument/2006/relationships/oleObject" Target="embeddings/oleObject171.bin"/><Relationship Id="rId364" Type="http://schemas.openxmlformats.org/officeDocument/2006/relationships/image" Target="media/image162.wmf"/><Relationship Id="rId61" Type="http://schemas.openxmlformats.org/officeDocument/2006/relationships/oleObject" Target="embeddings/oleObject22.bin"/><Relationship Id="rId199" Type="http://schemas.openxmlformats.org/officeDocument/2006/relationships/image" Target="media/image86.wmf"/><Relationship Id="rId19" Type="http://schemas.openxmlformats.org/officeDocument/2006/relationships/image" Target="media/image7.wmf"/><Relationship Id="rId224" Type="http://schemas.openxmlformats.org/officeDocument/2006/relationships/image" Target="media/image99.wmf"/><Relationship Id="rId266" Type="http://schemas.openxmlformats.org/officeDocument/2006/relationships/oleObject" Target="embeddings/oleObject143.bin"/><Relationship Id="rId431" Type="http://schemas.openxmlformats.org/officeDocument/2006/relationships/image" Target="media/image191.wmf"/><Relationship Id="rId473" Type="http://schemas.openxmlformats.org/officeDocument/2006/relationships/oleObject" Target="embeddings/oleObject266.bin"/><Relationship Id="rId529" Type="http://schemas.openxmlformats.org/officeDocument/2006/relationships/footer" Target="footer1.xml"/><Relationship Id="rId30" Type="http://schemas.openxmlformats.org/officeDocument/2006/relationships/oleObject" Target="embeddings/oleObject9.bin"/><Relationship Id="rId126" Type="http://schemas.openxmlformats.org/officeDocument/2006/relationships/oleObject" Target="embeddings/oleObject60.bin"/><Relationship Id="rId168" Type="http://schemas.openxmlformats.org/officeDocument/2006/relationships/image" Target="media/image76.wmf"/><Relationship Id="rId333" Type="http://schemas.openxmlformats.org/officeDocument/2006/relationships/oleObject" Target="embeddings/oleObject178.bin"/><Relationship Id="rId72" Type="http://schemas.openxmlformats.org/officeDocument/2006/relationships/oleObject" Target="embeddings/oleObject29.bin"/><Relationship Id="rId375" Type="http://schemas.openxmlformats.org/officeDocument/2006/relationships/oleObject" Target="embeddings/oleObject201.bin"/><Relationship Id="rId3" Type="http://schemas.openxmlformats.org/officeDocument/2006/relationships/styles" Target="styles.xml"/><Relationship Id="rId235" Type="http://schemas.openxmlformats.org/officeDocument/2006/relationships/oleObject" Target="embeddings/oleObject124.bin"/><Relationship Id="rId277" Type="http://schemas.openxmlformats.org/officeDocument/2006/relationships/oleObject" Target="embeddings/oleObject149.bin"/><Relationship Id="rId400" Type="http://schemas.openxmlformats.org/officeDocument/2006/relationships/image" Target="media/image177.jpeg"/><Relationship Id="rId442" Type="http://schemas.openxmlformats.org/officeDocument/2006/relationships/oleObject" Target="embeddings/oleObject240.bin"/><Relationship Id="rId484" Type="http://schemas.openxmlformats.org/officeDocument/2006/relationships/oleObject" Target="embeddings/oleObject277.bin"/><Relationship Id="rId137" Type="http://schemas.openxmlformats.org/officeDocument/2006/relationships/oleObject" Target="embeddings/oleObject67.bin"/><Relationship Id="rId302" Type="http://schemas.openxmlformats.org/officeDocument/2006/relationships/image" Target="media/image136.wmf"/><Relationship Id="rId344" Type="http://schemas.openxmlformats.org/officeDocument/2006/relationships/oleObject" Target="embeddings/oleObject184.bin"/><Relationship Id="rId41" Type="http://schemas.openxmlformats.org/officeDocument/2006/relationships/image" Target="media/image22.wmf"/><Relationship Id="rId83" Type="http://schemas.openxmlformats.org/officeDocument/2006/relationships/oleObject" Target="embeddings/oleObject36.bin"/><Relationship Id="rId179" Type="http://schemas.openxmlformats.org/officeDocument/2006/relationships/image" Target="media/image79.wmf"/><Relationship Id="rId386" Type="http://schemas.openxmlformats.org/officeDocument/2006/relationships/oleObject" Target="embeddings/oleObject209.bin"/><Relationship Id="rId190" Type="http://schemas.openxmlformats.org/officeDocument/2006/relationships/oleObject" Target="embeddings/oleObject100.bin"/><Relationship Id="rId204" Type="http://schemas.openxmlformats.org/officeDocument/2006/relationships/oleObject" Target="embeddings/oleObject109.bin"/><Relationship Id="rId246" Type="http://schemas.openxmlformats.org/officeDocument/2006/relationships/oleObject" Target="embeddings/oleObject131.bin"/><Relationship Id="rId288" Type="http://schemas.openxmlformats.org/officeDocument/2006/relationships/image" Target="media/image127.png"/><Relationship Id="rId411" Type="http://schemas.openxmlformats.org/officeDocument/2006/relationships/image" Target="media/image183.wmf"/><Relationship Id="rId453" Type="http://schemas.openxmlformats.org/officeDocument/2006/relationships/oleObject" Target="embeddings/oleObject247.bin"/><Relationship Id="rId509" Type="http://schemas.openxmlformats.org/officeDocument/2006/relationships/oleObject" Target="embeddings/oleObject299.bin"/><Relationship Id="rId106" Type="http://schemas.openxmlformats.org/officeDocument/2006/relationships/image" Target="media/image50.jpeg"/><Relationship Id="rId313" Type="http://schemas.openxmlformats.org/officeDocument/2006/relationships/oleObject" Target="embeddings/oleObject167.bin"/><Relationship Id="rId495" Type="http://schemas.openxmlformats.org/officeDocument/2006/relationships/image" Target="media/image201.wmf"/><Relationship Id="rId10" Type="http://schemas.openxmlformats.org/officeDocument/2006/relationships/image" Target="media/image2.wmf"/><Relationship Id="rId52" Type="http://schemas.openxmlformats.org/officeDocument/2006/relationships/image" Target="media/image28.wmf"/><Relationship Id="rId94" Type="http://schemas.openxmlformats.org/officeDocument/2006/relationships/oleObject" Target="embeddings/oleObject43.bin"/><Relationship Id="rId148" Type="http://schemas.openxmlformats.org/officeDocument/2006/relationships/image" Target="media/image67.wmf"/><Relationship Id="rId355" Type="http://schemas.openxmlformats.org/officeDocument/2006/relationships/image" Target="media/image159.wmf"/><Relationship Id="rId397" Type="http://schemas.openxmlformats.org/officeDocument/2006/relationships/oleObject" Target="embeddings/oleObject216.bin"/><Relationship Id="rId520" Type="http://schemas.openxmlformats.org/officeDocument/2006/relationships/image" Target="media/image211.png"/><Relationship Id="rId215" Type="http://schemas.openxmlformats.org/officeDocument/2006/relationships/oleObject" Target="embeddings/oleObject114.bin"/><Relationship Id="rId257" Type="http://schemas.openxmlformats.org/officeDocument/2006/relationships/image" Target="media/image112.wmf"/><Relationship Id="rId422" Type="http://schemas.openxmlformats.org/officeDocument/2006/relationships/oleObject" Target="embeddings/oleObject228.bin"/><Relationship Id="rId464" Type="http://schemas.openxmlformats.org/officeDocument/2006/relationships/oleObject" Target="embeddings/oleObject257.bin"/><Relationship Id="rId299" Type="http://schemas.openxmlformats.org/officeDocument/2006/relationships/oleObject" Target="embeddings/oleObject158.bin"/><Relationship Id="rId63" Type="http://schemas.openxmlformats.org/officeDocument/2006/relationships/oleObject" Target="embeddings/oleObject23.bin"/><Relationship Id="rId159" Type="http://schemas.openxmlformats.org/officeDocument/2006/relationships/image" Target="media/image72.wmf"/><Relationship Id="rId366" Type="http://schemas.openxmlformats.org/officeDocument/2006/relationships/image" Target="media/image163.wmf"/><Relationship Id="rId226" Type="http://schemas.openxmlformats.org/officeDocument/2006/relationships/image" Target="media/image100.wmf"/><Relationship Id="rId433" Type="http://schemas.openxmlformats.org/officeDocument/2006/relationships/image" Target="media/image192.wmf"/><Relationship Id="rId74" Type="http://schemas.openxmlformats.org/officeDocument/2006/relationships/oleObject" Target="embeddings/oleObject30.bin"/><Relationship Id="rId377" Type="http://schemas.openxmlformats.org/officeDocument/2006/relationships/image" Target="media/image168.wmf"/><Relationship Id="rId500" Type="http://schemas.openxmlformats.org/officeDocument/2006/relationships/oleObject" Target="embeddings/oleObject29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2802</Words>
  <Characters>15973</Characters>
  <Application>Microsoft Office Word</Application>
  <DocSecurity>0</DocSecurity>
  <Lines>133</Lines>
  <Paragraphs>37</Paragraphs>
  <ScaleCrop>false</ScaleCrop>
  <Company/>
  <LinksUpToDate>false</LinksUpToDate>
  <CharactersWithSpaces>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2024-06-20T10:13:00Z</dcterms:created>
  <dcterms:modified xsi:type="dcterms:W3CDTF">2024-06-20T10:14:00Z</dcterms:modified>
</cp:coreProperties>
</file>