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CD79B" w14:textId="313448AF" w:rsidR="00EF035E" w:rsidRPr="00043B54" w:rsidRDefault="00D9362B" w:rsidP="00B10AF2">
      <w:pPr>
        <w:jc w:val="center"/>
        <w:rPr>
          <w:rFonts w:ascii="宋体" w:hAnsi="宋体" w:cs="宋体"/>
          <w:b/>
          <w:sz w:val="30"/>
        </w:rPr>
      </w:pPr>
      <w:r w:rsidRPr="00043B54">
        <w:rPr>
          <w:noProof/>
        </w:rPr>
        <w:drawing>
          <wp:inline distT="0" distB="0" distL="0" distR="0" wp14:anchorId="38D8675C" wp14:editId="6101FC8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年湖南高考</w:t>
      </w:r>
      <w:r w:rsidRPr="00043B54">
        <w:rPr>
          <w:rFonts w:ascii="宋体" w:hAnsi="宋体" w:cs="宋体"/>
          <w:b/>
          <w:sz w:val="30"/>
        </w:rPr>
        <w:t>化学试题</w:t>
      </w:r>
    </w:p>
    <w:p w14:paraId="63B2B25A" w14:textId="77777777" w:rsidR="00EF035E" w:rsidRPr="00043B54" w:rsidRDefault="00EF035E" w:rsidP="00B10AF2">
      <w:pPr>
        <w:jc w:val="center"/>
        <w:rPr>
          <w:rFonts w:ascii="黑体" w:eastAsia="黑体" w:hAnsi="黑体" w:cs="黑体"/>
          <w:b/>
          <w:sz w:val="30"/>
        </w:rPr>
      </w:pPr>
    </w:p>
    <w:p w14:paraId="59711C55" w14:textId="77777777" w:rsidR="00EF035E" w:rsidRPr="00043B54" w:rsidRDefault="00D9362B" w:rsidP="00B10AF2">
      <w:pPr>
        <w:jc w:val="left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6358C976" w14:textId="77777777" w:rsidR="004621D7" w:rsidRDefault="00D9362B" w:rsidP="00B10AF2">
      <w:pPr>
        <w:jc w:val="left"/>
      </w:pPr>
      <w:r>
        <w:t>1</w:t>
      </w:r>
      <w:r>
        <w:t>．近年来，我国新能源产业得到了蓬勃发展，下列说法错误的是</w:t>
      </w:r>
    </w:p>
    <w:p w14:paraId="603592E0" w14:textId="77777777" w:rsidR="004621D7" w:rsidRDefault="00D9362B" w:rsidP="00B10AF2">
      <w:pPr>
        <w:ind w:left="300"/>
        <w:jc w:val="left"/>
      </w:pPr>
      <w:r>
        <w:t>A</w:t>
      </w:r>
      <w:r>
        <w:t>．理想的新能源应具有资源丰富、可再生、对环境无污染等特点</w:t>
      </w:r>
    </w:p>
    <w:p w14:paraId="02508182" w14:textId="77777777" w:rsidR="004621D7" w:rsidRDefault="00D9362B" w:rsidP="00B10AF2">
      <w:pPr>
        <w:ind w:left="300"/>
        <w:jc w:val="left"/>
      </w:pPr>
      <w:r>
        <w:t>B</w:t>
      </w:r>
      <w:r>
        <w:t>．氢氧燃料电池具有能量转化率高、清洁等优点</w:t>
      </w:r>
    </w:p>
    <w:p w14:paraId="6584FB71" w14:textId="77777777" w:rsidR="004621D7" w:rsidRDefault="00D9362B" w:rsidP="00B10AF2">
      <w:pPr>
        <w:ind w:left="300"/>
        <w:jc w:val="left"/>
      </w:pPr>
      <w:r>
        <w:t>C</w:t>
      </w:r>
      <w:r>
        <w:t>．锂离子电池放电时锂离子从负极脱嵌，充电时锂离子从正极脱嵌</w:t>
      </w:r>
    </w:p>
    <w:p w14:paraId="39AF0621" w14:textId="77777777" w:rsidR="004621D7" w:rsidRDefault="00D9362B" w:rsidP="00B10AF2">
      <w:pPr>
        <w:ind w:left="300"/>
        <w:jc w:val="left"/>
      </w:pPr>
      <w:r>
        <w:t>D</w:t>
      </w:r>
      <w:r>
        <w:t>．太阳能电池是一种将化学能转化为电能的装置</w:t>
      </w:r>
    </w:p>
    <w:p w14:paraId="0A8AF5EF" w14:textId="77777777" w:rsidR="004621D7" w:rsidRDefault="00D9362B" w:rsidP="00B10AF2">
      <w:pPr>
        <w:jc w:val="left"/>
      </w:pPr>
      <w:r>
        <w:t>2</w:t>
      </w:r>
      <w:r>
        <w:t>．下列化学用语表述错误的是</w:t>
      </w:r>
    </w:p>
    <w:p w14:paraId="1009926A" w14:textId="77777777" w:rsidR="004621D7" w:rsidRDefault="00D9362B" w:rsidP="00B10AF2">
      <w:pPr>
        <w:ind w:left="300"/>
        <w:jc w:val="left"/>
      </w:pPr>
      <w:r>
        <w:t>A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的电子式：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440B0AA" wp14:editId="60C62E64">
            <wp:extent cx="1028700" cy="323850"/>
            <wp:effectExtent l="0" t="0" r="0" b="0"/>
            <wp:docPr id="100003" name="图片 100003" descr="@@@3f36f3e9-aad2-43bb-aa5b-ac22763316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B603" w14:textId="77777777" w:rsidR="004621D7" w:rsidRDefault="00D9362B" w:rsidP="00B10AF2">
      <w:pPr>
        <w:ind w:left="300"/>
        <w:jc w:val="left"/>
      </w:pPr>
      <w:r>
        <w:t>B</w:t>
      </w:r>
      <w:r>
        <w:t>．异丙基的结构简式：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DEE9ADB" wp14:editId="35B785F2">
            <wp:extent cx="981075" cy="542925"/>
            <wp:effectExtent l="0" t="0" r="0" b="0"/>
            <wp:docPr id="100005" name="图片 100005" descr="@@@02ff794b-c08b-4665-9103-ecf805ba8f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7232" w14:textId="77777777" w:rsidR="004621D7" w:rsidRDefault="00D9362B" w:rsidP="00B10AF2">
      <w:pPr>
        <w:ind w:left="300"/>
        <w:jc w:val="left"/>
      </w:pPr>
      <w:r>
        <w:t>C</w:t>
      </w:r>
      <w:r>
        <w:t>．</w:t>
      </w:r>
      <w:r>
        <w:t>NaCl</w:t>
      </w:r>
      <w:r>
        <w:t>溶液中的水合离子：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C9A6C34" wp14:editId="2B35F82F">
            <wp:extent cx="1476375" cy="657225"/>
            <wp:effectExtent l="0" t="0" r="0" b="0"/>
            <wp:docPr id="100007" name="图片 100007" descr="@@@b17e2048-23f2-401e-af6c-dd9f4f7096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D196" w14:textId="77777777" w:rsidR="004621D7" w:rsidRDefault="00D9362B" w:rsidP="00B10AF2">
      <w:pPr>
        <w:ind w:left="300"/>
        <w:jc w:val="left"/>
      </w:pPr>
      <w:r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分子中</w:t>
      </w:r>
      <m:oMath>
        <m:r>
          <m:rPr>
            <m:nor/>
          </m:rPr>
          <w:rPr>
            <w:rFonts w:ascii="Cambria Math" w:hAnsi="Cambria Math" w:cs="Cambria Math"/>
          </w:rPr>
          <m:t>σ</m:t>
        </m:r>
      </m:oMath>
      <w:r>
        <w:t>键的形成：</w:t>
      </w:r>
      <w:r>
        <w:rPr>
          <w:noProof/>
        </w:rPr>
        <w:drawing>
          <wp:inline distT="0" distB="0" distL="0" distR="0" wp14:anchorId="507EEF20" wp14:editId="30A8867A">
            <wp:extent cx="4685128" cy="571580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512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5723" w14:textId="77777777" w:rsidR="004621D7" w:rsidRDefault="00D9362B" w:rsidP="00B10AF2">
      <w:pPr>
        <w:jc w:val="left"/>
      </w:pPr>
      <w:r>
        <w:t>3</w:t>
      </w:r>
      <w:r>
        <w:t>．下列实验事故的处理方法不合理的是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2"/>
        <w:gridCol w:w="2970"/>
        <w:gridCol w:w="3180"/>
      </w:tblGrid>
      <w:tr w:rsidR="004621D7" w14:paraId="5EC6A8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4EA5EA" w14:textId="77777777" w:rsidR="004621D7" w:rsidRDefault="004621D7" w:rsidP="00B10AF2">
            <w:pPr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3FF7CC" w14:textId="77777777" w:rsidR="004621D7" w:rsidRDefault="00D9362B" w:rsidP="00B10AF2">
            <w:pPr>
              <w:jc w:val="left"/>
            </w:pPr>
            <w:r>
              <w:t>实验事故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121543" w14:textId="77777777" w:rsidR="004621D7" w:rsidRDefault="00D9362B" w:rsidP="00B10AF2">
            <w:pPr>
              <w:jc w:val="left"/>
            </w:pPr>
            <w:r>
              <w:t>处理方法</w:t>
            </w:r>
          </w:p>
        </w:tc>
      </w:tr>
      <w:tr w:rsidR="004621D7" w14:paraId="1EA8CA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39EA79" w14:textId="77777777" w:rsidR="004621D7" w:rsidRDefault="00D9362B" w:rsidP="00B10AF2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E4E67E" w14:textId="77777777" w:rsidR="004621D7" w:rsidRDefault="00D9362B" w:rsidP="00B10AF2">
            <w:pPr>
              <w:jc w:val="left"/>
            </w:pPr>
            <w:r>
              <w:t>被水蒸气轻微烫伤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6B5500" w14:textId="77777777" w:rsidR="004621D7" w:rsidRDefault="00D9362B" w:rsidP="00B10AF2">
            <w:pPr>
              <w:jc w:val="left"/>
            </w:pPr>
            <w:r>
              <w:t>先用冷水处理，再涂上烫伤药膏</w:t>
            </w:r>
          </w:p>
        </w:tc>
      </w:tr>
      <w:tr w:rsidR="004621D7" w14:paraId="41CCF8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5F0165" w14:textId="77777777" w:rsidR="004621D7" w:rsidRDefault="00D9362B" w:rsidP="00B10AF2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C55C60" w14:textId="77777777" w:rsidR="004621D7" w:rsidRDefault="00D9362B" w:rsidP="00B10AF2">
            <w:pPr>
              <w:jc w:val="left"/>
            </w:pPr>
            <w:r>
              <w:t>稀释浓硫酸时，酸溅到皮肤上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75C329" w14:textId="77777777" w:rsidR="004621D7" w:rsidRDefault="00D9362B" w:rsidP="00B10AF2">
            <w:pPr>
              <w:jc w:val="left"/>
            </w:pPr>
            <w:r>
              <w:t>用</w:t>
            </w:r>
            <m:oMath>
              <m:r>
                <w:rPr>
                  <w:rFonts w:ascii="Cambria Math" w:hAnsi="Cambria Math" w:cs="Cambria Math"/>
                </w:rPr>
                <m:t>3-5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%</m:t>
              </m:r>
            </m:oMath>
            <w:r>
              <w:t>的</w:t>
            </w:r>
            <w:r>
              <w:t>NaHCO</w:t>
            </w:r>
            <w:r>
              <w:rPr>
                <w:vertAlign w:val="subscript"/>
              </w:rPr>
              <w:t>3</w:t>
            </w:r>
            <w:r>
              <w:t>溶液冲洗</w:t>
            </w:r>
          </w:p>
        </w:tc>
      </w:tr>
      <w:tr w:rsidR="004621D7" w14:paraId="7EE5DC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662309" w14:textId="77777777" w:rsidR="004621D7" w:rsidRDefault="00D9362B" w:rsidP="00B10AF2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5AF69F" w14:textId="77777777" w:rsidR="004621D7" w:rsidRDefault="00D9362B" w:rsidP="00B10AF2">
            <w:pPr>
              <w:jc w:val="left"/>
            </w:pPr>
            <w:r>
              <w:t>苯酚不慎沾到手上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B41066" w14:textId="77777777" w:rsidR="004621D7" w:rsidRDefault="00D9362B" w:rsidP="00B10AF2">
            <w:pPr>
              <w:jc w:val="left"/>
            </w:pPr>
            <w:r>
              <w:t>先用乙醇冲洗，再用水冲洗</w:t>
            </w:r>
          </w:p>
        </w:tc>
      </w:tr>
      <w:tr w:rsidR="004621D7" w14:paraId="2912EE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42D3CA" w14:textId="77777777" w:rsidR="004621D7" w:rsidRDefault="00D9362B" w:rsidP="00B10AF2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C3D2A9" w14:textId="77777777" w:rsidR="004621D7" w:rsidRDefault="00D9362B" w:rsidP="00B10AF2">
            <w:pPr>
              <w:jc w:val="left"/>
            </w:pPr>
            <w:r>
              <w:t>不慎将酒精灯打翻着火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7574EA" w14:textId="77777777" w:rsidR="004621D7" w:rsidRDefault="00D9362B" w:rsidP="00B10AF2">
            <w:pPr>
              <w:jc w:val="left"/>
            </w:pPr>
            <w:r>
              <w:t>用湿抹布盖灭</w:t>
            </w:r>
          </w:p>
        </w:tc>
      </w:tr>
    </w:tbl>
    <w:p w14:paraId="5653A45F" w14:textId="77777777" w:rsidR="004621D7" w:rsidRDefault="00D9362B" w:rsidP="00B10AF2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61D5B97C" w14:textId="77777777" w:rsidR="004621D7" w:rsidRDefault="00D9362B" w:rsidP="00B10AF2">
      <w:pPr>
        <w:jc w:val="left"/>
      </w:pPr>
      <w:r>
        <w:t>4</w:t>
      </w:r>
      <w:r>
        <w:t>．下列有关化学概念或性质的判断错误的是</w:t>
      </w:r>
    </w:p>
    <w:p w14:paraId="5F39B63E" w14:textId="77777777" w:rsidR="004621D7" w:rsidRDefault="00D9362B" w:rsidP="00B10AF2">
      <w:pPr>
        <w:ind w:left="30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分子是正四面体结构，则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没有同分异构体</w:t>
      </w:r>
    </w:p>
    <w:p w14:paraId="44114D74" w14:textId="77777777" w:rsidR="004621D7" w:rsidRDefault="00D9362B" w:rsidP="00B10AF2">
      <w:pPr>
        <w:ind w:left="300"/>
        <w:jc w:val="left"/>
      </w:pPr>
      <w:r>
        <w:t>B</w:t>
      </w:r>
      <w:r>
        <w:t>．环己烷与苯分子中</w:t>
      </w:r>
      <m:oMath>
        <m:r>
          <m:rPr>
            <m:nor/>
          </m:rPr>
          <w:rPr>
            <w:rFonts w:ascii="Cambria Math" w:hAnsi="Cambria Math" w:cs="Cambria Math"/>
          </w:rPr>
          <m:t>C-H</m:t>
        </m:r>
      </m:oMath>
      <w:r>
        <w:t>键的键能相等</w:t>
      </w:r>
    </w:p>
    <w:p w14:paraId="66D52851" w14:textId="77777777" w:rsidR="004621D7" w:rsidRDefault="00D9362B" w:rsidP="00B10AF2">
      <w:pPr>
        <w:ind w:left="300"/>
        <w:jc w:val="left"/>
      </w:pPr>
      <w:r>
        <w:t>C</w:t>
      </w:r>
      <w:r>
        <w:t>．甲苯的质谱图中，质荷比为</w:t>
      </w:r>
      <w:r>
        <w:t>92</w:t>
      </w:r>
      <w:r>
        <w:t>的峰归属于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C3BC6B8" wp14:editId="2C4356DD">
            <wp:extent cx="1181100" cy="495300"/>
            <wp:effectExtent l="0" t="0" r="0" b="0"/>
            <wp:docPr id="100011" name="图片 100011" descr="@@@f0ffa295-a815-4c6e-a7f3-36321be60b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88B7" w14:textId="77777777" w:rsidR="004621D7" w:rsidRDefault="00D9362B" w:rsidP="00B10AF2">
      <w:pPr>
        <w:ind w:left="300"/>
        <w:jc w:val="left"/>
      </w:pPr>
      <w:r>
        <w:t>D</w:t>
      </w:r>
      <w:r>
        <w:t>．由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+</m:t>
            </m:r>
          </m:sup>
        </m:sSup>
      </m:oMath>
      <w:r>
        <w:t>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PF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  <m:sup>
            <m:r>
              <w:rPr>
                <w:rFonts w:ascii="Cambria Math" w:hAnsi="Cambria Math" w:cs="Cambria Math"/>
              </w:rPr>
              <m:t>-</m:t>
            </m:r>
          </m:sup>
        </m:sSubSup>
      </m:oMath>
      <w:r>
        <w:t>组成的离子液体常温下呈液态，与其离子的体积较大有关</w:t>
      </w:r>
    </w:p>
    <w:p w14:paraId="1D218D6E" w14:textId="77777777" w:rsidR="004621D7" w:rsidRDefault="00D9362B" w:rsidP="00B10AF2">
      <w:pPr>
        <w:jc w:val="left"/>
      </w:pPr>
      <w:r>
        <w:t>5</w:t>
      </w:r>
      <w:r>
        <w:t>．组成核酸的基本单元是核苷酸，下图是核酸的某一结构片段，下列说法错误的是</w:t>
      </w:r>
    </w:p>
    <w:p w14:paraId="2B3B6A3D" w14:textId="77777777" w:rsidR="004621D7" w:rsidRDefault="00D9362B" w:rsidP="00B10AF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2E6823D8" wp14:editId="6C33DADA">
            <wp:extent cx="2009775" cy="1819275"/>
            <wp:effectExtent l="0" t="0" r="0" b="0"/>
            <wp:docPr id="100013" name="图片 100013" descr="@@@38c65d7e-e8e8-4ac4-93dd-02cc4725ce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5F42" w14:textId="77777777" w:rsidR="004621D7" w:rsidRDefault="00D9362B" w:rsidP="00B10AF2">
      <w:pPr>
        <w:ind w:left="300"/>
        <w:jc w:val="left"/>
      </w:pPr>
      <w:r>
        <w:t>A</w:t>
      </w:r>
      <w:r>
        <w:t>．脱氧核糖核酸</w:t>
      </w:r>
      <w:r>
        <w:t>(DNA)</w:t>
      </w:r>
      <w:r>
        <w:t>和核糖核酸</w:t>
      </w:r>
      <w:r>
        <w:t>(RNA)</w:t>
      </w:r>
      <w:r>
        <w:t>结构中的碱基相同，戊糖不同</w:t>
      </w:r>
    </w:p>
    <w:p w14:paraId="15BE2A31" w14:textId="77777777" w:rsidR="004621D7" w:rsidRDefault="00D9362B" w:rsidP="00B10AF2">
      <w:pPr>
        <w:ind w:left="300"/>
        <w:jc w:val="left"/>
      </w:pPr>
      <w:r>
        <w:t>B</w:t>
      </w:r>
      <w:r>
        <w:t>．碱基与戊糖缩合形成核苷，核苷与磷酸缩合形成核苷酸，核苷酸缩合聚合得到核酸</w:t>
      </w:r>
    </w:p>
    <w:p w14:paraId="3B654AA8" w14:textId="77777777" w:rsidR="004621D7" w:rsidRDefault="00D9362B" w:rsidP="00B10AF2">
      <w:pPr>
        <w:ind w:left="300"/>
        <w:jc w:val="left"/>
      </w:pPr>
      <w:r>
        <w:t>C</w:t>
      </w:r>
      <w:r>
        <w:t>．核苷酸在一定条件下，既可以与酸反应，又可以与碱反应</w:t>
      </w:r>
    </w:p>
    <w:p w14:paraId="37EDD2FE" w14:textId="77777777" w:rsidR="004621D7" w:rsidRDefault="00D9362B" w:rsidP="00B10AF2">
      <w:pPr>
        <w:ind w:left="300"/>
        <w:jc w:val="left"/>
      </w:pPr>
      <w:r>
        <w:t>D</w:t>
      </w:r>
      <w:r>
        <w:t>．核酸分子中碱基通过氢键实现互补配对</w:t>
      </w:r>
    </w:p>
    <w:p w14:paraId="39C42A73" w14:textId="77777777" w:rsidR="004621D7" w:rsidRDefault="00D9362B" w:rsidP="00B10AF2">
      <w:pPr>
        <w:jc w:val="left"/>
      </w:pPr>
      <w:r>
        <w:t>6</w:t>
      </w:r>
      <w:r>
        <w:t>．下列过程中，对应的反应方程式错误的是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2"/>
        <w:gridCol w:w="4732"/>
        <w:gridCol w:w="4741"/>
      </w:tblGrid>
      <w:tr w:rsidR="004621D7" w14:paraId="2D8DFE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9D3EE4" w14:textId="77777777" w:rsidR="004621D7" w:rsidRDefault="00D9362B" w:rsidP="00B10AF2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8284BF" w14:textId="77777777" w:rsidR="004621D7" w:rsidRDefault="00D9362B" w:rsidP="00B10AF2">
            <w:pPr>
              <w:jc w:val="left"/>
            </w:pPr>
            <w:r>
              <w:t>《天工开物》记载用炉甘石</w:t>
            </w:r>
            <w:r>
              <w:t>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ZnCO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>)</w:t>
            </w:r>
            <w:r>
              <w:t>火法炼锌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2B7E02" w14:textId="77777777" w:rsidR="004621D7" w:rsidRDefault="00D9362B" w:rsidP="00B10AF2">
            <w:pPr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ZnCO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</m:t>
                </m:r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bar>
                      <m:barPr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高温</m:t>
                            </m:r>
                          </m:e>
                        </m:bar>
                      </m:e>
                    </m:bar>
                  </m:e>
                  <m:e/>
                </m:eqArr>
                <m:r>
                  <w:rPr>
                    <w:rFonts w:ascii="Cambria Math" w:hAnsi="Cambria Math" w:cs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Zn</m:t>
                </m:r>
                <m:r>
                  <w:rPr>
                    <w:rFonts w:ascii="Cambria Math" w:hAnsi="Cambria Math" w:cs="Cambria Math"/>
                  </w:rPr>
                  <m:t>+3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</m:t>
                </m:r>
                <m:r>
                  <w:rPr>
                    <w:rFonts w:ascii="Cambria Math" w:hAnsi="Cambria Math" w:cs="Cambria Math"/>
                  </w:rPr>
                  <m:t>↑</m:t>
                </m:r>
              </m:oMath>
            </m:oMathPara>
          </w:p>
        </w:tc>
      </w:tr>
      <w:tr w:rsidR="004621D7" w14:paraId="2F4E0E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76A8CB" w14:textId="77777777" w:rsidR="004621D7" w:rsidRDefault="00D9362B" w:rsidP="00B10AF2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36450B" w14:textId="77777777" w:rsidR="004621D7" w:rsidRDefault="00D9362B" w:rsidP="00B10AF2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CaH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用作野外生氢剂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0393E9" w14:textId="77777777" w:rsidR="004621D7" w:rsidRDefault="00D9362B" w:rsidP="00B10AF2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CaH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OH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↑</m:t>
                </m:r>
              </m:oMath>
            </m:oMathPara>
          </w:p>
        </w:tc>
      </w:tr>
      <w:tr w:rsidR="004621D7" w14:paraId="59DAEA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80386A" w14:textId="77777777" w:rsidR="004621D7" w:rsidRDefault="00D9362B" w:rsidP="00B10AF2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011818" w14:textId="77777777" w:rsidR="004621D7" w:rsidRDefault="00D9362B" w:rsidP="00B10AF2">
            <w:pPr>
              <w:jc w:val="left"/>
            </w:pPr>
            <w:r>
              <w:t>饱和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Na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>溶液浸泡锅炉水垢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062589" w14:textId="77777777" w:rsidR="004621D7" w:rsidRDefault="00D9362B" w:rsidP="00B10AF2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CaSO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2-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aq</m:t>
                    </m:r>
                  </m:e>
                </m:d>
                <m:r>
                  <w:rPr>
                    <w:rFonts w:ascii="Cambria Math" w:hAnsi="Cambria Math" w:cs="Cambria Math"/>
                  </w:rPr>
                  <m:t>⇌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CaCO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2-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aq</m:t>
                    </m:r>
                  </m:e>
                </m:d>
              </m:oMath>
            </m:oMathPara>
          </w:p>
        </w:tc>
      </w:tr>
      <w:tr w:rsidR="004621D7" w14:paraId="7A0D2C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5AD38D" w14:textId="77777777" w:rsidR="004621D7" w:rsidRDefault="00D9362B" w:rsidP="00B10AF2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72AAAE" w14:textId="77777777" w:rsidR="004621D7" w:rsidRDefault="00D9362B" w:rsidP="00B10AF2">
            <w:pPr>
              <w:jc w:val="left"/>
            </w:pPr>
            <w:r>
              <w:t>绿矾</w:t>
            </w:r>
            <w:r>
              <w:t>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FeSO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hAnsi="Cambria Math" w:cs="Cambria Math"/>
                </w:rPr>
                <m:t>⋅</m:t>
              </m:r>
              <m:r>
                <w:rPr>
                  <w:rFonts w:ascii="Cambria Math" w:hAnsi="Cambria Math" w:cs="Cambria Math"/>
                </w:rPr>
                <m:t>7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O</m:t>
              </m:r>
            </m:oMath>
            <w:r>
              <w:t>)</w:t>
            </w:r>
            <w:r>
              <w:t>处理酸性工业废水中的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Cr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2-</m:t>
                  </m:r>
                </m:sup>
              </m:sSubSup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0AA29C" w14:textId="77777777" w:rsidR="004621D7" w:rsidRDefault="00D9362B" w:rsidP="00B10AF2">
            <w:pPr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Fe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2+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Cr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7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2-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+14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+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Fe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3+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Cr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3+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+7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</m:t>
                </m:r>
              </m:oMath>
            </m:oMathPara>
          </w:p>
        </w:tc>
      </w:tr>
    </w:tbl>
    <w:p w14:paraId="667EED3B" w14:textId="77777777" w:rsidR="004621D7" w:rsidRDefault="00D9362B" w:rsidP="00B10AF2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2E5FCD45" w14:textId="77777777" w:rsidR="004621D7" w:rsidRDefault="00D9362B" w:rsidP="00B10AF2">
      <w:pPr>
        <w:jc w:val="left"/>
      </w:pPr>
      <w:r>
        <w:t>7</w:t>
      </w:r>
      <w:r>
        <w:t>．某学生按图示方法进行实验，观察到以下实验现象：</w:t>
      </w:r>
    </w:p>
    <w:p w14:paraId="2C52ABEE" w14:textId="77777777" w:rsidR="004621D7" w:rsidRDefault="00D9362B" w:rsidP="00B10AF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C5FBEAE" wp14:editId="2022D8D4">
            <wp:extent cx="1838325" cy="1162050"/>
            <wp:effectExtent l="0" t="0" r="0" b="0"/>
            <wp:docPr id="100015" name="图片 100015" descr="@@@7b6b4f33-e6e6-4375-884c-5994ea0a8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9775" w14:textId="77777777" w:rsidR="004621D7" w:rsidRDefault="00D9362B" w:rsidP="00B10AF2">
      <w:pPr>
        <w:jc w:val="left"/>
      </w:pPr>
      <w:r>
        <w:t>①</w:t>
      </w:r>
      <w:r>
        <w:t>铜丝表面缓慢放出气泡，锥形瓶内气体呈红棕色；</w:t>
      </w:r>
    </w:p>
    <w:p w14:paraId="17B16715" w14:textId="77777777" w:rsidR="004621D7" w:rsidRDefault="00D9362B" w:rsidP="00B10AF2">
      <w:pPr>
        <w:jc w:val="left"/>
      </w:pPr>
      <w:r>
        <w:t>②</w:t>
      </w:r>
      <w:r>
        <w:t>铜丝表面气泡释放速度逐渐加快，气体颜色逐渐变深；</w:t>
      </w:r>
    </w:p>
    <w:p w14:paraId="0BCC429C" w14:textId="77777777" w:rsidR="004621D7" w:rsidRDefault="00D9362B" w:rsidP="00B10AF2">
      <w:pPr>
        <w:jc w:val="left"/>
      </w:pPr>
      <w:r>
        <w:t>③</w:t>
      </w:r>
      <w:r>
        <w:t>一段时间后气体颜色逐渐变浅，至几乎无色；</w:t>
      </w:r>
    </w:p>
    <w:p w14:paraId="36241411" w14:textId="77777777" w:rsidR="004621D7" w:rsidRDefault="00D9362B" w:rsidP="00B10AF2">
      <w:pPr>
        <w:jc w:val="left"/>
      </w:pPr>
      <w:r>
        <w:t>④</w:t>
      </w:r>
      <w:r>
        <w:t>锥形瓶中液面下降，长颈漏斗中液面上升，最终铜丝与液面脱离接触，反应停止。</w:t>
      </w:r>
    </w:p>
    <w:p w14:paraId="2122AF43" w14:textId="77777777" w:rsidR="004621D7" w:rsidRDefault="00D9362B" w:rsidP="00B10AF2">
      <w:pPr>
        <w:jc w:val="left"/>
      </w:pPr>
      <w:r>
        <w:t>下列说法正确的是</w:t>
      </w:r>
    </w:p>
    <w:p w14:paraId="4AAA6412" w14:textId="77777777" w:rsidR="004621D7" w:rsidRDefault="00D9362B" w:rsidP="00B10AF2">
      <w:pPr>
        <w:ind w:left="300"/>
        <w:jc w:val="left"/>
      </w:pPr>
      <w:r>
        <w:t>A</w:t>
      </w:r>
      <w:r>
        <w:t>．开始阶段铜丝表面气泡释放速度缓慢，原因是铜丝在稀</w:t>
      </w:r>
      <w:r>
        <w:t>HNO</w:t>
      </w:r>
      <w:r>
        <w:rPr>
          <w:vertAlign w:val="subscript"/>
        </w:rPr>
        <w:t>3</w:t>
      </w:r>
      <w:r>
        <w:t>中表面钝化</w:t>
      </w:r>
    </w:p>
    <w:p w14:paraId="05CDF25D" w14:textId="77777777" w:rsidR="004621D7" w:rsidRDefault="00D9362B" w:rsidP="00B10AF2">
      <w:pPr>
        <w:ind w:left="300"/>
        <w:jc w:val="left"/>
      </w:pPr>
      <w:r>
        <w:t>B</w:t>
      </w:r>
      <w:r>
        <w:t>．锥形瓶内出现了红棕色气体，表明铜和稀</w:t>
      </w:r>
      <w:r>
        <w:t>HNO</w:t>
      </w:r>
      <w:r>
        <w:rPr>
          <w:vertAlign w:val="subscript"/>
        </w:rPr>
        <w:t>3</w:t>
      </w:r>
      <w:r>
        <w:t>反应生成了</w:t>
      </w:r>
      <w:r>
        <w:t>NO</w:t>
      </w:r>
      <w:r>
        <w:rPr>
          <w:vertAlign w:val="subscript"/>
        </w:rPr>
        <w:t>2</w:t>
      </w:r>
    </w:p>
    <w:p w14:paraId="48D79BDF" w14:textId="77777777" w:rsidR="004621D7" w:rsidRDefault="00D9362B" w:rsidP="00B10AF2">
      <w:pPr>
        <w:ind w:left="300"/>
        <w:jc w:val="left"/>
      </w:pPr>
      <w:r>
        <w:t>C</w:t>
      </w:r>
      <w:r>
        <w:t>．红棕色逐渐变浅的主要原因是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3NO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O=2HNO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+NO</m:t>
        </m:r>
      </m:oMath>
    </w:p>
    <w:p w14:paraId="12839BCC" w14:textId="77777777" w:rsidR="004621D7" w:rsidRDefault="00D9362B" w:rsidP="00B10AF2">
      <w:pPr>
        <w:ind w:left="300"/>
        <w:jc w:val="left"/>
      </w:pPr>
      <w:r>
        <w:t>D</w:t>
      </w:r>
      <w:r>
        <w:t>．铜丝与液面脱离接触，反应停止，原因是硝酸消耗完全</w:t>
      </w:r>
    </w:p>
    <w:p w14:paraId="5DFC9628" w14:textId="77777777" w:rsidR="004621D7" w:rsidRDefault="00D9362B" w:rsidP="00B10AF2">
      <w:pPr>
        <w:jc w:val="left"/>
      </w:pPr>
      <w:r>
        <w:t>8</w:t>
      </w:r>
      <w:r>
        <w:t>．为达到下列实验目的，操作方法合理的是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2"/>
        <w:gridCol w:w="4597"/>
        <w:gridCol w:w="4127"/>
      </w:tblGrid>
      <w:tr w:rsidR="004621D7" w14:paraId="7443A1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196D73" w14:textId="77777777" w:rsidR="004621D7" w:rsidRDefault="004621D7" w:rsidP="00B10AF2">
            <w:pPr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88A459" w14:textId="77777777" w:rsidR="004621D7" w:rsidRDefault="00D9362B" w:rsidP="00B10AF2">
            <w:pPr>
              <w:jc w:val="left"/>
            </w:pPr>
            <w:r>
              <w:t>实验目的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15E6CA" w14:textId="77777777" w:rsidR="004621D7" w:rsidRDefault="00D9362B" w:rsidP="00B10AF2">
            <w:pPr>
              <w:jc w:val="left"/>
            </w:pPr>
            <w:r>
              <w:t>操作方法</w:t>
            </w:r>
          </w:p>
        </w:tc>
      </w:tr>
      <w:tr w:rsidR="004621D7" w14:paraId="7FA877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AA08C7" w14:textId="77777777" w:rsidR="004621D7" w:rsidRDefault="00D9362B" w:rsidP="00B10AF2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1F9807" w14:textId="77777777" w:rsidR="004621D7" w:rsidRDefault="00D9362B" w:rsidP="00B10AF2">
            <w:pPr>
              <w:jc w:val="left"/>
            </w:pPr>
            <w:r>
              <w:t>从含有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的</w:t>
            </w:r>
            <w:r>
              <w:t>NaCl</w:t>
            </w:r>
            <w:r>
              <w:t>固体中提取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18274C" w14:textId="77777777" w:rsidR="004621D7" w:rsidRDefault="00D9362B" w:rsidP="00B10AF2">
            <w:pPr>
              <w:jc w:val="left"/>
            </w:pPr>
            <w:r>
              <w:t>用</w:t>
            </w:r>
            <w:r>
              <w:t>CCl</w:t>
            </w:r>
            <w:r>
              <w:rPr>
                <w:vertAlign w:val="subscript"/>
              </w:rPr>
              <w:t>4</w:t>
            </w:r>
            <w:r>
              <w:t>溶解、萃取、分液</w:t>
            </w:r>
          </w:p>
        </w:tc>
      </w:tr>
      <w:tr w:rsidR="004621D7" w14:paraId="71BAC1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0BFAE1" w14:textId="77777777" w:rsidR="004621D7" w:rsidRDefault="00D9362B" w:rsidP="00B10AF2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A48B97" w14:textId="77777777" w:rsidR="004621D7" w:rsidRDefault="00D9362B" w:rsidP="00B10AF2">
            <w:pPr>
              <w:jc w:val="left"/>
            </w:pPr>
            <w:r>
              <w:t>提纯实验室制备的乙酸乙酯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8BF173" w14:textId="77777777" w:rsidR="004621D7" w:rsidRDefault="00D9362B" w:rsidP="00B10AF2">
            <w:pPr>
              <w:jc w:val="left"/>
            </w:pPr>
            <w:r>
              <w:t>依次用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NaOH</m:t>
              </m:r>
            </m:oMath>
            <w:r>
              <w:t>溶液洗涤、水洗、分液、干燥</w:t>
            </w:r>
          </w:p>
        </w:tc>
      </w:tr>
      <w:tr w:rsidR="004621D7" w14:paraId="23A280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A083A9" w14:textId="77777777" w:rsidR="004621D7" w:rsidRDefault="00D9362B" w:rsidP="00B10AF2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E7B5D9" w14:textId="77777777" w:rsidR="004621D7" w:rsidRDefault="00D9362B" w:rsidP="00B10AF2">
            <w:pPr>
              <w:jc w:val="left"/>
            </w:pPr>
            <w:r>
              <w:t>用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NaOH</m:t>
              </m:r>
            </m:oMath>
            <w:r>
              <w:t>标准溶液滴定未知浓度的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3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COOH</m:t>
              </m:r>
            </m:oMath>
            <w: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381C4D" w14:textId="77777777" w:rsidR="004621D7" w:rsidRDefault="00D9362B" w:rsidP="00B10AF2">
            <w:pPr>
              <w:jc w:val="left"/>
            </w:pPr>
            <w:r>
              <w:t>用甲基橙作指示剂进行滴定</w:t>
            </w:r>
          </w:p>
        </w:tc>
      </w:tr>
      <w:tr w:rsidR="004621D7" w14:paraId="6181D4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3AC9D8" w14:textId="77777777" w:rsidR="004621D7" w:rsidRDefault="00D9362B" w:rsidP="00B10AF2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5E20D5" w14:textId="77777777" w:rsidR="004621D7" w:rsidRDefault="00D9362B" w:rsidP="00B10AF2">
            <w:pPr>
              <w:jc w:val="left"/>
            </w:pPr>
            <w:r>
              <w:t>从明矾过饱和溶液中快速析出晶体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1E8284" w14:textId="77777777" w:rsidR="004621D7" w:rsidRDefault="00D9362B" w:rsidP="00B10AF2">
            <w:pPr>
              <w:jc w:val="left"/>
            </w:pPr>
            <w:r>
              <w:t>用玻璃棒摩擦烧杯内壁</w:t>
            </w:r>
          </w:p>
        </w:tc>
      </w:tr>
    </w:tbl>
    <w:p w14:paraId="4CC01917" w14:textId="77777777" w:rsidR="004621D7" w:rsidRDefault="00D9362B" w:rsidP="00B10AF2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lastRenderedPageBreak/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008F74FB" w14:textId="77777777" w:rsidR="004621D7" w:rsidRDefault="00D9362B" w:rsidP="00B10AF2">
      <w:pPr>
        <w:jc w:val="left"/>
      </w:pPr>
      <w:r>
        <w:t>9</w:t>
      </w:r>
      <w:r>
        <w:t>．通过理论计算方法优化了</w:t>
      </w:r>
      <w:r>
        <w:t>P</w:t>
      </w:r>
      <w:r>
        <w:t>和</w:t>
      </w:r>
      <w:r>
        <w:t>Q</w:t>
      </w:r>
      <w:r>
        <w:t>的分子结构，</w:t>
      </w:r>
      <w:r>
        <w:t>P</w:t>
      </w:r>
      <w:r>
        <w:t>和</w:t>
      </w:r>
      <w:r>
        <w:t>Q</w:t>
      </w:r>
      <w:r>
        <w:t>呈平面六元并环结构，原子的连接方式如图所示，下列说法错误的是</w:t>
      </w:r>
    </w:p>
    <w:p w14:paraId="1A876AB2" w14:textId="77777777" w:rsidR="004621D7" w:rsidRDefault="00D9362B" w:rsidP="00B10AF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3E4F8A8" wp14:editId="3224355A">
            <wp:extent cx="4343400" cy="2209800"/>
            <wp:effectExtent l="0" t="0" r="0" b="0"/>
            <wp:docPr id="100017" name="图片 100017" descr="@@@2aa23c03-a2cd-4508-b205-3ceaeb8fb4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FA44" w14:textId="77777777" w:rsidR="004621D7" w:rsidRDefault="00D9362B" w:rsidP="00B10AF2">
      <w:pPr>
        <w:tabs>
          <w:tab w:val="left" w:pos="4156"/>
        </w:tabs>
        <w:ind w:left="300"/>
        <w:jc w:val="left"/>
      </w:pPr>
      <w:r>
        <w:t>A</w:t>
      </w:r>
      <w:r>
        <w:t>．</w:t>
      </w:r>
      <w:r>
        <w:t>P</w:t>
      </w:r>
      <w:r>
        <w:t>为非极性分子，</w:t>
      </w:r>
      <w:r>
        <w:t>Q</w:t>
      </w:r>
      <w:r>
        <w:t>为极性分子</w:t>
      </w:r>
      <w:r>
        <w:tab/>
        <w:t>B</w:t>
      </w:r>
      <w:r>
        <w:t>．第一电离能：</w:t>
      </w:r>
      <m:oMath>
        <m:r>
          <m:rPr>
            <m:nor/>
          </m:rPr>
          <w:rPr>
            <w:rFonts w:ascii="Cambria Math" w:hAnsi="Cambria Math" w:cs="Cambria Math"/>
          </w:rPr>
          <m:t>B&lt;C&lt;N</m:t>
        </m:r>
      </m:oMath>
    </w:p>
    <w:p w14:paraId="37D1F29C" w14:textId="77777777" w:rsidR="004621D7" w:rsidRDefault="00D9362B" w:rsidP="00B10AF2">
      <w:pPr>
        <w:tabs>
          <w:tab w:val="left" w:pos="4156"/>
        </w:tabs>
        <w:ind w:left="300"/>
        <w:jc w:val="left"/>
      </w:pPr>
      <w:r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1mol P</m:t>
        </m:r>
      </m:oMath>
      <w:r>
        <w:t>和</w:t>
      </w:r>
      <m:oMath>
        <m:r>
          <m:rPr>
            <m:nor/>
          </m:rPr>
          <w:rPr>
            <w:rFonts w:ascii="Cambria Math" w:hAnsi="Cambria Math" w:cs="Cambria Math"/>
          </w:rPr>
          <m:t>1mol Q</m:t>
        </m:r>
      </m:oMath>
      <w:r>
        <w:t>所含电子数目相等</w:t>
      </w:r>
      <w:r>
        <w:tab/>
        <w:t>D</w:t>
      </w:r>
      <w:r>
        <w:t>．</w:t>
      </w:r>
      <w:r>
        <w:t>P</w:t>
      </w:r>
      <w:r>
        <w:t>和</w:t>
      </w:r>
      <w:r>
        <w:t>Q</w:t>
      </w:r>
      <w:r>
        <w:t>分子中</w:t>
      </w:r>
      <w:r>
        <w:t>C</w:t>
      </w:r>
      <w:r>
        <w:t>、</w:t>
      </w:r>
      <w:r>
        <w:t>B</w:t>
      </w:r>
      <w:r>
        <w:t>和</w:t>
      </w:r>
      <w:r>
        <w:t>N</w:t>
      </w:r>
      <w:r>
        <w:t>均为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杂化</w:t>
      </w:r>
    </w:p>
    <w:p w14:paraId="0C551C0C" w14:textId="77777777" w:rsidR="004621D7" w:rsidRDefault="00D9362B" w:rsidP="00B10AF2">
      <w:pPr>
        <w:jc w:val="left"/>
      </w:pPr>
      <w:r>
        <w:t>10</w:t>
      </w:r>
      <w:r>
        <w:t>．在</w:t>
      </w:r>
      <m:oMath>
        <m:r>
          <m:rPr>
            <m:nor/>
          </m:rPr>
          <w:rPr>
            <w:rFonts w:ascii="Cambria Math" w:hAnsi="Cambria Math" w:cs="Cambria Math"/>
          </w:rPr>
          <m:t>KOH</m:t>
        </m:r>
      </m:oMath>
      <w:r>
        <w:t>水溶液中，电化学方法合成高能物质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16</m:t>
            </m:r>
          </m:sub>
        </m:sSub>
      </m:oMath>
      <w:r>
        <w:t>时，伴随少量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生成，电解原理如图所示，下列说法正确的是</w:t>
      </w:r>
    </w:p>
    <w:p w14:paraId="3821B5E0" w14:textId="77777777" w:rsidR="004621D7" w:rsidRDefault="00D9362B" w:rsidP="00B10AF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21F7BF6" wp14:editId="7CE36408">
            <wp:extent cx="1866900" cy="1600200"/>
            <wp:effectExtent l="0" t="0" r="0" b="0"/>
            <wp:docPr id="100019" name="图片 100019" descr="@@@966bbd93-06b0-4623-8949-cf71d800c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3117" w14:textId="77777777" w:rsidR="004621D7" w:rsidRDefault="00D9362B" w:rsidP="00B10AF2">
      <w:pPr>
        <w:ind w:left="380"/>
        <w:jc w:val="left"/>
      </w:pPr>
      <w:r>
        <w:t>A</w:t>
      </w:r>
      <w:r>
        <w:t>．电解时，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</m:oMath>
      <w:r>
        <w:t>向</w:t>
      </w:r>
      <w:r>
        <w:t>Ni</w:t>
      </w:r>
      <w:r>
        <w:t>电极移动</w:t>
      </w:r>
    </w:p>
    <w:p w14:paraId="5FA6E33F" w14:textId="77777777" w:rsidR="004621D7" w:rsidRDefault="00D9362B" w:rsidP="00B10AF2">
      <w:pPr>
        <w:ind w:left="380"/>
        <w:jc w:val="left"/>
      </w:pPr>
      <w:r>
        <w:t>B</w:t>
      </w:r>
      <w:r>
        <w:t>．生成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16</m:t>
            </m:r>
          </m:sub>
          <m:sup>
            <m:r>
              <w:rPr>
                <w:rFonts w:ascii="Cambria Math" w:hAnsi="Cambria Math" w:cs="Cambria Math"/>
              </w:rPr>
              <m:t>4-</m:t>
            </m:r>
          </m:sup>
        </m:sSubSup>
      </m:oMath>
      <w:r>
        <w:t>的电极反应：</w:t>
      </w:r>
      <m:oMath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+8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16</m:t>
            </m:r>
          </m:sub>
          <m:sup>
            <m:r>
              <w:rPr>
                <w:rFonts w:ascii="Cambria Math" w:hAnsi="Cambria Math" w:cs="Cambria Math"/>
              </w:rPr>
              <m:t>4-</m:t>
            </m:r>
          </m:sup>
        </m:sSubSup>
        <m:r>
          <w:rPr>
            <w:rFonts w:ascii="Cambria Math" w:hAnsi="Cambria Math" w:cs="Cambria Math"/>
          </w:rPr>
          <m:t>+8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</w:p>
    <w:p w14:paraId="2068C1F4" w14:textId="77777777" w:rsidR="004621D7" w:rsidRDefault="00D9362B" w:rsidP="00B10AF2">
      <w:pPr>
        <w:ind w:left="380"/>
        <w:jc w:val="left"/>
      </w:pPr>
      <w:r>
        <w:t>C</w:t>
      </w:r>
      <w:r>
        <w:t>．电解一段时间后，溶液</w:t>
      </w:r>
      <w:r>
        <w:t>pH</w:t>
      </w:r>
      <w:r>
        <w:t>升高</w:t>
      </w:r>
    </w:p>
    <w:p w14:paraId="6DE57C3D" w14:textId="77777777" w:rsidR="004621D7" w:rsidRDefault="00D9362B" w:rsidP="00B10AF2">
      <w:pPr>
        <w:ind w:left="380"/>
        <w:jc w:val="left"/>
      </w:pPr>
      <w:r>
        <w:t>D</w:t>
      </w:r>
      <w:r>
        <w:t>．每生成</w:t>
      </w:r>
      <m:oMath>
        <m:r>
          <w:rPr>
            <w:rFonts w:ascii="Cambria Math" w:hAnsi="Cambria Math" w:cs="Cambria Math"/>
          </w:rPr>
          <m:t>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mol 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的同时，生成</w:t>
      </w:r>
      <m:oMath>
        <m:r>
          <w:rPr>
            <w:rFonts w:ascii="Cambria Math" w:hAnsi="Cambria Math" w:cs="Cambria Math"/>
          </w:rPr>
          <m:t>0.5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mol K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16</m:t>
            </m:r>
          </m:sub>
        </m:sSub>
      </m:oMath>
    </w:p>
    <w:p w14:paraId="17DC1EC2" w14:textId="77777777" w:rsidR="004621D7" w:rsidRDefault="00D9362B" w:rsidP="00B10AF2">
      <w:pPr>
        <w:jc w:val="left"/>
      </w:pPr>
      <w:r>
        <w:t>11</w:t>
      </w:r>
      <w:r>
        <w:t>．中和法生产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HPO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12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的工艺流程如下：</w:t>
      </w:r>
    </w:p>
    <w:p w14:paraId="7294AFD9" w14:textId="77777777" w:rsidR="004621D7" w:rsidRDefault="00D9362B" w:rsidP="00B10AF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A8174AD" wp14:editId="1365EEBC">
            <wp:extent cx="4229100" cy="685800"/>
            <wp:effectExtent l="0" t="0" r="0" b="0"/>
            <wp:docPr id="100021" name="图片 100021" descr="@@@dbdb0b1d-7745-4fc4-8192-e5f17fb909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FA96" w14:textId="77777777" w:rsidR="004621D7" w:rsidRDefault="00D9362B" w:rsidP="00B10AF2">
      <w:pPr>
        <w:jc w:val="left"/>
      </w:pPr>
      <w:r>
        <w:t>已知：</w:t>
      </w:r>
      <w:r>
        <w:t>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的电离常数：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=6.9×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=6.2×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8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=4.8×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13</m:t>
            </m:r>
          </m:sup>
        </m:sSup>
      </m:oMath>
    </w:p>
    <w:p w14:paraId="04DC35EC" w14:textId="77777777" w:rsidR="004621D7" w:rsidRDefault="00D9362B" w:rsidP="00B10AF2">
      <w:pPr>
        <w:jc w:val="left"/>
      </w:pPr>
      <w:r>
        <w:t>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HPO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12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易风化。</w:t>
      </w:r>
    </w:p>
    <w:p w14:paraId="0F0D41A7" w14:textId="77777777" w:rsidR="004621D7" w:rsidRDefault="00D9362B" w:rsidP="00B10AF2">
      <w:pPr>
        <w:jc w:val="left"/>
      </w:pPr>
      <w:r>
        <w:t>下列说法错误的是</w:t>
      </w:r>
    </w:p>
    <w:p w14:paraId="0A9C6FE0" w14:textId="77777777" w:rsidR="004621D7" w:rsidRDefault="00D9362B" w:rsidP="00B10AF2">
      <w:pPr>
        <w:ind w:left="380"/>
        <w:jc w:val="left"/>
      </w:pPr>
      <w:r>
        <w:t>A</w:t>
      </w:r>
      <w:r>
        <w:t>．</w:t>
      </w:r>
      <w:r>
        <w:t>“</w:t>
      </w:r>
      <w:r>
        <w:t>中和</w:t>
      </w:r>
      <w:r>
        <w:t>”</w:t>
      </w:r>
      <w:r>
        <w:t>工序若在铁质容器中进行，应先加入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溶液</w:t>
      </w:r>
    </w:p>
    <w:p w14:paraId="2E7C8D70" w14:textId="77777777" w:rsidR="004621D7" w:rsidRDefault="00D9362B" w:rsidP="00B10AF2">
      <w:pPr>
        <w:ind w:left="380"/>
        <w:jc w:val="left"/>
      </w:pPr>
      <w:r>
        <w:t>B</w:t>
      </w:r>
      <w:r>
        <w:t>．</w:t>
      </w:r>
      <w:r>
        <w:t>“</w:t>
      </w:r>
      <w:r>
        <w:t>调</w:t>
      </w:r>
      <w:r>
        <w:t>pH”</w:t>
      </w:r>
      <w:r>
        <w:t>工序中</w:t>
      </w:r>
      <w:r>
        <w:t>X</w:t>
      </w:r>
      <w:r>
        <w:t>为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</w:p>
    <w:p w14:paraId="7B4AC9D7" w14:textId="77777777" w:rsidR="004621D7" w:rsidRDefault="00D9362B" w:rsidP="00B10AF2">
      <w:pPr>
        <w:ind w:left="380"/>
        <w:jc w:val="left"/>
      </w:pPr>
      <w:r>
        <w:t>C</w:t>
      </w:r>
      <w:r>
        <w:t>．</w:t>
      </w:r>
      <w:r>
        <w:t>“</w:t>
      </w:r>
      <w:r>
        <w:t>结晶</w:t>
      </w:r>
      <w:r>
        <w:t>”</w:t>
      </w:r>
      <w:r>
        <w:t>工序中溶液显酸性</w:t>
      </w:r>
    </w:p>
    <w:p w14:paraId="7F2E3A3B" w14:textId="77777777" w:rsidR="004621D7" w:rsidRDefault="00D9362B" w:rsidP="00B10AF2">
      <w:pPr>
        <w:ind w:left="380"/>
        <w:jc w:val="left"/>
      </w:pPr>
      <w:r>
        <w:t>D</w:t>
      </w:r>
      <w:r>
        <w:t>．</w:t>
      </w:r>
      <w:r>
        <w:t>“</w:t>
      </w:r>
      <w:r>
        <w:t>干燥</w:t>
      </w:r>
      <w:r>
        <w:t>”</w:t>
      </w:r>
      <w:r>
        <w:t>工序需在低温下进行</w:t>
      </w:r>
    </w:p>
    <w:p w14:paraId="2B7CF6D3" w14:textId="77777777" w:rsidR="004621D7" w:rsidRDefault="00D9362B" w:rsidP="00B10AF2">
      <w:pPr>
        <w:jc w:val="left"/>
      </w:pPr>
      <w:r>
        <w:t>12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Li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是一种高活性的人工固氮产物，其合成反应为</w:t>
      </w:r>
      <m:oMath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LiH</m:t>
        </m:r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高温</m:t>
                    </m:r>
                  </m:e>
                </m:bar>
              </m:e>
            </m:bar>
          </m:e>
          <m:e/>
        </m:eqAr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Li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，晶胞如图所示，下列说法错误的是</w:t>
      </w:r>
    </w:p>
    <w:p w14:paraId="7415CD33" w14:textId="77777777" w:rsidR="004621D7" w:rsidRDefault="00D9362B" w:rsidP="00B10AF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48846CA0" wp14:editId="1B481729">
            <wp:extent cx="1628775" cy="1771650"/>
            <wp:effectExtent l="0" t="0" r="0" b="0"/>
            <wp:docPr id="100023" name="图片 100023" descr="@@@c4f7401d-e6d9-4165-9913-31b12b8022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017C" w14:textId="77777777" w:rsidR="004621D7" w:rsidRDefault="00D9362B" w:rsidP="00B10AF2">
      <w:pPr>
        <w:ind w:left="380"/>
        <w:jc w:val="left"/>
      </w:pPr>
      <w:r>
        <w:t>A</w:t>
      </w:r>
      <w:r>
        <w:t>．合成反应中，还原剂是</w:t>
      </w:r>
      <m:oMath>
        <m:r>
          <m:rPr>
            <m:nor/>
          </m:rPr>
          <w:rPr>
            <w:rFonts w:ascii="Cambria Math" w:hAnsi="Cambria Math" w:cs="Cambria Math"/>
          </w:rPr>
          <m:t>LiH</m:t>
        </m:r>
      </m:oMath>
      <w:r>
        <w:t>和</w:t>
      </w:r>
      <w:r>
        <w:t>C</w:t>
      </w:r>
    </w:p>
    <w:p w14:paraId="2E3BB183" w14:textId="77777777" w:rsidR="004621D7" w:rsidRDefault="00D9362B" w:rsidP="00B10AF2">
      <w:pPr>
        <w:ind w:left="380"/>
        <w:jc w:val="left"/>
      </w:pPr>
      <w:r>
        <w:t>B</w:t>
      </w:r>
      <w:r>
        <w:t>．晶胞中含有的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Li</m:t>
            </m:r>
          </m:e>
          <m:sup>
            <m:r>
              <w:rPr>
                <w:rFonts w:ascii="Cambria Math" w:hAnsi="Cambria Math" w:cs="Cambria Math"/>
              </w:rPr>
              <m:t>+</m:t>
            </m:r>
          </m:sup>
        </m:sSup>
      </m:oMath>
      <w:r>
        <w:t>个数为</w:t>
      </w:r>
      <w:r>
        <w:t>4</w:t>
      </w:r>
    </w:p>
    <w:p w14:paraId="4315C2A9" w14:textId="77777777" w:rsidR="004621D7" w:rsidRDefault="00D9362B" w:rsidP="00B10AF2">
      <w:pPr>
        <w:ind w:left="380"/>
        <w:jc w:val="left"/>
      </w:pPr>
      <w:r>
        <w:t>C</w:t>
      </w:r>
      <w:r>
        <w:t>．每个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周围与它最近且距离相等的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Li</m:t>
            </m:r>
          </m:e>
          <m:sup>
            <m:r>
              <w:rPr>
                <w:rFonts w:ascii="Cambria Math" w:hAnsi="Cambria Math" w:cs="Cambria Math"/>
              </w:rPr>
              <m:t>+</m:t>
            </m:r>
          </m:sup>
        </m:sSup>
      </m:oMath>
      <w:r>
        <w:t>有</w:t>
      </w:r>
      <w:r>
        <w:t>8</w:t>
      </w:r>
      <w:r>
        <w:t>个</w:t>
      </w:r>
    </w:p>
    <w:p w14:paraId="34D99F98" w14:textId="77777777" w:rsidR="004621D7" w:rsidRDefault="00D9362B" w:rsidP="00B10AF2">
      <w:pPr>
        <w:ind w:left="380"/>
        <w:jc w:val="left"/>
      </w:pPr>
      <w:r>
        <w:t>D</w:t>
      </w:r>
      <w:r>
        <w:t>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为</w:t>
      </w:r>
      <w:r>
        <w:t>V</w:t>
      </w:r>
      <w:r>
        <w:t>型结构</w:t>
      </w:r>
    </w:p>
    <w:p w14:paraId="1BCC47AA" w14:textId="77777777" w:rsidR="004621D7" w:rsidRDefault="00D9362B" w:rsidP="00B10AF2">
      <w:pPr>
        <w:jc w:val="left"/>
      </w:pPr>
      <w:r>
        <w:t>13</w:t>
      </w:r>
      <w:r>
        <w:t>．常温下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HCOOH</m:t>
            </m:r>
          </m:e>
        </m:d>
        <m:r>
          <w:rPr>
            <w:rFonts w:ascii="Cambria Math" w:hAnsi="Cambria Math" w:cs="Cambria Math"/>
          </w:rPr>
          <m:t>=1.8×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sup>
        </m:sSup>
      </m:oMath>
      <w:r>
        <w:t>，向</w:t>
      </w:r>
      <m:oMath>
        <m:r>
          <w:rPr>
            <w:rFonts w:ascii="Cambria Math" w:hAnsi="Cambria Math" w:cs="Cambria Math"/>
          </w:rPr>
          <m:t>20</m:t>
        </m:r>
        <m:r>
          <m:rPr>
            <m:nor/>
          </m:rPr>
          <w:rPr>
            <w:rFonts w:ascii="Cambria Math" w:hAnsi="Cambria Math" w:cs="Cambria Math"/>
          </w:rPr>
          <m:t>mL</m:t>
        </m:r>
        <m:r>
          <w:rPr>
            <w:rFonts w:ascii="Cambria Math" w:hAnsi="Cambria Math" w:cs="Cambria Math"/>
          </w:rPr>
          <m:t>0.10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溶液中缓慢滴入相同浓度的</w:t>
      </w:r>
      <m:oMath>
        <m:r>
          <m:rPr>
            <m:nor/>
          </m:rPr>
          <w:rPr>
            <w:rFonts w:ascii="Cambria Math" w:hAnsi="Cambria Math" w:cs="Cambria Math"/>
          </w:rPr>
          <m:t>HCOOH</m:t>
        </m:r>
      </m:oMath>
      <w:r>
        <w:t>溶液，混合溶液中某两种离子的浓度随加入</w:t>
      </w:r>
      <m:oMath>
        <m:r>
          <m:rPr>
            <m:nor/>
          </m:rPr>
          <w:rPr>
            <w:rFonts w:ascii="Cambria Math" w:hAnsi="Cambria Math" w:cs="Cambria Math"/>
          </w:rPr>
          <m:t>HCOOH</m:t>
        </m:r>
      </m:oMath>
      <w:r>
        <w:t>溶液体积的变化关系如图所示，下列说法错误的是</w:t>
      </w:r>
    </w:p>
    <w:p w14:paraId="06E5F624" w14:textId="77777777" w:rsidR="004621D7" w:rsidRDefault="00D9362B" w:rsidP="00B10AF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7AD3BFD" wp14:editId="0BE32651">
            <wp:extent cx="2305050" cy="1981200"/>
            <wp:effectExtent l="0" t="0" r="0" b="0"/>
            <wp:docPr id="100025" name="图片 100025" descr="@@@c175d186-baae-4189-a4e3-41b7b8de2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6B17" w14:textId="77777777" w:rsidR="004621D7" w:rsidRDefault="00D9362B" w:rsidP="00B10AF2">
      <w:pPr>
        <w:ind w:left="380"/>
        <w:jc w:val="left"/>
      </w:pPr>
      <w:r>
        <w:t>A</w:t>
      </w:r>
      <w:r>
        <w:t>．水的电离程度：</w:t>
      </w:r>
      <m:oMath>
        <m:r>
          <m:rPr>
            <m:nor/>
          </m:rPr>
          <w:rPr>
            <w:rFonts w:ascii="Cambria Math" w:hAnsi="Cambria Math" w:cs="Cambria Math"/>
          </w:rPr>
          <m:t>M&lt;N</m:t>
        </m:r>
      </m:oMath>
    </w:p>
    <w:p w14:paraId="59B92B0B" w14:textId="77777777" w:rsidR="004621D7" w:rsidRDefault="00D9362B" w:rsidP="00B10AF2">
      <w:pPr>
        <w:ind w:left="380"/>
        <w:jc w:val="left"/>
      </w:pPr>
      <w:r>
        <w:t>B</w:t>
      </w:r>
      <w:r>
        <w:t>．</w:t>
      </w:r>
      <w:r>
        <w:t>M</w:t>
      </w:r>
      <w:r>
        <w:t>点：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Na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</m:oMath>
    </w:p>
    <w:p w14:paraId="2FB52F19" w14:textId="77777777" w:rsidR="004621D7" w:rsidRDefault="00D9362B" w:rsidP="00B10AF2">
      <w:pPr>
        <w:ind w:left="380"/>
        <w:jc w:val="left"/>
      </w:pPr>
      <w:r>
        <w:t>C</w:t>
      </w:r>
      <w:r>
        <w:t>．当</w:t>
      </w:r>
      <m:oMath>
        <m:r>
          <w:rPr>
            <w:rFonts w:ascii="Cambria Math" w:hAnsi="Cambria Math" w:cs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HCOOH</m:t>
            </m:r>
          </m:e>
        </m:d>
        <m:r>
          <w:rPr>
            <w:rFonts w:ascii="Cambria Math" w:hAnsi="Cambria Math" w:cs="Cambria Math"/>
          </w:rPr>
          <m:t>=10</m:t>
        </m:r>
        <m:r>
          <m:rPr>
            <m:nor/>
          </m:rPr>
          <w:rPr>
            <w:rFonts w:ascii="Cambria Math" w:hAnsi="Cambria Math" w:cs="Cambria Math"/>
          </w:rPr>
          <m:t>mL</m:t>
        </m:r>
      </m:oMath>
      <w:r>
        <w:t>时，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HCOOH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HCOO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</m:oMath>
    </w:p>
    <w:p w14:paraId="54DC8D59" w14:textId="77777777" w:rsidR="004621D7" w:rsidRDefault="00D9362B" w:rsidP="00B10AF2">
      <w:pPr>
        <w:ind w:left="380"/>
        <w:jc w:val="left"/>
      </w:pPr>
      <w:r>
        <w:t>D</w:t>
      </w:r>
      <w:r>
        <w:t>．</w:t>
      </w:r>
      <w:r>
        <w:t>N</w:t>
      </w:r>
      <w:r>
        <w:t>点：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Na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  <m: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OO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HCOOH</m:t>
            </m:r>
          </m:e>
        </m:d>
      </m:oMath>
    </w:p>
    <w:p w14:paraId="2C27832C" w14:textId="77777777" w:rsidR="004621D7" w:rsidRDefault="00D9362B" w:rsidP="00B10AF2">
      <w:pPr>
        <w:jc w:val="left"/>
      </w:pPr>
      <w:r>
        <w:t>14</w:t>
      </w:r>
      <w:r>
        <w:t>．恒压下，向某密闭容器中充入一定量的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>
        <w:t>和</w:t>
      </w:r>
      <m:oMath>
        <m:r>
          <m:rPr>
            <m:nor/>
          </m:rPr>
          <w:rPr>
            <w:rFonts w:ascii="Cambria Math" w:hAnsi="Cambria Math" w:cs="Cambria Math"/>
          </w:rPr>
          <m:t>CO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>
        <w:t>，发生如下反应：</w:t>
      </w:r>
    </w:p>
    <w:p w14:paraId="02E001C9" w14:textId="77777777" w:rsidR="004621D7" w:rsidRDefault="00D9362B" w:rsidP="00B10AF2">
      <w:pPr>
        <w:jc w:val="left"/>
      </w:pPr>
      <w:r>
        <w:t>主反应：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CO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COOH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>
        <w:rPr>
          <w:rFonts w:eastAsia="Times New Roman"/>
          <w:kern w:val="0"/>
          <w:sz w:val="24"/>
          <w:szCs w:val="24"/>
        </w:rPr>
        <w:t>  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</w:p>
    <w:p w14:paraId="66B1247B" w14:textId="77777777" w:rsidR="004621D7" w:rsidRDefault="00D9362B" w:rsidP="00B10AF2">
      <w:pPr>
        <w:jc w:val="left"/>
      </w:pPr>
      <w:r>
        <w:t>副反应：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COOH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COOCH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>
        <w:rPr>
          <w:rFonts w:eastAsia="Times New Roman"/>
          <w:kern w:val="0"/>
          <w:sz w:val="24"/>
          <w:szCs w:val="24"/>
        </w:rPr>
        <w:t>  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34D15FD3" w14:textId="77777777" w:rsidR="004621D7" w:rsidRDefault="00D9362B" w:rsidP="00B10AF2">
      <w:pPr>
        <w:jc w:val="left"/>
      </w:pPr>
      <w:r>
        <w:t>在不同温度下，反应达到平衡时，测得两种含碳产物的分布分数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δ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COOH</m:t>
                </m:r>
              </m:e>
            </m:d>
            <m:r>
              <w:rPr>
                <w:rFonts w:ascii="Cambria Math" w:hAnsi="Cambria Math" w:cs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COOH</m:t>
                    </m:r>
                  </m:e>
                </m:d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COOH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COOCH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</m:e>
                </m:d>
              </m:den>
            </m:f>
          </m:e>
        </m:d>
      </m:oMath>
      <w:r>
        <w:t>随投料比</w:t>
      </w:r>
      <w:r>
        <w:t>x(</w:t>
      </w:r>
      <w:r>
        <w:t>物质的量之比</w:t>
      </w:r>
      <w:r>
        <w:t>)</w:t>
      </w:r>
      <w:r>
        <w:t>的变化关系如图所示，下列说法正确的是</w:t>
      </w:r>
    </w:p>
    <w:p w14:paraId="5F55E3AA" w14:textId="77777777" w:rsidR="004621D7" w:rsidRDefault="00D9362B" w:rsidP="00B10AF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44196E4" wp14:editId="03467BC7">
            <wp:extent cx="2428875" cy="1847850"/>
            <wp:effectExtent l="0" t="0" r="0" b="0"/>
            <wp:docPr id="100027" name="图片 100027" descr="@@@0a3e33bc-fb2b-4ce9-b4cf-c6bc494f1f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CB91" w14:textId="77777777" w:rsidR="004621D7" w:rsidRDefault="00D9362B" w:rsidP="00B10AF2">
      <w:pPr>
        <w:ind w:left="380"/>
        <w:jc w:val="left"/>
      </w:pPr>
      <w:r>
        <w:t>A</w:t>
      </w:r>
      <w:r>
        <w:t>．投料比</w:t>
      </w:r>
      <w:r>
        <w:t>x</w:t>
      </w:r>
      <w:r>
        <w:t>代表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</m:t>
                </m:r>
              </m:e>
            </m:d>
          </m:den>
        </m:f>
      </m:oMath>
    </w:p>
    <w:p w14:paraId="488D7F93" w14:textId="77777777" w:rsidR="004621D7" w:rsidRDefault="00D9362B" w:rsidP="00B10AF2">
      <w:pPr>
        <w:ind w:left="380"/>
        <w:jc w:val="left"/>
      </w:pPr>
      <w:r>
        <w:t>B</w:t>
      </w:r>
      <w:r>
        <w:t>．曲线</w:t>
      </w:r>
      <w:r>
        <w:t>c</w:t>
      </w:r>
      <w:r>
        <w:t>代表乙酸的分布分数</w:t>
      </w:r>
    </w:p>
    <w:p w14:paraId="7763F4A7" w14:textId="77777777" w:rsidR="004621D7" w:rsidRDefault="00D9362B" w:rsidP="00B10AF2">
      <w:pPr>
        <w:ind w:left="380"/>
        <w:jc w:val="left"/>
      </w:pPr>
      <w:r>
        <w:lastRenderedPageBreak/>
        <w:t>C</w:t>
      </w:r>
      <w:r>
        <w:t>．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&gt;0</m:t>
        </m:r>
      </m:oMath>
    </w:p>
    <w:p w14:paraId="50ADAB18" w14:textId="77777777" w:rsidR="004621D7" w:rsidRDefault="00D9362B" w:rsidP="00B10AF2">
      <w:pPr>
        <w:ind w:left="380"/>
        <w:jc w:val="left"/>
      </w:pPr>
      <w:r>
        <w:t>D</w:t>
      </w:r>
      <w:r>
        <w:t>．</w:t>
      </w:r>
      <w:r>
        <w:t>L</w:t>
      </w:r>
      <w:r>
        <w:t>、</w:t>
      </w:r>
      <w:r>
        <w:t>M</w:t>
      </w:r>
      <w:r>
        <w:t>、</w:t>
      </w:r>
      <w:r>
        <w:t>N</w:t>
      </w:r>
      <w:r>
        <w:t>三点的平衡常数：</w:t>
      </w:r>
      <m:oMath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</m:d>
      </m:oMath>
    </w:p>
    <w:p w14:paraId="31899E72" w14:textId="77777777" w:rsidR="004621D7" w:rsidRDefault="004621D7" w:rsidP="00B10AF2">
      <w:pPr>
        <w:jc w:val="center"/>
        <w:rPr>
          <w:rFonts w:ascii="黑体" w:eastAsia="黑体" w:hAnsi="黑体" w:cs="黑体"/>
          <w:b/>
          <w:sz w:val="30"/>
        </w:rPr>
      </w:pPr>
    </w:p>
    <w:p w14:paraId="07905661" w14:textId="77777777" w:rsidR="004621D7" w:rsidRDefault="00D9362B" w:rsidP="00B10AF2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474E8E58" w14:textId="77777777" w:rsidR="004621D7" w:rsidRDefault="00D9362B" w:rsidP="00B10AF2">
      <w:pPr>
        <w:jc w:val="left"/>
      </w:pPr>
      <w:r>
        <w:t>15</w:t>
      </w:r>
      <w:r>
        <w:t>．亚铜配合物广泛用作催化剂。实验室制备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CN</m:t>
                    </m:r>
                  </m:e>
                </m:d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的反应原理如下：</w:t>
      </w:r>
      <m:oMath>
        <m:r>
          <m:rPr>
            <m:nor/>
          </m:rPr>
          <w:rPr>
            <w:rFonts w:ascii="Cambria Math" w:hAnsi="Cambria Math" w:cs="Cambria Math"/>
          </w:rPr>
          <m:t>Cu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ClO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Cu</m:t>
        </m:r>
        <m:r>
          <w:rPr>
            <w:rFonts w:ascii="Cambria Math" w:hAnsi="Cambria Math" w:cs="Cambria Math"/>
          </w:rPr>
          <m:t>+8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CN</m:t>
        </m:r>
        <m:r>
          <w:rPr>
            <w:rFonts w:ascii="Cambria Math" w:hAnsi="Cambria Math" w:cs="Cambria Math"/>
          </w:rPr>
          <m:t>=2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CN</m:t>
                    </m:r>
                  </m:e>
                </m:d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+6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</w:p>
    <w:p w14:paraId="2BB7AE45" w14:textId="77777777" w:rsidR="004621D7" w:rsidRDefault="00D9362B" w:rsidP="00B10AF2">
      <w:pPr>
        <w:jc w:val="left"/>
      </w:pPr>
      <w:r>
        <w:t>实验步骤如下：</w:t>
      </w:r>
    </w:p>
    <w:p w14:paraId="40A560E9" w14:textId="77777777" w:rsidR="004621D7" w:rsidRDefault="00D9362B" w:rsidP="00B10AF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20737B1" wp14:editId="29F05633">
            <wp:extent cx="3467100" cy="828675"/>
            <wp:effectExtent l="0" t="0" r="0" b="0"/>
            <wp:docPr id="100029" name="图片 100029" descr="@@@ca9a1e6a-31a7-4d9d-bac8-e78837624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AE4D" w14:textId="77777777" w:rsidR="004621D7" w:rsidRDefault="00D9362B" w:rsidP="00B10AF2">
      <w:pPr>
        <w:jc w:val="left"/>
      </w:pPr>
      <w:r>
        <w:t>分别称取</w:t>
      </w:r>
      <m:oMath>
        <m:r>
          <w:rPr>
            <w:rFonts w:ascii="Cambria Math" w:hAnsi="Cambria Math" w:cs="Cambria Math"/>
          </w:rPr>
          <m:t>3.71</m:t>
        </m:r>
        <m:r>
          <m:rPr>
            <m:nor/>
          </m:rPr>
          <w:rPr>
            <w:rFonts w:ascii="Cambria Math" w:hAnsi="Cambria Math" w:cs="Cambria Math"/>
          </w:rPr>
          <m:t>g Cu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ClO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和</w:t>
      </w:r>
      <m:oMath>
        <m:r>
          <w:rPr>
            <w:rFonts w:ascii="Cambria Math" w:hAnsi="Cambria Math" w:cs="Cambria Math"/>
          </w:rPr>
          <m:t>0.76</m:t>
        </m:r>
        <m:r>
          <m:rPr>
            <m:nor/>
          </m:rPr>
          <w:rPr>
            <w:rFonts w:ascii="Cambria Math" w:hAnsi="Cambria Math" w:cs="Cambria Math"/>
          </w:rPr>
          <m:t>g Cu</m:t>
        </m:r>
      </m:oMath>
      <w:r>
        <w:t>粉置于</w:t>
      </w:r>
      <m:oMath>
        <m:r>
          <w:rPr>
            <w:rFonts w:ascii="Cambria Math" w:hAnsi="Cambria Math" w:cs="Cambria Math"/>
          </w:rPr>
          <m:t>100</m:t>
        </m:r>
        <m:r>
          <m:rPr>
            <m:nor/>
          </m:rPr>
          <w:rPr>
            <w:rFonts w:ascii="Cambria Math" w:hAnsi="Cambria Math" w:cs="Cambria Math"/>
          </w:rPr>
          <m:t>mL</m:t>
        </m:r>
      </m:oMath>
      <w:r>
        <w:t>乙腈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CN</m:t>
        </m:r>
      </m:oMath>
      <w:r>
        <w:t>)</w:t>
      </w:r>
      <w:r>
        <w:t>中应，回流装置图和蒸馏装置图</w:t>
      </w:r>
      <w:r>
        <w:t>(</w:t>
      </w:r>
      <w:r>
        <w:t>加热、夹持等装置略</w:t>
      </w:r>
      <w:r>
        <w:t>)</w:t>
      </w:r>
      <w:r>
        <w:t>如下：</w:t>
      </w:r>
    </w:p>
    <w:p w14:paraId="0DC289C8" w14:textId="77777777" w:rsidR="004621D7" w:rsidRDefault="00D9362B" w:rsidP="00B10AF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427A54B" wp14:editId="7FFCDBA6">
            <wp:extent cx="4057650" cy="2295525"/>
            <wp:effectExtent l="0" t="0" r="0" b="0"/>
            <wp:docPr id="100031" name="图片 100031" descr="@@@4f15b437-fced-42db-a19e-0fb613bc4d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6DE8" w14:textId="77777777" w:rsidR="004621D7" w:rsidRDefault="00D9362B" w:rsidP="00B10AF2">
      <w:pPr>
        <w:jc w:val="left"/>
      </w:pPr>
      <w:r>
        <w:t>已知：</w:t>
      </w:r>
      <w:r>
        <w:t>①</w:t>
      </w:r>
      <w:r>
        <w:t>乙腈是一种易挥发的强极性配位溶剂；</w:t>
      </w:r>
    </w:p>
    <w:p w14:paraId="72815C95" w14:textId="77777777" w:rsidR="004621D7" w:rsidRDefault="00D9362B" w:rsidP="00B10AF2">
      <w:pPr>
        <w:jc w:val="left"/>
      </w:pPr>
      <w:r>
        <w:t>②</w:t>
      </w:r>
      <w:r>
        <w:t>相关物质的信息如下：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1917"/>
        <w:gridCol w:w="1796"/>
      </w:tblGrid>
      <w:tr w:rsidR="004621D7" w14:paraId="581726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C9B158" w14:textId="77777777" w:rsidR="004621D7" w:rsidRDefault="00D9362B" w:rsidP="00B10AF2">
            <w:pPr>
              <w:jc w:val="left"/>
            </w:pPr>
            <w:r>
              <w:t>化合物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A5687E" w14:textId="77777777" w:rsidR="004621D7" w:rsidRDefault="00D9362B" w:rsidP="00B10AF2">
            <w:pPr>
              <w:jc w:val="left"/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Cu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CH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Cambria Math"/>
                                  </w:rPr>
                                  <m:t>3</m:t>
                                </m:r>
                              </m:sub>
                            </m:sSub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CN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ClO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A6765A" w14:textId="77777777" w:rsidR="004621D7" w:rsidRDefault="00D9362B" w:rsidP="00B10AF2">
            <w:pPr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Cu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ClO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 w:hAnsi="Cambria Math" w:cs="Cambria Math"/>
                  </w:rPr>
                  <m:t>6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</m:t>
                </m:r>
              </m:oMath>
            </m:oMathPara>
          </w:p>
        </w:tc>
      </w:tr>
      <w:tr w:rsidR="004621D7" w14:paraId="3E2CD6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309580" w14:textId="77777777" w:rsidR="004621D7" w:rsidRDefault="00D9362B" w:rsidP="00B10AF2">
            <w:pPr>
              <w:jc w:val="left"/>
            </w:pPr>
            <w:r>
              <w:t>相对分子质量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E401C6" w14:textId="77777777" w:rsidR="004621D7" w:rsidRDefault="00D9362B" w:rsidP="00B10AF2">
            <w:pPr>
              <w:jc w:val="left"/>
            </w:pPr>
            <w:r>
              <w:t>327.5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250491" w14:textId="77777777" w:rsidR="004621D7" w:rsidRDefault="00D9362B" w:rsidP="00B10AF2">
            <w:pPr>
              <w:jc w:val="left"/>
            </w:pPr>
            <w:r>
              <w:t>371</w:t>
            </w:r>
          </w:p>
        </w:tc>
      </w:tr>
      <w:tr w:rsidR="004621D7" w14:paraId="4E896C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3D973D" w14:textId="77777777" w:rsidR="004621D7" w:rsidRDefault="00D9362B" w:rsidP="00B10AF2">
            <w:pPr>
              <w:jc w:val="left"/>
            </w:pPr>
            <w:r>
              <w:t>在乙腈中颜色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DFF3E6" w14:textId="77777777" w:rsidR="004621D7" w:rsidRDefault="00D9362B" w:rsidP="00B10AF2">
            <w:pPr>
              <w:jc w:val="left"/>
            </w:pPr>
            <w:r>
              <w:t>无色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9C983E" w14:textId="77777777" w:rsidR="004621D7" w:rsidRDefault="00D9362B" w:rsidP="00B10AF2">
            <w:pPr>
              <w:jc w:val="left"/>
            </w:pPr>
            <w:r>
              <w:t>蓝色</w:t>
            </w:r>
          </w:p>
        </w:tc>
      </w:tr>
    </w:tbl>
    <w:p w14:paraId="0918F166" w14:textId="77777777" w:rsidR="004621D7" w:rsidRDefault="00D9362B" w:rsidP="00B10AF2">
      <w:pPr>
        <w:jc w:val="left"/>
      </w:pPr>
      <w:r>
        <w:t>回答下列问题：</w:t>
      </w:r>
    </w:p>
    <w:p w14:paraId="1CF17D2B" w14:textId="77777777" w:rsidR="004621D7" w:rsidRDefault="00D9362B" w:rsidP="00B10AF2">
      <w:pPr>
        <w:jc w:val="left"/>
      </w:pPr>
      <w:r>
        <w:t>(1)</w:t>
      </w:r>
      <w:r>
        <w:t>下列与实验有关的图标表示排风的是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填标号</w:t>
      </w:r>
      <w:r>
        <w:t>)</w:t>
      </w:r>
      <w:r>
        <w:t>；</w:t>
      </w:r>
    </w:p>
    <w:p w14:paraId="775BAD6A" w14:textId="77777777" w:rsidR="004621D7" w:rsidRDefault="00D9362B" w:rsidP="00B10AF2">
      <w:pPr>
        <w:jc w:val="left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283725B" wp14:editId="27C6DB10">
            <wp:extent cx="571500" cy="476250"/>
            <wp:effectExtent l="0" t="0" r="0" b="0"/>
            <wp:docPr id="100033" name="图片 100033" descr="@@@650dee0a-c5d9-4ad2-b607-283d19087c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2CEABAA" wp14:editId="1D9C4ABD">
            <wp:extent cx="561975" cy="457200"/>
            <wp:effectExtent l="0" t="0" r="0" b="0"/>
            <wp:docPr id="100035" name="图片 100035" descr="@@@df714ce4-126a-43e6-a953-05b9475e0a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FEBEE0F" wp14:editId="69186E2B">
            <wp:extent cx="638175" cy="485775"/>
            <wp:effectExtent l="0" t="0" r="0" b="0"/>
            <wp:docPr id="100037" name="图片 100037" descr="@@@f86f4b36-9c20-4a9c-b0f5-57bee3001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94754B7" wp14:editId="7089DC4D">
            <wp:extent cx="552450" cy="476250"/>
            <wp:effectExtent l="0" t="0" r="0" b="0"/>
            <wp:docPr id="100039" name="图片 100039" descr="@@@015790da-33dc-4fd6-a445-86fc35b2ba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  <w:r>
        <w:t>E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3D55E6B" wp14:editId="5B94372A">
            <wp:extent cx="581025" cy="561975"/>
            <wp:effectExtent l="0" t="0" r="0" b="0"/>
            <wp:docPr id="100041" name="图片 100041" descr="@@@af9a83a8-b54b-4bce-bc8a-eeda51626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B0B3" w14:textId="77777777" w:rsidR="004621D7" w:rsidRDefault="00D9362B" w:rsidP="00B10AF2">
      <w:pPr>
        <w:jc w:val="left"/>
      </w:pPr>
      <w:r>
        <w:t>(2)</w:t>
      </w:r>
      <w:r>
        <w:t>装置</w:t>
      </w:r>
      <w:r>
        <w:t>Ⅰ</w:t>
      </w:r>
      <w:r>
        <w:t>中仪器</w:t>
      </w:r>
      <w:r>
        <w:t>M</w:t>
      </w:r>
      <w:r>
        <w:t>的名称为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353F79CD" w14:textId="77777777" w:rsidR="004621D7" w:rsidRDefault="00D9362B" w:rsidP="00B10AF2">
      <w:pPr>
        <w:jc w:val="left"/>
      </w:pPr>
      <w:r>
        <w:t>(3)</w:t>
      </w:r>
      <w:r>
        <w:t>装置</w:t>
      </w:r>
      <w:r>
        <w:t>Ⅰ</w:t>
      </w:r>
      <w:r>
        <w:t>中反应完全的现象是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5F307ED8" w14:textId="77777777" w:rsidR="004621D7" w:rsidRDefault="00D9362B" w:rsidP="00B10AF2">
      <w:pPr>
        <w:jc w:val="left"/>
      </w:pPr>
      <w:r>
        <w:t>(4)</w:t>
      </w:r>
      <w:r>
        <w:t>装置</w:t>
      </w:r>
      <w:r>
        <w:t>Ⅰ</w:t>
      </w:r>
      <w:r>
        <w:t>和</w:t>
      </w:r>
      <w:r>
        <w:t>Ⅱ</w:t>
      </w:r>
      <w:r>
        <w:t>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气球的作用是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627F0859" w14:textId="77777777" w:rsidR="004621D7" w:rsidRDefault="00D9362B" w:rsidP="00B10AF2">
      <w:pPr>
        <w:jc w:val="left"/>
      </w:pPr>
      <w:r>
        <w:t>(5)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CN</m:t>
                    </m:r>
                  </m:e>
                </m:d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不能由步骤</w:t>
      </w:r>
      <w:r>
        <w:t>c</w:t>
      </w:r>
      <w:r>
        <w:t>直接获得，而是先蒸馏至接近饱和，再经步骤</w:t>
      </w:r>
      <w:r>
        <w:t>d</w:t>
      </w:r>
      <w:r>
        <w:t>冷却结晶获得。这样处理的目的是</w:t>
      </w:r>
      <w:r>
        <w:rPr>
          <w:rFonts w:eastAsia="Times New Roman"/>
          <w:u w:val="single"/>
        </w:rPr>
        <w:t xml:space="preserve">       </w:t>
      </w:r>
    </w:p>
    <w:p w14:paraId="3E701D0B" w14:textId="77777777" w:rsidR="004621D7" w:rsidRDefault="00D9362B" w:rsidP="00B10AF2">
      <w:pPr>
        <w:jc w:val="left"/>
      </w:pPr>
      <w:r>
        <w:t>(6)</w:t>
      </w:r>
      <w:r>
        <w:t>为了使母液中的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CN</m:t>
                    </m:r>
                  </m:e>
                </m:d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结晶，步骤</w:t>
      </w:r>
      <w:r>
        <w:t>e</w:t>
      </w:r>
      <w:r>
        <w:t>中向母液中加入的最佳溶剂是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填标号</w:t>
      </w:r>
      <w:r>
        <w:t>)</w:t>
      </w:r>
      <w:r>
        <w:t>；</w:t>
      </w:r>
    </w:p>
    <w:p w14:paraId="6E16F93F" w14:textId="77777777" w:rsidR="004621D7" w:rsidRDefault="00D9362B" w:rsidP="00B10AF2">
      <w:pPr>
        <w:jc w:val="left"/>
      </w:pPr>
      <w:r>
        <w:t>A</w:t>
      </w:r>
      <w:r>
        <w:t>．水</w:t>
      </w:r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．乙醇</w:t>
      </w:r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．乙醚</w:t>
      </w:r>
    </w:p>
    <w:p w14:paraId="0264E651" w14:textId="77777777" w:rsidR="004621D7" w:rsidRDefault="00D9362B" w:rsidP="00B10AF2">
      <w:pPr>
        <w:jc w:val="left"/>
      </w:pPr>
      <w:r>
        <w:t>(7)</w:t>
      </w:r>
      <w:r>
        <w:t>合并步骤</w:t>
      </w:r>
      <w:r>
        <w:t>d</w:t>
      </w:r>
      <w:r>
        <w:t>和</w:t>
      </w:r>
      <w:r>
        <w:t>e</w:t>
      </w:r>
      <w:r>
        <w:t>所得的产物，总质量为</w:t>
      </w:r>
      <m:oMath>
        <m:r>
          <w:rPr>
            <w:rFonts w:ascii="Cambria Math" w:hAnsi="Cambria Math" w:cs="Cambria Math"/>
          </w:rPr>
          <m:t>5.32</m:t>
        </m:r>
        <m:r>
          <m:rPr>
            <m:nor/>
          </m:rPr>
          <w:rPr>
            <w:rFonts w:ascii="Cambria Math" w:hAnsi="Cambria Math" w:cs="Cambria Math"/>
          </w:rPr>
          <m:t>g</m:t>
        </m:r>
      </m:oMath>
      <w:r>
        <w:t>，则总收率为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用百分数表示，保留一位小数</w:t>
      </w:r>
      <w:r>
        <w:t>)</w:t>
      </w:r>
      <w:r>
        <w:t>。</w:t>
      </w:r>
    </w:p>
    <w:p w14:paraId="73E471C9" w14:textId="77777777" w:rsidR="004621D7" w:rsidRDefault="00D9362B" w:rsidP="00B10AF2">
      <w:pPr>
        <w:jc w:val="left"/>
      </w:pPr>
      <w:r>
        <w:t>16</w:t>
      </w:r>
      <w:r>
        <w:t>．铜阳极泥</w:t>
      </w:r>
      <w:r>
        <w:t>(</w:t>
      </w:r>
      <w:r>
        <w:t>含有</w:t>
      </w:r>
      <w:r>
        <w:t>Au</w:t>
      </w:r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Se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Se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PbSO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等</w:t>
      </w:r>
      <w:r>
        <w:t>)</w:t>
      </w:r>
      <w:r>
        <w:t>是一种含贵金属的可再生资源，回收贵金属的化工流程如下：</w:t>
      </w:r>
    </w:p>
    <w:p w14:paraId="1DEE2D5A" w14:textId="77777777" w:rsidR="004621D7" w:rsidRDefault="00D9362B" w:rsidP="00B10AF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60152FAE" wp14:editId="27D315DB">
            <wp:extent cx="5276800" cy="1281238"/>
            <wp:effectExtent l="0" t="0" r="0" b="0"/>
            <wp:docPr id="100043" name="图片 100043" descr="@@@131ba57c-3f0f-4186-9b52-361bb1347b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8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8D84" w14:textId="77777777" w:rsidR="004621D7" w:rsidRDefault="00D9362B" w:rsidP="00B10AF2">
      <w:pPr>
        <w:jc w:val="left"/>
      </w:pPr>
      <w:r>
        <w:t>已知：</w:t>
      </w:r>
      <w:r>
        <w:t>①</w:t>
      </w:r>
      <w:r>
        <w:t>当某离子的浓度低于</w:t>
      </w:r>
      <m:oMath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5</m:t>
            </m:r>
          </m:sup>
        </m:sSup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</m:oMath>
      <w:r>
        <w:t>时，可忽略该离子的存在；</w:t>
      </w:r>
    </w:p>
    <w:p w14:paraId="4197E728" w14:textId="77777777" w:rsidR="004621D7" w:rsidRDefault="00D9362B" w:rsidP="00B10AF2">
      <w:pPr>
        <w:jc w:val="left"/>
      </w:pPr>
      <w:r>
        <w:t>②</w:t>
      </w:r>
      <m:oMath>
        <m:r>
          <m:rPr>
            <m:nor/>
          </m:rPr>
          <w:rPr>
            <w:rFonts w:ascii="Cambria Math" w:hAnsi="Cambria Math" w:cs="Cambria Math"/>
          </w:rPr>
          <m:t>AgCl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aq</m:t>
            </m:r>
          </m:e>
        </m:d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⇌</m:t>
            </m:r>
          </m:e>
          <m:lim/>
        </m:limUp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AgCl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aq</m:t>
            </m:r>
          </m:e>
        </m:d>
      </m:oMath>
      <w:r>
        <w:rPr>
          <w:rFonts w:eastAsia="Times New Roman"/>
          <w:kern w:val="0"/>
          <w:sz w:val="24"/>
          <w:szCs w:val="24"/>
        </w:rPr>
        <w:t>  </w:t>
      </w:r>
      <m:oMath>
        <m:r>
          <m:rPr>
            <m:nor/>
          </m:rP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=2.0×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5</m:t>
            </m:r>
          </m:sup>
        </m:sSup>
      </m:oMath>
      <w:r>
        <w:t>；</w:t>
      </w:r>
    </w:p>
    <w:p w14:paraId="7B8BBA13" w14:textId="77777777" w:rsidR="004621D7" w:rsidRDefault="00D9362B" w:rsidP="00B10AF2">
      <w:pPr>
        <w:jc w:val="left"/>
      </w:pPr>
      <w:r>
        <w:t>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易从溶液中结晶析出；</w:t>
      </w:r>
    </w:p>
    <w:p w14:paraId="3A6E7538" w14:textId="77777777" w:rsidR="004621D7" w:rsidRDefault="00D9362B" w:rsidP="00B10AF2">
      <w:pPr>
        <w:jc w:val="left"/>
      </w:pPr>
      <w:r>
        <w:t>④</w:t>
      </w:r>
      <w:r>
        <w:t>不同温度下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的溶解度如下：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34"/>
        <w:gridCol w:w="608"/>
        <w:gridCol w:w="608"/>
        <w:gridCol w:w="608"/>
        <w:gridCol w:w="608"/>
        <w:gridCol w:w="608"/>
      </w:tblGrid>
      <w:tr w:rsidR="004621D7" w14:paraId="23F9FC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93CB2C" w14:textId="77777777" w:rsidR="004621D7" w:rsidRDefault="00D9362B" w:rsidP="00B10AF2">
            <w:pPr>
              <w:jc w:val="left"/>
            </w:pPr>
            <w:r>
              <w:t>温度</w:t>
            </w:r>
            <m:oMath>
              <m:r>
                <w:rPr>
                  <w:rFonts w:ascii="Cambria Math" w:hAnsi="Cambria Math" w:cs="Cambria Math"/>
                </w:rPr>
                <m:t>/</m:t>
              </m:r>
            </m:oMath>
            <w:r>
              <w:t>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E62B0E" w14:textId="77777777" w:rsidR="004621D7" w:rsidRDefault="00D9362B" w:rsidP="00B10AF2">
            <w:pPr>
              <w:jc w:val="left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0E8A48" w14:textId="77777777" w:rsidR="004621D7" w:rsidRDefault="00D9362B" w:rsidP="00B10AF2">
            <w:pPr>
              <w:jc w:val="left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DBCFF6" w14:textId="77777777" w:rsidR="004621D7" w:rsidRDefault="00D9362B" w:rsidP="00B10AF2">
            <w:pPr>
              <w:jc w:val="left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C5E81B" w14:textId="77777777" w:rsidR="004621D7" w:rsidRDefault="00D9362B" w:rsidP="00B10AF2">
            <w:pPr>
              <w:jc w:val="left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66488C" w14:textId="77777777" w:rsidR="004621D7" w:rsidRDefault="00D9362B" w:rsidP="00B10AF2">
            <w:pPr>
              <w:jc w:val="left"/>
            </w:pPr>
            <w:r>
              <w:t>80</w:t>
            </w:r>
          </w:p>
        </w:tc>
      </w:tr>
      <w:tr w:rsidR="004621D7" w14:paraId="7A5F9D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6030B3" w14:textId="77777777" w:rsidR="004621D7" w:rsidRDefault="00D9362B" w:rsidP="00B10AF2">
            <w:pPr>
              <w:jc w:val="left"/>
            </w:pPr>
            <w:r>
              <w:t>溶解度</w:t>
            </w:r>
            <w:r>
              <w:t>/g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391C6B" w14:textId="77777777" w:rsidR="004621D7" w:rsidRDefault="00D9362B" w:rsidP="00B10AF2">
            <w:pPr>
              <w:jc w:val="left"/>
            </w:pPr>
            <w:r>
              <w:t>14.4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04031A" w14:textId="77777777" w:rsidR="004621D7" w:rsidRDefault="00D9362B" w:rsidP="00B10AF2">
            <w:pPr>
              <w:jc w:val="left"/>
            </w:pPr>
            <w:r>
              <w:t>26.1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F7A1D6" w14:textId="77777777" w:rsidR="004621D7" w:rsidRDefault="00D9362B" w:rsidP="00B10AF2">
            <w:pPr>
              <w:jc w:val="left"/>
            </w:pPr>
            <w:r>
              <w:t>37.4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085AB8" w14:textId="77777777" w:rsidR="004621D7" w:rsidRDefault="00D9362B" w:rsidP="00B10AF2">
            <w:pPr>
              <w:jc w:val="left"/>
            </w:pPr>
            <w:r>
              <w:t>33.2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8D3CBB" w14:textId="77777777" w:rsidR="004621D7" w:rsidRDefault="00D9362B" w:rsidP="00B10AF2">
            <w:pPr>
              <w:jc w:val="left"/>
            </w:pPr>
            <w:r>
              <w:t>29.0</w:t>
            </w:r>
          </w:p>
        </w:tc>
      </w:tr>
    </w:tbl>
    <w:p w14:paraId="4125B56F" w14:textId="77777777" w:rsidR="004621D7" w:rsidRDefault="00D9362B" w:rsidP="00B10AF2">
      <w:pPr>
        <w:jc w:val="left"/>
      </w:pPr>
      <w:r>
        <w:t>回答下列问题：</w:t>
      </w:r>
    </w:p>
    <w:p w14:paraId="5EAE2E7A" w14:textId="77777777" w:rsidR="004621D7" w:rsidRDefault="00D9362B" w:rsidP="00B10AF2">
      <w:pPr>
        <w:jc w:val="left"/>
      </w:pPr>
      <w:r>
        <w:t>(1)Cu</w:t>
      </w:r>
      <w:r>
        <w:t>属于</w:t>
      </w:r>
      <w:r>
        <w:rPr>
          <w:rFonts w:eastAsia="Times New Roman"/>
          <w:u w:val="single"/>
        </w:rPr>
        <w:t xml:space="preserve">       </w:t>
      </w:r>
      <w:r>
        <w:t>区元素，其基态原子的价电子排布式为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5B39DF47" w14:textId="77777777" w:rsidR="004621D7" w:rsidRDefault="00D9362B" w:rsidP="00B10AF2">
      <w:pPr>
        <w:jc w:val="left"/>
      </w:pPr>
      <w:r>
        <w:t>(2)“</w:t>
      </w:r>
      <w:r>
        <w:t>滤液</w:t>
      </w:r>
      <w:r>
        <w:t>1”</w:t>
      </w:r>
      <w:r>
        <w:t>中含有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SeO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</w:t>
      </w:r>
      <w:r>
        <w:t>“</w:t>
      </w:r>
      <w:r>
        <w:t>氧化酸浸</w:t>
      </w:r>
      <w:r>
        <w:t>”</w:t>
      </w:r>
      <w:r>
        <w:t>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Se</m:t>
        </m:r>
      </m:oMath>
      <w:r>
        <w:t>反应的离子方程式为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56378248" w14:textId="77777777" w:rsidR="004621D7" w:rsidRDefault="00D9362B" w:rsidP="00B10AF2">
      <w:pPr>
        <w:jc w:val="left"/>
      </w:pPr>
      <w:r>
        <w:t>(3)“</w:t>
      </w:r>
      <w:r>
        <w:t>氧化酸浸</w:t>
      </w:r>
      <w:r>
        <w:t>”</w:t>
      </w:r>
      <w:r>
        <w:t>和</w:t>
      </w:r>
      <w:r>
        <w:t>“</w:t>
      </w:r>
      <w:r>
        <w:t>除金</w:t>
      </w:r>
      <w:r>
        <w:t>”</w:t>
      </w:r>
      <w:r>
        <w:t>工序抣需加入一定量的</w:t>
      </w:r>
      <m:oMath>
        <m:r>
          <m:rPr>
            <m:nor/>
          </m:rPr>
          <w:rPr>
            <w:rFonts w:ascii="Cambria Math" w:hAnsi="Cambria Math" w:cs="Cambria Math"/>
          </w:rPr>
          <m:t>NaCl</m:t>
        </m:r>
      </m:oMath>
      <w:r>
        <w:t>：</w:t>
      </w:r>
    </w:p>
    <w:p w14:paraId="2A8DD5AE" w14:textId="77777777" w:rsidR="004621D7" w:rsidRDefault="00D9362B" w:rsidP="00B10AF2">
      <w:pPr>
        <w:jc w:val="left"/>
      </w:pPr>
      <w:r>
        <w:t>①</w:t>
      </w:r>
      <w:r>
        <w:t>在</w:t>
      </w:r>
      <w:r>
        <w:t>“</w:t>
      </w:r>
      <w:r>
        <w:t>氧化酸浸</w:t>
      </w:r>
      <w:r>
        <w:t>”</w:t>
      </w:r>
      <w:r>
        <w:t>工序中，加入适量</w:t>
      </w:r>
      <m:oMath>
        <m:r>
          <m:rPr>
            <m:nor/>
          </m:rPr>
          <w:rPr>
            <w:rFonts w:ascii="Cambria Math" w:hAnsi="Cambria Math" w:cs="Cambria Math"/>
          </w:rPr>
          <m:t>NaCl</m:t>
        </m:r>
      </m:oMath>
      <w:r>
        <w:t>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E4B3FAB" w14:textId="77777777" w:rsidR="004621D7" w:rsidRDefault="00D9362B" w:rsidP="00B10AF2">
      <w:pPr>
        <w:jc w:val="left"/>
      </w:pPr>
      <w:r>
        <w:t>②</w:t>
      </w:r>
      <w:r>
        <w:t>在</w:t>
      </w:r>
      <w:r>
        <w:t>“</w:t>
      </w:r>
      <w:r>
        <w:t>除金</w:t>
      </w:r>
      <w:r>
        <w:t>”</w:t>
      </w:r>
      <w:r>
        <w:t>工序溶液中，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</m:oMath>
      <w:r>
        <w:t>浓度不能超过</w:t>
      </w:r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</m:oMath>
      <w:r>
        <w:t>。</w:t>
      </w:r>
    </w:p>
    <w:p w14:paraId="47D6333A" w14:textId="77777777" w:rsidR="004621D7" w:rsidRDefault="00D9362B" w:rsidP="00B10AF2">
      <w:pPr>
        <w:jc w:val="left"/>
      </w:pPr>
      <w:r>
        <w:t>(4)</w:t>
      </w:r>
      <w:r>
        <w:t>在</w:t>
      </w:r>
      <w:r>
        <w:t>“</w:t>
      </w:r>
      <w:r>
        <w:t>银转化</w:t>
      </w:r>
      <w:r>
        <w:t>”</w:t>
      </w:r>
      <w:r>
        <w:t>体系中，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SO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3-</m:t>
            </m:r>
          </m:sup>
        </m:sSup>
      </m:oMath>
      <w:r>
        <w:t>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SO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5-</m:t>
            </m:r>
          </m:sup>
        </m:sSup>
      </m:oMath>
      <w:r>
        <w:t>浓度之和为</w:t>
      </w:r>
      <m:oMath>
        <m:r>
          <w:rPr>
            <w:rFonts w:ascii="Cambria Math" w:hAnsi="Cambria Math" w:cs="Cambria Math"/>
          </w:rPr>
          <m:t>0.075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</m:oMath>
      <w:r>
        <w:t>，两种离子分布分数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δ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 Math" w:cs="Cambria Math"/>
                                      </w:rPr>
                                      <m:t>SO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Cambria Math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3-</m:t>
                    </m:r>
                  </m:sup>
                </m:sSup>
              </m:e>
            </m:d>
            <m:r>
              <w:rPr>
                <w:rFonts w:ascii="Cambria Math" w:hAnsi="Cambria Math" w:cs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Ag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 w:cs="Cambria Math"/>
                                          </w:rPr>
                                          <m:t>SO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Cambria Math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 w:cs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3-</m:t>
                        </m:r>
                      </m:sup>
                    </m:sSup>
                  </m:e>
                </m:d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Ag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 w:cs="Cambria Math"/>
                                          </w:rPr>
                                          <m:t>SO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Cambria Math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 w:cs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3-</m:t>
                        </m:r>
                      </m:sup>
                    </m:sSup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Ag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 w:cs="Cambria Math"/>
                                          </w:rPr>
                                          <m:t>SO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Cambria Math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 w:cs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5-</m:t>
                        </m:r>
                      </m:sup>
                    </m:sSup>
                  </m:e>
                </m:d>
              </m:den>
            </m:f>
          </m:e>
        </m:d>
      </m:oMath>
      <w:r>
        <w:t>随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浓度的变化关系如图所示，若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浓度为</w:t>
      </w:r>
      <m:oMath>
        <m:r>
          <w:rPr>
            <w:rFonts w:ascii="Cambria Math" w:hAnsi="Cambria Math" w:cs="Cambria Math"/>
          </w:rPr>
          <m:t>1.0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SO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5-</m:t>
            </m:r>
          </m:sup>
        </m:sSup>
      </m:oMath>
      <w:r>
        <w:t>的浓</w:t>
      </w:r>
      <w:r>
        <w:t>度为</w:t>
      </w:r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</m:oMath>
      <w:r>
        <w:t>。</w:t>
      </w:r>
    </w:p>
    <w:p w14:paraId="7F780312" w14:textId="77777777" w:rsidR="004621D7" w:rsidRDefault="00D9362B" w:rsidP="00B10AF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7FA3EC2" wp14:editId="06468E45">
            <wp:extent cx="2419350" cy="1828800"/>
            <wp:effectExtent l="0" t="0" r="0" b="0"/>
            <wp:docPr id="100045" name="图片 100045" descr="@@@aa6e2943-347d-4698-b48d-8eb57c04db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C2EC" w14:textId="77777777" w:rsidR="004621D7" w:rsidRDefault="00D9362B" w:rsidP="00B10AF2">
      <w:pPr>
        <w:jc w:val="left"/>
      </w:pPr>
      <w:r>
        <w:t>(5)</w:t>
      </w:r>
      <w:r>
        <w:t>滤液</w:t>
      </w:r>
      <w:r>
        <w:t>4</w:t>
      </w:r>
      <w:r>
        <w:t>中溶质主要成分为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填化学式</w:t>
      </w:r>
      <w:r>
        <w:t>)</w:t>
      </w:r>
      <w:r>
        <w:t>；在连续生产的模式下，</w:t>
      </w:r>
      <w:r>
        <w:t>“</w:t>
      </w:r>
      <w:r>
        <w:t>银转化</w:t>
      </w:r>
      <w:r>
        <w:t>”</w:t>
      </w:r>
      <w:r>
        <w:t>和</w:t>
      </w:r>
      <w:r>
        <w:t>“</w:t>
      </w:r>
      <w:r>
        <w:t>银还原</w:t>
      </w:r>
      <w:r>
        <w:t>”</w:t>
      </w:r>
      <w:r>
        <w:t>工序需在</w:t>
      </w:r>
      <m:oMath>
        <m:r>
          <w:rPr>
            <w:rFonts w:ascii="Cambria Math" w:hAnsi="Cambria Math" w:cs="Cambria Math"/>
          </w:rPr>
          <m:t>40</m:t>
        </m:r>
      </m:oMath>
      <w:r>
        <w:t>℃</w:t>
      </w:r>
      <w:r>
        <w:t>左右进行，若反应温度过高，将难以实现连续生产，原因是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FB4BB77" w14:textId="77777777" w:rsidR="004621D7" w:rsidRDefault="00D9362B" w:rsidP="00B10AF2">
      <w:pPr>
        <w:jc w:val="left"/>
      </w:pPr>
      <w:r>
        <w:t>17</w:t>
      </w:r>
      <w:r>
        <w:t>．化合物</w:t>
      </w:r>
      <w:r>
        <w:t>H</w:t>
      </w:r>
      <w:r>
        <w:t>是一种具有生物活性的苯并呋喃衍生物，合成路线如下</w:t>
      </w:r>
      <w:r>
        <w:t>(</w:t>
      </w:r>
      <w:r>
        <w:t>部分条件忽略，溶剂未写出</w:t>
      </w:r>
      <w:r>
        <w:t>)</w:t>
      </w:r>
      <w:r>
        <w:t>：</w:t>
      </w:r>
    </w:p>
    <w:p w14:paraId="43889501" w14:textId="77777777" w:rsidR="004621D7" w:rsidRDefault="00D9362B" w:rsidP="00B10AF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BCC8EDC" wp14:editId="519164B0">
            <wp:extent cx="5276800" cy="1740557"/>
            <wp:effectExtent l="0" t="0" r="0" b="0"/>
            <wp:docPr id="100047" name="图片 100047" descr="@@@3bae36c7-ee78-4de9-bf83-a171464b3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4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19DB" w14:textId="77777777" w:rsidR="004621D7" w:rsidRDefault="00D9362B" w:rsidP="00B10AF2">
      <w:pPr>
        <w:jc w:val="left"/>
      </w:pPr>
      <w:r>
        <w:t>回答下列问题：</w:t>
      </w:r>
    </w:p>
    <w:p w14:paraId="62F1E63C" w14:textId="77777777" w:rsidR="004621D7" w:rsidRDefault="00D9362B" w:rsidP="00B10AF2">
      <w:pPr>
        <w:jc w:val="left"/>
      </w:pPr>
      <w:r>
        <w:t>(1)</w:t>
      </w:r>
      <w:r>
        <w:t>化合物</w:t>
      </w:r>
      <w:r>
        <w:t>A</w:t>
      </w:r>
      <w:r>
        <w:t>在核磁共振氢谱上有</w:t>
      </w:r>
      <w:r>
        <w:rPr>
          <w:rFonts w:eastAsia="Times New Roman"/>
          <w:u w:val="single"/>
        </w:rPr>
        <w:t xml:space="preserve">       </w:t>
      </w:r>
      <w:r>
        <w:t>组吸收峰；</w:t>
      </w:r>
    </w:p>
    <w:p w14:paraId="751A796A" w14:textId="77777777" w:rsidR="004621D7" w:rsidRDefault="00D9362B" w:rsidP="00B10AF2">
      <w:pPr>
        <w:jc w:val="left"/>
      </w:pPr>
      <w:r>
        <w:lastRenderedPageBreak/>
        <w:t>(2)</w:t>
      </w:r>
      <w:r>
        <w:t>化合物</w:t>
      </w:r>
      <w:r>
        <w:t>D</w:t>
      </w:r>
      <w:r>
        <w:t>中含氧官能团的名称为</w:t>
      </w:r>
      <w:r>
        <w:rPr>
          <w:rFonts w:eastAsia="Times New Roman"/>
          <w:u w:val="single"/>
        </w:rPr>
        <w:t xml:space="preserve">       </w:t>
      </w:r>
      <w:r>
        <w:t>、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13B0CDBF" w14:textId="77777777" w:rsidR="004621D7" w:rsidRDefault="00D9362B" w:rsidP="00B10AF2">
      <w:pPr>
        <w:jc w:val="left"/>
      </w:pPr>
      <w:r>
        <w:t>(3)</w:t>
      </w:r>
      <w:r>
        <w:t>反应</w:t>
      </w:r>
      <w:r>
        <w:t>③</w:t>
      </w:r>
      <w:r>
        <w:t>和</w:t>
      </w:r>
      <w:r>
        <w:t>④</w:t>
      </w:r>
      <w:r>
        <w:t>的顺序不能对换的原因是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00D1E425" w14:textId="77777777" w:rsidR="004621D7" w:rsidRDefault="00D9362B" w:rsidP="00B10AF2">
      <w:pPr>
        <w:jc w:val="left"/>
      </w:pPr>
      <w:r>
        <w:t>(4)</w:t>
      </w:r>
      <w:r>
        <w:t>在同一条件下，下列化合物水解反应速率由大到小的顺序为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填标号</w:t>
      </w:r>
      <w:r>
        <w:t>)</w:t>
      </w:r>
      <w:r>
        <w:t>；</w:t>
      </w:r>
    </w:p>
    <w:p w14:paraId="0F2A050F" w14:textId="77777777" w:rsidR="004621D7" w:rsidRDefault="00D9362B" w:rsidP="00B10AF2">
      <w:pPr>
        <w:jc w:val="left"/>
      </w:pPr>
      <w:r>
        <w:t>①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1D09AD0" wp14:editId="4AD00676">
            <wp:extent cx="1314450" cy="581025"/>
            <wp:effectExtent l="0" t="0" r="0" b="0"/>
            <wp:docPr id="100049" name="图片 100049" descr="@@@f7398867-6756-4c88-b53f-c10fd6edc0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  <w:r>
        <w:t>②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994C219" wp14:editId="4AE6FBC5">
            <wp:extent cx="1447800" cy="628650"/>
            <wp:effectExtent l="0" t="0" r="0" b="0"/>
            <wp:docPr id="100051" name="图片 100051" descr="@@@f433a495-7c77-4c97-a3f7-ae2040ffa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  <w:r>
        <w:t>③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A55815F" wp14:editId="5D50D3F4">
            <wp:extent cx="1133475" cy="571500"/>
            <wp:effectExtent l="0" t="0" r="0" b="0"/>
            <wp:docPr id="100053" name="图片 100053" descr="@@@70cd4f39-d200-430f-8d7a-d740c6b82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CAF8" w14:textId="77777777" w:rsidR="004621D7" w:rsidRDefault="00D9362B" w:rsidP="00B10AF2">
      <w:pPr>
        <w:jc w:val="left"/>
      </w:pPr>
      <w:r>
        <w:t>(5)</w:t>
      </w:r>
      <w:r>
        <w:t>化合物</w:t>
      </w:r>
      <m:oMath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→</m:t>
        </m:r>
        <m:r>
          <m:rPr>
            <m:nor/>
          </m:rPr>
          <w:rPr>
            <w:rFonts w:ascii="Cambria Math" w:hAnsi="Cambria Math" w:cs="Cambria Math"/>
          </w:rPr>
          <m:t>H</m:t>
        </m:r>
      </m:oMath>
      <w:r>
        <w:t>的合成过程中，经历了取代、加成和消去三步反应，其中加成反应的化学方程式为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51476C1D" w14:textId="77777777" w:rsidR="004621D7" w:rsidRDefault="00D9362B" w:rsidP="00B10AF2">
      <w:pPr>
        <w:jc w:val="left"/>
      </w:pPr>
      <w:r>
        <w:t>(6)</w:t>
      </w:r>
      <w:r>
        <w:t>依据以上流程信息，结合所学知识，设计以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0E02B8F" wp14:editId="32F3C05A">
            <wp:extent cx="419100" cy="457200"/>
            <wp:effectExtent l="0" t="0" r="0" b="0"/>
            <wp:docPr id="100055" name="图片 100055" descr="@@@14228bb1-4702-461b-a2c3-021e66d14f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CHOCH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为原料合成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C270766" wp14:editId="1053BD12">
            <wp:extent cx="1562100" cy="1123950"/>
            <wp:effectExtent l="0" t="0" r="0" b="0"/>
            <wp:docPr id="100057" name="图片 100057" descr="@@@1b891930-bf31-4eee-95bc-8de4f5453b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的路线</w:t>
      </w:r>
      <w:r>
        <w:rPr>
          <w:rFonts w:eastAsia="Times New Roman"/>
          <w:u w:val="single"/>
        </w:rPr>
        <w:t xml:space="preserve">       </w:t>
      </w:r>
      <w:r>
        <w:t>(HCN</w:t>
      </w:r>
      <w:r>
        <w:t>等无机试剂任选</w:t>
      </w:r>
      <w:r>
        <w:t>)</w:t>
      </w:r>
      <w:r>
        <w:t>。</w:t>
      </w:r>
    </w:p>
    <w:p w14:paraId="3C0B78CA" w14:textId="77777777" w:rsidR="004621D7" w:rsidRDefault="00D9362B" w:rsidP="00B10AF2">
      <w:pPr>
        <w:jc w:val="left"/>
      </w:pPr>
      <w:r>
        <w:t>18</w:t>
      </w:r>
      <w:r>
        <w:t>．丙烯腈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=CHCN</m:t>
        </m:r>
      </m:oMath>
      <w:r>
        <w:t>)</w:t>
      </w:r>
      <w:r>
        <w:t>是一种重要的化工原料。工业上以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为载气，用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TiO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作催化剂生产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=C</m:t>
        </m:r>
        <m:r>
          <m:rPr>
            <m:nor/>
          </m:rPr>
          <w:rPr>
            <w:rFonts w:ascii="Cambria Math" w:hAnsi="Cambria Math" w:cs="Cambria Math"/>
          </w:rPr>
          <m:t>HCN</m:t>
        </m:r>
      </m:oMath>
      <w:r>
        <w:t>的流程如下：</w:t>
      </w:r>
    </w:p>
    <w:p w14:paraId="1F25B893" w14:textId="77777777" w:rsidR="004621D7" w:rsidRDefault="00D9362B" w:rsidP="00B10AF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78911A2" wp14:editId="60767999">
            <wp:extent cx="5276800" cy="663457"/>
            <wp:effectExtent l="0" t="0" r="0" b="0"/>
            <wp:docPr id="100059" name="图片 100059" descr="@@@ab602a2e-d2a6-46ff-8329-f204012f61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66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950E" w14:textId="77777777" w:rsidR="004621D7" w:rsidRDefault="00D9362B" w:rsidP="00B10AF2">
      <w:pPr>
        <w:jc w:val="left"/>
      </w:pPr>
      <w:r>
        <w:t>已知：</w:t>
      </w:r>
      <w:r>
        <w:t>①</w:t>
      </w:r>
      <w:r>
        <w:t>进料混合气进入两釜的流量恒定，两釜中反应温度恒定：</w:t>
      </w:r>
    </w:p>
    <w:p w14:paraId="3430EFA9" w14:textId="77777777" w:rsidR="004621D7" w:rsidRDefault="00D9362B" w:rsidP="00B10AF2">
      <w:pPr>
        <w:jc w:val="left"/>
      </w:pPr>
      <w:r>
        <w:t>②</w:t>
      </w:r>
      <w:r>
        <w:t>反应釜</w:t>
      </w:r>
      <w:r>
        <w:t>Ⅰ</w:t>
      </w:r>
      <w:r>
        <w:t>中发生的反应：</w:t>
      </w:r>
    </w:p>
    <w:p w14:paraId="5466FB5D" w14:textId="77777777" w:rsidR="004621D7" w:rsidRDefault="00D9362B" w:rsidP="00B10AF2">
      <w:pPr>
        <w:jc w:val="left"/>
      </w:pPr>
      <w:r>
        <w:t>ⅰ</w:t>
      </w:r>
      <w: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HOCH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COOC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CHCOOC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>
        <w:rPr>
          <w:rFonts w:eastAsia="Times New Roman"/>
          <w:kern w:val="0"/>
          <w:sz w:val="24"/>
          <w:szCs w:val="24"/>
        </w:rPr>
        <w:t>  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</w:p>
    <w:p w14:paraId="0DC5F7E1" w14:textId="77777777" w:rsidR="004621D7" w:rsidRDefault="00D9362B" w:rsidP="00B10AF2">
      <w:pPr>
        <w:jc w:val="left"/>
      </w:pPr>
      <w:r>
        <w:t>③</w:t>
      </w:r>
      <w:r>
        <w:t>反应釜</w:t>
      </w:r>
      <w:r>
        <w:t>Ⅱ</w:t>
      </w:r>
      <w:r>
        <w:t>中发生的反应：</w:t>
      </w:r>
    </w:p>
    <w:p w14:paraId="7EC32516" w14:textId="77777777" w:rsidR="004621D7" w:rsidRDefault="00D9362B" w:rsidP="00B10AF2">
      <w:pPr>
        <w:jc w:val="left"/>
      </w:pPr>
      <w:r>
        <w:t>ⅱ</w:t>
      </w:r>
      <w: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CHCOOC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CHCONH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>
        <w:rPr>
          <w:rFonts w:eastAsia="Times New Roman"/>
          <w:kern w:val="0"/>
          <w:sz w:val="24"/>
          <w:szCs w:val="24"/>
        </w:rPr>
        <w:t>  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1F72BF98" w14:textId="77777777" w:rsidR="004621D7" w:rsidRDefault="00D9362B" w:rsidP="00B10AF2">
      <w:pPr>
        <w:jc w:val="left"/>
      </w:pPr>
      <w:r>
        <w:t>ⅲ</w:t>
      </w:r>
      <w: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CHCONH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CHCN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>
        <w:rPr>
          <w:rFonts w:eastAsia="Times New Roman"/>
          <w:kern w:val="0"/>
          <w:sz w:val="24"/>
          <w:szCs w:val="24"/>
        </w:rPr>
        <w:t>  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</w:p>
    <w:p w14:paraId="102CF4C7" w14:textId="77777777" w:rsidR="004621D7" w:rsidRDefault="00D9362B" w:rsidP="00B10AF2">
      <w:pPr>
        <w:jc w:val="left"/>
      </w:pPr>
      <w:r>
        <w:t>④</w:t>
      </w:r>
      <w:r>
        <w:t>在此生产条件下，酯类物质可能发生水解。</w:t>
      </w:r>
    </w:p>
    <w:p w14:paraId="27B71F81" w14:textId="77777777" w:rsidR="004621D7" w:rsidRDefault="00D9362B" w:rsidP="00B10AF2">
      <w:pPr>
        <w:jc w:val="left"/>
      </w:pPr>
      <w:r>
        <w:t>回答下列问题：</w:t>
      </w:r>
    </w:p>
    <w:p w14:paraId="37406DF5" w14:textId="77777777" w:rsidR="004621D7" w:rsidRDefault="00D9362B" w:rsidP="00B10AF2">
      <w:pPr>
        <w:jc w:val="left"/>
      </w:pPr>
      <w:r>
        <w:t>(1)</w:t>
      </w:r>
      <w:r>
        <w:t>总反应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HOCH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COOC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CHCN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>
        <w:t xml:space="preserve"> 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>
            <m:nor/>
          </m:rP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</w:t>
      </w:r>
      <w:r>
        <w:t>(</w:t>
      </w:r>
      <w:r>
        <w:t>用含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、和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的代数式表示</w:t>
      </w:r>
      <w:r>
        <w:t>)</w:t>
      </w:r>
      <w:r>
        <w:t>；</w:t>
      </w:r>
    </w:p>
    <w:p w14:paraId="3DC71E87" w14:textId="77777777" w:rsidR="004621D7" w:rsidRDefault="00D9362B" w:rsidP="00B10AF2">
      <w:pPr>
        <w:jc w:val="left"/>
      </w:pPr>
      <w:r>
        <w:t>(2)</w:t>
      </w:r>
      <w:r>
        <w:t>进料混合气中</w:t>
      </w:r>
      <m:oMath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HOCH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COOC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w:rPr>
                    <w:rFonts w:ascii="Cambria Math" w:hAnsi="Cambria Math" w:cs="Cambria Math"/>
                  </w:rPr>
                  <m:t>5</m:t>
                </m:r>
              </m:sub>
            </m:sSub>
          </m:e>
        </m:d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w:rPr>
                    <w:rFonts w:ascii="Cambria Math" w:hAnsi="Cambria Math" w:cs="Cambria Math"/>
                  </w:rPr>
                  <m:t>5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</m:d>
        <m:r>
          <w:rPr>
            <w:rFonts w:ascii="Cambria Math" w:hAnsi="Cambria Math" w:cs="Cambria Math"/>
          </w:rPr>
          <m:t>=1:2</m:t>
        </m:r>
      </m:oMath>
      <w:r>
        <w:t>，出料中四种物质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CHCOOC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CHCN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)</w:t>
      </w:r>
      <w:r>
        <w:t>的流量，</w:t>
      </w:r>
      <w:r>
        <w:t>(</w:t>
      </w:r>
      <w:r>
        <w:t>单位时间内出料口流出的物质的量</w:t>
      </w:r>
      <w:r>
        <w:t>)</w:t>
      </w:r>
      <w:r>
        <w:t>随时间变化关系如图：</w:t>
      </w:r>
    </w:p>
    <w:p w14:paraId="1AEB08AC" w14:textId="77777777" w:rsidR="004621D7" w:rsidRDefault="00D9362B" w:rsidP="00B10AF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C23C543" wp14:editId="43537DA5">
            <wp:extent cx="2867025" cy="2486025"/>
            <wp:effectExtent l="0" t="0" r="0" b="0"/>
            <wp:docPr id="100061" name="图片 100061" descr="@@@f1538a85-d29d-4e1a-8e2e-ec2b7dee75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69FA" w14:textId="77777777" w:rsidR="004621D7" w:rsidRDefault="00D9362B" w:rsidP="00B10AF2">
      <w:pPr>
        <w:jc w:val="left"/>
      </w:pPr>
      <w:r>
        <w:t>①</w:t>
      </w:r>
      <w:r>
        <w:t>表示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CHCN</m:t>
        </m:r>
      </m:oMath>
      <w:r>
        <w:t>的曲线是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</w:t>
      </w:r>
      <w:r>
        <w:t>“a”“b”</w:t>
      </w:r>
      <w:r>
        <w:t>或</w:t>
      </w:r>
      <w:r>
        <w:t>“c”)</w:t>
      </w:r>
      <w:r>
        <w:t>；</w:t>
      </w:r>
    </w:p>
    <w:p w14:paraId="4EC67E33" w14:textId="77777777" w:rsidR="004621D7" w:rsidRDefault="00D9362B" w:rsidP="00B10AF2">
      <w:pPr>
        <w:jc w:val="left"/>
      </w:pPr>
      <w:r>
        <w:t>②</w:t>
      </w:r>
      <w:r>
        <w:t>反应釜</w:t>
      </w:r>
      <w:r>
        <w:t>Ⅰ</w:t>
      </w:r>
      <w:r>
        <w:t>中加入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>
        <w:t>的作用是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FE45753" w14:textId="77777777" w:rsidR="004621D7" w:rsidRDefault="00D9362B" w:rsidP="00B10AF2">
      <w:pPr>
        <w:jc w:val="left"/>
      </w:pPr>
      <w:r>
        <w:t>③</w:t>
      </w:r>
      <w:r>
        <w:t>出料中没有检测到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CHCONH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5F6DB19" w14:textId="77777777" w:rsidR="004621D7" w:rsidRDefault="00D9362B" w:rsidP="00B10AF2">
      <w:pPr>
        <w:jc w:val="left"/>
      </w:pPr>
      <w:r>
        <w:t>④</w:t>
      </w:r>
      <w:r>
        <w:t>反应</w:t>
      </w:r>
      <m:oMath>
        <m:r>
          <w:rPr>
            <w:rFonts w:ascii="Cambria Math" w:hAnsi="Cambria Math" w:cs="Cambria Math"/>
          </w:rPr>
          <m:t>11</m:t>
        </m:r>
        <m:r>
          <m:rPr>
            <m:nor/>
          </m:rPr>
          <w:rPr>
            <w:rFonts w:ascii="Cambria Math" w:hAnsi="Cambria Math" w:cs="Cambria Math"/>
          </w:rPr>
          <m:t>h</m:t>
        </m:r>
      </m:oMath>
      <w:r>
        <w:t>后，</w:t>
      </w:r>
      <w:r>
        <w:t>a</w:t>
      </w:r>
      <w:r>
        <w:t>、</w:t>
      </w:r>
      <w:r>
        <w:t>b</w:t>
      </w:r>
      <w:r>
        <w:t>、</w:t>
      </w:r>
      <w:r>
        <w:t>c</w:t>
      </w:r>
      <w:r>
        <w:t>曲线对应物质的流量逐渐降低的原因是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A404704" w14:textId="77777777" w:rsidR="004621D7" w:rsidRDefault="00D9362B" w:rsidP="00B10AF2">
      <w:pPr>
        <w:jc w:val="left"/>
      </w:pPr>
      <w:r>
        <w:lastRenderedPageBreak/>
        <w:t>(3)</w:t>
      </w:r>
      <w:r>
        <w:t>催化剂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TiO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再生时会释放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，可用氨水吸收获得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HCO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。现将一定量的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HCO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固体</w:t>
      </w:r>
      <w:r>
        <w:t>(</w:t>
      </w:r>
      <w:r>
        <w:t>含</w:t>
      </w:r>
      <m:oMath>
        <m:r>
          <w:rPr>
            <w:rFonts w:ascii="Cambria Math" w:hAnsi="Cambria Math" w:cs="Cambria Math"/>
          </w:rPr>
          <m:t>0.72</m:t>
        </m:r>
        <m:r>
          <m:rPr>
            <m:nor/>
          </m:rPr>
          <w:rPr>
            <w:rFonts w:ascii="Cambria Math" w:hAnsi="Cambria Math" w:cs="Cambria Math"/>
          </w:rPr>
          <m:t>g</m:t>
        </m:r>
      </m:oMath>
      <w:r>
        <w:t>水</w:t>
      </w:r>
      <w:r>
        <w:t>)</w:t>
      </w:r>
      <w:r>
        <w:t>置于密闭真空容器中，充入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的分压为</w:t>
      </w:r>
      <m:oMath>
        <m:r>
          <w:rPr>
            <w:rFonts w:ascii="Cambria Math" w:hAnsi="Cambria Math" w:cs="Cambria Math"/>
          </w:rPr>
          <m:t>100</m:t>
        </m:r>
        <m:r>
          <m:rPr>
            <m:nor/>
          </m:rPr>
          <w:rPr>
            <w:rFonts w:ascii="Cambria Math" w:hAnsi="Cambria Math" w:cs="Cambria Math"/>
          </w:rPr>
          <m:t>kPa</m:t>
        </m:r>
      </m:oMath>
      <w:r>
        <w:t>，在</w:t>
      </w:r>
      <m:oMath>
        <m:r>
          <w:rPr>
            <w:rFonts w:ascii="Cambria Math" w:hAnsi="Cambria Math" w:cs="Cambria Math"/>
          </w:rPr>
          <m:t>27</m:t>
        </m:r>
      </m:oMath>
      <w:r>
        <w:t>℃</w:t>
      </w:r>
      <w:r>
        <w:t>下进行干燥。为保证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HCO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不分解，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的分压应不低于</w:t>
      </w:r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kPa</m:t>
        </m:r>
      </m:oMath>
      <w:r>
        <w:t>(</w:t>
      </w:r>
      <w:r>
        <w:t>已知</w:t>
      </w:r>
      <m:oMath>
        <m:r>
          <m:rPr>
            <m:nor/>
          </m:rP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</m:d>
        <m:r>
          <w:rPr>
            <w:rFonts w:ascii="Cambria Math" w:hAnsi="Cambria Math" w:cs="Cambria Math"/>
          </w:rPr>
          <m:t>=2.5×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kPa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×</m:t>
        </m:r>
        <m:r>
          <m:rPr>
            <m:nor/>
          </m:rP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</m:d>
      </m:oMath>
      <w:r>
        <w:rPr>
          <w:rFonts w:eastAsia="Times New Roman"/>
          <w:kern w:val="0"/>
          <w:sz w:val="24"/>
          <w:szCs w:val="24"/>
        </w:rPr>
        <w:t> 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分解的平衡常数</w:t>
      </w:r>
      <m:oMath>
        <m:r>
          <m:rPr>
            <m:nor/>
          </m:rPr>
          <w:rPr>
            <w:rFonts w:ascii="Cambria Math" w:hAnsi="Cambria Math" w:cs="Cambria Math"/>
          </w:rPr>
          <m:t>Kp=</m:t>
        </m:r>
        <m:r>
          <w:rPr>
            <w:rFonts w:ascii="Cambria Math" w:hAnsi="Cambria Math" w:cs="Cambria Math"/>
          </w:rPr>
          <m:t>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kPa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)</w:t>
      </w:r>
      <w:r>
        <w:t>；</w:t>
      </w:r>
    </w:p>
    <w:p w14:paraId="1EF144BD" w14:textId="77777777" w:rsidR="004621D7" w:rsidRDefault="00D9362B" w:rsidP="00B10AF2">
      <w:pPr>
        <w:jc w:val="left"/>
      </w:pPr>
      <w:r>
        <w:t>(4)</w:t>
      </w:r>
      <w:r>
        <w:t>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CHCN</m:t>
        </m:r>
      </m:oMath>
      <w:r>
        <w:t>为原料，稀硫酸为电解液，</w:t>
      </w:r>
      <w:r>
        <w:t>Sn</w:t>
      </w:r>
      <w:r>
        <w:t>作阴极，用电解的方法可制得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CN</m:t>
                </m:r>
              </m:e>
            </m:d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，其阴极反应式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8E6C9CC" w14:textId="77777777" w:rsidR="004621D7" w:rsidRDefault="004621D7" w:rsidP="00B10AF2">
      <w:pPr>
        <w:jc w:val="left"/>
      </w:pPr>
    </w:p>
    <w:sectPr w:rsidR="004621D7" w:rsidSect="00B10AF2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DAB82" w14:textId="77777777" w:rsidR="00D9362B" w:rsidRDefault="00D9362B">
      <w:r>
        <w:separator/>
      </w:r>
    </w:p>
  </w:endnote>
  <w:endnote w:type="continuationSeparator" w:id="0">
    <w:p w14:paraId="105D0470" w14:textId="77777777" w:rsidR="00D9362B" w:rsidRDefault="00D93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852A0" w14:textId="77777777" w:rsidR="00D9362B" w:rsidRDefault="00D9362B">
      <w:r>
        <w:separator/>
      </w:r>
    </w:p>
  </w:footnote>
  <w:footnote w:type="continuationSeparator" w:id="0">
    <w:p w14:paraId="0BFCDE76" w14:textId="77777777" w:rsidR="00D9362B" w:rsidRDefault="00D936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621D7"/>
    <w:rsid w:val="006B16C5"/>
    <w:rsid w:val="00776133"/>
    <w:rsid w:val="00855687"/>
    <w:rsid w:val="008C07DE"/>
    <w:rsid w:val="00A30CCE"/>
    <w:rsid w:val="00AC3E9C"/>
    <w:rsid w:val="00B10AF2"/>
    <w:rsid w:val="00BC4F14"/>
    <w:rsid w:val="00BC62FB"/>
    <w:rsid w:val="00BF535F"/>
    <w:rsid w:val="00C806B0"/>
    <w:rsid w:val="00D9362B"/>
    <w:rsid w:val="00E476EE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BE6E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911</Words>
  <Characters>5197</Characters>
  <Application>Microsoft Office Word</Application>
  <DocSecurity>0</DocSecurity>
  <Lines>43</Lines>
  <Paragraphs>12</Paragraphs>
  <ScaleCrop>false</ScaleCrop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2024-06-29T03:26:00Z</dcterms:created>
  <dcterms:modified xsi:type="dcterms:W3CDTF">2024-06-29T03:26:00Z</dcterms:modified>
</cp:coreProperties>
</file>