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BBCFE" w14:textId="32DD0DF6" w:rsidR="00735697" w:rsidRDefault="00820CC7" w:rsidP="009D3679">
      <w:pPr>
        <w:jc w:val="center"/>
        <w:textAlignment w:val="center"/>
        <w:rPr>
          <w:rFonts w:ascii="宋体" w:hAnsi="宋体" w:cs="宋体"/>
          <w:b/>
          <w:sz w:val="30"/>
        </w:rPr>
      </w:pPr>
      <w:r>
        <w:rPr>
          <w:rFonts w:ascii="宋体" w:hAnsi="宋体" w:cs="宋体"/>
          <w:b/>
          <w:sz w:val="30"/>
        </w:rPr>
        <w:t>2024年上海市等级考化学试题</w:t>
      </w:r>
    </w:p>
    <w:p w14:paraId="1549CF91" w14:textId="77777777" w:rsidR="00735697" w:rsidRPr="009D3679" w:rsidRDefault="00735697" w:rsidP="009D3679">
      <w:pPr>
        <w:jc w:val="center"/>
        <w:textAlignment w:val="center"/>
        <w:rPr>
          <w:rFonts w:ascii="黑体" w:eastAsia="黑体" w:hAnsi="黑体" w:cs="黑体"/>
          <w:b/>
          <w:sz w:val="30"/>
        </w:rPr>
      </w:pPr>
    </w:p>
    <w:p w14:paraId="4BAC9EC1" w14:textId="77777777" w:rsidR="00735697" w:rsidRDefault="00820CC7" w:rsidP="009D3679">
      <w:pPr>
        <w:jc w:val="left"/>
        <w:textAlignment w:val="center"/>
        <w:rPr>
          <w:rFonts w:ascii="宋体" w:hAnsi="宋体" w:cs="宋体"/>
          <w:b/>
        </w:rPr>
      </w:pPr>
      <w:r>
        <w:rPr>
          <w:rFonts w:ascii="宋体" w:hAnsi="宋体" w:cs="宋体"/>
          <w:b/>
        </w:rPr>
        <w:t>一、单选题</w:t>
      </w:r>
    </w:p>
    <w:p w14:paraId="38532AFB" w14:textId="77777777" w:rsidR="00735697" w:rsidRDefault="00820CC7" w:rsidP="009D3679">
      <w:pPr>
        <w:jc w:val="left"/>
        <w:textAlignment w:val="center"/>
      </w:pPr>
      <w:r>
        <w:t>1</w:t>
      </w:r>
      <w:r>
        <w:t>．下列关于氟元素的性质说法正确的是</w:t>
      </w:r>
    </w:p>
    <w:p w14:paraId="69A4A2FE" w14:textId="77777777" w:rsidR="00735697" w:rsidRDefault="00820CC7" w:rsidP="009D3679">
      <w:pPr>
        <w:tabs>
          <w:tab w:val="left" w:pos="4156"/>
        </w:tabs>
        <w:ind w:left="300"/>
        <w:jc w:val="left"/>
        <w:textAlignment w:val="center"/>
      </w:pPr>
      <w:r>
        <w:t>A</w:t>
      </w:r>
      <w:r>
        <w:t>．原子半径最小</w:t>
      </w:r>
      <w:r>
        <w:tab/>
        <w:t>B</w:t>
      </w:r>
      <w:r>
        <w:t>．原子第一电离能最大</w:t>
      </w:r>
    </w:p>
    <w:p w14:paraId="6C0DD2DF" w14:textId="77777777" w:rsidR="00735697" w:rsidRDefault="00820CC7" w:rsidP="009D3679">
      <w:pPr>
        <w:tabs>
          <w:tab w:val="left" w:pos="4156"/>
        </w:tabs>
        <w:ind w:left="300"/>
        <w:jc w:val="left"/>
        <w:textAlignment w:val="center"/>
      </w:pPr>
      <w:r>
        <w:t>C</w:t>
      </w:r>
      <w:r>
        <w:t>．元素的电负性最强</w:t>
      </w:r>
      <w:r>
        <w:tab/>
        <w:t>D</w:t>
      </w:r>
      <w:r>
        <w:t>．最高正化合价为</w:t>
      </w:r>
      <w:r>
        <w:t>+7</w:t>
      </w:r>
    </w:p>
    <w:p w14:paraId="695FA4BA" w14:textId="77777777" w:rsidR="00735697" w:rsidRDefault="00820CC7" w:rsidP="009D3679">
      <w:pPr>
        <w:shd w:val="clear" w:color="auto" w:fill="F2F2F2"/>
        <w:jc w:val="left"/>
        <w:textAlignment w:val="center"/>
      </w:pPr>
      <w:r>
        <w:t>【答案】</w:t>
      </w:r>
      <w:r>
        <w:t>C</w:t>
      </w:r>
    </w:p>
    <w:p w14:paraId="153F6D2F" w14:textId="77777777" w:rsidR="00735697" w:rsidRDefault="00820CC7" w:rsidP="009D3679">
      <w:pPr>
        <w:shd w:val="clear" w:color="auto" w:fill="F2F2F2"/>
        <w:jc w:val="left"/>
        <w:textAlignment w:val="center"/>
      </w:pPr>
      <w:r>
        <w:t>【</w:t>
      </w:r>
      <w:r>
        <w:rPr>
          <w:rFonts w:hint="eastAsia"/>
        </w:rPr>
        <w:t>解析</w:t>
      </w:r>
      <w:r>
        <w:t>】</w:t>
      </w:r>
      <w:r>
        <w:t>A</w:t>
      </w:r>
      <w:r>
        <w:t>．同一周期主族元素从左至右，原子序数递增、原子半径递减，氟原子在本周期主族元素中半径最小，但氢原子半径小于氟原子半径，</w:t>
      </w:r>
      <w:r>
        <w:t>A</w:t>
      </w:r>
      <w:r>
        <w:t>错误；</w:t>
      </w:r>
    </w:p>
    <w:p w14:paraId="3D4C4FFC" w14:textId="77777777" w:rsidR="00735697" w:rsidRDefault="00820CC7" w:rsidP="009D3679">
      <w:pPr>
        <w:shd w:val="clear" w:color="auto" w:fill="F2F2F2"/>
        <w:jc w:val="left"/>
        <w:textAlignment w:val="center"/>
      </w:pPr>
      <w:r>
        <w:t>B</w:t>
      </w:r>
      <w:r>
        <w:t>．同一周期主族元素从左至右，第一电离能有增大的趋势，氟原子在本周期主族元素中第一电离能最大，</w:t>
      </w:r>
      <w:proofErr w:type="gramStart"/>
      <w:r>
        <w:t>但氦原子</w:t>
      </w:r>
      <w:proofErr w:type="gramEnd"/>
      <w:r>
        <w:t>的第一电离能大于氟原子，</w:t>
      </w:r>
      <w:r>
        <w:t>B</w:t>
      </w:r>
      <w:r>
        <w:t>错误；</w:t>
      </w:r>
    </w:p>
    <w:p w14:paraId="33A53AF5" w14:textId="77777777" w:rsidR="00735697" w:rsidRDefault="00820CC7" w:rsidP="009D3679">
      <w:pPr>
        <w:shd w:val="clear" w:color="auto" w:fill="F2F2F2"/>
        <w:jc w:val="left"/>
        <w:textAlignment w:val="center"/>
      </w:pPr>
      <w:r>
        <w:t>C</w:t>
      </w:r>
      <w:r>
        <w:t>．据同一周期主族元素从左至右电负性增强、同一主族从上至下电负性减弱可知，氟元素的电负性最强，</w:t>
      </w:r>
      <w:r>
        <w:t>C</w:t>
      </w:r>
      <w:r>
        <w:t>正确；</w:t>
      </w:r>
    </w:p>
    <w:p w14:paraId="64D39C9F" w14:textId="77777777" w:rsidR="00735697" w:rsidRDefault="00820CC7" w:rsidP="009D3679">
      <w:pPr>
        <w:shd w:val="clear" w:color="auto" w:fill="F2F2F2"/>
        <w:jc w:val="left"/>
        <w:textAlignment w:val="center"/>
      </w:pPr>
      <w:r>
        <w:t>D</w:t>
      </w:r>
      <w:r>
        <w:t>．氟元素无正化合价，</w:t>
      </w:r>
      <w:r>
        <w:t>D</w:t>
      </w:r>
      <w:r>
        <w:t>错误；</w:t>
      </w:r>
    </w:p>
    <w:p w14:paraId="252C74E0" w14:textId="77777777" w:rsidR="00735697" w:rsidRDefault="00820CC7" w:rsidP="009D3679">
      <w:pPr>
        <w:shd w:val="clear" w:color="auto" w:fill="F2F2F2"/>
        <w:jc w:val="left"/>
        <w:textAlignment w:val="center"/>
      </w:pPr>
      <w:r>
        <w:t>故</w:t>
      </w:r>
      <w:r>
        <w:rPr>
          <w:rFonts w:hint="eastAsia"/>
        </w:rPr>
        <w:t>选</w:t>
      </w:r>
      <w:r>
        <w:t>C</w:t>
      </w:r>
      <w:r>
        <w:t>。</w:t>
      </w:r>
    </w:p>
    <w:p w14:paraId="358C8B8B" w14:textId="77777777" w:rsidR="00735697" w:rsidRDefault="00820CC7" w:rsidP="009D3679">
      <w:pPr>
        <w:jc w:val="left"/>
        <w:textAlignment w:val="center"/>
      </w:pPr>
      <w:r>
        <w:t>2</w:t>
      </w:r>
      <w:r>
        <w:t>．下列关于</w:t>
      </w:r>
      <w:r>
        <w:object w:dxaOrig="316" w:dyaOrig="260" w14:anchorId="01C75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caf7e779247f8840d9652201de7c564" style="width:15.6pt;height:13.2pt" o:ole="">
            <v:imagedata r:id="rId8" o:title="eqId2caf7e779247f8840d9652201de7c564"/>
          </v:shape>
          <o:OLEObject Type="Embed" ProgID="Equation.DSMT4" ShapeID="_x0000_i1025" DrawAspect="Content" ObjectID="_1780239020" r:id="rId9"/>
        </w:object>
      </w:r>
      <w:r>
        <w:t>与</w:t>
      </w:r>
      <w:r>
        <w:object w:dxaOrig="316" w:dyaOrig="262" w14:anchorId="567B7F42">
          <v:shape id="_x0000_i1026" type="#_x0000_t75" alt="eqId6e769d6a3a182a31bf4c47c3bbc029e6" style="width:15.6pt;height:13.2pt" o:ole="">
            <v:imagedata r:id="rId10" o:title="eqId6e769d6a3a182a31bf4c47c3bbc029e6"/>
          </v:shape>
          <o:OLEObject Type="Embed" ProgID="Equation.DSMT4" ShapeID="_x0000_i1026" DrawAspect="Content" ObjectID="_1780239021" r:id="rId11"/>
        </w:object>
      </w:r>
      <w:r>
        <w:t>说法正确的是</w:t>
      </w:r>
    </w:p>
    <w:p w14:paraId="6BD228FD" w14:textId="77777777" w:rsidR="00735697" w:rsidRDefault="00820CC7" w:rsidP="009D3679">
      <w:pPr>
        <w:tabs>
          <w:tab w:val="left" w:pos="4156"/>
        </w:tabs>
        <w:ind w:left="300"/>
        <w:jc w:val="left"/>
        <w:textAlignment w:val="center"/>
      </w:pPr>
      <w:r>
        <w:t>A</w:t>
      </w:r>
      <w:r>
        <w:t>．是同种核素</w:t>
      </w:r>
      <w:r>
        <w:tab/>
        <w:t>B</w:t>
      </w:r>
      <w:r>
        <w:t>．是同素异形体</w:t>
      </w:r>
    </w:p>
    <w:p w14:paraId="787B5569" w14:textId="77777777" w:rsidR="00735697" w:rsidRDefault="00820CC7" w:rsidP="009D3679">
      <w:pPr>
        <w:tabs>
          <w:tab w:val="left" w:pos="4156"/>
        </w:tabs>
        <w:ind w:left="300"/>
        <w:jc w:val="left"/>
        <w:textAlignment w:val="center"/>
      </w:pPr>
      <w:r>
        <w:t>C</w:t>
      </w:r>
      <w:r>
        <w:t>．</w:t>
      </w:r>
      <w:r>
        <w:object w:dxaOrig="316" w:dyaOrig="262" w14:anchorId="5ACDF665">
          <v:shape id="_x0000_i1027" type="#_x0000_t75" alt="eqId6e769d6a3a182a31bf4c47c3bbc029e6" style="width:15.6pt;height:13.2pt" o:ole="">
            <v:imagedata r:id="rId10" o:title="eqId6e769d6a3a182a31bf4c47c3bbc029e6"/>
          </v:shape>
          <o:OLEObject Type="Embed" ProgID="Equation.DSMT4" ShapeID="_x0000_i1027" DrawAspect="Content" ObjectID="_1780239022" r:id="rId12"/>
        </w:object>
      </w:r>
      <w:r>
        <w:t>比</w:t>
      </w:r>
      <w:r>
        <w:object w:dxaOrig="316" w:dyaOrig="260" w14:anchorId="2A72755B">
          <v:shape id="_x0000_i1028" type="#_x0000_t75" alt="eqId2caf7e779247f8840d9652201de7c564" style="width:15.6pt;height:13.2pt" o:ole="">
            <v:imagedata r:id="rId8" o:title="eqId2caf7e779247f8840d9652201de7c564"/>
          </v:shape>
          <o:OLEObject Type="Embed" ProgID="Equation.DSMT4" ShapeID="_x0000_i1028" DrawAspect="Content" ObjectID="_1780239023" r:id="rId13"/>
        </w:object>
      </w:r>
      <w:r>
        <w:t>多一个电子</w:t>
      </w:r>
      <w:r>
        <w:tab/>
        <w:t>D</w:t>
      </w:r>
      <w:r>
        <w:t>．</w:t>
      </w:r>
      <w:r>
        <w:object w:dxaOrig="316" w:dyaOrig="262" w14:anchorId="040CF6C9">
          <v:shape id="_x0000_i1029" type="#_x0000_t75" alt="eqId6e769d6a3a182a31bf4c47c3bbc029e6" style="width:15.6pt;height:13.2pt" o:ole="">
            <v:imagedata r:id="rId10" o:title="eqId6e769d6a3a182a31bf4c47c3bbc029e6"/>
          </v:shape>
          <o:OLEObject Type="Embed" ProgID="Equation.DSMT4" ShapeID="_x0000_i1029" DrawAspect="Content" ObjectID="_1780239024" r:id="rId14"/>
        </w:object>
      </w:r>
      <w:r>
        <w:t>比</w:t>
      </w:r>
      <w:r>
        <w:object w:dxaOrig="316" w:dyaOrig="260" w14:anchorId="00641E84">
          <v:shape id="_x0000_i1030" type="#_x0000_t75" alt="eqId2caf7e779247f8840d9652201de7c564" style="width:15.6pt;height:13.2pt" o:ole="">
            <v:imagedata r:id="rId8" o:title="eqId2caf7e779247f8840d9652201de7c564"/>
          </v:shape>
          <o:OLEObject Type="Embed" ProgID="Equation.DSMT4" ShapeID="_x0000_i1030" DrawAspect="Content" ObjectID="_1780239025" r:id="rId15"/>
        </w:object>
      </w:r>
      <w:r>
        <w:t>多一个中子</w:t>
      </w:r>
    </w:p>
    <w:p w14:paraId="2E88A5BD" w14:textId="77777777" w:rsidR="00735697" w:rsidRDefault="00820CC7" w:rsidP="009D3679">
      <w:pPr>
        <w:shd w:val="clear" w:color="auto" w:fill="F2F2F2"/>
        <w:jc w:val="left"/>
        <w:textAlignment w:val="center"/>
      </w:pPr>
      <w:r>
        <w:t>【答案】</w:t>
      </w:r>
      <w:r>
        <w:t>D</w:t>
      </w:r>
    </w:p>
    <w:p w14:paraId="4B4B2298" w14:textId="77777777" w:rsidR="00735697" w:rsidRDefault="00820CC7" w:rsidP="009D3679">
      <w:pPr>
        <w:shd w:val="clear" w:color="auto" w:fill="F2F2F2"/>
        <w:jc w:val="left"/>
        <w:textAlignment w:val="center"/>
      </w:pPr>
      <w:r>
        <w:t>【</w:t>
      </w:r>
      <w:r>
        <w:rPr>
          <w:rFonts w:hint="eastAsia"/>
        </w:rPr>
        <w:t>解析</w:t>
      </w:r>
      <w:r>
        <w:t>】</w:t>
      </w:r>
      <w:r>
        <w:t>A</w:t>
      </w:r>
      <w:r>
        <w:t>．</w:t>
      </w:r>
      <w:r>
        <w:object w:dxaOrig="316" w:dyaOrig="260" w14:anchorId="1BF368D9">
          <v:shape id="_x0000_i1031" type="#_x0000_t75" alt="eqId2caf7e779247f8840d9652201de7c564" style="width:15.6pt;height:13.2pt" o:ole="">
            <v:imagedata r:id="rId8" o:title="eqId2caf7e779247f8840d9652201de7c564"/>
          </v:shape>
          <o:OLEObject Type="Embed" ProgID="Equation.DSMT4" ShapeID="_x0000_i1031" DrawAspect="Content" ObjectID="_1780239026" r:id="rId16"/>
        </w:object>
      </w:r>
      <w:r>
        <w:t>与</w:t>
      </w:r>
      <w:r>
        <w:object w:dxaOrig="316" w:dyaOrig="262" w14:anchorId="640A1DD4">
          <v:shape id="_x0000_i1032" type="#_x0000_t75" alt="eqId6e769d6a3a182a31bf4c47c3bbc029e6" style="width:15.6pt;height:13.2pt" o:ole="">
            <v:imagedata r:id="rId10" o:title="eqId6e769d6a3a182a31bf4c47c3bbc029e6"/>
          </v:shape>
          <o:OLEObject Type="Embed" ProgID="Equation.DSMT4" ShapeID="_x0000_i1032" DrawAspect="Content" ObjectID="_1780239027" r:id="rId17"/>
        </w:object>
      </w:r>
      <w:r>
        <w:t>质子数相同、中子数不同，因此两者是不同种核素，</w:t>
      </w:r>
      <w:r>
        <w:t>A</w:t>
      </w:r>
      <w:r>
        <w:t>错误；</w:t>
      </w:r>
    </w:p>
    <w:p w14:paraId="1C7B0061" w14:textId="77777777" w:rsidR="00735697" w:rsidRDefault="00820CC7" w:rsidP="009D3679">
      <w:pPr>
        <w:shd w:val="clear" w:color="auto" w:fill="F2F2F2"/>
        <w:jc w:val="left"/>
        <w:textAlignment w:val="center"/>
      </w:pPr>
      <w:r>
        <w:t>B</w:t>
      </w:r>
      <w:r>
        <w:t>．同素异形体指的是同种元素的不同单质；</w:t>
      </w:r>
      <w:r>
        <w:object w:dxaOrig="316" w:dyaOrig="260" w14:anchorId="732743CD">
          <v:shape id="_x0000_i1033" type="#_x0000_t75" alt="eqId2caf7e779247f8840d9652201de7c564" style="width:15.6pt;height:13.2pt" o:ole="">
            <v:imagedata r:id="rId8" o:title="eqId2caf7e779247f8840d9652201de7c564"/>
          </v:shape>
          <o:OLEObject Type="Embed" ProgID="Equation.DSMT4" ShapeID="_x0000_i1033" DrawAspect="Content" ObjectID="_1780239028" r:id="rId18"/>
        </w:object>
      </w:r>
      <w:r>
        <w:t>与</w:t>
      </w:r>
      <w:r>
        <w:object w:dxaOrig="316" w:dyaOrig="262" w14:anchorId="4460FDFE">
          <v:shape id="_x0000_i1034" type="#_x0000_t75" alt="eqId6e769d6a3a182a31bf4c47c3bbc029e6" style="width:15.6pt;height:13.2pt" o:ole="">
            <v:imagedata r:id="rId10" o:title="eqId6e769d6a3a182a31bf4c47c3bbc029e6"/>
          </v:shape>
          <o:OLEObject Type="Embed" ProgID="Equation.DSMT4" ShapeID="_x0000_i1034" DrawAspect="Content" ObjectID="_1780239029" r:id="rId19"/>
        </w:object>
      </w:r>
      <w:r>
        <w:t>是两种不同的原子，不是单质，</w:t>
      </w:r>
      <w:r>
        <w:rPr>
          <w:rFonts w:hint="eastAsia"/>
        </w:rPr>
        <w:t>所以</w:t>
      </w:r>
      <w:r>
        <w:t>两者不是同素异形体，</w:t>
      </w:r>
      <w:r>
        <w:t>B</w:t>
      </w:r>
      <w:r>
        <w:t>错误；</w:t>
      </w:r>
    </w:p>
    <w:p w14:paraId="35CA56F1" w14:textId="77777777" w:rsidR="00735697" w:rsidRDefault="00820CC7" w:rsidP="009D3679">
      <w:pPr>
        <w:shd w:val="clear" w:color="auto" w:fill="F2F2F2"/>
        <w:jc w:val="left"/>
        <w:textAlignment w:val="center"/>
      </w:pPr>
      <w:r>
        <w:t>C</w:t>
      </w:r>
      <w:r>
        <w:t>．同位素之间质子数和电子数均相同，</w:t>
      </w:r>
      <w:r>
        <w:object w:dxaOrig="316" w:dyaOrig="262" w14:anchorId="57FCD01D">
          <v:shape id="_x0000_i1035" type="#_x0000_t75" alt="eqId6e769d6a3a182a31bf4c47c3bbc029e6" style="width:15.6pt;height:13.2pt" o:ole="">
            <v:imagedata r:id="rId10" o:title="eqId6e769d6a3a182a31bf4c47c3bbc029e6"/>
          </v:shape>
          <o:OLEObject Type="Embed" ProgID="Equation.DSMT4" ShapeID="_x0000_i1035" DrawAspect="Content" ObjectID="_1780239030" r:id="rId20"/>
        </w:object>
      </w:r>
      <w:r>
        <w:t>比</w:t>
      </w:r>
      <w:r>
        <w:object w:dxaOrig="316" w:dyaOrig="260" w14:anchorId="18C8D662">
          <v:shape id="_x0000_i1036" type="#_x0000_t75" alt="eqId2caf7e779247f8840d9652201de7c564" style="width:15.6pt;height:13.2pt" o:ole="">
            <v:imagedata r:id="rId8" o:title="eqId2caf7e779247f8840d9652201de7c564"/>
          </v:shape>
          <o:OLEObject Type="Embed" ProgID="Equation.DSMT4" ShapeID="_x0000_i1036" DrawAspect="Content" ObjectID="_1780239031" r:id="rId21"/>
        </w:object>
      </w:r>
      <w:r>
        <w:t>多一个中子，</w:t>
      </w:r>
      <w:r>
        <w:t>C</w:t>
      </w:r>
      <w:r>
        <w:t>错误；</w:t>
      </w:r>
      <w:r>
        <w:rPr>
          <w:rFonts w:eastAsia="Times New Roman"/>
          <w:kern w:val="0"/>
          <w:sz w:val="24"/>
          <w:szCs w:val="24"/>
        </w:rPr>
        <w:t>    </w:t>
      </w:r>
    </w:p>
    <w:p w14:paraId="2E761CE4" w14:textId="77777777" w:rsidR="00735697" w:rsidRDefault="00820CC7" w:rsidP="009D3679">
      <w:pPr>
        <w:shd w:val="clear" w:color="auto" w:fill="F2F2F2"/>
        <w:jc w:val="left"/>
        <w:textAlignment w:val="center"/>
      </w:pPr>
      <w:r>
        <w:t>D</w:t>
      </w:r>
      <w:r>
        <w:t>．</w:t>
      </w:r>
      <w:r>
        <w:object w:dxaOrig="316" w:dyaOrig="262" w14:anchorId="6BD52C04">
          <v:shape id="_x0000_i1037" type="#_x0000_t75" alt="eqId6e769d6a3a182a31bf4c47c3bbc029e6" style="width:15.6pt;height:13.2pt" o:ole="">
            <v:imagedata r:id="rId10" o:title="eqId6e769d6a3a182a31bf4c47c3bbc029e6"/>
          </v:shape>
          <o:OLEObject Type="Embed" ProgID="Equation.DSMT4" ShapeID="_x0000_i1037" DrawAspect="Content" ObjectID="_1780239032" r:id="rId22"/>
        </w:object>
      </w:r>
      <w:r>
        <w:t>的中子数是</w:t>
      </w:r>
      <w:r>
        <w:t>10</w:t>
      </w:r>
      <w:r>
        <w:t>，</w:t>
      </w:r>
      <w:r>
        <w:object w:dxaOrig="316" w:dyaOrig="260" w14:anchorId="6C067B0E">
          <v:shape id="_x0000_i1038" type="#_x0000_t75" alt="eqId2caf7e779247f8840d9652201de7c564" style="width:15.6pt;height:13.2pt" o:ole="">
            <v:imagedata r:id="rId8" o:title="eqId2caf7e779247f8840d9652201de7c564"/>
          </v:shape>
          <o:OLEObject Type="Embed" ProgID="Equation.DSMT4" ShapeID="_x0000_i1038" DrawAspect="Content" ObjectID="_1780239033" r:id="rId23"/>
        </w:object>
      </w:r>
      <w:r>
        <w:t>只有</w:t>
      </w:r>
      <w:r>
        <w:t>9</w:t>
      </w:r>
      <w:r>
        <w:t>个中子，</w:t>
      </w:r>
      <w:r>
        <w:object w:dxaOrig="316" w:dyaOrig="262" w14:anchorId="4FABAD9D">
          <v:shape id="_x0000_i1039" type="#_x0000_t75" alt="eqId6e769d6a3a182a31bf4c47c3bbc029e6" style="width:15.6pt;height:13.2pt" o:ole="">
            <v:imagedata r:id="rId10" o:title="eqId6e769d6a3a182a31bf4c47c3bbc029e6"/>
          </v:shape>
          <o:OLEObject Type="Embed" ProgID="Equation.DSMT4" ShapeID="_x0000_i1039" DrawAspect="Content" ObjectID="_1780239034" r:id="rId24"/>
        </w:object>
      </w:r>
      <w:r>
        <w:t>比</w:t>
      </w:r>
      <w:r>
        <w:object w:dxaOrig="316" w:dyaOrig="260" w14:anchorId="08303EAC">
          <v:shape id="_x0000_i1040" type="#_x0000_t75" alt="eqId2caf7e779247f8840d9652201de7c564" style="width:15.6pt;height:13.2pt" o:ole="">
            <v:imagedata r:id="rId8" o:title="eqId2caf7e779247f8840d9652201de7c564"/>
          </v:shape>
          <o:OLEObject Type="Embed" ProgID="Equation.DSMT4" ShapeID="_x0000_i1040" DrawAspect="Content" ObjectID="_1780239035" r:id="rId25"/>
        </w:object>
      </w:r>
      <w:r>
        <w:t>多一个中子，</w:t>
      </w:r>
      <w:r>
        <w:t>D</w:t>
      </w:r>
      <w:r>
        <w:t>正确。</w:t>
      </w:r>
    </w:p>
    <w:p w14:paraId="043F194B" w14:textId="77777777" w:rsidR="00735697" w:rsidRDefault="00820CC7" w:rsidP="009D3679">
      <w:pPr>
        <w:shd w:val="clear" w:color="auto" w:fill="F2F2F2"/>
        <w:jc w:val="left"/>
        <w:textAlignment w:val="center"/>
      </w:pPr>
      <w:r>
        <w:rPr>
          <w:rFonts w:hint="eastAsia"/>
        </w:rPr>
        <w:t>故</w:t>
      </w:r>
      <w:r>
        <w:t>选</w:t>
      </w:r>
      <w:r>
        <w:t>D</w:t>
      </w:r>
      <w:r>
        <w:t>。</w:t>
      </w:r>
    </w:p>
    <w:p w14:paraId="03BA0A26" w14:textId="77777777" w:rsidR="00735697" w:rsidRDefault="00735697" w:rsidP="009D3679">
      <w:pPr>
        <w:jc w:val="center"/>
        <w:textAlignment w:val="center"/>
        <w:rPr>
          <w:rFonts w:ascii="黑体" w:eastAsia="黑体" w:hAnsi="黑体" w:cs="黑体"/>
          <w:b/>
          <w:sz w:val="30"/>
        </w:rPr>
      </w:pPr>
    </w:p>
    <w:p w14:paraId="1323F440" w14:textId="77777777" w:rsidR="00735697" w:rsidRDefault="00820CC7" w:rsidP="009D3679">
      <w:pPr>
        <w:jc w:val="left"/>
        <w:textAlignment w:val="center"/>
        <w:rPr>
          <w:rFonts w:ascii="宋体" w:hAnsi="宋体" w:cs="宋体"/>
          <w:b/>
        </w:rPr>
      </w:pPr>
      <w:r>
        <w:rPr>
          <w:rFonts w:ascii="宋体" w:hAnsi="宋体" w:cs="宋体"/>
          <w:b/>
        </w:rPr>
        <w:t>二、填空题</w:t>
      </w:r>
    </w:p>
    <w:p w14:paraId="655E07AD" w14:textId="77777777" w:rsidR="00735697" w:rsidRDefault="00820CC7" w:rsidP="009D3679">
      <w:pPr>
        <w:jc w:val="left"/>
        <w:textAlignment w:val="center"/>
      </w:pPr>
      <w:r>
        <w:t>3</w:t>
      </w:r>
      <w:r>
        <w:t>．萤石</w:t>
      </w:r>
      <w:r>
        <w:t>(</w:t>
      </w:r>
      <w:r>
        <w:object w:dxaOrig="457" w:dyaOrig="313" w14:anchorId="3DE10FC5">
          <v:shape id="_x0000_i1041" type="#_x0000_t75" alt="eqIdbcd11d799ed1e438ff8f27d130c5fafa" style="width:22.8pt;height:15.6pt" o:ole="">
            <v:imagedata r:id="rId26" o:title="eqIdbcd11d799ed1e438ff8f27d130c5fafa"/>
          </v:shape>
          <o:OLEObject Type="Embed" ProgID="Equation.DSMT4" ShapeID="_x0000_i1041" DrawAspect="Content" ObjectID="_1780239036" r:id="rId27"/>
        </w:object>
      </w:r>
      <w:r>
        <w:t>)</w:t>
      </w:r>
      <w:r>
        <w:t>与浓硫酸共热可制备</w:t>
      </w:r>
      <w:r>
        <w:t>HF</w:t>
      </w:r>
      <w:r>
        <w:t>气体，写出该反应的化学方程式：</w:t>
      </w:r>
      <w:r>
        <w:rPr>
          <w:rFonts w:eastAsia="Times New Roman"/>
          <w:u w:val="single"/>
        </w:rPr>
        <w:t xml:space="preserve">       </w:t>
      </w:r>
      <w:r>
        <w:t>，该反应中体现浓硫酸的性质是</w:t>
      </w:r>
      <w:r>
        <w:rPr>
          <w:rFonts w:eastAsia="Times New Roman"/>
          <w:u w:val="single"/>
        </w:rPr>
        <w:t xml:space="preserve">       </w:t>
      </w:r>
      <w:r>
        <w:t>。</w:t>
      </w:r>
    </w:p>
    <w:p w14:paraId="63595C2D" w14:textId="77777777" w:rsidR="00735697" w:rsidRDefault="00820CC7" w:rsidP="009D3679">
      <w:pPr>
        <w:jc w:val="left"/>
        <w:textAlignment w:val="center"/>
      </w:pPr>
      <w:r>
        <w:t>A</w:t>
      </w:r>
      <w:r>
        <w:t>．强氧化性</w:t>
      </w:r>
      <w:r>
        <w:rPr>
          <w:rFonts w:eastAsia="Times New Roman"/>
          <w:kern w:val="0"/>
          <w:sz w:val="24"/>
          <w:szCs w:val="24"/>
        </w:rPr>
        <w:t>            </w:t>
      </w:r>
      <w:r>
        <w:t>B</w:t>
      </w:r>
      <w:r>
        <w:t>．难挥发性</w:t>
      </w:r>
      <w:r>
        <w:rPr>
          <w:rFonts w:eastAsia="Times New Roman"/>
          <w:kern w:val="0"/>
          <w:sz w:val="24"/>
          <w:szCs w:val="24"/>
        </w:rPr>
        <w:t>            </w:t>
      </w:r>
      <w:r>
        <w:t>C</w:t>
      </w:r>
      <w:r>
        <w:t>．吸水性</w:t>
      </w:r>
      <w:r>
        <w:rPr>
          <w:rFonts w:eastAsia="Times New Roman"/>
          <w:kern w:val="0"/>
          <w:sz w:val="24"/>
          <w:szCs w:val="24"/>
        </w:rPr>
        <w:t>            </w:t>
      </w:r>
      <w:r>
        <w:t>D</w:t>
      </w:r>
      <w:r>
        <w:t>．脱水性</w:t>
      </w:r>
    </w:p>
    <w:p w14:paraId="76320C80" w14:textId="77777777" w:rsidR="00735697" w:rsidRDefault="00820CC7" w:rsidP="009D3679">
      <w:pPr>
        <w:shd w:val="clear" w:color="auto" w:fill="F2F2F2"/>
        <w:jc w:val="left"/>
        <w:textAlignment w:val="center"/>
      </w:pPr>
      <w:r>
        <w:t>【答案】</w:t>
      </w:r>
      <w:r>
        <w:t xml:space="preserve">     </w:t>
      </w:r>
      <w:r>
        <w:object w:dxaOrig="3185" w:dyaOrig="489" w14:anchorId="7E26D6BF">
          <v:shape id="_x0000_i1042" type="#_x0000_t75" alt="eqIde2cd04040de7f3f92515d620cf94b827" style="width:159pt;height:24.6pt" o:ole="">
            <v:imagedata r:id="rId28" o:title="eqIde2cd04040de7f3f92515d620cf94b827"/>
          </v:shape>
          <o:OLEObject Type="Embed" ProgID="Equation.DSMT4" ShapeID="_x0000_i1042" DrawAspect="Content" ObjectID="_1780239037" r:id="rId29"/>
        </w:object>
      </w:r>
      <w:r>
        <w:t xml:space="preserve">     BC</w:t>
      </w:r>
    </w:p>
    <w:p w14:paraId="791688C0" w14:textId="77777777" w:rsidR="00735697" w:rsidRDefault="00820CC7" w:rsidP="009D3679">
      <w:pPr>
        <w:shd w:val="clear" w:color="auto" w:fill="F2F2F2"/>
        <w:jc w:val="left"/>
        <w:textAlignment w:val="center"/>
      </w:pPr>
      <w:r>
        <w:t>【</w:t>
      </w:r>
      <w:r>
        <w:rPr>
          <w:rFonts w:hint="eastAsia"/>
        </w:rPr>
        <w:t>解析</w:t>
      </w:r>
      <w:r>
        <w:t>】萤石</w:t>
      </w:r>
      <w:r>
        <w:t>(CaF</w:t>
      </w:r>
      <w:r>
        <w:rPr>
          <w:vertAlign w:val="subscript"/>
        </w:rPr>
        <w:t>2</w:t>
      </w:r>
      <w:r>
        <w:t>)</w:t>
      </w:r>
      <w:r>
        <w:t>与浓硫酸共热可发生复分解反应，生成硫酸钙和</w:t>
      </w:r>
      <w:r>
        <w:t>HF</w:t>
      </w:r>
      <w:r>
        <w:t>气体，该反应的化学方程式为</w:t>
      </w:r>
      <w:r>
        <w:object w:dxaOrig="3185" w:dyaOrig="489" w14:anchorId="330969F4">
          <v:shape id="_x0000_i1043" type="#_x0000_t75" alt="eqIde2cd04040de7f3f92515d620cf94b827" style="width:159pt;height:24.6pt" o:ole="">
            <v:imagedata r:id="rId28" o:title="eqIde2cd04040de7f3f92515d620cf94b827"/>
          </v:shape>
          <o:OLEObject Type="Embed" ProgID="Equation.DSMT4" ShapeID="_x0000_i1043" DrawAspect="Content" ObjectID="_1780239038" r:id="rId30"/>
        </w:object>
      </w:r>
      <w:r>
        <w:t>，该反应为难挥发性酸制取易挥发性酸，</w:t>
      </w:r>
      <w:proofErr w:type="gramStart"/>
      <w:r>
        <w:t>且浓硫酸</w:t>
      </w:r>
      <w:proofErr w:type="gramEnd"/>
      <w:r>
        <w:t>具有吸水性，可减少</w:t>
      </w:r>
      <w:r>
        <w:t>HF</w:t>
      </w:r>
      <w:r>
        <w:t>气体在水中的溶解，故该反应中体现浓硫酸的性质是难挥发性和吸水性</w:t>
      </w:r>
      <w:r>
        <w:rPr>
          <w:rFonts w:hint="eastAsia"/>
        </w:rPr>
        <w:t>。</w:t>
      </w:r>
      <w:r>
        <w:rPr>
          <w:rFonts w:hint="eastAsia"/>
        </w:rPr>
        <w:t>AD</w:t>
      </w:r>
      <w:r>
        <w:rPr>
          <w:rFonts w:hint="eastAsia"/>
        </w:rPr>
        <w:t>错误。</w:t>
      </w:r>
    </w:p>
    <w:p w14:paraId="7089307F" w14:textId="77777777" w:rsidR="00735697" w:rsidRDefault="00820CC7" w:rsidP="009D3679">
      <w:pPr>
        <w:shd w:val="clear" w:color="auto" w:fill="F2F2F2"/>
        <w:jc w:val="left"/>
        <w:textAlignment w:val="center"/>
      </w:pPr>
      <w:r>
        <w:t>故选</w:t>
      </w:r>
      <w:r>
        <w:t>BC</w:t>
      </w:r>
      <w:r>
        <w:t>。</w:t>
      </w:r>
    </w:p>
    <w:p w14:paraId="5A1676FD" w14:textId="77777777" w:rsidR="00735697" w:rsidRDefault="00820CC7" w:rsidP="009D3679">
      <w:pPr>
        <w:jc w:val="left"/>
        <w:textAlignment w:val="center"/>
      </w:pPr>
      <w:r>
        <w:t>4</w:t>
      </w:r>
      <w:r>
        <w:t>．液态氟化氢</w:t>
      </w:r>
      <w:r>
        <w:t>(HF)</w:t>
      </w:r>
      <w:r>
        <w:t>的电离方式为：</w:t>
      </w:r>
      <w:r>
        <w:object w:dxaOrig="1425" w:dyaOrig="319" w14:anchorId="0B328631">
          <v:shape id="_x0000_i1044" type="#_x0000_t75" alt="eqId3b2c6d7f1c0f4a81fa96a7619cd38b57" style="width:71.4pt;height:16.2pt" o:ole="">
            <v:imagedata r:id="rId31" o:title="eqId3b2c6d7f1c0f4a81fa96a7619cd38b57"/>
          </v:shape>
          <o:OLEObject Type="Embed" ProgID="Equation.DSMT4" ShapeID="_x0000_i1044" DrawAspect="Content" ObjectID="_1780239039" r:id="rId32"/>
        </w:object>
      </w:r>
      <w:r>
        <w:t>，其中</w:t>
      </w:r>
      <w:r>
        <w:t>X</w:t>
      </w:r>
      <w:r>
        <w:t>为</w:t>
      </w:r>
      <w:r>
        <w:rPr>
          <w:rFonts w:eastAsia="Times New Roman"/>
          <w:u w:val="single"/>
        </w:rPr>
        <w:t xml:space="preserve">       </w:t>
      </w:r>
      <w:r>
        <w:t>。</w:t>
      </w:r>
      <w:r>
        <w:object w:dxaOrig="369" w:dyaOrig="320" w14:anchorId="2C52C365">
          <v:shape id="_x0000_i1045" type="#_x0000_t75" alt="eqIda3ec3c86f18948c5bc55c0d41e54a44d" style="width:18.6pt;height:16.2pt" o:ole="">
            <v:imagedata r:id="rId33" o:title="eqIda3ec3c86f18948c5bc55c0d41e54a44d"/>
          </v:shape>
          <o:OLEObject Type="Embed" ProgID="Equation.DSMT4" ShapeID="_x0000_i1045" DrawAspect="Content" ObjectID="_1780239040" r:id="rId34"/>
        </w:object>
      </w:r>
      <w:r>
        <w:t>的结构为</w:t>
      </w:r>
      <w:r>
        <w:object w:dxaOrig="827" w:dyaOrig="262" w14:anchorId="7E1EB901">
          <v:shape id="_x0000_i1046" type="#_x0000_t75" alt="eqIddb135e6d6f47e66b86e9c7704ffe4fd8" style="width:41.4pt;height:13.2pt" o:ole="">
            <v:imagedata r:id="rId35" o:title="eqIddb135e6d6f47e66b86e9c7704ffe4fd8"/>
          </v:shape>
          <o:OLEObject Type="Embed" ProgID="Equation.DSMT4" ShapeID="_x0000_i1046" DrawAspect="Content" ObjectID="_1780239041" r:id="rId36"/>
        </w:object>
      </w:r>
      <w:r>
        <w:t>，其中</w:t>
      </w:r>
      <w:r>
        <w:object w:dxaOrig="264" w:dyaOrig="264" w14:anchorId="7BAC47DB">
          <v:shape id="_x0000_i1047" type="#_x0000_t75" alt="eqId07b6dc4bbd1ebd58b3ad9211aa06c55f" style="width:13.2pt;height:13.2pt" o:ole="">
            <v:imagedata r:id="rId37" o:title="eqId07b6dc4bbd1ebd58b3ad9211aa06c55f"/>
          </v:shape>
          <o:OLEObject Type="Embed" ProgID="Equation.DSMT4" ShapeID="_x0000_i1047" DrawAspect="Content" ObjectID="_1780239042" r:id="rId38"/>
        </w:object>
      </w:r>
      <w:r>
        <w:t>与</w:t>
      </w:r>
      <w:r>
        <w:t>HF</w:t>
      </w:r>
      <w:r>
        <w:t>依靠</w:t>
      </w:r>
      <w:r>
        <w:rPr>
          <w:rFonts w:eastAsia="Times New Roman"/>
          <w:u w:val="single"/>
        </w:rPr>
        <w:t xml:space="preserve">       </w:t>
      </w:r>
      <w:r>
        <w:t>相连接。</w:t>
      </w:r>
    </w:p>
    <w:p w14:paraId="2ADFB5AF" w14:textId="77777777" w:rsidR="00735697" w:rsidRDefault="00820CC7" w:rsidP="009D3679">
      <w:pPr>
        <w:shd w:val="clear" w:color="auto" w:fill="F2F2F2"/>
        <w:jc w:val="left"/>
        <w:textAlignment w:val="center"/>
      </w:pPr>
      <w:r>
        <w:t>【答案】</w:t>
      </w:r>
      <w:r>
        <w:t xml:space="preserve">     H</w:t>
      </w:r>
      <w:r>
        <w:rPr>
          <w:vertAlign w:val="subscript"/>
        </w:rPr>
        <w:t>2</w:t>
      </w:r>
      <w:r>
        <w:t xml:space="preserve">F     </w:t>
      </w:r>
      <w:r>
        <w:t>氢键</w:t>
      </w:r>
    </w:p>
    <w:p w14:paraId="6349B205" w14:textId="77777777" w:rsidR="00735697" w:rsidRDefault="00820CC7" w:rsidP="009D3679">
      <w:pPr>
        <w:shd w:val="clear" w:color="auto" w:fill="F2F2F2"/>
        <w:jc w:val="left"/>
        <w:textAlignment w:val="center"/>
      </w:pPr>
      <w:r>
        <w:t>【</w:t>
      </w:r>
      <w:r>
        <w:rPr>
          <w:rFonts w:hint="eastAsia"/>
        </w:rPr>
        <w:t>解析</w:t>
      </w:r>
      <w:r>
        <w:t>】</w:t>
      </w:r>
      <w:r>
        <w:rPr>
          <w:rFonts w:hint="eastAsia"/>
        </w:rPr>
        <w:t>有</w:t>
      </w:r>
      <w:r>
        <w:t>原子守恒可知，</w:t>
      </w:r>
      <w:r>
        <w:t>X</w:t>
      </w:r>
      <w:r>
        <w:t>为</w:t>
      </w:r>
      <w:r>
        <w:t>H</w:t>
      </w:r>
      <w:r>
        <w:rPr>
          <w:vertAlign w:val="subscript"/>
        </w:rPr>
        <w:t>2</w:t>
      </w:r>
      <w:r>
        <w:t>F</w:t>
      </w:r>
      <w:r>
        <w:t>。</w:t>
      </w:r>
      <w:r>
        <w:t>HF</w:t>
      </w:r>
      <w:r>
        <w:rPr>
          <w:vertAlign w:val="subscript"/>
        </w:rPr>
        <w:t>2</w:t>
      </w:r>
      <w:r>
        <w:t>的结构为</w:t>
      </w:r>
      <w:r>
        <w:object w:dxaOrig="827" w:dyaOrig="262" w14:anchorId="1B4D9D5D">
          <v:shape id="_x0000_i1048" type="#_x0000_t75" alt="eqIddb135e6d6f47e66b86e9c7704ffe4fd8" style="width:41.4pt;height:13.2pt" o:ole="">
            <v:imagedata r:id="rId35" o:title="eqIddb135e6d6f47e66b86e9c7704ffe4fd8"/>
          </v:shape>
          <o:OLEObject Type="Embed" ProgID="Equation.DSMT4" ShapeID="_x0000_i1048" DrawAspect="Content" ObjectID="_1780239043" r:id="rId39"/>
        </w:object>
      </w:r>
      <w:r>
        <w:t>，其中</w:t>
      </w:r>
      <w:r>
        <w:t>F</w:t>
      </w:r>
      <w:r>
        <w:rPr>
          <w:vertAlign w:val="superscript"/>
        </w:rPr>
        <w:t>-</w:t>
      </w:r>
      <w:r>
        <w:t>与</w:t>
      </w:r>
      <w:r>
        <w:t>HF</w:t>
      </w:r>
      <w:r>
        <w:t>之间依靠氢键连接。</w:t>
      </w:r>
    </w:p>
    <w:p w14:paraId="1D3F538B" w14:textId="77777777" w:rsidR="00735697" w:rsidRDefault="00820CC7" w:rsidP="009D3679">
      <w:pPr>
        <w:shd w:val="clear" w:color="auto" w:fill="F2F2F2"/>
        <w:jc w:val="left"/>
        <w:textAlignment w:val="center"/>
      </w:pPr>
      <w:r>
        <w:rPr>
          <w:rFonts w:hint="eastAsia"/>
        </w:rPr>
        <w:t>答案：</w:t>
      </w:r>
      <w:r>
        <w:t>氢键</w:t>
      </w:r>
    </w:p>
    <w:p w14:paraId="2174BA4A" w14:textId="77777777" w:rsidR="00735697" w:rsidRDefault="00735697" w:rsidP="009D3679">
      <w:pPr>
        <w:jc w:val="center"/>
        <w:textAlignment w:val="center"/>
        <w:rPr>
          <w:rFonts w:ascii="黑体" w:eastAsia="黑体" w:hAnsi="黑体" w:cs="黑体"/>
          <w:b/>
          <w:sz w:val="30"/>
        </w:rPr>
      </w:pPr>
    </w:p>
    <w:p w14:paraId="161B649B" w14:textId="77777777" w:rsidR="00735697" w:rsidRDefault="00820CC7" w:rsidP="009D3679">
      <w:pPr>
        <w:jc w:val="left"/>
        <w:textAlignment w:val="center"/>
        <w:rPr>
          <w:rFonts w:ascii="宋体" w:hAnsi="宋体" w:cs="宋体"/>
          <w:b/>
        </w:rPr>
      </w:pPr>
      <w:r>
        <w:rPr>
          <w:rFonts w:ascii="宋体" w:hAnsi="宋体" w:cs="宋体"/>
          <w:b/>
        </w:rPr>
        <w:t>三、解答题</w:t>
      </w:r>
    </w:p>
    <w:p w14:paraId="33EF38DE" w14:textId="77777777" w:rsidR="00735697" w:rsidRDefault="00820CC7" w:rsidP="009D3679">
      <w:pPr>
        <w:jc w:val="left"/>
        <w:textAlignment w:val="center"/>
      </w:pPr>
      <w:r>
        <w:t>5</w:t>
      </w:r>
      <w:r>
        <w:t>．回答下列问题：</w:t>
      </w:r>
    </w:p>
    <w:p w14:paraId="7B657D14" w14:textId="77777777" w:rsidR="00735697" w:rsidRDefault="00820CC7" w:rsidP="009D3679">
      <w:pPr>
        <w:jc w:val="left"/>
        <w:textAlignment w:val="center"/>
      </w:pPr>
      <w:r>
        <w:lastRenderedPageBreak/>
        <w:t>(1)</w:t>
      </w:r>
      <w:r>
        <w:t>氟单质常温下能腐蚀</w:t>
      </w:r>
      <w:r>
        <w:object w:dxaOrig="738" w:dyaOrig="281" w14:anchorId="0B9AB58E">
          <v:shape id="_x0000_i1049" type="#_x0000_t75" alt="eqIdecbce166734b6c87040e2c98753ee916" style="width:37.2pt;height:13.8pt" o:ole="">
            <v:imagedata r:id="rId40" o:title="eqIdecbce166734b6c87040e2c98753ee916"/>
          </v:shape>
          <o:OLEObject Type="Embed" ProgID="Equation.DSMT4" ShapeID="_x0000_i1049" DrawAspect="Content" ObjectID="_1780239044" r:id="rId41"/>
        </w:object>
      </w:r>
      <w:r>
        <w:t>等金属，但工业上却可用</w:t>
      </w:r>
      <w:r>
        <w:object w:dxaOrig="316" w:dyaOrig="250" w14:anchorId="4933C7FA">
          <v:shape id="_x0000_i1050" type="#_x0000_t75" alt="eqId38976580545a0405e4847dc13b4d221f" style="width:15.6pt;height:12.6pt" o:ole="">
            <v:imagedata r:id="rId42" o:title="eqId38976580545a0405e4847dc13b4d221f"/>
          </v:shape>
          <o:OLEObject Type="Embed" ProgID="Equation.DSMT4" ShapeID="_x0000_i1050" DrawAspect="Content" ObjectID="_1780239045" r:id="rId43"/>
        </w:object>
      </w:r>
      <w:r>
        <w:t>制容器储存，其原因是</w:t>
      </w:r>
      <w:r>
        <w:rPr>
          <w:rFonts w:eastAsia="Times New Roman"/>
          <w:u w:val="single"/>
        </w:rPr>
        <w:t xml:space="preserve">       </w:t>
      </w:r>
      <w:r>
        <w:t>。</w:t>
      </w:r>
    </w:p>
    <w:p w14:paraId="7F7C5FB3" w14:textId="77777777" w:rsidR="00735697" w:rsidRDefault="00820CC7" w:rsidP="009D3679">
      <w:pPr>
        <w:jc w:val="left"/>
        <w:textAlignment w:val="center"/>
      </w:pPr>
      <w:r>
        <w:object w:dxaOrig="404" w:dyaOrig="313" w14:anchorId="628B8EEB">
          <v:shape id="_x0000_i1051" type="#_x0000_t75" alt="eqIdfe8e01a9f7da3b330f901f7b3c0f6284" style="width:20.4pt;height:15.6pt" o:ole="">
            <v:imagedata r:id="rId44" o:title="eqIdfe8e01a9f7da3b330f901f7b3c0f6284"/>
          </v:shape>
          <o:OLEObject Type="Embed" ProgID="Equation.DSMT4" ShapeID="_x0000_i1051" DrawAspect="Content" ObjectID="_1780239046" r:id="rId45"/>
        </w:object>
      </w:r>
      <w:r>
        <w:t>是极强的氧化剂，用</w:t>
      </w:r>
      <w:r>
        <w:object w:dxaOrig="316" w:dyaOrig="250" w14:anchorId="1EF6CA0E">
          <v:shape id="_x0000_i1052" type="#_x0000_t75" alt="eqId7eb7288d8b13b39fff4580e09e96490c" style="width:15.6pt;height:12.6pt" o:ole="">
            <v:imagedata r:id="rId46" o:title="eqId7eb7288d8b13b39fff4580e09e96490c"/>
          </v:shape>
          <o:OLEObject Type="Embed" ProgID="Equation.DSMT4" ShapeID="_x0000_i1052" DrawAspect="Content" ObjectID="_1780239047" r:id="rId47"/>
        </w:object>
      </w:r>
      <w:r>
        <w:t>和</w:t>
      </w:r>
      <w:r>
        <w:object w:dxaOrig="404" w:dyaOrig="313" w14:anchorId="7CB23826">
          <v:shape id="_x0000_i1053" type="#_x0000_t75" alt="eqIdfe8e01a9f7da3b330f901f7b3c0f6284" style="width:20.4pt;height:15.6pt" o:ole="">
            <v:imagedata r:id="rId44" o:title="eqIdfe8e01a9f7da3b330f901f7b3c0f6284"/>
          </v:shape>
          <o:OLEObject Type="Embed" ProgID="Equation.DSMT4" ShapeID="_x0000_i1053" DrawAspect="Content" ObjectID="_1780239048" r:id="rId48"/>
        </w:object>
      </w:r>
      <w:r>
        <w:t>可制备稀有气体离子化合物，</w:t>
      </w:r>
      <w:proofErr w:type="gramStart"/>
      <w:r>
        <w:t>六氟合铂</w:t>
      </w:r>
      <w:proofErr w:type="gramEnd"/>
      <w:r>
        <w:t>氙</w:t>
      </w:r>
      <w:r>
        <w:object w:dxaOrig="1372" w:dyaOrig="390" w14:anchorId="5C210B6E">
          <v:shape id="_x0000_i1054" type="#_x0000_t75" alt="eqId9d21717449be0994304dc4234bc56ef6" style="width:68.4pt;height:19.8pt" o:ole="">
            <v:imagedata r:id="rId49" o:title="eqId9d21717449be0994304dc4234bc56ef6"/>
          </v:shape>
          <o:OLEObject Type="Embed" ProgID="Equation.DSMT4" ShapeID="_x0000_i1054" DrawAspect="Content" ObjectID="_1780239049" r:id="rId50"/>
        </w:object>
      </w:r>
      <w:r>
        <w:t>的制备方式如图所示</w:t>
      </w:r>
    </w:p>
    <w:p w14:paraId="6170448B" w14:textId="77777777" w:rsidR="00735697" w:rsidRDefault="00820CC7" w:rsidP="009D3679">
      <w:pPr>
        <w:jc w:val="left"/>
        <w:textAlignment w:val="center"/>
      </w:pPr>
      <w:r>
        <w:rPr>
          <w:rFonts w:eastAsia="Times New Roman"/>
          <w:noProof/>
          <w:kern w:val="0"/>
          <w:sz w:val="24"/>
          <w:szCs w:val="24"/>
        </w:rPr>
        <w:drawing>
          <wp:inline distT="0" distB="0" distL="114300" distR="114300" wp14:anchorId="7AC05E16" wp14:editId="40E67E1C">
            <wp:extent cx="2400300" cy="1400175"/>
            <wp:effectExtent l="0" t="0" r="0" b="9525"/>
            <wp:docPr id="100003" name="图片 100003" descr="@@@584f9fe74766454cbb7a8811034ab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84f9fe74766454cbb7a8811034ab16f"/>
                    <pic:cNvPicPr>
                      <a:picLocks noChangeAspect="1"/>
                    </pic:cNvPicPr>
                  </pic:nvPicPr>
                  <pic:blipFill>
                    <a:blip r:embed="rId51"/>
                    <a:stretch>
                      <a:fillRect/>
                    </a:stretch>
                  </pic:blipFill>
                  <pic:spPr>
                    <a:xfrm>
                      <a:off x="0" y="0"/>
                      <a:ext cx="2400300" cy="1400175"/>
                    </a:xfrm>
                    <a:prstGeom prst="rect">
                      <a:avLst/>
                    </a:prstGeom>
                  </pic:spPr>
                </pic:pic>
              </a:graphicData>
            </a:graphic>
          </wp:inline>
        </w:drawing>
      </w:r>
    </w:p>
    <w:p w14:paraId="2B0285B4" w14:textId="77777777" w:rsidR="00735697" w:rsidRDefault="00820CC7" w:rsidP="009D3679">
      <w:pPr>
        <w:jc w:val="left"/>
        <w:textAlignment w:val="center"/>
      </w:pPr>
      <w:r>
        <w:t>(2)</w:t>
      </w:r>
      <w:r>
        <w:t>上述反应中的催化剂为</w:t>
      </w:r>
      <w:r>
        <w:t>_______</w:t>
      </w:r>
      <w:r>
        <w:t>。</w:t>
      </w:r>
    </w:p>
    <w:p w14:paraId="1AD011E0" w14:textId="77777777" w:rsidR="00735697" w:rsidRDefault="00820CC7" w:rsidP="009D3679">
      <w:pPr>
        <w:tabs>
          <w:tab w:val="left" w:pos="2078"/>
          <w:tab w:val="left" w:pos="4156"/>
          <w:tab w:val="left" w:pos="6234"/>
        </w:tabs>
        <w:ind w:left="300"/>
        <w:jc w:val="left"/>
        <w:textAlignment w:val="center"/>
      </w:pPr>
      <w:r>
        <w:t>A</w:t>
      </w:r>
      <w:r>
        <w:t>．</w:t>
      </w:r>
      <w:r>
        <w:object w:dxaOrig="404" w:dyaOrig="313" w14:anchorId="6580C56C">
          <v:shape id="_x0000_i1055" type="#_x0000_t75" alt="eqIdfe8e01a9f7da3b330f901f7b3c0f6284" style="width:20.4pt;height:15.6pt" o:ole="">
            <v:imagedata r:id="rId44" o:title="eqIdfe8e01a9f7da3b330f901f7b3c0f6284"/>
          </v:shape>
          <o:OLEObject Type="Embed" ProgID="Equation.DSMT4" ShapeID="_x0000_i1055" DrawAspect="Content" ObjectID="_1780239050" r:id="rId52"/>
        </w:object>
      </w:r>
      <w:r>
        <w:tab/>
        <w:t>B</w:t>
      </w:r>
      <w:r>
        <w:t>．</w:t>
      </w:r>
      <w:r>
        <w:object w:dxaOrig="439" w:dyaOrig="331" w14:anchorId="1822A47E">
          <v:shape id="_x0000_i1056" type="#_x0000_t75" alt="eqIdd690bce166e9b030bc2a134261b8e359" style="width:22.2pt;height:16.8pt" o:ole="">
            <v:imagedata r:id="rId53" o:title="eqIdd690bce166e9b030bc2a134261b8e359"/>
          </v:shape>
          <o:OLEObject Type="Embed" ProgID="Equation.DSMT4" ShapeID="_x0000_i1056" DrawAspect="Content" ObjectID="_1780239051" r:id="rId54"/>
        </w:object>
      </w:r>
      <w:r>
        <w:tab/>
        <w:t>C</w:t>
      </w:r>
      <w:r>
        <w:t>．</w:t>
      </w:r>
      <w:r>
        <w:object w:dxaOrig="264" w:dyaOrig="264" w14:anchorId="040D2A9A">
          <v:shape id="_x0000_i1057" type="#_x0000_t75" alt="eqId07b6dc4bbd1ebd58b3ad9211aa06c55f" style="width:13.2pt;height:13.2pt" o:ole="">
            <v:imagedata r:id="rId37" o:title="eqId07b6dc4bbd1ebd58b3ad9211aa06c55f"/>
          </v:shape>
          <o:OLEObject Type="Embed" ProgID="Equation.DSMT4" ShapeID="_x0000_i1057" DrawAspect="Content" ObjectID="_1780239052" r:id="rId55"/>
        </w:object>
      </w:r>
      <w:r>
        <w:tab/>
        <w:t>D</w:t>
      </w:r>
      <w:r>
        <w:t>．</w:t>
      </w:r>
      <w:r>
        <w:object w:dxaOrig="510" w:dyaOrig="273" w14:anchorId="08280B99">
          <v:shape id="_x0000_i1058" type="#_x0000_t75" alt="eqIddb91132f3a78555a0a2a34fea47d370e" style="width:25.8pt;height:13.8pt" o:ole="">
            <v:imagedata r:id="rId56" o:title="eqIddb91132f3a78555a0a2a34fea47d370e"/>
          </v:shape>
          <o:OLEObject Type="Embed" ProgID="Equation.DSMT4" ShapeID="_x0000_i1058" DrawAspect="Content" ObjectID="_1780239053" r:id="rId57"/>
        </w:object>
      </w:r>
    </w:p>
    <w:p w14:paraId="3B4A7CCA" w14:textId="77777777" w:rsidR="00735697" w:rsidRDefault="00820CC7" w:rsidP="009D3679">
      <w:pPr>
        <w:jc w:val="left"/>
        <w:textAlignment w:val="center"/>
      </w:pPr>
      <w:r>
        <w:t>(3)</w:t>
      </w:r>
      <w:r>
        <w:t>上述过程中属于氧化还原反应的是</w:t>
      </w:r>
      <w:r>
        <w:t>_______</w:t>
      </w:r>
      <w:r>
        <w:t>。</w:t>
      </w:r>
    </w:p>
    <w:p w14:paraId="33A236FD" w14:textId="77777777" w:rsidR="00735697" w:rsidRDefault="00820CC7" w:rsidP="009D3679">
      <w:pPr>
        <w:tabs>
          <w:tab w:val="left" w:pos="2078"/>
          <w:tab w:val="left" w:pos="4156"/>
          <w:tab w:val="left" w:pos="6234"/>
        </w:tabs>
        <w:jc w:val="left"/>
        <w:textAlignment w:val="center"/>
      </w:pPr>
      <w:r>
        <w:t>A</w:t>
      </w:r>
      <w:r>
        <w:t>．</w:t>
      </w:r>
      <w:r>
        <w:t>②</w:t>
      </w:r>
      <w:r>
        <w:tab/>
        <w:t>B</w:t>
      </w:r>
      <w:r>
        <w:t>．</w:t>
      </w:r>
      <w:r>
        <w:t>③</w:t>
      </w:r>
      <w:r>
        <w:tab/>
        <w:t>C</w:t>
      </w:r>
      <w:r>
        <w:t>．</w:t>
      </w:r>
      <w:r>
        <w:t>④</w:t>
      </w:r>
      <w:r>
        <w:tab/>
        <w:t>D</w:t>
      </w:r>
      <w:r>
        <w:t>．</w:t>
      </w:r>
      <w:r>
        <w:t>⑤</w:t>
      </w:r>
    </w:p>
    <w:p w14:paraId="71244712" w14:textId="77777777" w:rsidR="00735697" w:rsidRDefault="00820CC7" w:rsidP="009D3679">
      <w:pPr>
        <w:jc w:val="left"/>
        <w:textAlignment w:val="center"/>
      </w:pPr>
      <w:r>
        <w:t>(4)</w:t>
      </w:r>
      <w:r>
        <w:t>氟气通入氙</w:t>
      </w:r>
      <w:r>
        <w:t>(Xe)</w:t>
      </w:r>
      <w:r>
        <w:t>会产生</w:t>
      </w:r>
      <w:r>
        <w:object w:dxaOrig="1672" w:dyaOrig="317" w14:anchorId="0351A229">
          <v:shape id="_x0000_i1059" type="#_x0000_t75" alt="eqIdb0789bd441fa9d4c352eec213e23a088" style="width:83.4pt;height:15.6pt" o:ole="">
            <v:imagedata r:id="rId58" o:title="eqIdb0789bd441fa9d4c352eec213e23a088"/>
          </v:shape>
          <o:OLEObject Type="Embed" ProgID="Equation.DSMT4" ShapeID="_x0000_i1059" DrawAspect="Content" ObjectID="_1780239054" r:id="rId59"/>
        </w:object>
      </w:r>
      <w:r>
        <w:t>三种氟化物气体。现将</w:t>
      </w:r>
      <w:r>
        <w:object w:dxaOrig="457" w:dyaOrig="248" w14:anchorId="6DC6AD7F">
          <v:shape id="_x0000_i1060" type="#_x0000_t75" alt="eqId26edabbe2c43af4e74203ad34c4eff2d" style="width:22.8pt;height:12.6pt" o:ole="">
            <v:imagedata r:id="rId60" o:title="eqId26edabbe2c43af4e74203ad34c4eff2d"/>
          </v:shape>
          <o:OLEObject Type="Embed" ProgID="Equation.DSMT4" ShapeID="_x0000_i1060" DrawAspect="Content" ObjectID="_1780239055" r:id="rId61"/>
        </w:object>
      </w:r>
      <w:r>
        <w:t>的</w:t>
      </w:r>
      <w:r>
        <w:object w:dxaOrig="316" w:dyaOrig="250" w14:anchorId="79FAE097">
          <v:shape id="_x0000_i1061" type="#_x0000_t75" alt="eqId7eb7288d8b13b39fff4580e09e96490c" style="width:15.6pt;height:12.6pt" o:ole="">
            <v:imagedata r:id="rId46" o:title="eqId7eb7288d8b13b39fff4580e09e96490c"/>
          </v:shape>
          <o:OLEObject Type="Embed" ProgID="Equation.DSMT4" ShapeID="_x0000_i1061" DrawAspect="Content" ObjectID="_1780239056" r:id="rId62"/>
        </w:object>
      </w:r>
      <w:r>
        <w:t>和</w:t>
      </w:r>
      <w:r>
        <w:object w:dxaOrig="492" w:dyaOrig="252" w14:anchorId="2886F093">
          <v:shape id="_x0000_i1062" type="#_x0000_t75" alt="eqId831f64e220f8c39900600dbef34f2b87" style="width:24.6pt;height:12.6pt" o:ole="">
            <v:imagedata r:id="rId63" o:title="eqId831f64e220f8c39900600dbef34f2b87"/>
          </v:shape>
          <o:OLEObject Type="Embed" ProgID="Equation.DSMT4" ShapeID="_x0000_i1062" DrawAspect="Content" ObjectID="_1780239057" r:id="rId64"/>
        </w:object>
      </w:r>
      <w:r>
        <w:t>的</w:t>
      </w:r>
      <w:r>
        <w:object w:dxaOrig="228" w:dyaOrig="312" w14:anchorId="5BC80AA5">
          <v:shape id="_x0000_i1063" type="#_x0000_t75" alt="eqId195a7dca9e2f7e7f29b46b22b17d7772" style="width:11.4pt;height:15.6pt" o:ole="">
            <v:imagedata r:id="rId65" o:title="eqId195a7dca9e2f7e7f29b46b22b17d7772"/>
          </v:shape>
          <o:OLEObject Type="Embed" ProgID="Equation.DSMT4" ShapeID="_x0000_i1063" DrawAspect="Content" ObjectID="_1780239058" r:id="rId66"/>
        </w:object>
      </w:r>
      <w:r>
        <w:t>同时通入</w:t>
      </w:r>
      <w:r>
        <w:object w:dxaOrig="404" w:dyaOrig="250" w14:anchorId="244D5494">
          <v:shape id="_x0000_i1064" type="#_x0000_t75" alt="eqId412e5b102baefec3e101e7271f0a0f02" style="width:20.4pt;height:12.6pt" o:ole="">
            <v:imagedata r:id="rId67" o:title="eqId412e5b102baefec3e101e7271f0a0f02"/>
          </v:shape>
          <o:OLEObject Type="Embed" ProgID="Equation.DSMT4" ShapeID="_x0000_i1064" DrawAspect="Content" ObjectID="_1780239059" r:id="rId68"/>
        </w:object>
      </w:r>
      <w:r>
        <w:t>的容器中，反应</w:t>
      </w:r>
      <w:r>
        <w:object w:dxaOrig="597" w:dyaOrig="248" w14:anchorId="45B2762D">
          <v:shape id="_x0000_i1065" type="#_x0000_t75" alt="eqId09ef6b3d25dabd6304a6cb6294b61d0c" style="width:30pt;height:12.6pt" o:ole="">
            <v:imagedata r:id="rId69" o:title="eqId09ef6b3d25dabd6304a6cb6294b61d0c"/>
          </v:shape>
          <o:OLEObject Type="Embed" ProgID="Equation.DSMT4" ShapeID="_x0000_i1065" DrawAspect="Content" ObjectID="_1780239060" r:id="rId70"/>
        </w:object>
      </w:r>
      <w:r>
        <w:t>后，测得容器内共有</w:t>
      </w:r>
      <w:r>
        <w:object w:dxaOrig="651" w:dyaOrig="250" w14:anchorId="6A6C6FF7">
          <v:shape id="_x0000_i1066" type="#_x0000_t75" alt="eqId0662bebc45a3a5ce03f8ede51dda7029" style="width:32.4pt;height:12.6pt" o:ole="">
            <v:imagedata r:id="rId71" o:title="eqId0662bebc45a3a5ce03f8ede51dda7029"/>
          </v:shape>
          <o:OLEObject Type="Embed" ProgID="Equation.DSMT4" ShapeID="_x0000_i1066" DrawAspect="Content" ObjectID="_1780239061" r:id="rId72"/>
        </w:object>
      </w:r>
      <w:r>
        <w:t>气体，且三种氟化物的比例为</w:t>
      </w:r>
      <w:r>
        <w:object w:dxaOrig="2288" w:dyaOrig="318" w14:anchorId="5D104BD8">
          <v:shape id="_x0000_i1067" type="#_x0000_t75" alt="eqId7a7138f0a29c804f8447c0a10d1ed9a8" style="width:114.6pt;height:16.2pt" o:ole="">
            <v:imagedata r:id="rId73" o:title="eqId7a7138f0a29c804f8447c0a10d1ed9a8"/>
          </v:shape>
          <o:OLEObject Type="Embed" ProgID="Equation.DSMT4" ShapeID="_x0000_i1067" DrawAspect="Content" ObjectID="_1780239062" r:id="rId74"/>
        </w:object>
      </w:r>
      <w:r>
        <w:t>，则</w:t>
      </w:r>
      <w:r>
        <w:object w:dxaOrig="492" w:dyaOrig="226" w14:anchorId="553A73A3">
          <v:shape id="_x0000_i1068" type="#_x0000_t75" alt="eqId6c0770816ab2dd97e2cb1a2ce4370e0a" style="width:24.6pt;height:11.4pt" o:ole="">
            <v:imagedata r:id="rId75" o:title="eqId6c0770816ab2dd97e2cb1a2ce4370e0a"/>
          </v:shape>
          <o:OLEObject Type="Embed" ProgID="Equation.DSMT4" ShapeID="_x0000_i1068" DrawAspect="Content" ObjectID="_1780239063" r:id="rId76"/>
        </w:object>
      </w:r>
      <w:r>
        <w:t>内</w:t>
      </w:r>
      <w:r>
        <w:object w:dxaOrig="475" w:dyaOrig="316" w14:anchorId="3E7309B5">
          <v:shape id="_x0000_i1069" type="#_x0000_t75" alt="eqId7c5287804eb1ae854dddf7e46960e112" style="width:24pt;height:15.6pt" o:ole="">
            <v:imagedata r:id="rId77" o:title="eqId7c5287804eb1ae854dddf7e46960e112"/>
          </v:shape>
          <o:OLEObject Type="Embed" ProgID="Equation.DSMT4" ShapeID="_x0000_i1069" DrawAspect="Content" ObjectID="_1780239064" r:id="rId78"/>
        </w:object>
      </w:r>
      <w:r>
        <w:t>的速率</w:t>
      </w:r>
      <w:r>
        <w:object w:dxaOrig="950" w:dyaOrig="354" w14:anchorId="5E484842">
          <v:shape id="_x0000_i1070" type="#_x0000_t75" alt="eqIdd36fdee533a9edd79fadc8261b6cb523" style="width:47.4pt;height:18pt" o:ole="">
            <v:imagedata r:id="rId79" o:title="eqIdd36fdee533a9edd79fadc8261b6cb523"/>
          </v:shape>
          <o:OLEObject Type="Embed" ProgID="Equation.DSMT4" ShapeID="_x0000_i1070" DrawAspect="Content" ObjectID="_1780239065" r:id="rId80"/>
        </w:object>
      </w:r>
      <w:r>
        <w:t xml:space="preserve"> </w:t>
      </w:r>
      <w:r>
        <w:rPr>
          <w:rFonts w:eastAsia="Times New Roman"/>
          <w:u w:val="single"/>
        </w:rPr>
        <w:t xml:space="preserve">       </w:t>
      </w:r>
      <w:r>
        <w:t>。</w:t>
      </w:r>
    </w:p>
    <w:p w14:paraId="17C78277" w14:textId="77777777" w:rsidR="00735697" w:rsidRDefault="00820CC7" w:rsidP="009D3679">
      <w:pPr>
        <w:shd w:val="clear" w:color="auto" w:fill="F2F2F2"/>
        <w:jc w:val="left"/>
        <w:textAlignment w:val="center"/>
      </w:pPr>
      <w:r>
        <w:t>【答案】</w:t>
      </w:r>
      <w:r>
        <w:t>(1)</w:t>
      </w:r>
      <w:r>
        <w:t>氟单质与铜制容器表面的铜反应形成一层保护性的氯化铜薄膜，可阻止氟与铜进一步反应</w:t>
      </w:r>
    </w:p>
    <w:p w14:paraId="5BE4CBB2" w14:textId="77777777" w:rsidR="00735697" w:rsidRDefault="00820CC7" w:rsidP="009D3679">
      <w:pPr>
        <w:shd w:val="clear" w:color="auto" w:fill="F2F2F2"/>
        <w:jc w:val="left"/>
        <w:textAlignment w:val="center"/>
      </w:pPr>
      <w:r>
        <w:t>(2)A</w:t>
      </w:r>
    </w:p>
    <w:p w14:paraId="73675BE7" w14:textId="77777777" w:rsidR="00735697" w:rsidRDefault="00820CC7" w:rsidP="009D3679">
      <w:pPr>
        <w:shd w:val="clear" w:color="auto" w:fill="F2F2F2"/>
        <w:jc w:val="left"/>
        <w:textAlignment w:val="center"/>
      </w:pPr>
      <w:r>
        <w:t>(</w:t>
      </w:r>
      <w:proofErr w:type="gramStart"/>
      <w:r>
        <w:t>3)AB</w:t>
      </w:r>
      <w:proofErr w:type="gramEnd"/>
    </w:p>
    <w:p w14:paraId="5F3DB0DD" w14:textId="77777777" w:rsidR="00735697" w:rsidRDefault="00820CC7" w:rsidP="009D3679">
      <w:pPr>
        <w:shd w:val="clear" w:color="auto" w:fill="F2F2F2"/>
        <w:jc w:val="left"/>
        <w:textAlignment w:val="center"/>
      </w:pPr>
      <w:r>
        <w:t>(4)</w:t>
      </w:r>
      <w:r>
        <w:object w:dxaOrig="1900" w:dyaOrig="285" w14:anchorId="1608EE36">
          <v:shape id="_x0000_i1071" type="#_x0000_t75" alt="eqId31a3062f94f294c03fd0fd99e54d7490" style="width:94.8pt;height:14.4pt" o:ole="">
            <v:imagedata r:id="rId81" o:title="eqId31a3062f94f294c03fd0fd99e54d7490"/>
          </v:shape>
          <o:OLEObject Type="Embed" ProgID="Equation.DSMT4" ShapeID="_x0000_i1071" DrawAspect="Content" ObjectID="_1780239066" r:id="rId82"/>
        </w:object>
      </w:r>
    </w:p>
    <w:p w14:paraId="5CB7098A" w14:textId="77777777" w:rsidR="00735697" w:rsidRDefault="00820CC7" w:rsidP="009D3679">
      <w:pPr>
        <w:shd w:val="clear" w:color="auto" w:fill="F2F2F2"/>
        <w:jc w:val="left"/>
        <w:textAlignment w:val="center"/>
      </w:pPr>
      <w:r>
        <w:t>【</w:t>
      </w:r>
      <w:r>
        <w:rPr>
          <w:rFonts w:hint="eastAsia"/>
        </w:rPr>
        <w:t>解析</w:t>
      </w:r>
      <w:r>
        <w:t>】（</w:t>
      </w:r>
      <w:r>
        <w:t>1</w:t>
      </w:r>
      <w:r>
        <w:t>）氟单质常温下能腐蚀</w:t>
      </w:r>
      <w:r>
        <w:object w:dxaOrig="738" w:dyaOrig="281" w14:anchorId="6FA7461C">
          <v:shape id="_x0000_i1072" type="#_x0000_t75" alt="eqIdecbce166734b6c87040e2c98753ee916" style="width:37.2pt;height:13.8pt" o:ole="">
            <v:imagedata r:id="rId40" o:title="eqIdecbce166734b6c87040e2c98753ee916"/>
          </v:shape>
          <o:OLEObject Type="Embed" ProgID="Equation.DSMT4" ShapeID="_x0000_i1072" DrawAspect="Content" ObjectID="_1780239067" r:id="rId83"/>
        </w:object>
      </w:r>
      <w:r>
        <w:t>等金属，但工业上却可用</w:t>
      </w:r>
      <w:r>
        <w:object w:dxaOrig="316" w:dyaOrig="250" w14:anchorId="7F399EB9">
          <v:shape id="_x0000_i1073" type="#_x0000_t75" alt="eqId38976580545a0405e4847dc13b4d221f" style="width:15.6pt;height:12.6pt" o:ole="">
            <v:imagedata r:id="rId42" o:title="eqId38976580545a0405e4847dc13b4d221f"/>
          </v:shape>
          <o:OLEObject Type="Embed" ProgID="Equation.DSMT4" ShapeID="_x0000_i1073" DrawAspect="Content" ObjectID="_1780239068" r:id="rId84"/>
        </w:object>
      </w:r>
      <w:r>
        <w:t>制容器储存。类比铝在空气中不易被腐蚀的原理，可用</w:t>
      </w:r>
      <w:r>
        <w:object w:dxaOrig="316" w:dyaOrig="250" w14:anchorId="608B1777">
          <v:shape id="_x0000_i1074" type="#_x0000_t75" alt="eqId38976580545a0405e4847dc13b4d221f" style="width:15.6pt;height:12.6pt" o:ole="">
            <v:imagedata r:id="rId42" o:title="eqId38976580545a0405e4847dc13b4d221f"/>
          </v:shape>
          <o:OLEObject Type="Embed" ProgID="Equation.DSMT4" ShapeID="_x0000_i1074" DrawAspect="Content" ObjectID="_1780239069" r:id="rId85"/>
        </w:object>
      </w:r>
      <w:r>
        <w:t>制容器储存氟单质的原因是氟单质与铜制容器表面的铜反应形成一层保护性的氯化铜薄膜，可阻止氟与铜进一步反应。</w:t>
      </w:r>
    </w:p>
    <w:p w14:paraId="74F5EB9D" w14:textId="77777777" w:rsidR="00735697" w:rsidRDefault="00820CC7" w:rsidP="009D3679">
      <w:pPr>
        <w:numPr>
          <w:ilvl w:val="0"/>
          <w:numId w:val="1"/>
        </w:numPr>
        <w:shd w:val="clear" w:color="auto" w:fill="F2F2F2"/>
        <w:jc w:val="left"/>
        <w:textAlignment w:val="center"/>
      </w:pPr>
      <w:r>
        <w:rPr>
          <w:rFonts w:hint="eastAsia"/>
        </w:rPr>
        <w:t>读图</w:t>
      </w:r>
      <w:r>
        <w:t>可知，</w:t>
      </w:r>
      <w:r>
        <w:object w:dxaOrig="404" w:dyaOrig="313" w14:anchorId="53101E99">
          <v:shape id="_x0000_i1075" type="#_x0000_t75" alt="eqIdfe8e01a9f7da3b330f901f7b3c0f6284" style="width:20.4pt;height:15.6pt" o:ole="">
            <v:imagedata r:id="rId44" o:title="eqIdfe8e01a9f7da3b330f901f7b3c0f6284"/>
          </v:shape>
          <o:OLEObject Type="Embed" ProgID="Equation.DSMT4" ShapeID="_x0000_i1075" DrawAspect="Content" ObjectID="_1780239070" r:id="rId86"/>
        </w:object>
      </w:r>
      <w:r>
        <w:t>参与了反应过程，但最后又生成了</w:t>
      </w:r>
      <w:r>
        <w:object w:dxaOrig="404" w:dyaOrig="313" w14:anchorId="2C72C2C7">
          <v:shape id="_x0000_i1076" type="#_x0000_t75" alt="eqIdfe8e01a9f7da3b330f901f7b3c0f6284" style="width:20.4pt;height:15.6pt" o:ole="">
            <v:imagedata r:id="rId44" o:title="eqIdfe8e01a9f7da3b330f901f7b3c0f6284"/>
          </v:shape>
          <o:OLEObject Type="Embed" ProgID="Equation.DSMT4" ShapeID="_x0000_i1076" DrawAspect="Content" ObjectID="_1780239071" r:id="rId87"/>
        </w:object>
      </w:r>
      <w:r>
        <w:t>，因此上述反应中的催化剂为</w:t>
      </w:r>
      <w:r>
        <w:object w:dxaOrig="404" w:dyaOrig="313" w14:anchorId="49A7150C">
          <v:shape id="_x0000_i1077" type="#_x0000_t75" alt="eqIdfe8e01a9f7da3b330f901f7b3c0f6284" style="width:20.4pt;height:15.6pt" o:ole="">
            <v:imagedata r:id="rId44" o:title="eqIdfe8e01a9f7da3b330f901f7b3c0f6284"/>
          </v:shape>
          <o:OLEObject Type="Embed" ProgID="Equation.DSMT4" ShapeID="_x0000_i1077" DrawAspect="Content" ObjectID="_1780239072" r:id="rId88"/>
        </w:object>
      </w:r>
      <w:r>
        <w:rPr>
          <w:rFonts w:hint="eastAsia"/>
        </w:rPr>
        <w:t>。</w:t>
      </w:r>
    </w:p>
    <w:p w14:paraId="195CE93D" w14:textId="77777777" w:rsidR="00735697" w:rsidRDefault="00820CC7" w:rsidP="009D3679">
      <w:pPr>
        <w:shd w:val="clear" w:color="auto" w:fill="F2F2F2"/>
        <w:jc w:val="left"/>
        <w:textAlignment w:val="center"/>
      </w:pPr>
      <w:r>
        <w:t>故选</w:t>
      </w:r>
      <w:r>
        <w:t>A</w:t>
      </w:r>
      <w:r>
        <w:t>。</w:t>
      </w:r>
    </w:p>
    <w:p w14:paraId="1C6C7EBD" w14:textId="77777777" w:rsidR="00735697" w:rsidRDefault="00820CC7" w:rsidP="009D3679">
      <w:pPr>
        <w:numPr>
          <w:ilvl w:val="0"/>
          <w:numId w:val="1"/>
        </w:numPr>
        <w:shd w:val="clear" w:color="auto" w:fill="F2F2F2"/>
        <w:jc w:val="left"/>
        <w:textAlignment w:val="center"/>
      </w:pPr>
      <w:r>
        <w:rPr>
          <w:rFonts w:hint="eastAsia"/>
        </w:rPr>
        <w:t>看</w:t>
      </w:r>
      <w:r>
        <w:t>图中信息可知，反应</w:t>
      </w:r>
      <w:r>
        <w:t>②</w:t>
      </w:r>
      <w:r>
        <w:t>的化学方程式为</w:t>
      </w:r>
      <w:r>
        <w:object w:dxaOrig="2129" w:dyaOrig="337" w14:anchorId="29DF5583">
          <v:shape id="_x0000_i1078" type="#_x0000_t75" alt="eqId1311dab743a70b4d66076d21275696ef" style="width:106.2pt;height:16.8pt" o:ole="">
            <v:imagedata r:id="rId89" o:title="eqId1311dab743a70b4d66076d21275696ef"/>
          </v:shape>
          <o:OLEObject Type="Embed" ProgID="Equation.DSMT4" ShapeID="_x0000_i1078" DrawAspect="Content" ObjectID="_1780239073" r:id="rId90"/>
        </w:object>
      </w:r>
      <w:r>
        <w:t>，反应</w:t>
      </w:r>
      <w:r>
        <w:t>③</w:t>
      </w:r>
      <w:r>
        <w:t>的化学方程式为</w:t>
      </w:r>
      <w:r>
        <w:object w:dxaOrig="2288" w:dyaOrig="337" w14:anchorId="77E0487F">
          <v:shape id="_x0000_i1079" type="#_x0000_t75" alt="eqId8310e239ecd48ed1e6fdc8407294c6a8" style="width:114.6pt;height:16.8pt" o:ole="">
            <v:imagedata r:id="rId91" o:title="eqId8310e239ecd48ed1e6fdc8407294c6a8"/>
          </v:shape>
          <o:OLEObject Type="Embed" ProgID="Equation.DSMT4" ShapeID="_x0000_i1079" DrawAspect="Content" ObjectID="_1780239074" r:id="rId92"/>
        </w:object>
      </w:r>
      <w:r>
        <w:t>，这两步反应中</w:t>
      </w:r>
      <w:r>
        <w:t>Xe</w:t>
      </w:r>
      <w:r>
        <w:t>和</w:t>
      </w:r>
      <w:r>
        <w:t>Pt</w:t>
      </w:r>
      <w:r>
        <w:t>的化合价都发生了变化，因此，上述过程中属于氧化还原反应的是</w:t>
      </w:r>
      <w:r>
        <w:t>②</w:t>
      </w:r>
      <w:r>
        <w:t>和</w:t>
      </w:r>
      <w:r>
        <w:t>③</w:t>
      </w:r>
      <w:r>
        <w:t>；反应</w:t>
      </w:r>
      <w:r>
        <w:t>④</w:t>
      </w:r>
      <w:r>
        <w:t>的化学方程式为</w:t>
      </w:r>
      <w:r>
        <w:object w:dxaOrig="1478" w:dyaOrig="338" w14:anchorId="724A1C08">
          <v:shape id="_x0000_i1080" type="#_x0000_t75" alt="eqId9fe8c49f51a159bdd59ac821b11f8dd6" style="width:73.8pt;height:16.8pt" o:ole="">
            <v:imagedata r:id="rId93" o:title="eqId9fe8c49f51a159bdd59ac821b11f8dd6"/>
          </v:shape>
          <o:OLEObject Type="Embed" ProgID="Equation.DSMT4" ShapeID="_x0000_i1080" DrawAspect="Content" ObjectID="_1780239075" r:id="rId94"/>
        </w:object>
      </w:r>
      <w:r>
        <w:t>，反应</w:t>
      </w:r>
      <w:r>
        <w:t>⑤</w:t>
      </w:r>
      <w:r>
        <w:t>的化学方程式为</w:t>
      </w:r>
      <w:r>
        <w:object w:dxaOrig="1971" w:dyaOrig="337" w14:anchorId="20224E54">
          <v:shape id="_x0000_i1081" type="#_x0000_t75" alt="eqId8a1bde1cff0e8b4391cd83e6aa945fe5" style="width:98.4pt;height:16.8pt" o:ole="">
            <v:imagedata r:id="rId95" o:title="eqId8a1bde1cff0e8b4391cd83e6aa945fe5"/>
          </v:shape>
          <o:OLEObject Type="Embed" ProgID="Equation.DSMT4" ShapeID="_x0000_i1081" DrawAspect="Content" ObjectID="_1780239076" r:id="rId96"/>
        </w:object>
      </w:r>
      <w:r>
        <w:t>，这两步反应中元素的化合价没有变化，这两个反应不是氧化还原反应，</w:t>
      </w:r>
    </w:p>
    <w:p w14:paraId="0946C745" w14:textId="77777777" w:rsidR="00735697" w:rsidRDefault="00820CC7" w:rsidP="009D3679">
      <w:pPr>
        <w:shd w:val="clear" w:color="auto" w:fill="F2F2F2"/>
        <w:jc w:val="left"/>
        <w:textAlignment w:val="center"/>
      </w:pPr>
      <w:r>
        <w:t>故选</w:t>
      </w:r>
      <w:r>
        <w:t>AB</w:t>
      </w:r>
      <w:r>
        <w:t>。</w:t>
      </w:r>
    </w:p>
    <w:p w14:paraId="7B5754CA" w14:textId="77777777" w:rsidR="00735697" w:rsidRDefault="00820CC7" w:rsidP="009D3679">
      <w:pPr>
        <w:shd w:val="clear" w:color="auto" w:fill="F2F2F2"/>
        <w:jc w:val="left"/>
        <w:textAlignment w:val="center"/>
      </w:pPr>
      <w:r>
        <w:t>（</w:t>
      </w:r>
      <w:r>
        <w:t>4</w:t>
      </w:r>
      <w:r>
        <w:t>）氟气通入氙</w:t>
      </w:r>
      <w:r>
        <w:t>(Xe)</w:t>
      </w:r>
      <w:r>
        <w:t>会产生</w:t>
      </w:r>
      <w:r>
        <w:object w:dxaOrig="1672" w:dyaOrig="317" w14:anchorId="5F23A3E3">
          <v:shape id="_x0000_i1082" type="#_x0000_t75" alt="eqIdb0789bd441fa9d4c352eec213e23a088" style="width:83.4pt;height:15.6pt" o:ole="">
            <v:imagedata r:id="rId58" o:title="eqIdb0789bd441fa9d4c352eec213e23a088"/>
          </v:shape>
          <o:OLEObject Type="Embed" ProgID="Equation.DSMT4" ShapeID="_x0000_i1082" DrawAspect="Content" ObjectID="_1780239077" r:id="rId97"/>
        </w:object>
      </w:r>
      <w:r>
        <w:t>三种氟化物气体。现将</w:t>
      </w:r>
      <w:r>
        <w:object w:dxaOrig="457" w:dyaOrig="248" w14:anchorId="75531E38">
          <v:shape id="_x0000_i1083" type="#_x0000_t75" alt="eqId26edabbe2c43af4e74203ad34c4eff2d" style="width:22.8pt;height:12.6pt" o:ole="">
            <v:imagedata r:id="rId60" o:title="eqId26edabbe2c43af4e74203ad34c4eff2d"/>
          </v:shape>
          <o:OLEObject Type="Embed" ProgID="Equation.DSMT4" ShapeID="_x0000_i1083" DrawAspect="Content" ObjectID="_1780239078" r:id="rId98"/>
        </w:object>
      </w:r>
      <w:r>
        <w:t>的</w:t>
      </w:r>
      <w:r>
        <w:object w:dxaOrig="316" w:dyaOrig="250" w14:anchorId="10BB339F">
          <v:shape id="_x0000_i1084" type="#_x0000_t75" alt="eqId7eb7288d8b13b39fff4580e09e96490c" style="width:15.6pt;height:12.6pt" o:ole="">
            <v:imagedata r:id="rId46" o:title="eqId7eb7288d8b13b39fff4580e09e96490c"/>
          </v:shape>
          <o:OLEObject Type="Embed" ProgID="Equation.DSMT4" ShapeID="_x0000_i1084" DrawAspect="Content" ObjectID="_1780239079" r:id="rId99"/>
        </w:object>
      </w:r>
      <w:r>
        <w:t>和</w:t>
      </w:r>
      <w:r>
        <w:object w:dxaOrig="492" w:dyaOrig="252" w14:anchorId="78B8162D">
          <v:shape id="_x0000_i1085" type="#_x0000_t75" alt="eqId831f64e220f8c39900600dbef34f2b87" style="width:24.6pt;height:12.6pt" o:ole="">
            <v:imagedata r:id="rId63" o:title="eqId831f64e220f8c39900600dbef34f2b87"/>
          </v:shape>
          <o:OLEObject Type="Embed" ProgID="Equation.DSMT4" ShapeID="_x0000_i1085" DrawAspect="Content" ObjectID="_1780239080" r:id="rId100"/>
        </w:object>
      </w:r>
      <w:r>
        <w:t>的</w:t>
      </w:r>
      <w:r>
        <w:object w:dxaOrig="228" w:dyaOrig="312" w14:anchorId="4937BE20">
          <v:shape id="_x0000_i1086" type="#_x0000_t75" alt="eqId195a7dca9e2f7e7f29b46b22b17d7772" style="width:11.4pt;height:15.6pt" o:ole="">
            <v:imagedata r:id="rId65" o:title="eqId195a7dca9e2f7e7f29b46b22b17d7772"/>
          </v:shape>
          <o:OLEObject Type="Embed" ProgID="Equation.DSMT4" ShapeID="_x0000_i1086" DrawAspect="Content" ObjectID="_1780239081" r:id="rId101"/>
        </w:object>
      </w:r>
      <w:r>
        <w:t>同时通入</w:t>
      </w:r>
      <w:r>
        <w:object w:dxaOrig="404" w:dyaOrig="250" w14:anchorId="7A859C2D">
          <v:shape id="_x0000_i1087" type="#_x0000_t75" alt="eqId412e5b102baefec3e101e7271f0a0f02" style="width:20.4pt;height:12.6pt" o:ole="">
            <v:imagedata r:id="rId67" o:title="eqId412e5b102baefec3e101e7271f0a0f02"/>
          </v:shape>
          <o:OLEObject Type="Embed" ProgID="Equation.DSMT4" ShapeID="_x0000_i1087" DrawAspect="Content" ObjectID="_1780239082" r:id="rId102"/>
        </w:object>
      </w:r>
      <w:r>
        <w:t>的容器中，反应</w:t>
      </w:r>
      <w:r>
        <w:object w:dxaOrig="597" w:dyaOrig="248" w14:anchorId="72C56048">
          <v:shape id="_x0000_i1088" type="#_x0000_t75" alt="eqId09ef6b3d25dabd6304a6cb6294b61d0c" style="width:30pt;height:12.6pt" o:ole="">
            <v:imagedata r:id="rId69" o:title="eqId09ef6b3d25dabd6304a6cb6294b61d0c"/>
          </v:shape>
          <o:OLEObject Type="Embed" ProgID="Equation.DSMT4" ShapeID="_x0000_i1088" DrawAspect="Content" ObjectID="_1780239083" r:id="rId103"/>
        </w:object>
      </w:r>
      <w:r>
        <w:t>后，测得容器内共有</w:t>
      </w:r>
      <w:r>
        <w:object w:dxaOrig="651" w:dyaOrig="250" w14:anchorId="190BA6C4">
          <v:shape id="_x0000_i1089" type="#_x0000_t75" alt="eqId0662bebc45a3a5ce03f8ede51dda7029" style="width:32.4pt;height:12.6pt" o:ole="">
            <v:imagedata r:id="rId71" o:title="eqId0662bebc45a3a5ce03f8ede51dda7029"/>
          </v:shape>
          <o:OLEObject Type="Embed" ProgID="Equation.DSMT4" ShapeID="_x0000_i1089" DrawAspect="Content" ObjectID="_1780239084" r:id="rId104"/>
        </w:object>
      </w:r>
      <w:r>
        <w:t>气体，且三种氟化物的比例为</w:t>
      </w:r>
      <w:r>
        <w:object w:dxaOrig="2288" w:dyaOrig="318" w14:anchorId="6F096360">
          <v:shape id="_x0000_i1090" type="#_x0000_t75" alt="eqId7a7138f0a29c804f8447c0a10d1ed9a8" style="width:114.6pt;height:16.2pt" o:ole="">
            <v:imagedata r:id="rId73" o:title="eqId7a7138f0a29c804f8447c0a10d1ed9a8"/>
          </v:shape>
          <o:OLEObject Type="Embed" ProgID="Equation.DSMT4" ShapeID="_x0000_i1090" DrawAspect="Content" ObjectID="_1780239085" r:id="rId105"/>
        </w:object>
      </w:r>
      <w:r>
        <w:t>。假设</w:t>
      </w:r>
      <w:r>
        <w:object w:dxaOrig="1672" w:dyaOrig="317" w14:anchorId="5636403A">
          <v:shape id="_x0000_i1091" type="#_x0000_t75" alt="eqIdb0789bd441fa9d4c352eec213e23a088" style="width:83.4pt;height:15.6pt" o:ole="">
            <v:imagedata r:id="rId58" o:title="eqIdb0789bd441fa9d4c352eec213e23a088"/>
          </v:shape>
          <o:OLEObject Type="Embed" ProgID="Equation.DSMT4" ShapeID="_x0000_i1091" DrawAspect="Content" ObjectID="_1780239086" r:id="rId106"/>
        </w:object>
      </w:r>
      <w:r>
        <w:t>的物质的量分别为</w:t>
      </w:r>
      <w:r>
        <w:t>x</w:t>
      </w:r>
      <w:r>
        <w:t>、</w:t>
      </w:r>
      <w:r>
        <w:t>6x</w:t>
      </w:r>
      <w:r>
        <w:t>、</w:t>
      </w:r>
      <w:r>
        <w:t>3x</w:t>
      </w:r>
      <w:r>
        <w:t>，则</w:t>
      </w:r>
      <w:r>
        <w:object w:dxaOrig="457" w:dyaOrig="248" w14:anchorId="7A4ACFB4">
          <v:shape id="_x0000_i1092" type="#_x0000_t75" alt="eqId26edabbe2c43af4e74203ad34c4eff2d" style="width:22.8pt;height:12.6pt" o:ole="">
            <v:imagedata r:id="rId60" o:title="eqId26edabbe2c43af4e74203ad34c4eff2d"/>
          </v:shape>
          <o:OLEObject Type="Embed" ProgID="Equation.DSMT4" ShapeID="_x0000_i1092" DrawAspect="Content" ObjectID="_1780239087" r:id="rId107"/>
        </w:object>
      </w:r>
      <w:r>
        <w:t>+</w:t>
      </w:r>
      <w:r>
        <w:object w:dxaOrig="492" w:dyaOrig="252" w14:anchorId="230F160B">
          <v:shape id="_x0000_i1093" type="#_x0000_t75" alt="eqId831f64e220f8c39900600dbef34f2b87" style="width:24.6pt;height:12.6pt" o:ole="">
            <v:imagedata r:id="rId63" o:title="eqId831f64e220f8c39900600dbef34f2b87"/>
          </v:shape>
          <o:OLEObject Type="Embed" ProgID="Equation.DSMT4" ShapeID="_x0000_i1093" DrawAspect="Content" ObjectID="_1780239088" r:id="rId108"/>
        </w:object>
      </w:r>
      <w:r>
        <w:t>+10x-10x-x-</w:t>
      </w:r>
      <w:r>
        <w:object w:dxaOrig="545" w:dyaOrig="241" w14:anchorId="14CD5BF8">
          <v:shape id="_x0000_i1094" type="#_x0000_t75" alt="eqId72d7c7cd9e6840bed36f3583ef0694da" style="width:27pt;height:12pt" o:ole="">
            <v:imagedata r:id="rId109" o:title="eqId72d7c7cd9e6840bed36f3583ef0694da"/>
          </v:shape>
          <o:OLEObject Type="Embed" ProgID="Equation.DSMT4" ShapeID="_x0000_i1094" DrawAspect="Content" ObjectID="_1780239089" r:id="rId110"/>
        </w:object>
      </w:r>
      <w:r>
        <w:t>-</w:t>
      </w:r>
      <w:r>
        <w:object w:dxaOrig="826" w:dyaOrig="243" w14:anchorId="254E06DF">
          <v:shape id="_x0000_i1095" type="#_x0000_t75" alt="eqId17c82d4b1e7fd5d26602f4dfb9ba66f0" style="width:41.4pt;height:12pt" o:ole="">
            <v:imagedata r:id="rId111" o:title="eqId17c82d4b1e7fd5d26602f4dfb9ba66f0"/>
          </v:shape>
          <o:OLEObject Type="Embed" ProgID="Equation.DSMT4" ShapeID="_x0000_i1095" DrawAspect="Content" ObjectID="_1780239090" r:id="rId112"/>
        </w:object>
      </w:r>
      <w:r>
        <w:t>=</w:t>
      </w:r>
      <w:r>
        <w:object w:dxaOrig="651" w:dyaOrig="250" w14:anchorId="3D6A6151">
          <v:shape id="_x0000_i1096" type="#_x0000_t75" alt="eqId0662bebc45a3a5ce03f8ede51dda7029" style="width:32.4pt;height:12.6pt" o:ole="">
            <v:imagedata r:id="rId71" o:title="eqId0662bebc45a3a5ce03f8ede51dda7029"/>
          </v:shape>
          <o:OLEObject Type="Embed" ProgID="Equation.DSMT4" ShapeID="_x0000_i1096" DrawAspect="Content" ObjectID="_1780239091" r:id="rId113"/>
        </w:object>
      </w:r>
      <w:r>
        <w:t>，解之得</w:t>
      </w:r>
      <w:r>
        <w:object w:dxaOrig="985" w:dyaOrig="243" w14:anchorId="35244521">
          <v:shape id="_x0000_i1097" type="#_x0000_t75" alt="eqIdf6f2fc952ec7cd12729979b001da941e" style="width:49.2pt;height:12pt" o:ole="">
            <v:imagedata r:id="rId114" o:title="eqIdf6f2fc952ec7cd12729979b001da941e"/>
          </v:shape>
          <o:OLEObject Type="Embed" ProgID="Equation.DSMT4" ShapeID="_x0000_i1097" DrawAspect="Content" ObjectID="_1780239092" r:id="rId115"/>
        </w:object>
      </w:r>
      <w:r>
        <w:t>，</w:t>
      </w:r>
      <w:r>
        <w:object w:dxaOrig="492" w:dyaOrig="226" w14:anchorId="4B7CE19F">
          <v:shape id="_x0000_i1098" type="#_x0000_t75" alt="eqId6c0770816ab2dd97e2cb1a2ce4370e0a" style="width:24.6pt;height:11.4pt" o:ole="">
            <v:imagedata r:id="rId75" o:title="eqId6c0770816ab2dd97e2cb1a2ce4370e0a"/>
          </v:shape>
          <o:OLEObject Type="Embed" ProgID="Equation.DSMT4" ShapeID="_x0000_i1098" DrawAspect="Content" ObjectID="_1780239093" r:id="rId116"/>
        </w:object>
      </w:r>
      <w:r>
        <w:t>内</w:t>
      </w:r>
      <w:r>
        <w:object w:dxaOrig="475" w:dyaOrig="316" w14:anchorId="10E87A6A">
          <v:shape id="_x0000_i1099" type="#_x0000_t75" alt="eqId7c5287804eb1ae854dddf7e46960e112" style="width:24pt;height:15.6pt" o:ole="">
            <v:imagedata r:id="rId77" o:title="eqId7c5287804eb1ae854dddf7e46960e112"/>
          </v:shape>
          <o:OLEObject Type="Embed" ProgID="Equation.DSMT4" ShapeID="_x0000_i1099" DrawAspect="Content" ObjectID="_1780239094" r:id="rId117"/>
        </w:object>
      </w:r>
      <w:r>
        <w:t>的速率</w:t>
      </w:r>
      <w:r>
        <w:object w:dxaOrig="4100" w:dyaOrig="549" w14:anchorId="41ACEC54">
          <v:shape id="_x0000_i1100" type="#_x0000_t75" alt="eqId22cb13177420eddf91f80f32f620d35e" style="width:205.2pt;height:27.6pt" o:ole="">
            <v:imagedata r:id="rId118" o:title="eqId22cb13177420eddf91f80f32f620d35e"/>
          </v:shape>
          <o:OLEObject Type="Embed" ProgID="Equation.DSMT4" ShapeID="_x0000_i1100" DrawAspect="Content" ObjectID="_1780239095" r:id="rId119"/>
        </w:object>
      </w:r>
      <w:r>
        <w:t>。</w:t>
      </w:r>
    </w:p>
    <w:p w14:paraId="605CC876" w14:textId="77777777" w:rsidR="00735697" w:rsidRDefault="00820CC7" w:rsidP="009D3679">
      <w:pPr>
        <w:jc w:val="left"/>
        <w:textAlignment w:val="center"/>
      </w:pPr>
      <w:r>
        <w:t>6</w:t>
      </w:r>
      <w:r>
        <w:t>．粗盐中含有</w:t>
      </w:r>
      <w:r>
        <w:object w:dxaOrig="1848" w:dyaOrig="332" w14:anchorId="21F338B8">
          <v:shape id="_x0000_i1101" type="#_x0000_t75" alt="eqId61e78efaa280833c783898e8a32cc046" style="width:92.4pt;height:16.8pt" o:ole="">
            <v:imagedata r:id="rId120" o:title="eqId61e78efaa280833c783898e8a32cc046"/>
          </v:shape>
          <o:OLEObject Type="Embed" ProgID="Equation.DSMT4" ShapeID="_x0000_i1101" DrawAspect="Content" ObjectID="_1780239096" r:id="rId121"/>
        </w:object>
      </w:r>
      <w:r>
        <w:t>等杂质离子，实验室按下面的流程进行精制：</w:t>
      </w:r>
    </w:p>
    <w:p w14:paraId="6283331A" w14:textId="77777777" w:rsidR="00735697" w:rsidRDefault="00820CC7" w:rsidP="009D3679">
      <w:pPr>
        <w:jc w:val="left"/>
        <w:textAlignment w:val="center"/>
      </w:pPr>
      <w:r>
        <w:rPr>
          <w:rFonts w:eastAsia="Times New Roman"/>
          <w:noProof/>
          <w:kern w:val="0"/>
          <w:sz w:val="24"/>
          <w:szCs w:val="24"/>
        </w:rPr>
        <w:lastRenderedPageBreak/>
        <w:drawing>
          <wp:inline distT="0" distB="0" distL="114300" distR="114300" wp14:anchorId="0AD3BB65" wp14:editId="77C8CF48">
            <wp:extent cx="5238750" cy="885825"/>
            <wp:effectExtent l="0" t="0" r="0" b="9525"/>
            <wp:docPr id="100005" name="图片 100005" descr="@@@a565ddcb7d0949568339b6ec5c959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565ddcb7d0949568339b6ec5c95924a"/>
                    <pic:cNvPicPr>
                      <a:picLocks noChangeAspect="1"/>
                    </pic:cNvPicPr>
                  </pic:nvPicPr>
                  <pic:blipFill>
                    <a:blip r:embed="rId122"/>
                    <a:stretch>
                      <a:fillRect/>
                    </a:stretch>
                  </pic:blipFill>
                  <pic:spPr>
                    <a:xfrm>
                      <a:off x="0" y="0"/>
                      <a:ext cx="5238750" cy="885825"/>
                    </a:xfrm>
                    <a:prstGeom prst="rect">
                      <a:avLst/>
                    </a:prstGeom>
                  </pic:spPr>
                </pic:pic>
              </a:graphicData>
            </a:graphic>
          </wp:inline>
        </w:drawing>
      </w:r>
    </w:p>
    <w:p w14:paraId="5E4C5D49" w14:textId="77777777" w:rsidR="00735697" w:rsidRDefault="00820CC7" w:rsidP="009D3679">
      <w:pPr>
        <w:jc w:val="left"/>
        <w:textAlignment w:val="center"/>
      </w:pPr>
      <w:r>
        <w:t>已知：</w:t>
      </w:r>
      <w:r>
        <w:object w:dxaOrig="422" w:dyaOrig="253" w14:anchorId="6DC4E2D5">
          <v:shape id="_x0000_i1102" type="#_x0000_t75" alt="eqId9194df0a8de85c4e438d1223957392e3" style="width:21pt;height:12.6pt" o:ole="">
            <v:imagedata r:id="rId123" o:title="eqId9194df0a8de85c4e438d1223957392e3"/>
          </v:shape>
          <o:OLEObject Type="Embed" ProgID="Equation.DSMT4" ShapeID="_x0000_i1102" DrawAspect="Content" ObjectID="_1780239097" r:id="rId124"/>
        </w:object>
      </w:r>
      <w:r>
        <w:t>和</w:t>
      </w:r>
      <w:r>
        <w:object w:dxaOrig="510" w:dyaOrig="248" w14:anchorId="353EF1F3">
          <v:shape id="_x0000_i1103" type="#_x0000_t75" alt="eqId24a7a58438b831b6a45a9874adce1055" style="width:25.8pt;height:12.6pt" o:ole="">
            <v:imagedata r:id="rId125" o:title="eqId24a7a58438b831b6a45a9874adce1055"/>
          </v:shape>
          <o:OLEObject Type="Embed" ProgID="Equation.DSMT4" ShapeID="_x0000_i1103" DrawAspect="Content" ObjectID="_1780239098" r:id="rId126"/>
        </w:object>
      </w:r>
      <w:r>
        <w:t>的溶解度如图所示：</w:t>
      </w:r>
    </w:p>
    <w:p w14:paraId="32A3A87D" w14:textId="77777777" w:rsidR="00735697" w:rsidRDefault="00820CC7" w:rsidP="009D3679">
      <w:pPr>
        <w:jc w:val="left"/>
        <w:textAlignment w:val="center"/>
      </w:pPr>
      <w:r>
        <w:rPr>
          <w:rFonts w:eastAsia="Times New Roman"/>
          <w:noProof/>
          <w:kern w:val="0"/>
          <w:sz w:val="24"/>
          <w:szCs w:val="24"/>
        </w:rPr>
        <w:drawing>
          <wp:inline distT="0" distB="0" distL="114300" distR="114300" wp14:anchorId="4AD4D8C2" wp14:editId="628C7061">
            <wp:extent cx="2838450" cy="1562100"/>
            <wp:effectExtent l="0" t="0" r="0" b="0"/>
            <wp:docPr id="100007" name="图片 100007" descr="@@@5cb48ccca04d463fbedad9a86c57d0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cb48ccca04d463fbedad9a86c57d0e8"/>
                    <pic:cNvPicPr>
                      <a:picLocks noChangeAspect="1"/>
                    </pic:cNvPicPr>
                  </pic:nvPicPr>
                  <pic:blipFill>
                    <a:blip r:embed="rId127"/>
                    <a:stretch>
                      <a:fillRect/>
                    </a:stretch>
                  </pic:blipFill>
                  <pic:spPr>
                    <a:xfrm>
                      <a:off x="0" y="0"/>
                      <a:ext cx="2838450" cy="1562100"/>
                    </a:xfrm>
                    <a:prstGeom prst="rect">
                      <a:avLst/>
                    </a:prstGeom>
                  </pic:spPr>
                </pic:pic>
              </a:graphicData>
            </a:graphic>
          </wp:inline>
        </w:drawing>
      </w:r>
    </w:p>
    <w:p w14:paraId="4B839DA0" w14:textId="77777777" w:rsidR="00735697" w:rsidRDefault="00820CC7" w:rsidP="009D3679">
      <w:pPr>
        <w:jc w:val="left"/>
        <w:textAlignment w:val="center"/>
      </w:pPr>
      <w:r>
        <w:t>(1)</w:t>
      </w:r>
      <w:r>
        <w:t>步骤</w:t>
      </w:r>
      <w:r>
        <w:t>①</w:t>
      </w:r>
      <w:r>
        <w:t>中</w:t>
      </w:r>
      <w:r>
        <w:object w:dxaOrig="563" w:dyaOrig="323" w14:anchorId="40C01447">
          <v:shape id="_x0000_i1104" type="#_x0000_t75" alt="eqId388fdfb236c5196bcfbe821d7712f13f" style="width:28.2pt;height:16.2pt" o:ole="">
            <v:imagedata r:id="rId128" o:title="eqId388fdfb236c5196bcfbe821d7712f13f"/>
          </v:shape>
          <o:OLEObject Type="Embed" ProgID="Equation.DSMT4" ShapeID="_x0000_i1104" DrawAspect="Content" ObjectID="_1780239099" r:id="rId129"/>
        </w:object>
      </w:r>
      <w:r>
        <w:t>要稍过量。请描述检验</w:t>
      </w:r>
      <w:r>
        <w:object w:dxaOrig="563" w:dyaOrig="323" w14:anchorId="23D6B5DF">
          <v:shape id="_x0000_i1105" type="#_x0000_t75" alt="eqId388fdfb236c5196bcfbe821d7712f13f" style="width:28.2pt;height:16.2pt" o:ole="">
            <v:imagedata r:id="rId128" o:title="eqId388fdfb236c5196bcfbe821d7712f13f"/>
          </v:shape>
          <o:OLEObject Type="Embed" ProgID="Equation.DSMT4" ShapeID="_x0000_i1105" DrawAspect="Content" ObjectID="_1780239100" r:id="rId130"/>
        </w:object>
      </w:r>
      <w:r>
        <w:t>是否过量的方法：</w:t>
      </w:r>
      <w:r>
        <w:rPr>
          <w:rFonts w:eastAsia="Times New Roman"/>
          <w:u w:val="single"/>
        </w:rPr>
        <w:t xml:space="preserve">       </w:t>
      </w:r>
      <w:r>
        <w:t>。</w:t>
      </w:r>
    </w:p>
    <w:p w14:paraId="1342D147" w14:textId="77777777" w:rsidR="00735697" w:rsidRDefault="00820CC7" w:rsidP="009D3679">
      <w:pPr>
        <w:jc w:val="left"/>
        <w:textAlignment w:val="center"/>
      </w:pPr>
      <w:r>
        <w:t>(2)</w:t>
      </w:r>
      <w:r>
        <w:t>若加</w:t>
      </w:r>
      <w:r>
        <w:object w:dxaOrig="563" w:dyaOrig="323" w14:anchorId="7F0BE9D3">
          <v:shape id="_x0000_i1106" type="#_x0000_t75" alt="eqId388fdfb236c5196bcfbe821d7712f13f" style="width:28.2pt;height:16.2pt" o:ole="">
            <v:imagedata r:id="rId128" o:title="eqId388fdfb236c5196bcfbe821d7712f13f"/>
          </v:shape>
          <o:OLEObject Type="Embed" ProgID="Equation.DSMT4" ShapeID="_x0000_i1106" DrawAspect="Content" ObjectID="_1780239101" r:id="rId131"/>
        </w:object>
      </w:r>
      <w:r>
        <w:t>后不先过滤就加氢氧化钠和碳酸钠，会导致</w:t>
      </w:r>
      <w:r>
        <w:t>_______</w:t>
      </w:r>
      <w:r>
        <w:t>。</w:t>
      </w:r>
    </w:p>
    <w:p w14:paraId="05635595" w14:textId="77777777" w:rsidR="00735697" w:rsidRDefault="00820CC7" w:rsidP="009D3679">
      <w:pPr>
        <w:tabs>
          <w:tab w:val="left" w:pos="4156"/>
        </w:tabs>
        <w:ind w:left="300"/>
        <w:jc w:val="left"/>
        <w:textAlignment w:val="center"/>
      </w:pPr>
      <w:r>
        <w:t>A</w:t>
      </w:r>
      <w:r>
        <w:t>．</w:t>
      </w:r>
      <w:r>
        <w:object w:dxaOrig="475" w:dyaOrig="332" w14:anchorId="07163E3D">
          <v:shape id="_x0000_i1107" type="#_x0000_t75" alt="eqId3e467b1d06fca46dc6b0fb64aa7e4767" style="width:24pt;height:16.8pt" o:ole="">
            <v:imagedata r:id="rId132" o:title="eqId3e467b1d06fca46dc6b0fb64aa7e4767"/>
          </v:shape>
          <o:OLEObject Type="Embed" ProgID="Equation.DSMT4" ShapeID="_x0000_i1107" DrawAspect="Content" ObjectID="_1780239102" r:id="rId133"/>
        </w:object>
      </w:r>
      <w:r>
        <w:t>不能完全去除</w:t>
      </w:r>
      <w:r>
        <w:tab/>
        <w:t>B</w:t>
      </w:r>
      <w:r>
        <w:t>．消耗更多</w:t>
      </w:r>
      <w:r>
        <w:object w:dxaOrig="633" w:dyaOrig="250" w14:anchorId="7B5E63ED">
          <v:shape id="_x0000_i1108" type="#_x0000_t75" alt="eqIdce93086f0133444d40743d654cba1c55" style="width:31.8pt;height:12.6pt" o:ole="">
            <v:imagedata r:id="rId134" o:title="eqIdce93086f0133444d40743d654cba1c55"/>
          </v:shape>
          <o:OLEObject Type="Embed" ProgID="Equation.DSMT4" ShapeID="_x0000_i1108" DrawAspect="Content" ObjectID="_1780239103" r:id="rId135"/>
        </w:object>
      </w:r>
    </w:p>
    <w:p w14:paraId="4ED6DEDD" w14:textId="77777777" w:rsidR="00735697" w:rsidRDefault="00820CC7" w:rsidP="009D3679">
      <w:pPr>
        <w:tabs>
          <w:tab w:val="left" w:pos="4156"/>
        </w:tabs>
        <w:ind w:left="300"/>
        <w:jc w:val="left"/>
        <w:textAlignment w:val="center"/>
      </w:pPr>
      <w:r>
        <w:t>C</w:t>
      </w:r>
      <w:r>
        <w:t>．</w:t>
      </w:r>
      <w:r>
        <w:object w:dxaOrig="387" w:dyaOrig="253" w14:anchorId="6F2C7D05">
          <v:shape id="_x0000_i1109" type="#_x0000_t75" alt="eqId2232042731da4ea92578916b1789b17c" style="width:19.2pt;height:12.6pt" o:ole="">
            <v:imagedata r:id="rId136" o:title="eqId2232042731da4ea92578916b1789b17c"/>
          </v:shape>
          <o:OLEObject Type="Embed" ProgID="Equation.DSMT4" ShapeID="_x0000_i1109" DrawAspect="Content" ObjectID="_1780239104" r:id="rId137"/>
        </w:object>
      </w:r>
      <w:r>
        <w:t>不能完全去除</w:t>
      </w:r>
      <w:r>
        <w:tab/>
        <w:t>D</w:t>
      </w:r>
      <w:r>
        <w:t>．消耗更多</w:t>
      </w:r>
      <w:r>
        <w:object w:dxaOrig="756" w:dyaOrig="324" w14:anchorId="18C527D3">
          <v:shape id="_x0000_i1110" type="#_x0000_t75" alt="eqIdcd46a1a853c372c1fb6c7a88cd947e87" style="width:37.8pt;height:16.2pt" o:ole="">
            <v:imagedata r:id="rId138" o:title="eqIdcd46a1a853c372c1fb6c7a88cd947e87"/>
          </v:shape>
          <o:OLEObject Type="Embed" ProgID="Equation.DSMT4" ShapeID="_x0000_i1110" DrawAspect="Content" ObjectID="_1780239105" r:id="rId139"/>
        </w:object>
      </w:r>
    </w:p>
    <w:p w14:paraId="2430A4CB" w14:textId="77777777" w:rsidR="00735697" w:rsidRDefault="00820CC7" w:rsidP="009D3679">
      <w:pPr>
        <w:jc w:val="left"/>
        <w:textAlignment w:val="center"/>
      </w:pPr>
      <w:r>
        <w:t>(3)</w:t>
      </w:r>
      <w:r>
        <w:t>过滤操作中需要的玻璃仪器。除烧杯和玻璃棒外，还需要</w:t>
      </w:r>
      <w:r>
        <w:t>_______</w:t>
      </w:r>
      <w:r>
        <w:t>。</w:t>
      </w:r>
    </w:p>
    <w:p w14:paraId="792ED7C9" w14:textId="77777777" w:rsidR="00735697" w:rsidRDefault="00820CC7" w:rsidP="009D3679">
      <w:pPr>
        <w:tabs>
          <w:tab w:val="left" w:pos="2078"/>
          <w:tab w:val="left" w:pos="4156"/>
          <w:tab w:val="left" w:pos="6234"/>
        </w:tabs>
        <w:jc w:val="left"/>
        <w:textAlignment w:val="center"/>
      </w:pPr>
      <w:r>
        <w:t>A</w:t>
      </w:r>
      <w:r>
        <w:t>．分液漏斗</w:t>
      </w:r>
      <w:r>
        <w:tab/>
        <w:t>B</w:t>
      </w:r>
      <w:r>
        <w:t>．漏斗</w:t>
      </w:r>
      <w:r>
        <w:tab/>
        <w:t>C</w:t>
      </w:r>
      <w:r>
        <w:t>．容量瓶</w:t>
      </w:r>
      <w:r>
        <w:tab/>
        <w:t>D</w:t>
      </w:r>
      <w:r>
        <w:t>．蒸发皿</w:t>
      </w:r>
    </w:p>
    <w:p w14:paraId="15192445" w14:textId="77777777" w:rsidR="00735697" w:rsidRDefault="00820CC7" w:rsidP="009D3679">
      <w:pPr>
        <w:jc w:val="left"/>
        <w:textAlignment w:val="center"/>
      </w:pPr>
      <w:r>
        <w:t>(4)</w:t>
      </w:r>
      <w:r>
        <w:t>步骤</w:t>
      </w:r>
      <w:r>
        <w:t>④</w:t>
      </w:r>
      <w:r>
        <w:t>中用盐酸调节</w:t>
      </w:r>
      <w:r>
        <w:t>pH</w:t>
      </w:r>
      <w:r>
        <w:t>至</w:t>
      </w:r>
      <w:r>
        <w:t>3~4</w:t>
      </w:r>
      <w:r>
        <w:t>，除去的离子有</w:t>
      </w:r>
      <w:r>
        <w:rPr>
          <w:rFonts w:eastAsia="Times New Roman"/>
          <w:u w:val="single"/>
        </w:rPr>
        <w:t xml:space="preserve">       </w:t>
      </w:r>
      <w:r>
        <w:t>。</w:t>
      </w:r>
    </w:p>
    <w:p w14:paraId="0091346D" w14:textId="77777777" w:rsidR="00735697" w:rsidRDefault="00820CC7" w:rsidP="009D3679">
      <w:pPr>
        <w:jc w:val="left"/>
        <w:textAlignment w:val="center"/>
      </w:pPr>
      <w:r>
        <w:t>(5)“</w:t>
      </w:r>
      <w:r>
        <w:t>一系列操作</w:t>
      </w:r>
      <w:r>
        <w:t>”</w:t>
      </w:r>
      <w:r>
        <w:t>是指</w:t>
      </w:r>
      <w:r>
        <w:t>_______</w:t>
      </w:r>
      <w:r>
        <w:t>。</w:t>
      </w:r>
    </w:p>
    <w:p w14:paraId="5D94E667" w14:textId="77777777" w:rsidR="00735697" w:rsidRDefault="00820CC7" w:rsidP="009D3679">
      <w:pPr>
        <w:tabs>
          <w:tab w:val="left" w:pos="4156"/>
        </w:tabs>
        <w:jc w:val="left"/>
        <w:textAlignment w:val="center"/>
      </w:pPr>
      <w:r>
        <w:t>A</w:t>
      </w:r>
      <w:r>
        <w:t>．蒸发至晶膜形成后，趁热过滤</w:t>
      </w:r>
      <w:r>
        <w:tab/>
        <w:t>B</w:t>
      </w:r>
      <w:r>
        <w:t>．蒸发至晶膜形成后，冷却结晶</w:t>
      </w:r>
    </w:p>
    <w:p w14:paraId="3457EF16" w14:textId="77777777" w:rsidR="00735697" w:rsidRDefault="00820CC7" w:rsidP="009D3679">
      <w:pPr>
        <w:tabs>
          <w:tab w:val="left" w:pos="4156"/>
        </w:tabs>
        <w:jc w:val="left"/>
        <w:textAlignment w:val="center"/>
      </w:pPr>
      <w:r>
        <w:t>C</w:t>
      </w:r>
      <w:r>
        <w:t>．蒸发至大量晶体析出后，趁热过滤</w:t>
      </w:r>
      <w:r>
        <w:tab/>
        <w:t>D</w:t>
      </w:r>
      <w:r>
        <w:t>．蒸发至大量晶体析出后，冷却结晶</w:t>
      </w:r>
    </w:p>
    <w:p w14:paraId="2C7BF2FD" w14:textId="77777777" w:rsidR="00735697" w:rsidRDefault="00820CC7" w:rsidP="009D3679">
      <w:pPr>
        <w:jc w:val="left"/>
        <w:textAlignment w:val="center"/>
      </w:pPr>
      <w:r>
        <w:t>(6)</w:t>
      </w:r>
      <w:r>
        <w:t>请用离子方程式表示加入盐酸后发生的反应</w:t>
      </w:r>
      <w:r>
        <w:rPr>
          <w:rFonts w:eastAsia="Times New Roman"/>
          <w:u w:val="single"/>
        </w:rPr>
        <w:t xml:space="preserve">       </w:t>
      </w:r>
      <w:r>
        <w:t>。</w:t>
      </w:r>
    </w:p>
    <w:p w14:paraId="2A259F24" w14:textId="77777777" w:rsidR="00735697" w:rsidRDefault="00820CC7" w:rsidP="009D3679">
      <w:pPr>
        <w:jc w:val="left"/>
        <w:textAlignment w:val="center"/>
      </w:pPr>
      <w:r>
        <w:t>另有两种方案选行粗盐提纯。</w:t>
      </w:r>
    </w:p>
    <w:p w14:paraId="0056E9A5" w14:textId="77777777" w:rsidR="00735697" w:rsidRDefault="00820CC7" w:rsidP="009D3679">
      <w:pPr>
        <w:jc w:val="left"/>
        <w:textAlignment w:val="center"/>
      </w:pPr>
      <w:r>
        <w:t>方案</w:t>
      </w:r>
      <w:r>
        <w:t>2</w:t>
      </w:r>
      <w:r>
        <w:t>：向粗盐水中加入石灰乳</w:t>
      </w:r>
      <w:r>
        <w:t>[</w:t>
      </w:r>
      <w:r>
        <w:t>主要成分为</w:t>
      </w:r>
      <w:r>
        <w:object w:dxaOrig="827" w:dyaOrig="315" w14:anchorId="5E9578A1">
          <v:shape id="_x0000_i1111" type="#_x0000_t75" alt="eqId0f330311be5ab795a054b73a05699226" style="width:41.4pt;height:15.6pt" o:ole="">
            <v:imagedata r:id="rId140" o:title="eqId0f330311be5ab795a054b73a05699226"/>
          </v:shape>
          <o:OLEObject Type="Embed" ProgID="Equation.DSMT4" ShapeID="_x0000_i1111" DrawAspect="Content" ObjectID="_1780239106" r:id="rId141"/>
        </w:object>
      </w:r>
      <w:r>
        <w:t>]</w:t>
      </w:r>
      <w:r>
        <w:t>除去</w:t>
      </w:r>
      <w:r>
        <w:object w:dxaOrig="510" w:dyaOrig="320" w14:anchorId="2741B46C">
          <v:shape id="_x0000_i1112" type="#_x0000_t75" alt="eqIdaa13b2b9b732cea91042f6c823f83b70" style="width:25.8pt;height:16.2pt" o:ole="">
            <v:imagedata r:id="rId142" o:title="eqIdaa13b2b9b732cea91042f6c823f83b70"/>
          </v:shape>
          <o:OLEObject Type="Embed" ProgID="Equation.DSMT4" ShapeID="_x0000_i1112" DrawAspect="Content" ObjectID="_1780239107" r:id="rId143"/>
        </w:object>
      </w:r>
      <w:r>
        <w:t>，</w:t>
      </w:r>
      <w:proofErr w:type="gramStart"/>
      <w:r>
        <w:t>再通入含</w:t>
      </w:r>
      <w:proofErr w:type="gramEnd"/>
      <w:r>
        <w:object w:dxaOrig="897" w:dyaOrig="318" w14:anchorId="1EB35759">
          <v:shape id="_x0000_i1113" type="#_x0000_t75" alt="eqId20876b04a1f2966230d4dcd763dd1a42" style="width:45pt;height:16.2pt" o:ole="">
            <v:imagedata r:id="rId144" o:title="eqId20876b04a1f2966230d4dcd763dd1a42"/>
          </v:shape>
          <o:OLEObject Type="Embed" ProgID="Equation.DSMT4" ShapeID="_x0000_i1113" DrawAspect="Content" ObjectID="_1780239108" r:id="rId145"/>
        </w:object>
      </w:r>
      <w:r>
        <w:t>的工业废气除去</w:t>
      </w:r>
      <w:r>
        <w:object w:dxaOrig="457" w:dyaOrig="281" w14:anchorId="612AA914">
          <v:shape id="_x0000_i1114" type="#_x0000_t75" alt="eqId1e18846ec9f4312e7e93b3e60efa6d6f" style="width:22.8pt;height:13.8pt" o:ole="">
            <v:imagedata r:id="rId146" o:title="eqId1e18846ec9f4312e7e93b3e60efa6d6f"/>
          </v:shape>
          <o:OLEObject Type="Embed" ProgID="Equation.DSMT4" ShapeID="_x0000_i1114" DrawAspect="Content" ObjectID="_1780239109" r:id="rId147"/>
        </w:object>
      </w:r>
      <w:r>
        <w:t>；</w:t>
      </w:r>
    </w:p>
    <w:p w14:paraId="214E0FF2" w14:textId="77777777" w:rsidR="00735697" w:rsidRDefault="00820CC7" w:rsidP="009D3679">
      <w:pPr>
        <w:jc w:val="left"/>
        <w:textAlignment w:val="center"/>
      </w:pPr>
      <w:r>
        <w:t>方案</w:t>
      </w:r>
      <w:r>
        <w:t>3</w:t>
      </w:r>
      <w:r>
        <w:t>：向粗盐水中加入石灰乳除去</w:t>
      </w:r>
      <w:r>
        <w:object w:dxaOrig="510" w:dyaOrig="320" w14:anchorId="3CA54380">
          <v:shape id="_x0000_i1115" type="#_x0000_t75" alt="eqIdaa13b2b9b732cea91042f6c823f83b70" style="width:25.8pt;height:16.2pt" o:ole="">
            <v:imagedata r:id="rId142" o:title="eqIdaa13b2b9b732cea91042f6c823f83b70"/>
          </v:shape>
          <o:OLEObject Type="Embed" ProgID="Equation.DSMT4" ShapeID="_x0000_i1115" DrawAspect="Content" ObjectID="_1780239110" r:id="rId148"/>
        </w:object>
      </w:r>
      <w:r>
        <w:t>，再加入碳酸钠溶液除去</w:t>
      </w:r>
      <w:r>
        <w:object w:dxaOrig="457" w:dyaOrig="281" w14:anchorId="2B1B5A2C">
          <v:shape id="_x0000_i1116" type="#_x0000_t75" alt="eqId1e18846ec9f4312e7e93b3e60efa6d6f" style="width:22.8pt;height:13.8pt" o:ole="">
            <v:imagedata r:id="rId146" o:title="eqId1e18846ec9f4312e7e93b3e60efa6d6f"/>
          </v:shape>
          <o:OLEObject Type="Embed" ProgID="Equation.DSMT4" ShapeID="_x0000_i1116" DrawAspect="Content" ObjectID="_1780239111" r:id="rId149"/>
        </w:object>
      </w:r>
      <w:r>
        <w:t>。</w:t>
      </w:r>
    </w:p>
    <w:p w14:paraId="4AC688D0" w14:textId="77777777" w:rsidR="00735697" w:rsidRDefault="00820CC7" w:rsidP="009D3679">
      <w:pPr>
        <w:jc w:val="left"/>
        <w:textAlignment w:val="center"/>
      </w:pPr>
      <w:r>
        <w:t>(7)</w:t>
      </w:r>
      <w:r>
        <w:t>相比于方案</w:t>
      </w:r>
      <w:r>
        <w:t>3</w:t>
      </w:r>
      <w:r>
        <w:t>，方案</w:t>
      </w:r>
      <w:r>
        <w:t>2</w:t>
      </w:r>
      <w:r>
        <w:t>的优点是</w:t>
      </w:r>
      <w:r>
        <w:rPr>
          <w:rFonts w:eastAsia="Times New Roman"/>
          <w:u w:val="single"/>
        </w:rPr>
        <w:t xml:space="preserve">       </w:t>
      </w:r>
      <w:r>
        <w:t>。</w:t>
      </w:r>
    </w:p>
    <w:p w14:paraId="3D7B69E1" w14:textId="77777777" w:rsidR="00735697" w:rsidRDefault="00820CC7" w:rsidP="009D3679">
      <w:pPr>
        <w:jc w:val="left"/>
        <w:textAlignment w:val="center"/>
      </w:pPr>
      <w:r>
        <w:t>(8)</w:t>
      </w:r>
      <w:r>
        <w:t>已知粗盐水中</w:t>
      </w:r>
      <w:r>
        <w:object w:dxaOrig="633" w:dyaOrig="316" w14:anchorId="535F0733">
          <v:shape id="_x0000_i1117" type="#_x0000_t75" alt="eqIdd4b6852be39ae1afb86c86cd680f4dcf" style="width:31.8pt;height:15.6pt" o:ole="">
            <v:imagedata r:id="rId150" o:title="eqIdd4b6852be39ae1afb86c86cd680f4dcf"/>
          </v:shape>
          <o:OLEObject Type="Embed" ProgID="Equation.DSMT4" ShapeID="_x0000_i1117" DrawAspect="Content" ObjectID="_1780239112" r:id="rId151"/>
        </w:object>
      </w:r>
      <w:r>
        <w:t>含量为</w:t>
      </w:r>
      <w:r>
        <w:object w:dxaOrig="879" w:dyaOrig="315" w14:anchorId="7FA418B9">
          <v:shape id="_x0000_i1118" type="#_x0000_t75" alt="eqIded9f294cbdd95d46706334cb49e3aaf3" style="width:43.8pt;height:15.6pt" o:ole="">
            <v:imagedata r:id="rId152" o:title="eqIded9f294cbdd95d46706334cb49e3aaf3"/>
          </v:shape>
          <o:OLEObject Type="Embed" ProgID="Equation.DSMT4" ShapeID="_x0000_i1118" DrawAspect="Content" ObjectID="_1780239113" r:id="rId153"/>
        </w:object>
      </w:r>
      <w:r>
        <w:t>，</w:t>
      </w:r>
      <w:r>
        <w:object w:dxaOrig="563" w:dyaOrig="323" w14:anchorId="5555724F">
          <v:shape id="_x0000_i1119" type="#_x0000_t75" alt="eqId965beb56e5f4c7eb3c9ca02156586c46" style="width:28.2pt;height:16.2pt" o:ole="">
            <v:imagedata r:id="rId154" o:title="eqId965beb56e5f4c7eb3c9ca02156586c46"/>
          </v:shape>
          <o:OLEObject Type="Embed" ProgID="Equation.DSMT4" ShapeID="_x0000_i1119" DrawAspect="Content" ObjectID="_1780239114" r:id="rId155"/>
        </w:object>
      </w:r>
      <w:r>
        <w:t>含量为</w:t>
      </w:r>
      <w:r>
        <w:object w:dxaOrig="862" w:dyaOrig="313" w14:anchorId="4A0F1957">
          <v:shape id="_x0000_i1120" type="#_x0000_t75" alt="eqId29e6c89a18da115d63e2c2e1fc27e475" style="width:43.2pt;height:15.6pt" o:ole="">
            <v:imagedata r:id="rId156" o:title="eqId29e6c89a18da115d63e2c2e1fc27e475"/>
          </v:shape>
          <o:OLEObject Type="Embed" ProgID="Equation.DSMT4" ShapeID="_x0000_i1120" DrawAspect="Content" ObjectID="_1780239115" r:id="rId157"/>
        </w:object>
      </w:r>
      <w:r>
        <w:t>，现用方案</w:t>
      </w:r>
      <w:r>
        <w:t>3</w:t>
      </w:r>
      <w:r>
        <w:t>提纯</w:t>
      </w:r>
      <w:r>
        <w:t>10L</w:t>
      </w:r>
      <w:r>
        <w:t>该粗盐水，求需要加入石灰乳</w:t>
      </w:r>
      <w:r>
        <w:t>(</w:t>
      </w:r>
      <w:r>
        <w:t>视为</w:t>
      </w:r>
      <w:r>
        <w:object w:dxaOrig="457" w:dyaOrig="248" w14:anchorId="404BF3E0">
          <v:shape id="_x0000_i1121" type="#_x0000_t75" alt="eqId8b111a57ced26b1adb55b7ab2ed9a6cd" style="width:22.8pt;height:12.6pt" o:ole="">
            <v:imagedata r:id="rId158" o:title="eqId8b111a57ced26b1adb55b7ab2ed9a6cd"/>
          </v:shape>
          <o:OLEObject Type="Embed" ProgID="Equation.DSMT4" ShapeID="_x0000_i1121" DrawAspect="Content" ObjectID="_1780239116" r:id="rId159"/>
        </w:object>
      </w:r>
      <w:r>
        <w:t>)</w:t>
      </w:r>
      <w:r>
        <w:t>和碳酸钠的物质的量</w:t>
      </w:r>
      <w:r>
        <w:rPr>
          <w:rFonts w:eastAsia="Times New Roman"/>
          <w:u w:val="single"/>
        </w:rPr>
        <w:t xml:space="preserve">       </w:t>
      </w:r>
      <w:r>
        <w:t>。</w:t>
      </w:r>
    </w:p>
    <w:p w14:paraId="4299C02B" w14:textId="77777777" w:rsidR="00735697" w:rsidRDefault="00820CC7" w:rsidP="009D3679">
      <w:pPr>
        <w:shd w:val="clear" w:color="auto" w:fill="F2F2F2"/>
        <w:jc w:val="left"/>
        <w:textAlignment w:val="center"/>
      </w:pPr>
      <w:r>
        <w:t>【答案】</w:t>
      </w:r>
      <w:r>
        <w:t>(1)</w:t>
      </w:r>
      <w:r>
        <w:t>取少量该步骤所得的上清液于试管中，再滴入几滴稀硫酸溶液，若溶液未变浑浊，表明</w:t>
      </w:r>
      <w:r>
        <w:t>BaCl</w:t>
      </w:r>
      <w:r>
        <w:rPr>
          <w:vertAlign w:val="subscript"/>
        </w:rPr>
        <w:t>2</w:t>
      </w:r>
      <w:r>
        <w:t>已过量</w:t>
      </w:r>
    </w:p>
    <w:p w14:paraId="1F6E0CE3" w14:textId="77777777" w:rsidR="00735697" w:rsidRDefault="00820CC7" w:rsidP="009D3679">
      <w:pPr>
        <w:shd w:val="clear" w:color="auto" w:fill="F2F2F2"/>
        <w:jc w:val="left"/>
        <w:textAlignment w:val="center"/>
      </w:pPr>
      <w:r>
        <w:t>(</w:t>
      </w:r>
      <w:proofErr w:type="gramStart"/>
      <w:r>
        <w:t>2)AD</w:t>
      </w:r>
      <w:proofErr w:type="gramEnd"/>
    </w:p>
    <w:p w14:paraId="5BF11D15" w14:textId="77777777" w:rsidR="00735697" w:rsidRDefault="00820CC7" w:rsidP="009D3679">
      <w:pPr>
        <w:shd w:val="clear" w:color="auto" w:fill="F2F2F2"/>
        <w:jc w:val="left"/>
        <w:textAlignment w:val="center"/>
      </w:pPr>
      <w:r>
        <w:t>(3)B</w:t>
      </w:r>
    </w:p>
    <w:p w14:paraId="4BF58672" w14:textId="77777777" w:rsidR="00735697" w:rsidRDefault="00820CC7" w:rsidP="009D3679">
      <w:pPr>
        <w:shd w:val="clear" w:color="auto" w:fill="F2F2F2"/>
        <w:jc w:val="left"/>
        <w:textAlignment w:val="center"/>
      </w:pPr>
      <w:r>
        <w:t>(4)</w:t>
      </w:r>
      <w:r>
        <w:object w:dxaOrig="457" w:dyaOrig="224" w14:anchorId="3CD7A6FA">
          <v:shape id="_x0000_i1122" type="#_x0000_t75" alt="eqIde4e38f492eda9905b962dfbfc36feef0" style="width:22.8pt;height:11.4pt" o:ole="">
            <v:imagedata r:id="rId160" o:title="eqIde4e38f492eda9905b962dfbfc36feef0"/>
          </v:shape>
          <o:OLEObject Type="Embed" ProgID="Equation.DSMT4" ShapeID="_x0000_i1122" DrawAspect="Content" ObjectID="_1780239117" r:id="rId161"/>
        </w:object>
      </w:r>
      <w:r>
        <w:t>、</w:t>
      </w:r>
      <w:r>
        <w:object w:dxaOrig="510" w:dyaOrig="328" w14:anchorId="382D8D0D">
          <v:shape id="_x0000_i1123" type="#_x0000_t75" alt="eqId680b41ae5662fb4711f2128cc7f93223" style="width:25.8pt;height:16.2pt" o:ole="">
            <v:imagedata r:id="rId162" o:title="eqId680b41ae5662fb4711f2128cc7f93223"/>
          </v:shape>
          <o:OLEObject Type="Embed" ProgID="Equation.DSMT4" ShapeID="_x0000_i1123" DrawAspect="Content" ObjectID="_1780239118" r:id="rId163"/>
        </w:object>
      </w:r>
    </w:p>
    <w:p w14:paraId="253398C2" w14:textId="77777777" w:rsidR="00735697" w:rsidRDefault="00820CC7" w:rsidP="009D3679">
      <w:pPr>
        <w:shd w:val="clear" w:color="auto" w:fill="F2F2F2"/>
        <w:jc w:val="left"/>
        <w:textAlignment w:val="center"/>
      </w:pPr>
      <w:r>
        <w:t>(5)C</w:t>
      </w:r>
    </w:p>
    <w:p w14:paraId="4778200B" w14:textId="77777777" w:rsidR="00735697" w:rsidRDefault="00820CC7" w:rsidP="009D3679">
      <w:pPr>
        <w:shd w:val="clear" w:color="auto" w:fill="F2F2F2"/>
        <w:jc w:val="left"/>
        <w:textAlignment w:val="center"/>
      </w:pPr>
      <w:r>
        <w:t>(6)</w:t>
      </w:r>
      <w:r>
        <w:object w:dxaOrig="1513" w:dyaOrig="329" w14:anchorId="46890975">
          <v:shape id="_x0000_i1124" type="#_x0000_t75" alt="eqId8a7423238229d2bef933531c3f094219" style="width:75.6pt;height:16.2pt" o:ole="">
            <v:imagedata r:id="rId164" o:title="eqId8a7423238229d2bef933531c3f094219"/>
          </v:shape>
          <o:OLEObject Type="Embed" ProgID="Equation.DSMT4" ShapeID="_x0000_i1124" DrawAspect="Content" ObjectID="_1780239119" r:id="rId165"/>
        </w:object>
      </w:r>
      <w:r>
        <w:t>、</w:t>
      </w:r>
      <w:r>
        <w:object w:dxaOrig="2411" w:dyaOrig="329" w14:anchorId="123CB043">
          <v:shape id="_x0000_i1125" type="#_x0000_t75" alt="eqIdce2d121a0c002cc67772dd9f247425a0" style="width:120.6pt;height:16.2pt" o:ole="">
            <v:imagedata r:id="rId166" o:title="eqIdce2d121a0c002cc67772dd9f247425a0"/>
          </v:shape>
          <o:OLEObject Type="Embed" ProgID="Equation.DSMT4" ShapeID="_x0000_i1125" DrawAspect="Content" ObjectID="_1780239120" r:id="rId167"/>
        </w:object>
      </w:r>
    </w:p>
    <w:p w14:paraId="66723078" w14:textId="77777777" w:rsidR="00735697" w:rsidRDefault="00820CC7" w:rsidP="009D3679">
      <w:pPr>
        <w:shd w:val="clear" w:color="auto" w:fill="F2F2F2"/>
        <w:jc w:val="left"/>
        <w:textAlignment w:val="center"/>
      </w:pPr>
      <w:r>
        <w:t>(7)</w:t>
      </w:r>
      <w:r>
        <w:t>提纯粗盐的同时，可变废为宝，将含</w:t>
      </w:r>
      <w:r>
        <w:t>NH</w:t>
      </w:r>
      <w:r>
        <w:rPr>
          <w:vertAlign w:val="subscript"/>
        </w:rPr>
        <w:t>3</w:t>
      </w:r>
      <w:r>
        <w:t>和</w:t>
      </w:r>
      <w:r>
        <w:t>CO</w:t>
      </w:r>
      <w:r>
        <w:rPr>
          <w:vertAlign w:val="subscript"/>
        </w:rPr>
        <w:t>2</w:t>
      </w:r>
      <w:r>
        <w:t>的工业废气转化为氮肥，同时减少了废气的排放，有利于保护环境</w:t>
      </w:r>
    </w:p>
    <w:p w14:paraId="45BA49B4" w14:textId="77777777" w:rsidR="00735697" w:rsidRDefault="00820CC7" w:rsidP="009D3679">
      <w:pPr>
        <w:shd w:val="clear" w:color="auto" w:fill="F2F2F2"/>
        <w:jc w:val="left"/>
        <w:textAlignment w:val="center"/>
      </w:pPr>
      <w:r>
        <w:t>(8)0.04mol</w:t>
      </w:r>
      <w:r>
        <w:t>；</w:t>
      </w:r>
      <w:r>
        <w:t>0.14mol</w:t>
      </w:r>
    </w:p>
    <w:p w14:paraId="16AA5DA1" w14:textId="77777777" w:rsidR="00735697" w:rsidRDefault="00820CC7" w:rsidP="009D3679">
      <w:pPr>
        <w:shd w:val="clear" w:color="auto" w:fill="F2F2F2"/>
        <w:jc w:val="left"/>
        <w:textAlignment w:val="center"/>
      </w:pPr>
      <w:r>
        <w:lastRenderedPageBreak/>
        <w:t>【分析】粗盐中含有</w:t>
      </w:r>
      <w:r>
        <w:object w:dxaOrig="1848" w:dyaOrig="332" w14:anchorId="3D42BD40">
          <v:shape id="_x0000_i1126" type="#_x0000_t75" alt="eqId61e78efaa280833c783898e8a32cc046" style="width:92.4pt;height:16.8pt" o:ole="">
            <v:imagedata r:id="rId120" o:title="eqId61e78efaa280833c783898e8a32cc046"/>
          </v:shape>
          <o:OLEObject Type="Embed" ProgID="Equation.DSMT4" ShapeID="_x0000_i1126" DrawAspect="Content" ObjectID="_1780239121" r:id="rId168"/>
        </w:object>
      </w:r>
      <w:r>
        <w:t>等杂质离子，加入稍过量的</w:t>
      </w:r>
      <w:r>
        <w:t>BaCl</w:t>
      </w:r>
      <w:r>
        <w:rPr>
          <w:vertAlign w:val="subscript"/>
        </w:rPr>
        <w:t>2</w:t>
      </w:r>
      <w:r>
        <w:t>溶液，生成</w:t>
      </w:r>
      <w:r>
        <w:t>BaSO</w:t>
      </w:r>
      <w:r>
        <w:rPr>
          <w:vertAlign w:val="subscript"/>
        </w:rPr>
        <w:t>4</w:t>
      </w:r>
      <w:r>
        <w:t>沉淀，除去</w:t>
      </w:r>
      <w:r>
        <w:object w:dxaOrig="475" w:dyaOrig="332" w14:anchorId="446321F5">
          <v:shape id="_x0000_i1127" type="#_x0000_t75" alt="eqId3e467b1d06fca46dc6b0fb64aa7e4767" style="width:24pt;height:16.8pt" o:ole="">
            <v:imagedata r:id="rId132" o:title="eqId3e467b1d06fca46dc6b0fb64aa7e4767"/>
          </v:shape>
          <o:OLEObject Type="Embed" ProgID="Equation.DSMT4" ShapeID="_x0000_i1127" DrawAspect="Content" ObjectID="_1780239122" r:id="rId169"/>
        </w:object>
      </w:r>
      <w:r>
        <w:t>，过滤，滤液中加入稍过量</w:t>
      </w:r>
      <w:r>
        <w:t>NaOH</w:t>
      </w:r>
      <w:r>
        <w:t>溶液，生成</w:t>
      </w:r>
      <w:r>
        <w:t>Mg</w:t>
      </w:r>
      <w:r>
        <w:t>（</w:t>
      </w:r>
      <w:r>
        <w:t>OH</w:t>
      </w:r>
      <w:r>
        <w:t>）</w:t>
      </w:r>
      <w:r>
        <w:rPr>
          <w:vertAlign w:val="subscript"/>
        </w:rPr>
        <w:t>2</w:t>
      </w:r>
      <w:r>
        <w:t>沉淀，除去</w:t>
      </w:r>
      <w:r>
        <w:t>Mg</w:t>
      </w:r>
      <w:r>
        <w:rPr>
          <w:vertAlign w:val="superscript"/>
        </w:rPr>
        <w:t>2+</w:t>
      </w:r>
      <w:r>
        <w:t>，加入稍过量</w:t>
      </w:r>
      <w:r>
        <w:t>Na</w:t>
      </w:r>
      <w:r>
        <w:rPr>
          <w:vertAlign w:val="subscript"/>
        </w:rPr>
        <w:t>2</w:t>
      </w:r>
      <w:r>
        <w:t>CO</w:t>
      </w:r>
      <w:r>
        <w:rPr>
          <w:vertAlign w:val="subscript"/>
        </w:rPr>
        <w:t>3</w:t>
      </w:r>
      <w:r>
        <w:t>溶液，生成</w:t>
      </w:r>
      <w:r>
        <w:t>BaCO</w:t>
      </w:r>
      <w:r>
        <w:rPr>
          <w:vertAlign w:val="subscript"/>
        </w:rPr>
        <w:t>3</w:t>
      </w:r>
      <w:r>
        <w:t>和</w:t>
      </w:r>
      <w:r>
        <w:t>CaCO</w:t>
      </w:r>
      <w:r>
        <w:rPr>
          <w:vertAlign w:val="subscript"/>
        </w:rPr>
        <w:t>3</w:t>
      </w:r>
      <w:r>
        <w:t>沉淀，除去</w:t>
      </w:r>
      <w:r>
        <w:t>Ba</w:t>
      </w:r>
      <w:r>
        <w:rPr>
          <w:vertAlign w:val="superscript"/>
        </w:rPr>
        <w:t>2+</w:t>
      </w:r>
      <w:r>
        <w:t>和</w:t>
      </w:r>
      <w:r>
        <w:t>Ca</w:t>
      </w:r>
      <w:r>
        <w:rPr>
          <w:vertAlign w:val="superscript"/>
        </w:rPr>
        <w:t>2+</w:t>
      </w:r>
      <w:r>
        <w:t>，过滤，滤液中加入稀盐酸，除去</w:t>
      </w:r>
      <w:r>
        <w:object w:dxaOrig="457" w:dyaOrig="224" w14:anchorId="2A1A8873">
          <v:shape id="_x0000_i1128" type="#_x0000_t75" alt="eqIde4e38f492eda9905b962dfbfc36feef0" style="width:22.8pt;height:11.4pt" o:ole="">
            <v:imagedata r:id="rId160" o:title="eqIde4e38f492eda9905b962dfbfc36feef0"/>
          </v:shape>
          <o:OLEObject Type="Embed" ProgID="Equation.DSMT4" ShapeID="_x0000_i1128" DrawAspect="Content" ObjectID="_1780239123" r:id="rId170"/>
        </w:object>
      </w:r>
      <w:r>
        <w:t>、</w:t>
      </w:r>
      <w:r>
        <w:object w:dxaOrig="510" w:dyaOrig="328" w14:anchorId="56F17273">
          <v:shape id="_x0000_i1129" type="#_x0000_t75" alt="eqId680b41ae5662fb4711f2128cc7f93223" style="width:25.8pt;height:16.2pt" o:ole="">
            <v:imagedata r:id="rId162" o:title="eqId680b41ae5662fb4711f2128cc7f93223"/>
          </v:shape>
          <o:OLEObject Type="Embed" ProgID="Equation.DSMT4" ShapeID="_x0000_i1129" DrawAspect="Content" ObjectID="_1780239124" r:id="rId171"/>
        </w:object>
      </w:r>
      <w:r>
        <w:t>，经过一系列操作后得到精盐。</w:t>
      </w:r>
    </w:p>
    <w:p w14:paraId="20D697CC" w14:textId="77777777" w:rsidR="00735697" w:rsidRDefault="00820CC7" w:rsidP="009D3679">
      <w:pPr>
        <w:shd w:val="clear" w:color="auto" w:fill="F2F2F2"/>
        <w:jc w:val="left"/>
        <w:textAlignment w:val="center"/>
      </w:pPr>
      <w:r>
        <w:t>【</w:t>
      </w:r>
      <w:r>
        <w:rPr>
          <w:rFonts w:hint="eastAsia"/>
        </w:rPr>
        <w:t>解析</w:t>
      </w:r>
      <w:r>
        <w:t>】（</w:t>
      </w:r>
      <w:r>
        <w:t>1</w:t>
      </w:r>
      <w:r>
        <w:t>）步骤</w:t>
      </w:r>
      <w:r>
        <w:t>①</w:t>
      </w:r>
      <w:r>
        <w:t>中若</w:t>
      </w:r>
      <w:r>
        <w:t>BaCl</w:t>
      </w:r>
      <w:r>
        <w:rPr>
          <w:vertAlign w:val="subscript"/>
        </w:rPr>
        <w:t>2</w:t>
      </w:r>
      <w:r>
        <w:t>过量，则溶液中存在</w:t>
      </w:r>
      <w:r>
        <w:t>Ba</w:t>
      </w:r>
      <w:r>
        <w:rPr>
          <w:vertAlign w:val="superscript"/>
        </w:rPr>
        <w:t>2+</w:t>
      </w:r>
      <w:r>
        <w:t>，故判断过量的方法是：取少量该步骤所得的上清液于试管中，再滴入几滴稀硫酸溶液，若溶液未变浑浊，表明</w:t>
      </w:r>
      <w:r>
        <w:t>BaCl</w:t>
      </w:r>
      <w:r>
        <w:rPr>
          <w:vertAlign w:val="subscript"/>
        </w:rPr>
        <w:t>2</w:t>
      </w:r>
      <w:r>
        <w:t>已过量；</w:t>
      </w:r>
    </w:p>
    <w:p w14:paraId="638A2A53" w14:textId="77777777" w:rsidR="00735697" w:rsidRDefault="00820CC7" w:rsidP="009D3679">
      <w:pPr>
        <w:numPr>
          <w:ilvl w:val="0"/>
          <w:numId w:val="2"/>
        </w:numPr>
        <w:shd w:val="clear" w:color="auto" w:fill="F2F2F2"/>
        <w:jc w:val="left"/>
        <w:textAlignment w:val="center"/>
      </w:pPr>
      <w:r>
        <w:t>相同条件下，</w:t>
      </w:r>
      <w:r>
        <w:rPr>
          <w:rFonts w:hint="eastAsia"/>
        </w:rPr>
        <w:t>因为</w:t>
      </w:r>
      <w:r>
        <w:t>BaCO</w:t>
      </w:r>
      <w:r>
        <w:rPr>
          <w:vertAlign w:val="subscript"/>
        </w:rPr>
        <w:t>3</w:t>
      </w:r>
      <w:r>
        <w:t>和</w:t>
      </w:r>
      <w:r>
        <w:t>BaSO</w:t>
      </w:r>
      <w:r>
        <w:rPr>
          <w:vertAlign w:val="subscript"/>
        </w:rPr>
        <w:t>4</w:t>
      </w:r>
      <w:r>
        <w:t>的</w:t>
      </w:r>
      <w:r>
        <w:t>K</w:t>
      </w:r>
      <w:r>
        <w:rPr>
          <w:vertAlign w:val="subscript"/>
        </w:rPr>
        <w:t>sp</w:t>
      </w:r>
      <w:r>
        <w:t>较为接近，若加</w:t>
      </w:r>
      <w:r>
        <w:t>BaCl</w:t>
      </w:r>
      <w:r>
        <w:rPr>
          <w:vertAlign w:val="subscript"/>
        </w:rPr>
        <w:t>2</w:t>
      </w:r>
      <w:r>
        <w:t>后不先过滤就加氢氧化钠和碳酸钠，可能发生沉淀的转化：</w:t>
      </w:r>
      <w:r>
        <w:object w:dxaOrig="4188" w:dyaOrig="356" w14:anchorId="07C09B58">
          <v:shape id="_x0000_i1130" type="#_x0000_t75" alt="eqId0705940d9e7995d9c5ae499ba06baa27" style="width:209.4pt;height:18pt" o:ole="">
            <v:imagedata r:id="rId172" o:title="eqId0705940d9e7995d9c5ae499ba06baa27"/>
          </v:shape>
          <o:OLEObject Type="Embed" ProgID="Equation.DSMT4" ShapeID="_x0000_i1130" DrawAspect="Content" ObjectID="_1780239125" r:id="rId173"/>
        </w:object>
      </w:r>
      <w:r>
        <w:t>，使得</w:t>
      </w:r>
      <w:r>
        <w:object w:dxaOrig="475" w:dyaOrig="332" w14:anchorId="03143239">
          <v:shape id="_x0000_i1131" type="#_x0000_t75" alt="eqId3e467b1d06fca46dc6b0fb64aa7e4767" style="width:24pt;height:16.8pt" o:ole="">
            <v:imagedata r:id="rId132" o:title="eqId3e467b1d06fca46dc6b0fb64aa7e4767"/>
          </v:shape>
          <o:OLEObject Type="Embed" ProgID="Equation.DSMT4" ShapeID="_x0000_i1131" DrawAspect="Content" ObjectID="_1780239126" r:id="rId174"/>
        </w:object>
      </w:r>
      <w:r>
        <w:t>不能完全去除，且消耗更多的</w:t>
      </w:r>
      <w:r>
        <w:t>Na</w:t>
      </w:r>
      <w:r>
        <w:rPr>
          <w:vertAlign w:val="subscript"/>
        </w:rPr>
        <w:t>2</w:t>
      </w:r>
      <w:r>
        <w:t>CO</w:t>
      </w:r>
      <w:r>
        <w:rPr>
          <w:vertAlign w:val="subscript"/>
        </w:rPr>
        <w:t>3</w:t>
      </w:r>
      <w:r>
        <w:t>溶液，</w:t>
      </w:r>
    </w:p>
    <w:p w14:paraId="46869B5A" w14:textId="77777777" w:rsidR="00735697" w:rsidRDefault="00820CC7" w:rsidP="009D3679">
      <w:pPr>
        <w:shd w:val="clear" w:color="auto" w:fill="F2F2F2"/>
        <w:jc w:val="left"/>
        <w:textAlignment w:val="center"/>
      </w:pPr>
      <w:r>
        <w:t>故选</w:t>
      </w:r>
      <w:r>
        <w:t>AD</w:t>
      </w:r>
      <w:r>
        <w:t>；</w:t>
      </w:r>
    </w:p>
    <w:p w14:paraId="3502A66F" w14:textId="77777777" w:rsidR="00735697" w:rsidRDefault="00820CC7" w:rsidP="009D3679">
      <w:pPr>
        <w:numPr>
          <w:ilvl w:val="0"/>
          <w:numId w:val="2"/>
        </w:numPr>
        <w:shd w:val="clear" w:color="auto" w:fill="F2F2F2"/>
        <w:jc w:val="left"/>
        <w:textAlignment w:val="center"/>
      </w:pPr>
      <w:r>
        <w:t>过滤操作中需要的玻璃仪器，除烧杯和玻璃棒外，还需要漏斗，</w:t>
      </w:r>
    </w:p>
    <w:p w14:paraId="41B7C8E4" w14:textId="77777777" w:rsidR="00735697" w:rsidRDefault="00820CC7" w:rsidP="009D3679">
      <w:pPr>
        <w:shd w:val="clear" w:color="auto" w:fill="F2F2F2"/>
        <w:jc w:val="left"/>
        <w:textAlignment w:val="center"/>
      </w:pPr>
      <w:r>
        <w:t>故选</w:t>
      </w:r>
      <w:r>
        <w:t>B</w:t>
      </w:r>
      <w:r>
        <w:t>。</w:t>
      </w:r>
    </w:p>
    <w:p w14:paraId="42A2A121" w14:textId="77777777" w:rsidR="00735697" w:rsidRDefault="00820CC7" w:rsidP="009D3679">
      <w:pPr>
        <w:shd w:val="clear" w:color="auto" w:fill="F2F2F2"/>
        <w:jc w:val="left"/>
        <w:textAlignment w:val="center"/>
      </w:pPr>
      <w:r>
        <w:t>（</w:t>
      </w:r>
      <w:r>
        <w:t>4</w:t>
      </w:r>
      <w:r>
        <w:t>）步骤</w:t>
      </w:r>
      <w:r>
        <w:t>④</w:t>
      </w:r>
      <w:r>
        <w:t>中用盐酸调节</w:t>
      </w:r>
      <w:r>
        <w:t>pH</w:t>
      </w:r>
      <w:r>
        <w:t>至</w:t>
      </w:r>
      <w:r>
        <w:t>3~4</w:t>
      </w:r>
      <w:r>
        <w:t>，</w:t>
      </w:r>
      <w:r>
        <w:t>H</w:t>
      </w:r>
      <w:r>
        <w:rPr>
          <w:vertAlign w:val="superscript"/>
        </w:rPr>
        <w:t>+</w:t>
      </w:r>
      <w:r>
        <w:t>能与多余的</w:t>
      </w:r>
      <w:r>
        <w:t>NaOH</w:t>
      </w:r>
      <w:r>
        <w:t>和</w:t>
      </w:r>
      <w:r>
        <w:t>Na</w:t>
      </w:r>
      <w:r>
        <w:rPr>
          <w:vertAlign w:val="subscript"/>
        </w:rPr>
        <w:t>2</w:t>
      </w:r>
      <w:r>
        <w:t>CO</w:t>
      </w:r>
      <w:r>
        <w:rPr>
          <w:vertAlign w:val="subscript"/>
        </w:rPr>
        <w:t>3</w:t>
      </w:r>
      <w:r>
        <w:t>反应，除去的离子有：</w:t>
      </w:r>
      <w:r>
        <w:object w:dxaOrig="457" w:dyaOrig="224" w14:anchorId="38D7717A">
          <v:shape id="_x0000_i1132" type="#_x0000_t75" alt="eqIde4e38f492eda9905b962dfbfc36feef0" style="width:22.8pt;height:11.4pt" o:ole="">
            <v:imagedata r:id="rId160" o:title="eqIde4e38f492eda9905b962dfbfc36feef0"/>
          </v:shape>
          <o:OLEObject Type="Embed" ProgID="Equation.DSMT4" ShapeID="_x0000_i1132" DrawAspect="Content" ObjectID="_1780239127" r:id="rId175"/>
        </w:object>
      </w:r>
      <w:r>
        <w:t>、</w:t>
      </w:r>
      <w:r>
        <w:object w:dxaOrig="510" w:dyaOrig="328" w14:anchorId="3C2914B6">
          <v:shape id="_x0000_i1133" type="#_x0000_t75" alt="eqId680b41ae5662fb4711f2128cc7f93223" style="width:25.8pt;height:16.2pt" o:ole="">
            <v:imagedata r:id="rId162" o:title="eqId680b41ae5662fb4711f2128cc7f93223"/>
          </v:shape>
          <o:OLEObject Type="Embed" ProgID="Equation.DSMT4" ShapeID="_x0000_i1133" DrawAspect="Content" ObjectID="_1780239128" r:id="rId176"/>
        </w:object>
      </w:r>
      <w:r>
        <w:t>；</w:t>
      </w:r>
    </w:p>
    <w:p w14:paraId="740C41B5" w14:textId="77777777" w:rsidR="00735697" w:rsidRDefault="00820CC7" w:rsidP="009D3679">
      <w:pPr>
        <w:shd w:val="clear" w:color="auto" w:fill="F2F2F2"/>
        <w:jc w:val="left"/>
        <w:textAlignment w:val="center"/>
      </w:pPr>
      <w:r>
        <w:t>（</w:t>
      </w:r>
      <w:r>
        <w:t>5</w:t>
      </w:r>
      <w:r>
        <w:t>）由图可知，</w:t>
      </w:r>
      <w:r>
        <w:t>KCl</w:t>
      </w:r>
      <w:r>
        <w:t>的溶解度受温度影响较大，而</w:t>
      </w:r>
      <w:r>
        <w:t>NaCl</w:t>
      </w:r>
      <w:r>
        <w:t>的溶解度受温度影响较小，因此先蒸发至大量晶体析出，此时</w:t>
      </w:r>
      <w:r>
        <w:t>KCl</w:t>
      </w:r>
      <w:r>
        <w:t>在滤液中，趁热过滤，可得到精盐</w:t>
      </w:r>
      <w:r>
        <w:rPr>
          <w:rFonts w:hint="eastAsia"/>
        </w:rPr>
        <w:t>。</w:t>
      </w:r>
    </w:p>
    <w:p w14:paraId="1541AAFA" w14:textId="77777777" w:rsidR="00735697" w:rsidRDefault="00820CC7" w:rsidP="009D3679">
      <w:pPr>
        <w:shd w:val="clear" w:color="auto" w:fill="F2F2F2"/>
        <w:jc w:val="left"/>
        <w:textAlignment w:val="center"/>
      </w:pPr>
      <w:r>
        <w:t>故选</w:t>
      </w:r>
      <w:r>
        <w:t>C</w:t>
      </w:r>
      <w:r>
        <w:t>；</w:t>
      </w:r>
    </w:p>
    <w:p w14:paraId="1348F3CB" w14:textId="77777777" w:rsidR="00735697" w:rsidRDefault="00820CC7" w:rsidP="009D3679">
      <w:pPr>
        <w:shd w:val="clear" w:color="auto" w:fill="F2F2F2"/>
        <w:jc w:val="left"/>
        <w:textAlignment w:val="center"/>
      </w:pPr>
      <w:r>
        <w:t>（</w:t>
      </w:r>
      <w:r>
        <w:t>6</w:t>
      </w:r>
      <w:r>
        <w:t>）加入盐酸后，</w:t>
      </w:r>
      <w:r>
        <w:t>H</w:t>
      </w:r>
      <w:r>
        <w:rPr>
          <w:vertAlign w:val="superscript"/>
        </w:rPr>
        <w:t>+</w:t>
      </w:r>
      <w:r>
        <w:t>能与多余的</w:t>
      </w:r>
      <w:r>
        <w:t>NaOH</w:t>
      </w:r>
      <w:r>
        <w:t>和</w:t>
      </w:r>
      <w:r>
        <w:t>Na</w:t>
      </w:r>
      <w:r>
        <w:rPr>
          <w:vertAlign w:val="subscript"/>
        </w:rPr>
        <w:t>2</w:t>
      </w:r>
      <w:r>
        <w:t>CO</w:t>
      </w:r>
      <w:r>
        <w:rPr>
          <w:vertAlign w:val="subscript"/>
        </w:rPr>
        <w:t>3</w:t>
      </w:r>
      <w:r>
        <w:t>反应，离子方程式分别为：</w:t>
      </w:r>
      <w:r>
        <w:object w:dxaOrig="1513" w:dyaOrig="329" w14:anchorId="0F0C6E3A">
          <v:shape id="_x0000_i1134" type="#_x0000_t75" alt="eqId8a7423238229d2bef933531c3f094219" style="width:75.6pt;height:16.2pt" o:ole="">
            <v:imagedata r:id="rId164" o:title="eqId8a7423238229d2bef933531c3f094219"/>
          </v:shape>
          <o:OLEObject Type="Embed" ProgID="Equation.DSMT4" ShapeID="_x0000_i1134" DrawAspect="Content" ObjectID="_1780239129" r:id="rId177"/>
        </w:object>
      </w:r>
      <w:r>
        <w:t>、</w:t>
      </w:r>
      <w:r>
        <w:object w:dxaOrig="2411" w:dyaOrig="329" w14:anchorId="6AED4DF5">
          <v:shape id="_x0000_i1135" type="#_x0000_t75" alt="eqIdce2d121a0c002cc67772dd9f247425a0" style="width:120.6pt;height:16.2pt" o:ole="">
            <v:imagedata r:id="rId166" o:title="eqIdce2d121a0c002cc67772dd9f247425a0"/>
          </v:shape>
          <o:OLEObject Type="Embed" ProgID="Equation.DSMT4" ShapeID="_x0000_i1135" DrawAspect="Content" ObjectID="_1780239130" r:id="rId178"/>
        </w:object>
      </w:r>
      <w:r>
        <w:t>；</w:t>
      </w:r>
    </w:p>
    <w:p w14:paraId="70BD6459" w14:textId="77777777" w:rsidR="00735697" w:rsidRDefault="00820CC7" w:rsidP="009D3679">
      <w:pPr>
        <w:shd w:val="clear" w:color="auto" w:fill="F2F2F2"/>
        <w:jc w:val="left"/>
        <w:textAlignment w:val="center"/>
      </w:pPr>
      <w:r>
        <w:t>（</w:t>
      </w:r>
      <w:r>
        <w:t>7</w:t>
      </w:r>
      <w:r>
        <w:t>）方案</w:t>
      </w:r>
      <w:r>
        <w:t>2</w:t>
      </w:r>
      <w:r>
        <w:t>加入石灰乳</w:t>
      </w:r>
      <w:r>
        <w:t>[</w:t>
      </w:r>
      <w:r>
        <w:t>主要成分为</w:t>
      </w:r>
      <w:r>
        <w:object w:dxaOrig="827" w:dyaOrig="315" w14:anchorId="2CD49442">
          <v:shape id="_x0000_i1136" type="#_x0000_t75" alt="eqId0f330311be5ab795a054b73a05699226" style="width:41.4pt;height:15.6pt" o:ole="">
            <v:imagedata r:id="rId140" o:title="eqId0f330311be5ab795a054b73a05699226"/>
          </v:shape>
          <o:OLEObject Type="Embed" ProgID="Equation.DSMT4" ShapeID="_x0000_i1136" DrawAspect="Content" ObjectID="_1780239131" r:id="rId179"/>
        </w:object>
      </w:r>
      <w:r>
        <w:t>]</w:t>
      </w:r>
      <w:r>
        <w:t>除去</w:t>
      </w:r>
      <w:r>
        <w:object w:dxaOrig="510" w:dyaOrig="320" w14:anchorId="72488350">
          <v:shape id="_x0000_i1137" type="#_x0000_t75" alt="eqIdaa13b2b9b732cea91042f6c823f83b70" style="width:25.8pt;height:16.2pt" o:ole="">
            <v:imagedata r:id="rId142" o:title="eqIdaa13b2b9b732cea91042f6c823f83b70"/>
          </v:shape>
          <o:OLEObject Type="Embed" ProgID="Equation.DSMT4" ShapeID="_x0000_i1137" DrawAspect="Content" ObjectID="_1780239132" r:id="rId180"/>
        </w:object>
      </w:r>
      <w:r>
        <w:t>后，通入含</w:t>
      </w:r>
      <w:r>
        <w:object w:dxaOrig="897" w:dyaOrig="318" w14:anchorId="62E27E02">
          <v:shape id="_x0000_i1138" type="#_x0000_t75" alt="eqId20876b04a1f2966230d4dcd763dd1a42" style="width:45pt;height:16.2pt" o:ole="">
            <v:imagedata r:id="rId144" o:title="eqId20876b04a1f2966230d4dcd763dd1a42"/>
          </v:shape>
          <o:OLEObject Type="Embed" ProgID="Equation.DSMT4" ShapeID="_x0000_i1138" DrawAspect="Content" ObjectID="_1780239133" r:id="rId181"/>
        </w:object>
      </w:r>
      <w:r>
        <w:t>的离子方程式为：</w:t>
      </w:r>
      <w:r>
        <w:object w:dxaOrig="3907" w:dyaOrig="330" w14:anchorId="26090CF0">
          <v:shape id="_x0000_i1139" type="#_x0000_t75" alt="eqIde67e5156c2e60ab6c848bea81574ed1a" style="width:195.6pt;height:16.8pt" o:ole="">
            <v:imagedata r:id="rId182" o:title="eqIde67e5156c2e60ab6c848bea81574ed1a"/>
          </v:shape>
          <o:OLEObject Type="Embed" ProgID="Equation.DSMT4" ShapeID="_x0000_i1139" DrawAspect="Content" ObjectID="_1780239134" r:id="rId183"/>
        </w:object>
      </w:r>
      <w:r>
        <w:t>，相比于方案</w:t>
      </w:r>
      <w:r>
        <w:t>3</w:t>
      </w:r>
      <w:r>
        <w:t>，方案</w:t>
      </w:r>
      <w:r>
        <w:t>2</w:t>
      </w:r>
      <w:r>
        <w:t>的优点是：提纯粗盐的同时，可变废为宝，将含</w:t>
      </w:r>
      <w:r>
        <w:t>NH</w:t>
      </w:r>
      <w:r>
        <w:rPr>
          <w:vertAlign w:val="subscript"/>
        </w:rPr>
        <w:t>3</w:t>
      </w:r>
      <w:r>
        <w:t>和</w:t>
      </w:r>
      <w:r>
        <w:t>CO</w:t>
      </w:r>
      <w:r>
        <w:rPr>
          <w:vertAlign w:val="subscript"/>
        </w:rPr>
        <w:t>2</w:t>
      </w:r>
      <w:r>
        <w:t>的工业废气转化为氮肥，同时减少了废气的排放，有利于保护环境；</w:t>
      </w:r>
    </w:p>
    <w:p w14:paraId="2CBF8D9D" w14:textId="77777777" w:rsidR="00735697" w:rsidRDefault="00820CC7" w:rsidP="009D3679">
      <w:pPr>
        <w:shd w:val="clear" w:color="auto" w:fill="F2F2F2"/>
        <w:jc w:val="left"/>
        <w:textAlignment w:val="center"/>
      </w:pPr>
      <w:r>
        <w:t>（</w:t>
      </w:r>
      <w:r>
        <w:t>8</w:t>
      </w:r>
      <w:r>
        <w:t>）</w:t>
      </w:r>
      <w:r>
        <w:object w:dxaOrig="633" w:dyaOrig="316" w14:anchorId="4442107B">
          <v:shape id="_x0000_i1140" type="#_x0000_t75" alt="eqIdd4b6852be39ae1afb86c86cd680f4dcf" style="width:31.8pt;height:15.6pt" o:ole="">
            <v:imagedata r:id="rId150" o:title="eqIdd4b6852be39ae1afb86c86cd680f4dcf"/>
          </v:shape>
          <o:OLEObject Type="Embed" ProgID="Equation.DSMT4" ShapeID="_x0000_i1140" DrawAspect="Content" ObjectID="_1780239135" r:id="rId184"/>
        </w:object>
      </w:r>
      <w:r>
        <w:t>含量为</w:t>
      </w:r>
      <w:r>
        <w:object w:dxaOrig="879" w:dyaOrig="315" w14:anchorId="357F087D">
          <v:shape id="_x0000_i1141" type="#_x0000_t75" alt="eqIded9f294cbdd95d46706334cb49e3aaf3" style="width:43.8pt;height:15.6pt" o:ole="">
            <v:imagedata r:id="rId152" o:title="eqIded9f294cbdd95d46706334cb49e3aaf3"/>
          </v:shape>
          <o:OLEObject Type="Embed" ProgID="Equation.DSMT4" ShapeID="_x0000_i1141" DrawAspect="Content" ObjectID="_1780239136" r:id="rId185"/>
        </w:object>
      </w:r>
      <w:r>
        <w:t>，即</w:t>
      </w:r>
      <w:r>
        <w:object w:dxaOrig="3097" w:dyaOrig="830" w14:anchorId="65757A06">
          <v:shape id="_x0000_i1142" type="#_x0000_t75" alt="eqId2cd9903e4d383463c43afd82ce0d8316" style="width:154.8pt;height:41.4pt" o:ole="">
            <v:imagedata r:id="rId186" o:title="eqId2cd9903e4d383463c43afd82ce0d8316"/>
          </v:shape>
          <o:OLEObject Type="Embed" ProgID="Equation.DSMT4" ShapeID="_x0000_i1142" DrawAspect="Content" ObjectID="_1780239137" r:id="rId187"/>
        </w:object>
      </w:r>
      <w:r>
        <w:t>，</w:t>
      </w:r>
      <w:r>
        <w:rPr>
          <w:rFonts w:hint="eastAsia"/>
        </w:rPr>
        <w:t>根据</w:t>
      </w:r>
      <w:r>
        <w:t>关系式：</w:t>
      </w:r>
      <w:r>
        <w:object w:dxaOrig="2288" w:dyaOrig="357" w14:anchorId="66D7377B">
          <v:shape id="_x0000_i1143" type="#_x0000_t75" alt="eqId3c7120d0ea4657c82da2798478406841" style="width:114.6pt;height:18pt" o:ole="">
            <v:imagedata r:id="rId188" o:title="eqId3c7120d0ea4657c82da2798478406841"/>
          </v:shape>
          <o:OLEObject Type="Embed" ProgID="Equation.DSMT4" ShapeID="_x0000_i1143" DrawAspect="Content" ObjectID="_1780239138" r:id="rId189"/>
        </w:object>
      </w:r>
      <w:r>
        <w:t>可得，提纯</w:t>
      </w:r>
      <w:r>
        <w:t>10L</w:t>
      </w:r>
      <w:r>
        <w:t>该粗盐水，需要加入石灰乳</w:t>
      </w:r>
      <w:r>
        <w:t>(</w:t>
      </w:r>
      <w:r>
        <w:t>视为</w:t>
      </w:r>
      <w:r>
        <w:object w:dxaOrig="457" w:dyaOrig="248" w14:anchorId="69785AD3">
          <v:shape id="_x0000_i1144" type="#_x0000_t75" alt="eqId8b111a57ced26b1adb55b7ab2ed9a6cd" style="width:22.8pt;height:12.6pt" o:ole="">
            <v:imagedata r:id="rId158" o:title="eqId8b111a57ced26b1adb55b7ab2ed9a6cd"/>
          </v:shape>
          <o:OLEObject Type="Embed" ProgID="Equation.DSMT4" ShapeID="_x0000_i1144" DrawAspect="Content" ObjectID="_1780239139" r:id="rId190"/>
        </w:object>
      </w:r>
      <w:r>
        <w:t>)</w:t>
      </w:r>
      <w:r>
        <w:t>物质的量为</w:t>
      </w:r>
      <w:r>
        <w:object w:dxaOrig="2445" w:dyaOrig="251" w14:anchorId="49413522">
          <v:shape id="_x0000_i1145" type="#_x0000_t75" alt="eqIde6155911bce7061192cb9cd9966c50ce" style="width:122.4pt;height:12.6pt" o:ole="">
            <v:imagedata r:id="rId191" o:title="eqIde6155911bce7061192cb9cd9966c50ce"/>
          </v:shape>
          <o:OLEObject Type="Embed" ProgID="Equation.DSMT4" ShapeID="_x0000_i1145" DrawAspect="Content" ObjectID="_1780239140" r:id="rId192"/>
        </w:object>
      </w:r>
      <w:r>
        <w:t>；粗盐水中</w:t>
      </w:r>
      <w:r>
        <w:object w:dxaOrig="563" w:dyaOrig="323" w14:anchorId="65A02314">
          <v:shape id="_x0000_i1146" type="#_x0000_t75" alt="eqId965beb56e5f4c7eb3c9ca02156586c46" style="width:28.2pt;height:16.2pt" o:ole="">
            <v:imagedata r:id="rId154" o:title="eqId965beb56e5f4c7eb3c9ca02156586c46"/>
          </v:shape>
          <o:OLEObject Type="Embed" ProgID="Equation.DSMT4" ShapeID="_x0000_i1146" DrawAspect="Content" ObjectID="_1780239141" r:id="rId193"/>
        </w:object>
      </w:r>
      <w:r>
        <w:t>含量为</w:t>
      </w:r>
      <w:r>
        <w:object w:dxaOrig="862" w:dyaOrig="313" w14:anchorId="4B6EAC47">
          <v:shape id="_x0000_i1147" type="#_x0000_t75" alt="eqId29e6c89a18da115d63e2c2e1fc27e475" style="width:43.2pt;height:15.6pt" o:ole="">
            <v:imagedata r:id="rId156" o:title="eqId29e6c89a18da115d63e2c2e1fc27e475"/>
          </v:shape>
          <o:OLEObject Type="Embed" ProgID="Equation.DSMT4" ShapeID="_x0000_i1147" DrawAspect="Content" ObjectID="_1780239142" r:id="rId194"/>
        </w:object>
      </w:r>
      <w:r>
        <w:t>，即</w:t>
      </w:r>
      <w:r>
        <w:object w:dxaOrig="3009" w:dyaOrig="831" w14:anchorId="6FD3FCDA">
          <v:shape id="_x0000_i1148" type="#_x0000_t75" alt="eqIdadecdf4de335951022777d8af49536af" style="width:150.6pt;height:41.4pt" o:ole="">
            <v:imagedata r:id="rId195" o:title="eqIdadecdf4de335951022777d8af49536af"/>
          </v:shape>
          <o:OLEObject Type="Embed" ProgID="Equation.DSMT4" ShapeID="_x0000_i1148" DrawAspect="Content" ObjectID="_1780239143" r:id="rId196"/>
        </w:object>
      </w:r>
      <w:r>
        <w:t>，</w:t>
      </w:r>
      <w:r>
        <w:object w:dxaOrig="3132" w:dyaOrig="383" w14:anchorId="329827F7">
          <v:shape id="_x0000_i1149" type="#_x0000_t75" alt="eqId1fde31da8bf9f7a14269998420b77565" style="width:156.6pt;height:19.2pt" o:ole="">
            <v:imagedata r:id="rId197" o:title="eqId1fde31da8bf9f7a14269998420b77565"/>
          </v:shape>
          <o:OLEObject Type="Embed" ProgID="Equation.DSMT4" ShapeID="_x0000_i1149" DrawAspect="Content" ObjectID="_1780239144" r:id="rId198"/>
        </w:object>
      </w:r>
      <w:r>
        <w:t>，加入石灰乳</w:t>
      </w:r>
      <w:r>
        <w:t>(</w:t>
      </w:r>
      <w:r>
        <w:t>视为</w:t>
      </w:r>
      <w:r>
        <w:object w:dxaOrig="457" w:dyaOrig="248" w14:anchorId="1241F072">
          <v:shape id="_x0000_i1150" type="#_x0000_t75" alt="eqId8b111a57ced26b1adb55b7ab2ed9a6cd" style="width:22.8pt;height:12.6pt" o:ole="">
            <v:imagedata r:id="rId158" o:title="eqId8b111a57ced26b1adb55b7ab2ed9a6cd"/>
          </v:shape>
          <o:OLEObject Type="Embed" ProgID="Equation.DSMT4" ShapeID="_x0000_i1150" DrawAspect="Content" ObjectID="_1780239145" r:id="rId199"/>
        </w:object>
      </w:r>
      <w:r>
        <w:t>)</w:t>
      </w:r>
      <w:r>
        <w:t>物质的量为</w:t>
      </w:r>
      <w:r>
        <w:t>0.04mol</w:t>
      </w:r>
      <w:r>
        <w:t>，即此时溶液中</w:t>
      </w:r>
      <w:r>
        <w:t>Ca</w:t>
      </w:r>
      <w:r>
        <w:rPr>
          <w:vertAlign w:val="superscript"/>
        </w:rPr>
        <w:t>2+</w:t>
      </w:r>
      <w:r>
        <w:t>总物质的量为：</w:t>
      </w:r>
      <w:r>
        <w:t>0.1mol+0.04mol=0.14mol</w:t>
      </w:r>
      <w:r>
        <w:t>，由关系式：</w:t>
      </w:r>
      <w:r>
        <w:object w:dxaOrig="1126" w:dyaOrig="331" w14:anchorId="06B2045C">
          <v:shape id="_x0000_i1151" type="#_x0000_t75" alt="eqId3dc8c2aa068e2a7de38de3d5fe4f721c" style="width:56.4pt;height:16.8pt" o:ole="">
            <v:imagedata r:id="rId200" o:title="eqId3dc8c2aa068e2a7de38de3d5fe4f721c"/>
          </v:shape>
          <o:OLEObject Type="Embed" ProgID="Equation.DSMT4" ShapeID="_x0000_i1151" DrawAspect="Content" ObjectID="_1780239146" r:id="rId201"/>
        </w:object>
      </w:r>
      <w:r>
        <w:t>可得，需加入</w:t>
      </w:r>
      <w:r>
        <w:t>Na</w:t>
      </w:r>
      <w:r>
        <w:rPr>
          <w:vertAlign w:val="subscript"/>
        </w:rPr>
        <w:t>2</w:t>
      </w:r>
      <w:r>
        <w:t>CO</w:t>
      </w:r>
      <w:r>
        <w:rPr>
          <w:vertAlign w:val="subscript"/>
        </w:rPr>
        <w:t>3</w:t>
      </w:r>
      <w:r>
        <w:t>的物质的量为</w:t>
      </w:r>
      <w:r>
        <w:t>0.14mol</w:t>
      </w:r>
      <w:r>
        <w:t>。</w:t>
      </w:r>
    </w:p>
    <w:p w14:paraId="4BA88D70" w14:textId="77777777" w:rsidR="00735697" w:rsidRDefault="00735697" w:rsidP="009D3679">
      <w:pPr>
        <w:jc w:val="center"/>
        <w:textAlignment w:val="center"/>
        <w:rPr>
          <w:rFonts w:ascii="黑体" w:eastAsia="黑体" w:hAnsi="黑体" w:cs="黑体"/>
          <w:b/>
          <w:sz w:val="30"/>
        </w:rPr>
      </w:pPr>
    </w:p>
    <w:p w14:paraId="1C46CD84" w14:textId="77777777" w:rsidR="00735697" w:rsidRDefault="00820CC7" w:rsidP="009D3679">
      <w:pPr>
        <w:jc w:val="left"/>
        <w:textAlignment w:val="center"/>
        <w:rPr>
          <w:rFonts w:ascii="宋体" w:hAnsi="宋体" w:cs="宋体"/>
          <w:b/>
        </w:rPr>
      </w:pPr>
      <w:r>
        <w:rPr>
          <w:rFonts w:ascii="宋体" w:hAnsi="宋体" w:cs="宋体"/>
          <w:b/>
        </w:rPr>
        <w:t>四、填空题</w:t>
      </w:r>
    </w:p>
    <w:p w14:paraId="634713E6" w14:textId="77777777" w:rsidR="00735697" w:rsidRDefault="00820CC7" w:rsidP="009D3679">
      <w:pPr>
        <w:jc w:val="left"/>
        <w:textAlignment w:val="center"/>
      </w:pPr>
      <w:r>
        <w:t>7</w:t>
      </w:r>
      <w:r>
        <w:t>．已知</w:t>
      </w:r>
      <w:r>
        <w:object w:dxaOrig="528" w:dyaOrig="316" w14:anchorId="765DE0B6">
          <v:shape id="_x0000_i1152" type="#_x0000_t75" alt="eqId48993eb2a78e15e688333ae2833014a0" style="width:26.4pt;height:15.6pt" o:ole="">
            <v:imagedata r:id="rId202" o:title="eqId48993eb2a78e15e688333ae2833014a0"/>
          </v:shape>
          <o:OLEObject Type="Embed" ProgID="Equation.DSMT4" ShapeID="_x0000_i1152" DrawAspect="Content" ObjectID="_1780239147" r:id="rId203"/>
        </w:object>
      </w:r>
      <w:r>
        <w:t>可二聚为下图的二聚体：</w:t>
      </w:r>
    </w:p>
    <w:p w14:paraId="38D33B51" w14:textId="77777777" w:rsidR="00735697" w:rsidRDefault="00820CC7" w:rsidP="009D3679">
      <w:pPr>
        <w:jc w:val="left"/>
        <w:textAlignment w:val="center"/>
      </w:pPr>
      <w:r>
        <w:rPr>
          <w:rFonts w:eastAsia="Times New Roman"/>
          <w:noProof/>
          <w:kern w:val="0"/>
          <w:sz w:val="24"/>
          <w:szCs w:val="24"/>
        </w:rPr>
        <w:drawing>
          <wp:inline distT="0" distB="0" distL="114300" distR="114300" wp14:anchorId="0A82952A" wp14:editId="4EA1273A">
            <wp:extent cx="1343025" cy="581025"/>
            <wp:effectExtent l="0" t="0" r="9525" b="9525"/>
            <wp:docPr id="100009" name="图片 100009" descr="@@@2cd777ec-2e84-4146-9f4a-325c0cb5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cd777ec-2e84-4146-9f4a-325c0cb56523"/>
                    <pic:cNvPicPr>
                      <a:picLocks noChangeAspect="1"/>
                    </pic:cNvPicPr>
                  </pic:nvPicPr>
                  <pic:blipFill>
                    <a:blip r:embed="rId204"/>
                    <a:stretch>
                      <a:fillRect/>
                    </a:stretch>
                  </pic:blipFill>
                  <pic:spPr>
                    <a:xfrm>
                      <a:off x="0" y="0"/>
                      <a:ext cx="1343025" cy="581025"/>
                    </a:xfrm>
                    <a:prstGeom prst="rect">
                      <a:avLst/>
                    </a:prstGeom>
                  </pic:spPr>
                </pic:pic>
              </a:graphicData>
            </a:graphic>
          </wp:inline>
        </w:drawing>
      </w:r>
    </w:p>
    <w:p w14:paraId="1A976752" w14:textId="77777777" w:rsidR="00735697" w:rsidRDefault="00820CC7" w:rsidP="009D3679">
      <w:pPr>
        <w:jc w:val="left"/>
        <w:textAlignment w:val="center"/>
      </w:pPr>
      <w:r>
        <w:t>(1)</w:t>
      </w:r>
      <w:r>
        <w:t>该二聚体中存在的化学键类型为</w:t>
      </w:r>
      <w:r>
        <w:t>_______</w:t>
      </w:r>
      <w:r>
        <w:t>。</w:t>
      </w:r>
    </w:p>
    <w:p w14:paraId="3D6386E9" w14:textId="77777777" w:rsidR="00735697" w:rsidRDefault="00820CC7" w:rsidP="009D3679">
      <w:pPr>
        <w:tabs>
          <w:tab w:val="left" w:pos="2078"/>
          <w:tab w:val="left" w:pos="4156"/>
          <w:tab w:val="left" w:pos="6234"/>
        </w:tabs>
        <w:ind w:left="300"/>
        <w:jc w:val="left"/>
        <w:textAlignment w:val="center"/>
      </w:pPr>
      <w:r>
        <w:t>A</w:t>
      </w:r>
      <w:r>
        <w:t>．极性键</w:t>
      </w:r>
      <w:r>
        <w:tab/>
        <w:t>B</w:t>
      </w:r>
      <w:r>
        <w:t>．非极性键</w:t>
      </w:r>
      <w:r>
        <w:tab/>
        <w:t>C</w:t>
      </w:r>
      <w:r>
        <w:t>．离子键</w:t>
      </w:r>
      <w:r>
        <w:tab/>
        <w:t>D</w:t>
      </w:r>
      <w:r>
        <w:t>．金属键</w:t>
      </w:r>
    </w:p>
    <w:p w14:paraId="2E3B757B" w14:textId="77777777" w:rsidR="00735697" w:rsidRDefault="00820CC7" w:rsidP="009D3679">
      <w:pPr>
        <w:jc w:val="left"/>
        <w:textAlignment w:val="center"/>
      </w:pPr>
      <w:r>
        <w:lastRenderedPageBreak/>
        <w:t>(2)</w:t>
      </w:r>
      <w:r>
        <w:t>将该二聚体溶于</w:t>
      </w:r>
      <w:r>
        <w:object w:dxaOrig="721" w:dyaOrig="314" w14:anchorId="176AB40A">
          <v:shape id="_x0000_i1153" type="#_x0000_t75" alt="eqId72c82741d39a24bfa54efe3f1ef61adb" style="width:36pt;height:15.6pt" o:ole="">
            <v:imagedata r:id="rId205" o:title="eqId72c82741d39a24bfa54efe3f1ef61adb"/>
          </v:shape>
          <o:OLEObject Type="Embed" ProgID="Equation.DSMT4" ShapeID="_x0000_i1153" DrawAspect="Content" ObjectID="_1780239148" r:id="rId206"/>
        </w:object>
      </w:r>
      <w:r>
        <w:t>生成</w:t>
      </w:r>
      <w:r>
        <w:object w:dxaOrig="1953" w:dyaOrig="382" w14:anchorId="7389A08C">
          <v:shape id="_x0000_i1154" type="#_x0000_t75" alt="eqId1eb15129802f9e419a86ca815e4f0180" style="width:97.8pt;height:19.2pt" o:ole="">
            <v:imagedata r:id="rId207" o:title="eqId1eb15129802f9e419a86ca815e4f0180"/>
          </v:shape>
          <o:OLEObject Type="Embed" ProgID="Equation.DSMT4" ShapeID="_x0000_i1154" DrawAspect="Content" ObjectID="_1780239149" r:id="rId208"/>
        </w:object>
      </w:r>
      <w:r>
        <w:t>(</w:t>
      </w:r>
      <w:r>
        <w:t>结构如图所示</w:t>
      </w:r>
      <w:r>
        <w:t>)</w:t>
      </w:r>
      <w:r>
        <w:t>，已知其配离子为四面体形，中心原子杂化方式为</w:t>
      </w:r>
      <w:r>
        <w:rPr>
          <w:rFonts w:eastAsia="Times New Roman"/>
          <w:u w:val="single"/>
        </w:rPr>
        <w:t xml:space="preserve">       </w:t>
      </w:r>
      <w:r>
        <w:t>，其中配体是</w:t>
      </w:r>
      <w:r>
        <w:rPr>
          <w:rFonts w:eastAsia="Times New Roman"/>
          <w:u w:val="single"/>
        </w:rPr>
        <w:t xml:space="preserve">       </w:t>
      </w:r>
      <w:r>
        <w:t>，</w:t>
      </w:r>
      <w:r>
        <w:object w:dxaOrig="474" w:dyaOrig="250" w14:anchorId="01E10E8E">
          <v:shape id="_x0000_i1155" type="#_x0000_t75" alt="eqIdd76d4dda6aa565a98885393209192172" style="width:24pt;height:12.6pt" o:ole="">
            <v:imagedata r:id="rId209" o:title="eqIdd76d4dda6aa565a98885393209192172"/>
          </v:shape>
          <o:OLEObject Type="Embed" ProgID="Equation.DSMT4" ShapeID="_x0000_i1155" DrawAspect="Content" ObjectID="_1780239150" r:id="rId210"/>
        </w:object>
      </w:r>
      <w:proofErr w:type="gramStart"/>
      <w:r>
        <w:t>该配合物</w:t>
      </w:r>
      <w:proofErr w:type="gramEnd"/>
      <w:r>
        <w:t>中有</w:t>
      </w:r>
      <w:r>
        <w:object w:dxaOrig="175" w:dyaOrig="175" w14:anchorId="31F7FC15">
          <v:shape id="_x0000_i1156" type="#_x0000_t75" alt="eqId863e25133c50796285c241e4825eba23" style="width:9pt;height:9pt" o:ole="">
            <v:imagedata r:id="rId211" o:title="eqId863e25133c50796285c241e4825eba23"/>
          </v:shape>
          <o:OLEObject Type="Embed" ProgID="Equation.DSMT4" ShapeID="_x0000_i1156" DrawAspect="Content" ObjectID="_1780239151" r:id="rId212"/>
        </w:object>
      </w:r>
      <w:r>
        <w:t>键</w:t>
      </w:r>
      <w:r>
        <w:rPr>
          <w:rFonts w:eastAsia="Times New Roman"/>
          <w:u w:val="single"/>
        </w:rPr>
        <w:t xml:space="preserve">       </w:t>
      </w:r>
      <w:r>
        <w:object w:dxaOrig="386" w:dyaOrig="248" w14:anchorId="118E88B3">
          <v:shape id="_x0000_i1157" type="#_x0000_t75" alt="eqId28d2bac56d876662d223f34aca2d5c95" style="width:19.2pt;height:12.6pt" o:ole="">
            <v:imagedata r:id="rId213" o:title="eqId28d2bac56d876662d223f34aca2d5c95"/>
          </v:shape>
          <o:OLEObject Type="Embed" ProgID="Equation.DSMT4" ShapeID="_x0000_i1157" DrawAspect="Content" ObjectID="_1780239152" r:id="rId214"/>
        </w:object>
      </w:r>
      <w:r>
        <w:t>。</w:t>
      </w:r>
    </w:p>
    <w:p w14:paraId="3A16CB8C" w14:textId="77777777" w:rsidR="00735697" w:rsidRDefault="00820CC7" w:rsidP="009D3679">
      <w:pPr>
        <w:jc w:val="left"/>
        <w:textAlignment w:val="center"/>
      </w:pPr>
      <w:r>
        <w:rPr>
          <w:rFonts w:eastAsia="Times New Roman"/>
          <w:noProof/>
          <w:kern w:val="0"/>
          <w:sz w:val="24"/>
          <w:szCs w:val="24"/>
        </w:rPr>
        <w:drawing>
          <wp:inline distT="0" distB="0" distL="114300" distR="114300" wp14:anchorId="241F080E" wp14:editId="5584D06F">
            <wp:extent cx="2371725" cy="1028700"/>
            <wp:effectExtent l="0" t="0" r="9525" b="0"/>
            <wp:docPr id="100011" name="图片 100011" descr="@@@6f2bc0fe-bb89-4a0a-a87a-a1e7bbe7f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2bc0fe-bb89-4a0a-a87a-a1e7bbe7f2fa"/>
                    <pic:cNvPicPr>
                      <a:picLocks noChangeAspect="1"/>
                    </pic:cNvPicPr>
                  </pic:nvPicPr>
                  <pic:blipFill>
                    <a:blip r:embed="rId215"/>
                    <a:stretch>
                      <a:fillRect/>
                    </a:stretch>
                  </pic:blipFill>
                  <pic:spPr>
                    <a:xfrm>
                      <a:off x="0" y="0"/>
                      <a:ext cx="2371725" cy="1028700"/>
                    </a:xfrm>
                    <a:prstGeom prst="rect">
                      <a:avLst/>
                    </a:prstGeom>
                  </pic:spPr>
                </pic:pic>
              </a:graphicData>
            </a:graphic>
          </wp:inline>
        </w:drawing>
      </w:r>
    </w:p>
    <w:p w14:paraId="178B87DD" w14:textId="77777777" w:rsidR="00735697" w:rsidRDefault="00820CC7" w:rsidP="009D3679">
      <w:pPr>
        <w:shd w:val="clear" w:color="auto" w:fill="F2F2F2"/>
        <w:jc w:val="left"/>
        <w:textAlignment w:val="center"/>
      </w:pPr>
      <w:r>
        <w:t>【答案】</w:t>
      </w:r>
      <w:r>
        <w:t>(1)A</w:t>
      </w:r>
    </w:p>
    <w:p w14:paraId="5EE7E022" w14:textId="77777777" w:rsidR="00735697" w:rsidRDefault="00820CC7" w:rsidP="009D3679">
      <w:pPr>
        <w:shd w:val="clear" w:color="auto" w:fill="F2F2F2"/>
        <w:jc w:val="left"/>
        <w:textAlignment w:val="center"/>
      </w:pPr>
      <w:r>
        <w:t>(2)     sp</w:t>
      </w:r>
      <w:r>
        <w:rPr>
          <w:vertAlign w:val="superscript"/>
        </w:rPr>
        <w:t>3</w:t>
      </w:r>
      <w:r>
        <w:t xml:space="preserve">     CH</w:t>
      </w:r>
      <w:r>
        <w:rPr>
          <w:vertAlign w:val="subscript"/>
        </w:rPr>
        <w:t>3</w:t>
      </w:r>
      <w:r>
        <w:t>CN     14</w:t>
      </w:r>
    </w:p>
    <w:p w14:paraId="008E50B2" w14:textId="77777777" w:rsidR="00735697" w:rsidRDefault="00820CC7" w:rsidP="009D3679">
      <w:pPr>
        <w:shd w:val="clear" w:color="auto" w:fill="F2F2F2"/>
        <w:jc w:val="left"/>
        <w:textAlignment w:val="center"/>
      </w:pPr>
      <w:r>
        <w:t>【</w:t>
      </w:r>
      <w:r>
        <w:rPr>
          <w:rFonts w:hint="eastAsia"/>
        </w:rPr>
        <w:t>解析</w:t>
      </w:r>
      <w:r>
        <w:t>】（</w:t>
      </w:r>
      <w:r>
        <w:t>1</w:t>
      </w:r>
      <w:r>
        <w:t>）</w:t>
      </w:r>
      <w:r>
        <w:rPr>
          <w:rFonts w:hint="eastAsia"/>
        </w:rPr>
        <w:t>根据</w:t>
      </w:r>
      <w:r>
        <w:t>图中</w:t>
      </w:r>
      <w:r>
        <w:rPr>
          <w:rFonts w:hint="eastAsia"/>
        </w:rPr>
        <w:t>信息</w:t>
      </w:r>
      <w:r>
        <w:t>可知，该二聚体中</w:t>
      </w:r>
      <w:r>
        <w:t>Br</w:t>
      </w:r>
      <w:r>
        <w:t>和</w:t>
      </w:r>
      <w:r>
        <w:t>Al</w:t>
      </w:r>
      <w:r>
        <w:t>之间以极性键相连，该二聚体中存在的化学键类型为极性键，</w:t>
      </w:r>
    </w:p>
    <w:p w14:paraId="6EBA760E" w14:textId="77777777" w:rsidR="00735697" w:rsidRDefault="00820CC7" w:rsidP="009D3679">
      <w:pPr>
        <w:shd w:val="clear" w:color="auto" w:fill="F2F2F2"/>
        <w:jc w:val="left"/>
        <w:textAlignment w:val="center"/>
      </w:pPr>
      <w:r>
        <w:rPr>
          <w:rFonts w:hint="eastAsia"/>
        </w:rPr>
        <w:t>故</w:t>
      </w:r>
      <w:r>
        <w:t>选</w:t>
      </w:r>
      <w:r>
        <w:t>A</w:t>
      </w:r>
      <w:r>
        <w:t>。</w:t>
      </w:r>
    </w:p>
    <w:p w14:paraId="024FFC8A" w14:textId="77777777" w:rsidR="00735697" w:rsidRDefault="00820CC7" w:rsidP="009D3679">
      <w:pPr>
        <w:shd w:val="clear" w:color="auto" w:fill="F2F2F2"/>
        <w:jc w:val="left"/>
        <w:textAlignment w:val="center"/>
      </w:pPr>
      <w:r>
        <w:t>（</w:t>
      </w:r>
      <w:r>
        <w:t>2</w:t>
      </w:r>
      <w:r>
        <w:t>）该配离子中，中心原子</w:t>
      </w:r>
      <w:r>
        <w:t>Al</w:t>
      </w:r>
      <w:r>
        <w:t>形成</w:t>
      </w:r>
      <w:r>
        <w:t>4</w:t>
      </w:r>
      <w:r>
        <w:t>条单键，杂化方式为</w:t>
      </w:r>
      <w:r>
        <w:t>sp</w:t>
      </w:r>
      <w:r>
        <w:rPr>
          <w:vertAlign w:val="superscript"/>
        </w:rPr>
        <w:t>3</w:t>
      </w:r>
      <w:r>
        <w:t>杂化，其中</w:t>
      </w:r>
      <w:r>
        <w:t>N</w:t>
      </w:r>
      <w:r>
        <w:t>原子提供一对</w:t>
      </w:r>
      <w:proofErr w:type="gramStart"/>
      <w:r>
        <w:t>孤</w:t>
      </w:r>
      <w:proofErr w:type="gramEnd"/>
      <w:r>
        <w:t>电子对，配体为</w:t>
      </w:r>
      <w:r>
        <w:t>CH</w:t>
      </w:r>
      <w:r>
        <w:rPr>
          <w:vertAlign w:val="subscript"/>
        </w:rPr>
        <w:t>3</w:t>
      </w:r>
      <w:r>
        <w:t>CN</w:t>
      </w:r>
      <w:r>
        <w:t>，</w:t>
      </w:r>
      <w:r>
        <w:t>1</w:t>
      </w:r>
      <w:r>
        <w:t>个</w:t>
      </w:r>
      <w:proofErr w:type="gramStart"/>
      <w:r>
        <w:t>该配合物</w:t>
      </w:r>
      <w:proofErr w:type="gramEnd"/>
      <w:r>
        <w:t>中含有</w:t>
      </w:r>
      <w:r>
        <w:t>12</w:t>
      </w:r>
      <w:r>
        <w:t>条单键，</w:t>
      </w:r>
      <w:r>
        <w:t>2</w:t>
      </w:r>
      <w:r>
        <w:t>条碳氮三键，其中碳氮三键中有</w:t>
      </w:r>
      <w:r>
        <w:t>1</w:t>
      </w:r>
      <w:r>
        <w:t>条</w:t>
      </w:r>
      <w:r>
        <w:t>σ</w:t>
      </w:r>
      <w:r>
        <w:t>键，因此</w:t>
      </w:r>
      <w:r>
        <w:t>1mol</w:t>
      </w:r>
      <w:proofErr w:type="gramStart"/>
      <w:r>
        <w:t>该配合物</w:t>
      </w:r>
      <w:proofErr w:type="gramEnd"/>
      <w:r>
        <w:t>中</w:t>
      </w:r>
      <w:r>
        <w:t>σ</w:t>
      </w:r>
      <w:proofErr w:type="gramStart"/>
      <w:r>
        <w:t>键数量</w:t>
      </w:r>
      <w:proofErr w:type="gramEnd"/>
      <w:r>
        <w:t>为</w:t>
      </w:r>
      <w:r>
        <w:t>14mol</w:t>
      </w:r>
      <w:r>
        <w:t>。</w:t>
      </w:r>
    </w:p>
    <w:p w14:paraId="5197E61D" w14:textId="77777777" w:rsidR="00735697" w:rsidRDefault="00820CC7" w:rsidP="009D3679">
      <w:pPr>
        <w:jc w:val="left"/>
        <w:textAlignment w:val="center"/>
      </w:pPr>
      <w:r>
        <w:t>8</w:t>
      </w:r>
      <w:r>
        <w:t>．</w:t>
      </w:r>
      <w:r>
        <w:t>I.</w:t>
      </w:r>
      <w:r>
        <w:t>铝的三种化合物的沸点如下表所示：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684"/>
        <w:gridCol w:w="733"/>
        <w:gridCol w:w="768"/>
      </w:tblGrid>
      <w:tr w:rsidR="00735697" w14:paraId="421B8A0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63D847" w14:textId="77777777" w:rsidR="00735697" w:rsidRDefault="00820CC7" w:rsidP="009D3679">
            <w:pPr>
              <w:jc w:val="left"/>
              <w:textAlignment w:val="center"/>
            </w:pPr>
            <w:r>
              <w:t>铝的卤化物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6D024B" w14:textId="77777777" w:rsidR="00735697" w:rsidRDefault="00820CC7" w:rsidP="009D3679">
            <w:pPr>
              <w:jc w:val="left"/>
              <w:textAlignment w:val="center"/>
            </w:pPr>
            <w:r>
              <w:object w:dxaOrig="439" w:dyaOrig="325" w14:anchorId="633D19E0">
                <v:shape id="_x0000_i1158" type="#_x0000_t75" alt="eqId2e2bca39851889bcfd9bde4c63ac6f99" style="width:22.2pt;height:16.2pt" o:ole="">
                  <v:imagedata r:id="rId216" o:title="eqId2e2bca39851889bcfd9bde4c63ac6f99"/>
                </v:shape>
                <o:OLEObject Type="Embed" ProgID="Equation.DSMT4" ShapeID="_x0000_i1158" DrawAspect="Content" ObjectID="_1780239153" r:id="rId2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DE3AC" w14:textId="77777777" w:rsidR="00735697" w:rsidRDefault="00820CC7" w:rsidP="009D3679">
            <w:pPr>
              <w:jc w:val="left"/>
              <w:textAlignment w:val="center"/>
            </w:pPr>
            <w:r>
              <w:object w:dxaOrig="492" w:dyaOrig="279" w14:anchorId="3A168144">
                <v:shape id="_x0000_i1159" type="#_x0000_t75" alt="eqId2803bfe51a41a74f4fa6215f7fa0958b" style="width:24.6pt;height:13.8pt" o:ole="">
                  <v:imagedata r:id="rId218" o:title="eqId2803bfe51a41a74f4fa6215f7fa0958b"/>
                </v:shape>
                <o:OLEObject Type="Embed" ProgID="Equation.DSMT4" ShapeID="_x0000_i1159" DrawAspect="Content" ObjectID="_1780239154" r:id="rId21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13EA98" w14:textId="77777777" w:rsidR="00735697" w:rsidRDefault="00820CC7" w:rsidP="009D3679">
            <w:pPr>
              <w:jc w:val="left"/>
              <w:textAlignment w:val="center"/>
            </w:pPr>
            <w:r>
              <w:object w:dxaOrig="528" w:dyaOrig="316" w14:anchorId="0C69CDD8">
                <v:shape id="_x0000_i1160" type="#_x0000_t75" alt="eqId48993eb2a78e15e688333ae2833014a0" style="width:26.4pt;height:15.6pt" o:ole="">
                  <v:imagedata r:id="rId202" o:title="eqId48993eb2a78e15e688333ae2833014a0"/>
                </v:shape>
                <o:OLEObject Type="Embed" ProgID="Equation.DSMT4" ShapeID="_x0000_i1160" DrawAspect="Content" ObjectID="_1780239155" r:id="rId220"/>
              </w:object>
            </w:r>
          </w:p>
        </w:tc>
      </w:tr>
      <w:tr w:rsidR="00735697" w14:paraId="42429E2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B3ED1" w14:textId="77777777" w:rsidR="00735697" w:rsidRDefault="00820CC7" w:rsidP="009D3679">
            <w:pPr>
              <w:jc w:val="left"/>
              <w:textAlignment w:val="center"/>
            </w:pPr>
            <w:r>
              <w:t>沸点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F5BB48" w14:textId="77777777" w:rsidR="00735697" w:rsidRDefault="00820CC7" w:rsidP="009D3679">
            <w:pPr>
              <w:jc w:val="left"/>
              <w:textAlignment w:val="center"/>
            </w:pPr>
            <w:r>
              <w:t>1500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E8D74" w14:textId="77777777" w:rsidR="00735697" w:rsidRDefault="00820CC7" w:rsidP="009D3679">
            <w:pPr>
              <w:jc w:val="left"/>
              <w:textAlignment w:val="center"/>
            </w:pPr>
            <w:r>
              <w:t>370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255BE0" w14:textId="77777777" w:rsidR="00735697" w:rsidRDefault="00820CC7" w:rsidP="009D3679">
            <w:pPr>
              <w:jc w:val="left"/>
              <w:textAlignment w:val="center"/>
            </w:pPr>
            <w:r>
              <w:t>430</w:t>
            </w:r>
          </w:p>
        </w:tc>
      </w:tr>
    </w:tbl>
    <w:p w14:paraId="10BB2394" w14:textId="77777777" w:rsidR="00735697" w:rsidRDefault="00735697" w:rsidP="009D3679">
      <w:pPr>
        <w:jc w:val="left"/>
        <w:textAlignment w:val="center"/>
      </w:pPr>
    </w:p>
    <w:p w14:paraId="7650A893" w14:textId="77777777" w:rsidR="00735697" w:rsidRDefault="00820CC7" w:rsidP="009D3679">
      <w:pPr>
        <w:jc w:val="left"/>
        <w:textAlignment w:val="center"/>
      </w:pPr>
      <w:r>
        <w:t>(1)</w:t>
      </w:r>
      <w:r>
        <w:t>解释三种卤化物沸点差异的原因</w:t>
      </w:r>
      <w:r>
        <w:rPr>
          <w:rFonts w:eastAsia="Times New Roman"/>
          <w:u w:val="single"/>
        </w:rPr>
        <w:t xml:space="preserve">       </w:t>
      </w:r>
      <w:r>
        <w:t>。</w:t>
      </w:r>
    </w:p>
    <w:p w14:paraId="0F5FF801" w14:textId="77777777" w:rsidR="00735697" w:rsidRDefault="00820CC7" w:rsidP="009D3679">
      <w:pPr>
        <w:jc w:val="left"/>
        <w:textAlignment w:val="center"/>
      </w:pPr>
      <w:r>
        <w:t>(2)</w:t>
      </w:r>
      <w:r>
        <w:t>已知反应</w:t>
      </w:r>
      <w:r>
        <w:object w:dxaOrig="2745" w:dyaOrig="316" w14:anchorId="520A9D87">
          <v:shape id="_x0000_i1161" type="#_x0000_t75" alt="eqId0f2588fb1a3756f4e58ce3f5bef8f51e" style="width:137.4pt;height:15.6pt" o:ole="">
            <v:imagedata r:id="rId221" o:title="eqId0f2588fb1a3756f4e58ce3f5bef8f51e"/>
          </v:shape>
          <o:OLEObject Type="Embed" ProgID="Equation.DSMT4" ShapeID="_x0000_i1161" DrawAspect="Content" ObjectID="_1780239156" r:id="rId222"/>
        </w:object>
      </w:r>
      <w:r>
        <w:t>。</w:t>
      </w:r>
    </w:p>
    <w:p w14:paraId="6FBA07B7" w14:textId="77777777" w:rsidR="00735697" w:rsidRDefault="00820CC7" w:rsidP="009D3679">
      <w:pPr>
        <w:jc w:val="left"/>
        <w:textAlignment w:val="center"/>
      </w:pPr>
      <w:r>
        <w:t>①</w:t>
      </w:r>
      <w:r>
        <w:object w:dxaOrig="2499" w:dyaOrig="317" w14:anchorId="7C4A1782">
          <v:shape id="_x0000_i1162" type="#_x0000_t75" alt="eqId63876cf2cd3f9bdb6f51eaf86f2cd5f9" style="width:124.8pt;height:15.6pt" o:ole="">
            <v:imagedata r:id="rId223" o:title="eqId63876cf2cd3f9bdb6f51eaf86f2cd5f9"/>
          </v:shape>
          <o:OLEObject Type="Embed" ProgID="Equation.DSMT4" ShapeID="_x0000_i1162" DrawAspect="Content" ObjectID="_1780239157" r:id="rId224"/>
        </w:object>
      </w:r>
    </w:p>
    <w:p w14:paraId="4EC6F103" w14:textId="77777777" w:rsidR="00735697" w:rsidRDefault="00820CC7" w:rsidP="009D3679">
      <w:pPr>
        <w:jc w:val="left"/>
        <w:textAlignment w:val="center"/>
      </w:pPr>
      <w:r>
        <w:t>②</w:t>
      </w:r>
      <w:r>
        <w:object w:dxaOrig="2059" w:dyaOrig="318" w14:anchorId="4174E3C4">
          <v:shape id="_x0000_i1163" type="#_x0000_t75" alt="eqIdb4c1db1e2d4f74a530959bb611433ac0" style="width:103.2pt;height:16.2pt" o:ole="">
            <v:imagedata r:id="rId225" o:title="eqIdb4c1db1e2d4f74a530959bb611433ac0"/>
          </v:shape>
          <o:OLEObject Type="Embed" ProgID="Equation.DSMT4" ShapeID="_x0000_i1163" DrawAspect="Content" ObjectID="_1780239158" r:id="rId226"/>
        </w:object>
      </w:r>
    </w:p>
    <w:p w14:paraId="4118F1E8" w14:textId="77777777" w:rsidR="00735697" w:rsidRDefault="00820CC7" w:rsidP="009D3679">
      <w:pPr>
        <w:jc w:val="left"/>
        <w:textAlignment w:val="center"/>
      </w:pPr>
      <w:r>
        <w:t>③</w:t>
      </w:r>
      <w:r>
        <w:object w:dxaOrig="1971" w:dyaOrig="317" w14:anchorId="3C52B4B0">
          <v:shape id="_x0000_i1164" type="#_x0000_t75" alt="eqIdc2ec4f41d75787f6d44fbf32829b71f3" style="width:98.4pt;height:15.6pt" o:ole="">
            <v:imagedata r:id="rId227" o:title="eqIdc2ec4f41d75787f6d44fbf32829b71f3"/>
          </v:shape>
          <o:OLEObject Type="Embed" ProgID="Equation.DSMT4" ShapeID="_x0000_i1164" DrawAspect="Content" ObjectID="_1780239159" r:id="rId228"/>
        </w:object>
      </w:r>
    </w:p>
    <w:p w14:paraId="750527BF" w14:textId="77777777" w:rsidR="00735697" w:rsidRDefault="00820CC7" w:rsidP="009D3679">
      <w:pPr>
        <w:jc w:val="left"/>
        <w:textAlignment w:val="center"/>
      </w:pPr>
      <w:r>
        <w:t>④</w:t>
      </w:r>
      <w:r>
        <w:object w:dxaOrig="2059" w:dyaOrig="318" w14:anchorId="4BEA9FA6">
          <v:shape id="_x0000_i1165" type="#_x0000_t75" alt="eqIdda48d9f411692436a71653c89b703274" style="width:103.2pt;height:16.2pt" o:ole="">
            <v:imagedata r:id="rId229" o:title="eqIdda48d9f411692436a71653c89b703274"/>
          </v:shape>
          <o:OLEObject Type="Embed" ProgID="Equation.DSMT4" ShapeID="_x0000_i1165" DrawAspect="Content" ObjectID="_1780239160" r:id="rId230"/>
        </w:object>
      </w:r>
    </w:p>
    <w:p w14:paraId="61D2BBC0" w14:textId="77777777" w:rsidR="00735697" w:rsidRDefault="00820CC7" w:rsidP="009D3679">
      <w:pPr>
        <w:jc w:val="left"/>
        <w:textAlignment w:val="center"/>
      </w:pPr>
      <w:r>
        <w:t>⑤</w:t>
      </w:r>
      <w:r>
        <w:object w:dxaOrig="2992" w:dyaOrig="319" w14:anchorId="02FB89BC">
          <v:shape id="_x0000_i1166" type="#_x0000_t75" alt="eqId4b27d94f50b95b6efed602aff3215406" style="width:149.4pt;height:16.2pt" o:ole="">
            <v:imagedata r:id="rId231" o:title="eqId4b27d94f50b95b6efed602aff3215406"/>
          </v:shape>
          <o:OLEObject Type="Embed" ProgID="Equation.DSMT4" ShapeID="_x0000_i1166" DrawAspect="Content" ObjectID="_1780239161" r:id="rId232"/>
        </w:object>
      </w:r>
    </w:p>
    <w:p w14:paraId="6C79AE35" w14:textId="77777777" w:rsidR="00735697" w:rsidRDefault="00820CC7" w:rsidP="009D3679">
      <w:pPr>
        <w:jc w:val="left"/>
        <w:textAlignment w:val="center"/>
      </w:pPr>
      <w:r>
        <w:t>则</w:t>
      </w:r>
      <w:r>
        <w:object w:dxaOrig="474" w:dyaOrig="222" w14:anchorId="06DFB064">
          <v:shape id="_x0000_i1167" type="#_x0000_t75" alt="eqId96d529dd8302544058eb2930a98a7d71" style="width:24pt;height:11.4pt" o:ole="">
            <v:imagedata r:id="rId233" o:title="eqId96d529dd8302544058eb2930a98a7d71"/>
          </v:shape>
          <o:OLEObject Type="Embed" ProgID="Equation.DSMT4" ShapeID="_x0000_i1167" DrawAspect="Content" ObjectID="_1780239162" r:id="rId234"/>
        </w:object>
      </w:r>
      <w:r>
        <w:rPr>
          <w:rFonts w:eastAsia="Times New Roman"/>
          <w:u w:val="single"/>
        </w:rPr>
        <w:t xml:space="preserve">       </w:t>
      </w:r>
      <w:r>
        <w:t>。</w:t>
      </w:r>
    </w:p>
    <w:p w14:paraId="131D11F4" w14:textId="77777777" w:rsidR="00735697" w:rsidRDefault="00820CC7" w:rsidP="009D3679">
      <w:pPr>
        <w:jc w:val="left"/>
        <w:textAlignment w:val="center"/>
      </w:pPr>
      <w:r>
        <w:t>(3)</w:t>
      </w:r>
      <w:r>
        <w:t>由图可知，若该反应自发，则该反应的</w:t>
      </w:r>
      <w:r>
        <w:t>_______</w:t>
      </w:r>
      <w:r>
        <w:t>。</w:t>
      </w:r>
    </w:p>
    <w:p w14:paraId="5D468A4A" w14:textId="77777777" w:rsidR="00735697" w:rsidRDefault="00820CC7" w:rsidP="009D3679">
      <w:pPr>
        <w:jc w:val="left"/>
        <w:textAlignment w:val="center"/>
      </w:pPr>
      <w:r>
        <w:rPr>
          <w:rFonts w:eastAsia="Times New Roman"/>
          <w:noProof/>
          <w:kern w:val="0"/>
          <w:sz w:val="24"/>
          <w:szCs w:val="24"/>
        </w:rPr>
        <w:drawing>
          <wp:inline distT="0" distB="0" distL="114300" distR="114300" wp14:anchorId="4E7E9D8F" wp14:editId="6A6F4E61">
            <wp:extent cx="2352675" cy="1657350"/>
            <wp:effectExtent l="0" t="0" r="9525" b="0"/>
            <wp:docPr id="100013" name="图片 100013" descr="@@@d578981c511946c38ebf028f25ac7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578981c511946c38ebf028f25ac738f"/>
                    <pic:cNvPicPr>
                      <a:picLocks noChangeAspect="1"/>
                    </pic:cNvPicPr>
                  </pic:nvPicPr>
                  <pic:blipFill>
                    <a:blip r:embed="rId235"/>
                    <a:stretch>
                      <a:fillRect/>
                    </a:stretch>
                  </pic:blipFill>
                  <pic:spPr>
                    <a:xfrm>
                      <a:off x="0" y="0"/>
                      <a:ext cx="2352675" cy="1657350"/>
                    </a:xfrm>
                    <a:prstGeom prst="rect">
                      <a:avLst/>
                    </a:prstGeom>
                  </pic:spPr>
                </pic:pic>
              </a:graphicData>
            </a:graphic>
          </wp:inline>
        </w:drawing>
      </w:r>
    </w:p>
    <w:p w14:paraId="7634321D" w14:textId="77777777" w:rsidR="00735697" w:rsidRDefault="00820CC7" w:rsidP="009D3679">
      <w:pPr>
        <w:tabs>
          <w:tab w:val="left" w:pos="2078"/>
          <w:tab w:val="left" w:pos="4156"/>
          <w:tab w:val="left" w:pos="6234"/>
        </w:tabs>
        <w:ind w:left="300"/>
        <w:jc w:val="left"/>
        <w:textAlignment w:val="center"/>
      </w:pPr>
      <w:r>
        <w:t>A</w:t>
      </w:r>
      <w:r>
        <w:t>．</w:t>
      </w:r>
      <w:r>
        <w:object w:dxaOrig="1301" w:dyaOrig="265" w14:anchorId="4B1ECF2E">
          <v:shape id="_x0000_i1168" type="#_x0000_t75" alt="eqId13b4589ec54bd270ad5387bf883b1232" style="width:64.8pt;height:13.2pt" o:ole="">
            <v:imagedata r:id="rId236" o:title="eqId13b4589ec54bd270ad5387bf883b1232"/>
          </v:shape>
          <o:OLEObject Type="Embed" ProgID="Equation.DSMT4" ShapeID="_x0000_i1168" DrawAspect="Content" ObjectID="_1780239163" r:id="rId237"/>
        </w:object>
      </w:r>
      <w:r>
        <w:tab/>
        <w:t>B</w:t>
      </w:r>
      <w:r>
        <w:t>．</w:t>
      </w:r>
      <w:r>
        <w:object w:dxaOrig="1108" w:dyaOrig="277" w14:anchorId="77FEFFC9">
          <v:shape id="_x0000_i1169" type="#_x0000_t75" alt="eqId5170dd91034c62e266fe1fba9a7fe30e" style="width:55.2pt;height:13.8pt" o:ole="">
            <v:imagedata r:id="rId238" o:title="eqId5170dd91034c62e266fe1fba9a7fe30e"/>
          </v:shape>
          <o:OLEObject Type="Embed" ProgID="Equation.DSMT4" ShapeID="_x0000_i1169" DrawAspect="Content" ObjectID="_1780239164" r:id="rId239"/>
        </w:object>
      </w:r>
      <w:r>
        <w:tab/>
        <w:t>C</w:t>
      </w:r>
      <w:r>
        <w:t>．</w:t>
      </w:r>
      <w:r>
        <w:object w:dxaOrig="1108" w:dyaOrig="279" w14:anchorId="0CA7A753">
          <v:shape id="_x0000_i1170" type="#_x0000_t75" alt="eqIdb36c122026c93cd37c280d72efe3a9b3" style="width:55.2pt;height:13.8pt" o:ole="">
            <v:imagedata r:id="rId240" o:title="eqIdb36c122026c93cd37c280d72efe3a9b3"/>
          </v:shape>
          <o:OLEObject Type="Embed" ProgID="Equation.DSMT4" ShapeID="_x0000_i1170" DrawAspect="Content" ObjectID="_1780239165" r:id="rId241"/>
        </w:object>
      </w:r>
      <w:r>
        <w:tab/>
        <w:t>D</w:t>
      </w:r>
      <w:r>
        <w:t>．</w:t>
      </w:r>
      <w:r>
        <w:object w:dxaOrig="1108" w:dyaOrig="279" w14:anchorId="16CAE4CF">
          <v:shape id="_x0000_i1171" type="#_x0000_t75" alt="eqIdd7a879a5904d3273cc2d71c2ffa4fe9a" style="width:55.2pt;height:13.8pt" o:ole="">
            <v:imagedata r:id="rId242" o:title="eqIdd7a879a5904d3273cc2d71c2ffa4fe9a"/>
          </v:shape>
          <o:OLEObject Type="Embed" ProgID="Equation.DSMT4" ShapeID="_x0000_i1171" DrawAspect="Content" ObjectID="_1780239166" r:id="rId243"/>
        </w:object>
      </w:r>
    </w:p>
    <w:p w14:paraId="4B737EB1" w14:textId="77777777" w:rsidR="00735697" w:rsidRDefault="00820CC7" w:rsidP="009D3679">
      <w:pPr>
        <w:jc w:val="left"/>
        <w:textAlignment w:val="center"/>
      </w:pPr>
      <w:r>
        <w:t>II.</w:t>
      </w:r>
      <w:r>
        <w:t>已如</w:t>
      </w:r>
      <w:r>
        <w:object w:dxaOrig="615" w:dyaOrig="315" w14:anchorId="00B8A1E2">
          <v:shape id="_x0000_i1172" type="#_x0000_t75" alt="eqId6a3705e44e695a57befed4873584851e" style="width:30.6pt;height:15.6pt" o:ole="">
            <v:imagedata r:id="rId244" o:title="eqId6a3705e44e695a57befed4873584851e"/>
          </v:shape>
          <o:OLEObject Type="Embed" ProgID="Equation.DSMT4" ShapeID="_x0000_i1172" DrawAspect="Content" ObjectID="_1780239167" r:id="rId245"/>
        </w:object>
      </w:r>
      <w:r>
        <w:t>的晶胞如图所示</w:t>
      </w:r>
      <w:r>
        <w:t>(</w:t>
      </w:r>
      <w:r>
        <w:t>已知结构为平行六面体，</w:t>
      </w:r>
      <w:proofErr w:type="gramStart"/>
      <w:r>
        <w:t>各棱长</w:t>
      </w:r>
      <w:proofErr w:type="gramEnd"/>
      <w:r>
        <w:t>不相等，</w:t>
      </w:r>
      <w:r>
        <w:object w:dxaOrig="615" w:dyaOrig="315" w14:anchorId="462715EC">
          <v:shape id="_x0000_i1173" type="#_x0000_t75" alt="eqId6a3705e44e695a57befed4873584851e" style="width:30.6pt;height:15.6pt" o:ole="">
            <v:imagedata r:id="rId244" o:title="eqId6a3705e44e695a57befed4873584851e"/>
          </v:shape>
          <o:OLEObject Type="Embed" ProgID="Equation.DSMT4" ShapeID="_x0000_i1173" DrawAspect="Content" ObjectID="_1780239168" r:id="rId246"/>
        </w:object>
      </w:r>
      <w:proofErr w:type="gramStart"/>
      <w:r>
        <w:t>在棱心</w:t>
      </w:r>
      <w:proofErr w:type="gramEnd"/>
      <w:r>
        <w:t>)</w:t>
      </w:r>
    </w:p>
    <w:p w14:paraId="28D02564" w14:textId="77777777" w:rsidR="00735697" w:rsidRDefault="00820CC7" w:rsidP="009D3679">
      <w:pPr>
        <w:jc w:val="left"/>
        <w:textAlignment w:val="center"/>
      </w:pPr>
      <w:r>
        <w:rPr>
          <w:rFonts w:eastAsia="Times New Roman"/>
          <w:noProof/>
          <w:kern w:val="0"/>
          <w:sz w:val="24"/>
          <w:szCs w:val="24"/>
        </w:rPr>
        <w:lastRenderedPageBreak/>
        <w:drawing>
          <wp:inline distT="0" distB="0" distL="114300" distR="114300" wp14:anchorId="6480C8C3" wp14:editId="3BA2D7D4">
            <wp:extent cx="2381250" cy="1714500"/>
            <wp:effectExtent l="0" t="0" r="0" b="0"/>
            <wp:docPr id="100015" name="图片 100015" descr="@@@e4c72231dd9d47d186a010f3b9b55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4c72231dd9d47d186a010f3b9b55a53"/>
                    <pic:cNvPicPr>
                      <a:picLocks noChangeAspect="1"/>
                    </pic:cNvPicPr>
                  </pic:nvPicPr>
                  <pic:blipFill>
                    <a:blip r:embed="rId247"/>
                    <a:stretch>
                      <a:fillRect/>
                    </a:stretch>
                  </pic:blipFill>
                  <pic:spPr>
                    <a:xfrm>
                      <a:off x="0" y="0"/>
                      <a:ext cx="2381250" cy="1714500"/>
                    </a:xfrm>
                    <a:prstGeom prst="rect">
                      <a:avLst/>
                    </a:prstGeom>
                  </pic:spPr>
                </pic:pic>
              </a:graphicData>
            </a:graphic>
          </wp:inline>
        </w:drawing>
      </w:r>
    </w:p>
    <w:p w14:paraId="5437460B" w14:textId="77777777" w:rsidR="00735697" w:rsidRDefault="00820CC7" w:rsidP="009D3679">
      <w:pPr>
        <w:jc w:val="left"/>
        <w:textAlignment w:val="center"/>
      </w:pPr>
      <w:r>
        <w:t>(4)</w:t>
      </w:r>
      <w:r>
        <w:t>该晶体中，每个</w:t>
      </w:r>
      <w:r>
        <w:object w:dxaOrig="615" w:dyaOrig="315" w14:anchorId="713EA493">
          <v:shape id="_x0000_i1174" type="#_x0000_t75" alt="eqId6a3705e44e695a57befed4873584851e" style="width:30.6pt;height:15.6pt" o:ole="">
            <v:imagedata r:id="rId244" o:title="eqId6a3705e44e695a57befed4873584851e"/>
          </v:shape>
          <o:OLEObject Type="Embed" ProgID="Equation.DSMT4" ShapeID="_x0000_i1174" DrawAspect="Content" ObjectID="_1780239169" r:id="rId248"/>
        </w:object>
      </w:r>
      <w:r>
        <w:t>，距离其最近的</w:t>
      </w:r>
      <w:r>
        <w:object w:dxaOrig="615" w:dyaOrig="315" w14:anchorId="0B3C7CF6">
          <v:shape id="_x0000_i1175" type="#_x0000_t75" alt="eqId6a3705e44e695a57befed4873584851e" style="width:30.6pt;height:15.6pt" o:ole="">
            <v:imagedata r:id="rId244" o:title="eqId6a3705e44e695a57befed4873584851e"/>
          </v:shape>
          <o:OLEObject Type="Embed" ProgID="Equation.DSMT4" ShapeID="_x0000_i1175" DrawAspect="Content" ObjectID="_1780239170" r:id="rId249"/>
        </w:object>
      </w:r>
      <w:r>
        <w:t>有</w:t>
      </w:r>
      <w:r>
        <w:t>_______</w:t>
      </w:r>
      <w:proofErr w:type="gramStart"/>
      <w:r>
        <w:t>个</w:t>
      </w:r>
      <w:proofErr w:type="gramEnd"/>
      <w:r>
        <w:t>。</w:t>
      </w:r>
    </w:p>
    <w:p w14:paraId="6786F03B" w14:textId="77777777" w:rsidR="00735697" w:rsidRDefault="00820CC7" w:rsidP="009D3679">
      <w:pPr>
        <w:tabs>
          <w:tab w:val="left" w:pos="2078"/>
          <w:tab w:val="left" w:pos="4156"/>
          <w:tab w:val="left" w:pos="6234"/>
        </w:tabs>
        <w:jc w:val="left"/>
        <w:textAlignment w:val="center"/>
      </w:pPr>
      <w:r>
        <w:t>A</w:t>
      </w:r>
      <w:r>
        <w:t>．</w:t>
      </w:r>
      <w:r>
        <w:t>4</w:t>
      </w:r>
      <w:r>
        <w:tab/>
        <w:t>B</w:t>
      </w:r>
      <w:r>
        <w:t>．</w:t>
      </w:r>
      <w:r>
        <w:t>5</w:t>
      </w:r>
      <w:r>
        <w:tab/>
        <w:t>C</w:t>
      </w:r>
      <w:r>
        <w:t>．</w:t>
      </w:r>
      <w:r>
        <w:t>8</w:t>
      </w:r>
      <w:r>
        <w:tab/>
        <w:t>D</w:t>
      </w:r>
      <w:r>
        <w:t>．</w:t>
      </w:r>
      <w:r>
        <w:t>12</w:t>
      </w:r>
    </w:p>
    <w:p w14:paraId="3EBAF847" w14:textId="77777777" w:rsidR="00735697" w:rsidRDefault="00820CC7" w:rsidP="009D3679">
      <w:pPr>
        <w:jc w:val="left"/>
        <w:textAlignment w:val="center"/>
      </w:pPr>
      <w:r>
        <w:t>(5)</w:t>
      </w:r>
      <w:r>
        <w:t>已知</w:t>
      </w:r>
      <w:r>
        <w:object w:dxaOrig="1759" w:dyaOrig="330" w14:anchorId="2A92B007">
          <v:shape id="_x0000_i1176" type="#_x0000_t75" alt="eqId13283646b93af055e55a7426be4f88aa" style="width:88.2pt;height:16.8pt" o:ole="">
            <v:imagedata r:id="rId250" o:title="eqId13283646b93af055e55a7426be4f88aa"/>
          </v:shape>
          <o:OLEObject Type="Embed" ProgID="Equation.DSMT4" ShapeID="_x0000_i1176" DrawAspect="Content" ObjectID="_1780239171" r:id="rId251"/>
        </w:object>
      </w:r>
      <w:r>
        <w:t>，一个晶胞的体积</w:t>
      </w:r>
      <w:r>
        <w:object w:dxaOrig="1548" w:dyaOrig="288" w14:anchorId="5877BB08">
          <v:shape id="_x0000_i1177" type="#_x0000_t75" alt="eqIdbbd47235e18ccdc6c64b957961b27e67" style="width:77.4pt;height:14.4pt" o:ole="">
            <v:imagedata r:id="rId252" o:title="eqIdbbd47235e18ccdc6c64b957961b27e67"/>
          </v:shape>
          <o:OLEObject Type="Embed" ProgID="Equation.DSMT4" ShapeID="_x0000_i1177" DrawAspect="Content" ObjectID="_1780239172" r:id="rId253"/>
        </w:object>
      </w:r>
      <w:r>
        <w:t>。求</w:t>
      </w:r>
      <w:r>
        <w:object w:dxaOrig="615" w:dyaOrig="315" w14:anchorId="044F0E7B">
          <v:shape id="_x0000_i1178" type="#_x0000_t75" alt="eqId6a3705e44e695a57befed4873584851e" style="width:30.6pt;height:15.6pt" o:ole="">
            <v:imagedata r:id="rId244" o:title="eqId6a3705e44e695a57befed4873584851e"/>
          </v:shape>
          <o:OLEObject Type="Embed" ProgID="Equation.DSMT4" ShapeID="_x0000_i1178" DrawAspect="Content" ObjectID="_1780239173" r:id="rId254"/>
        </w:object>
      </w:r>
      <w:r>
        <w:t>的晶胞密度</w:t>
      </w:r>
      <w:r>
        <w:rPr>
          <w:rFonts w:eastAsia="Times New Roman"/>
          <w:u w:val="single"/>
        </w:rPr>
        <w:t xml:space="preserve">       </w:t>
      </w:r>
      <w:r>
        <w:t>。</w:t>
      </w:r>
    </w:p>
    <w:p w14:paraId="25D38467" w14:textId="77777777" w:rsidR="00735697" w:rsidRDefault="00820CC7" w:rsidP="009D3679">
      <w:pPr>
        <w:jc w:val="left"/>
        <w:textAlignment w:val="center"/>
      </w:pPr>
      <w:r>
        <w:t>(6)</w:t>
      </w:r>
      <w:r>
        <w:object w:dxaOrig="528" w:dyaOrig="316" w14:anchorId="67EB3FBA">
          <v:shape id="_x0000_i1179" type="#_x0000_t75" alt="eqId48993eb2a78e15e688333ae2833014a0" style="width:26.4pt;height:15.6pt" o:ole="">
            <v:imagedata r:id="rId202" o:title="eqId48993eb2a78e15e688333ae2833014a0"/>
          </v:shape>
          <o:OLEObject Type="Embed" ProgID="Equation.DSMT4" ShapeID="_x0000_i1179" DrawAspect="Content" ObjectID="_1780239174" r:id="rId255"/>
        </w:object>
      </w:r>
      <w:r>
        <w:t>水解可得</w:t>
      </w:r>
      <w:r>
        <w:object w:dxaOrig="774" w:dyaOrig="315" w14:anchorId="46F8A181">
          <v:shape id="_x0000_i1180" type="#_x0000_t75" alt="eqId7bad36d3d52e8f97c6c8c12fa858115f" style="width:39pt;height:15.6pt" o:ole="">
            <v:imagedata r:id="rId256" o:title="eqId7bad36d3d52e8f97c6c8c12fa858115f"/>
          </v:shape>
          <o:OLEObject Type="Embed" ProgID="Equation.DSMT4" ShapeID="_x0000_i1180" DrawAspect="Content" ObjectID="_1780239175" r:id="rId257"/>
        </w:object>
      </w:r>
      <w:r>
        <w:t>胶体，请解释用</w:t>
      </w:r>
      <w:r>
        <w:object w:dxaOrig="774" w:dyaOrig="315" w14:anchorId="4B58B106">
          <v:shape id="_x0000_i1181" type="#_x0000_t75" alt="eqId7bad36d3d52e8f97c6c8c12fa858115f" style="width:39pt;height:15.6pt" o:ole="">
            <v:imagedata r:id="rId256" o:title="eqId7bad36d3d52e8f97c6c8c12fa858115f"/>
          </v:shape>
          <o:OLEObject Type="Embed" ProgID="Equation.DSMT4" ShapeID="_x0000_i1181" DrawAspect="Content" ObjectID="_1780239176" r:id="rId258"/>
        </w:object>
      </w:r>
      <w:r>
        <w:t>可净水的原因</w:t>
      </w:r>
      <w:r>
        <w:rPr>
          <w:rFonts w:eastAsia="Times New Roman"/>
          <w:u w:val="single"/>
        </w:rPr>
        <w:t xml:space="preserve">       </w:t>
      </w:r>
      <w:r>
        <w:t>。</w:t>
      </w:r>
    </w:p>
    <w:p w14:paraId="3E8B1745" w14:textId="77777777" w:rsidR="00735697" w:rsidRDefault="00820CC7" w:rsidP="009D3679">
      <w:pPr>
        <w:jc w:val="left"/>
        <w:textAlignment w:val="center"/>
      </w:pPr>
      <w:r>
        <w:t>(7)</w:t>
      </w:r>
      <w:r>
        <w:t>用上述制得的胶体做电泳实验时，有某种胶体粒子向阴极移动，该粒子可能是</w:t>
      </w:r>
      <w:r>
        <w:t>_______</w:t>
      </w:r>
      <w:r>
        <w:t>。</w:t>
      </w:r>
    </w:p>
    <w:p w14:paraId="79088037" w14:textId="77777777" w:rsidR="00735697" w:rsidRDefault="00820CC7" w:rsidP="009D3679">
      <w:pPr>
        <w:tabs>
          <w:tab w:val="left" w:pos="4156"/>
        </w:tabs>
        <w:jc w:val="left"/>
        <w:textAlignment w:val="center"/>
      </w:pPr>
      <w:r>
        <w:t>A</w:t>
      </w:r>
      <w:r>
        <w:t>．</w:t>
      </w:r>
      <w:r>
        <w:object w:dxaOrig="2779" w:dyaOrig="434" w14:anchorId="248C00E2">
          <v:shape id="_x0000_i1182" type="#_x0000_t75" alt="eqIdc305692442696b580ef82193b1f7b4b0" style="width:139.2pt;height:21.6pt" o:ole="">
            <v:imagedata r:id="rId259" o:title="eqIdc305692442696b580ef82193b1f7b4b0"/>
          </v:shape>
          <o:OLEObject Type="Embed" ProgID="Equation.DSMT4" ShapeID="_x0000_i1182" DrawAspect="Content" ObjectID="_1780239177" r:id="rId260"/>
        </w:object>
      </w:r>
      <w:r>
        <w:tab/>
        <w:t>B</w:t>
      </w:r>
      <w:r>
        <w:t>．</w:t>
      </w:r>
      <w:r>
        <w:object w:dxaOrig="2392" w:dyaOrig="436" w14:anchorId="2A0A9F71">
          <v:shape id="_x0000_i1183" type="#_x0000_t75" alt="eqId9a4d9028efb6e126160a12767494f1fa" style="width:119.4pt;height:21.6pt" o:ole="">
            <v:imagedata r:id="rId261" o:title="eqId9a4d9028efb6e126160a12767494f1fa"/>
          </v:shape>
          <o:OLEObject Type="Embed" ProgID="Equation.DSMT4" ShapeID="_x0000_i1183" DrawAspect="Content" ObjectID="_1780239178" r:id="rId262"/>
        </w:object>
      </w:r>
    </w:p>
    <w:p w14:paraId="562BA920" w14:textId="77777777" w:rsidR="00735697" w:rsidRDefault="00820CC7" w:rsidP="009D3679">
      <w:pPr>
        <w:tabs>
          <w:tab w:val="left" w:pos="4156"/>
        </w:tabs>
        <w:jc w:val="left"/>
        <w:textAlignment w:val="center"/>
      </w:pPr>
      <w:r>
        <w:t>C</w:t>
      </w:r>
      <w:r>
        <w:t>．</w:t>
      </w:r>
      <w:r>
        <w:object w:dxaOrig="2621" w:dyaOrig="434" w14:anchorId="74937482">
          <v:shape id="_x0000_i1184" type="#_x0000_t75" alt="eqId96db55a023fb7eaeca86830dbdab0f42" style="width:130.8pt;height:21.6pt" o:ole="">
            <v:imagedata r:id="rId263" o:title="eqId96db55a023fb7eaeca86830dbdab0f42"/>
          </v:shape>
          <o:OLEObject Type="Embed" ProgID="Equation.DSMT4" ShapeID="_x0000_i1184" DrawAspect="Content" ObjectID="_1780239179" r:id="rId264"/>
        </w:object>
      </w:r>
      <w:r>
        <w:tab/>
        <w:t>D</w:t>
      </w:r>
      <w:r>
        <w:t>．</w:t>
      </w:r>
      <w:r>
        <w:object w:dxaOrig="2638" w:dyaOrig="435" w14:anchorId="57E9A3D9">
          <v:shape id="_x0000_i1185" type="#_x0000_t75" alt="eqId471aea62cc6da803068e1fcf7467c422" style="width:132pt;height:21.6pt" o:ole="">
            <v:imagedata r:id="rId265" o:title="eqId471aea62cc6da803068e1fcf7467c422"/>
          </v:shape>
          <o:OLEObject Type="Embed" ProgID="Equation.DSMT4" ShapeID="_x0000_i1185" DrawAspect="Content" ObjectID="_1780239180" r:id="rId266"/>
        </w:object>
      </w:r>
    </w:p>
    <w:p w14:paraId="6404273C" w14:textId="77777777" w:rsidR="00735697" w:rsidRDefault="00820CC7" w:rsidP="009D3679">
      <w:pPr>
        <w:shd w:val="clear" w:color="auto" w:fill="F2F2F2"/>
        <w:jc w:val="left"/>
        <w:textAlignment w:val="center"/>
      </w:pPr>
      <w:r>
        <w:t>【答案】</w:t>
      </w:r>
      <w:r>
        <w:t>(1)AlF</w:t>
      </w:r>
      <w:r>
        <w:rPr>
          <w:vertAlign w:val="subscript"/>
        </w:rPr>
        <w:t>3</w:t>
      </w:r>
      <w:r>
        <w:t>为离子晶体，</w:t>
      </w:r>
      <w:r>
        <w:t>AlCl</w:t>
      </w:r>
      <w:r>
        <w:rPr>
          <w:vertAlign w:val="subscript"/>
        </w:rPr>
        <w:t>3</w:t>
      </w:r>
      <w:r>
        <w:t>和</w:t>
      </w:r>
      <w:r>
        <w:t>AlBr</w:t>
      </w:r>
      <w:r>
        <w:rPr>
          <w:vertAlign w:val="subscript"/>
        </w:rPr>
        <w:t>3</w:t>
      </w:r>
      <w:r>
        <w:t>为分子晶体，故</w:t>
      </w:r>
      <w:r>
        <w:t>AlF</w:t>
      </w:r>
      <w:r>
        <w:rPr>
          <w:vertAlign w:val="subscript"/>
        </w:rPr>
        <w:t>3</w:t>
      </w:r>
      <w:r>
        <w:t>的沸点最高；</w:t>
      </w:r>
      <w:r>
        <w:t>AlBr</w:t>
      </w:r>
      <w:r>
        <w:rPr>
          <w:vertAlign w:val="subscript"/>
        </w:rPr>
        <w:t>3</w:t>
      </w:r>
      <w:r>
        <w:t>的相对分子质量大于</w:t>
      </w:r>
      <w:r>
        <w:t>AlCl</w:t>
      </w:r>
      <w:r>
        <w:rPr>
          <w:vertAlign w:val="subscript"/>
        </w:rPr>
        <w:t>3</w:t>
      </w:r>
      <w:r>
        <w:t>，故</w:t>
      </w:r>
      <w:r>
        <w:t>AlBr</w:t>
      </w:r>
      <w:r>
        <w:rPr>
          <w:vertAlign w:val="subscript"/>
        </w:rPr>
        <w:t>3</w:t>
      </w:r>
      <w:r>
        <w:t>的分子间作用力大于</w:t>
      </w:r>
      <w:r>
        <w:t>AlCl</w:t>
      </w:r>
      <w:r>
        <w:rPr>
          <w:vertAlign w:val="subscript"/>
        </w:rPr>
        <w:t>3</w:t>
      </w:r>
      <w:r>
        <w:t>，所以</w:t>
      </w:r>
      <w:r>
        <w:t>AlBr</w:t>
      </w:r>
      <w:r>
        <w:rPr>
          <w:vertAlign w:val="subscript"/>
        </w:rPr>
        <w:t>3</w:t>
      </w:r>
      <w:r>
        <w:t>的沸点高于</w:t>
      </w:r>
      <w:r>
        <w:t>AlCl</w:t>
      </w:r>
      <w:r>
        <w:rPr>
          <w:vertAlign w:val="subscript"/>
        </w:rPr>
        <w:t>3</w:t>
      </w:r>
      <w:r>
        <w:t>。</w:t>
      </w:r>
    </w:p>
    <w:p w14:paraId="0E62173F" w14:textId="77777777" w:rsidR="00735697" w:rsidRDefault="00820CC7" w:rsidP="009D3679">
      <w:pPr>
        <w:shd w:val="clear" w:color="auto" w:fill="F2F2F2"/>
        <w:jc w:val="left"/>
        <w:textAlignment w:val="center"/>
      </w:pPr>
      <w:r>
        <w:t>(2)</w:t>
      </w:r>
      <w:r>
        <w:object w:dxaOrig="3062" w:dyaOrig="316" w14:anchorId="393FA927">
          <v:shape id="_x0000_i1186" type="#_x0000_t75" alt="eqId2991871976943e10f48107d2dede94ac" style="width:153pt;height:15.6pt" o:ole="">
            <v:imagedata r:id="rId267" o:title="eqId2991871976943e10f48107d2dede94ac"/>
          </v:shape>
          <o:OLEObject Type="Embed" ProgID="Equation.DSMT4" ShapeID="_x0000_i1186" DrawAspect="Content" ObjectID="_1780239181" r:id="rId268"/>
        </w:object>
      </w:r>
    </w:p>
    <w:p w14:paraId="64227552" w14:textId="77777777" w:rsidR="00735697" w:rsidRDefault="00820CC7" w:rsidP="009D3679">
      <w:pPr>
        <w:shd w:val="clear" w:color="auto" w:fill="F2F2F2"/>
        <w:jc w:val="left"/>
        <w:textAlignment w:val="center"/>
      </w:pPr>
      <w:r>
        <w:t>(3)A</w:t>
      </w:r>
    </w:p>
    <w:p w14:paraId="18FBB5CA" w14:textId="77777777" w:rsidR="00735697" w:rsidRDefault="00820CC7" w:rsidP="009D3679">
      <w:pPr>
        <w:shd w:val="clear" w:color="auto" w:fill="F2F2F2"/>
        <w:jc w:val="left"/>
        <w:textAlignment w:val="center"/>
      </w:pPr>
      <w:r>
        <w:t>(4)A</w:t>
      </w:r>
    </w:p>
    <w:p w14:paraId="0B79C88C" w14:textId="77777777" w:rsidR="00735697" w:rsidRDefault="00820CC7" w:rsidP="009D3679">
      <w:pPr>
        <w:shd w:val="clear" w:color="auto" w:fill="F2F2F2"/>
        <w:jc w:val="left"/>
        <w:textAlignment w:val="center"/>
      </w:pPr>
      <w:r>
        <w:t>(5)3.24g·</w:t>
      </w:r>
      <w:proofErr w:type="gramStart"/>
      <w:r>
        <w:t>cm</w:t>
      </w:r>
      <w:r>
        <w:rPr>
          <w:vertAlign w:val="superscript"/>
        </w:rPr>
        <w:t>-3</w:t>
      </w:r>
      <w:proofErr w:type="gramEnd"/>
    </w:p>
    <w:p w14:paraId="5A0F653F" w14:textId="77777777" w:rsidR="00735697" w:rsidRDefault="00820CC7" w:rsidP="009D3679">
      <w:pPr>
        <w:shd w:val="clear" w:color="auto" w:fill="F2F2F2"/>
        <w:jc w:val="left"/>
        <w:textAlignment w:val="center"/>
      </w:pPr>
      <w:r>
        <w:t>(6)</w:t>
      </w:r>
      <w:r>
        <w:t>氢氧化铝胶体粒子有很大的比表面积，具有较好的吸附性，能吸附水中的悬浮颗粒并使其沉降，因而常用于水的净化</w:t>
      </w:r>
      <w:r>
        <w:rPr>
          <w:sz w:val="23"/>
        </w:rPr>
        <w:t xml:space="preserve"> </w:t>
      </w:r>
    </w:p>
    <w:p w14:paraId="1BABF92E" w14:textId="77777777" w:rsidR="00735697" w:rsidRDefault="00820CC7" w:rsidP="009D3679">
      <w:pPr>
        <w:shd w:val="clear" w:color="auto" w:fill="F2F2F2"/>
        <w:jc w:val="left"/>
        <w:textAlignment w:val="center"/>
      </w:pPr>
      <w:r>
        <w:t>(7)A</w:t>
      </w:r>
    </w:p>
    <w:p w14:paraId="2F8324A4" w14:textId="77777777" w:rsidR="00735697" w:rsidRDefault="00820CC7" w:rsidP="009D3679">
      <w:pPr>
        <w:shd w:val="clear" w:color="auto" w:fill="F2F2F2"/>
        <w:jc w:val="left"/>
        <w:textAlignment w:val="center"/>
      </w:pPr>
      <w:r>
        <w:t>【</w:t>
      </w:r>
      <w:r>
        <w:rPr>
          <w:rFonts w:hint="eastAsia"/>
        </w:rPr>
        <w:t>解析</w:t>
      </w:r>
      <w:r>
        <w:t>】（</w:t>
      </w:r>
      <w:r>
        <w:t>1</w:t>
      </w:r>
      <w:r>
        <w:t>）</w:t>
      </w:r>
      <w:r>
        <w:object w:dxaOrig="439" w:dyaOrig="319" w14:anchorId="5A491788">
          <v:shape id="_x0000_i1187" type="#_x0000_t75" alt="eqId11b0c47ac3cf173d46f14e3b07476c09" style="width:22.2pt;height:16.2pt" o:ole="">
            <v:imagedata r:id="rId269" o:title="eqId11b0c47ac3cf173d46f14e3b07476c09"/>
          </v:shape>
          <o:OLEObject Type="Embed" ProgID="Equation.DSMT4" ShapeID="_x0000_i1187" DrawAspect="Content" ObjectID="_1780239182" r:id="rId270"/>
        </w:object>
      </w:r>
      <w:r>
        <w:t>为离子晶体，</w:t>
      </w:r>
      <w:r>
        <w:object w:dxaOrig="528" w:dyaOrig="316" w14:anchorId="4118987E">
          <v:shape id="_x0000_i1188" type="#_x0000_t75" alt="eqIdfc00955b2d1ee6482e164093c1447304" style="width:26.4pt;height:15.6pt" o:ole="">
            <v:imagedata r:id="rId271" o:title="eqIdfc00955b2d1ee6482e164093c1447304"/>
          </v:shape>
          <o:OLEObject Type="Embed" ProgID="Equation.DSMT4" ShapeID="_x0000_i1188" DrawAspect="Content" ObjectID="_1780239183" r:id="rId272"/>
        </w:object>
      </w:r>
      <w:r>
        <w:t>和</w:t>
      </w:r>
      <w:r>
        <w:object w:dxaOrig="510" w:dyaOrig="314" w14:anchorId="679EFCAD">
          <v:shape id="_x0000_i1189" type="#_x0000_t75" alt="eqId266d860b74cc1ed861d15314af10a1da" style="width:25.8pt;height:15.6pt" o:ole="">
            <v:imagedata r:id="rId273" o:title="eqId266d860b74cc1ed861d15314af10a1da"/>
          </v:shape>
          <o:OLEObject Type="Embed" ProgID="Equation.DSMT4" ShapeID="_x0000_i1189" DrawAspect="Content" ObjectID="_1780239184" r:id="rId274"/>
        </w:object>
      </w:r>
      <w:r>
        <w:t>为分子晶体，故</w:t>
      </w:r>
      <w:r>
        <w:object w:dxaOrig="439" w:dyaOrig="319" w14:anchorId="5950700F">
          <v:shape id="_x0000_i1190" type="#_x0000_t75" alt="eqId11b0c47ac3cf173d46f14e3b07476c09" style="width:22.2pt;height:16.2pt" o:ole="">
            <v:imagedata r:id="rId269" o:title="eqId11b0c47ac3cf173d46f14e3b07476c09"/>
          </v:shape>
          <o:OLEObject Type="Embed" ProgID="Equation.DSMT4" ShapeID="_x0000_i1190" DrawAspect="Content" ObjectID="_1780239185" r:id="rId275"/>
        </w:object>
      </w:r>
      <w:r>
        <w:t>的沸点最高；</w:t>
      </w:r>
      <w:r>
        <w:object w:dxaOrig="510" w:dyaOrig="314" w14:anchorId="7DE7C8E9">
          <v:shape id="_x0000_i1191" type="#_x0000_t75" alt="eqId266d860b74cc1ed861d15314af10a1da" style="width:25.8pt;height:15.6pt" o:ole="">
            <v:imagedata r:id="rId273" o:title="eqId266d860b74cc1ed861d15314af10a1da"/>
          </v:shape>
          <o:OLEObject Type="Embed" ProgID="Equation.DSMT4" ShapeID="_x0000_i1191" DrawAspect="Content" ObjectID="_1780239186" r:id="rId276"/>
        </w:object>
      </w:r>
      <w:r>
        <w:t>的相对分子质量大于</w:t>
      </w:r>
      <w:r>
        <w:object w:dxaOrig="528" w:dyaOrig="316" w14:anchorId="40138E34">
          <v:shape id="_x0000_i1192" type="#_x0000_t75" alt="eqIdfc00955b2d1ee6482e164093c1447304" style="width:26.4pt;height:15.6pt" o:ole="">
            <v:imagedata r:id="rId271" o:title="eqIdfc00955b2d1ee6482e164093c1447304"/>
          </v:shape>
          <o:OLEObject Type="Embed" ProgID="Equation.DSMT4" ShapeID="_x0000_i1192" DrawAspect="Content" ObjectID="_1780239187" r:id="rId277"/>
        </w:object>
      </w:r>
      <w:r>
        <w:t>，故</w:t>
      </w:r>
      <w:r>
        <w:object w:dxaOrig="510" w:dyaOrig="314" w14:anchorId="49432899">
          <v:shape id="_x0000_i1193" type="#_x0000_t75" alt="eqId266d860b74cc1ed861d15314af10a1da" style="width:25.8pt;height:15.6pt" o:ole="">
            <v:imagedata r:id="rId273" o:title="eqId266d860b74cc1ed861d15314af10a1da"/>
          </v:shape>
          <o:OLEObject Type="Embed" ProgID="Equation.DSMT4" ShapeID="_x0000_i1193" DrawAspect="Content" ObjectID="_1780239188" r:id="rId278"/>
        </w:object>
      </w:r>
      <w:r>
        <w:t>的分子间作用力大于</w:t>
      </w:r>
      <w:r>
        <w:object w:dxaOrig="528" w:dyaOrig="316" w14:anchorId="307948E7">
          <v:shape id="_x0000_i1194" type="#_x0000_t75" alt="eqIdfc00955b2d1ee6482e164093c1447304" style="width:26.4pt;height:15.6pt" o:ole="">
            <v:imagedata r:id="rId271" o:title="eqIdfc00955b2d1ee6482e164093c1447304"/>
          </v:shape>
          <o:OLEObject Type="Embed" ProgID="Equation.DSMT4" ShapeID="_x0000_i1194" DrawAspect="Content" ObjectID="_1780239189" r:id="rId279"/>
        </w:object>
      </w:r>
      <w:r>
        <w:t>，所以</w:t>
      </w:r>
      <w:r>
        <w:object w:dxaOrig="510" w:dyaOrig="314" w14:anchorId="37EE9F29">
          <v:shape id="_x0000_i1195" type="#_x0000_t75" alt="eqId266d860b74cc1ed861d15314af10a1da" style="width:25.8pt;height:15.6pt" o:ole="">
            <v:imagedata r:id="rId273" o:title="eqId266d860b74cc1ed861d15314af10a1da"/>
          </v:shape>
          <o:OLEObject Type="Embed" ProgID="Equation.DSMT4" ShapeID="_x0000_i1195" DrawAspect="Content" ObjectID="_1780239190" r:id="rId280"/>
        </w:object>
      </w:r>
      <w:r>
        <w:t>的沸点高于</w:t>
      </w:r>
      <w:r>
        <w:object w:dxaOrig="528" w:dyaOrig="316" w14:anchorId="585CA82F">
          <v:shape id="_x0000_i1196" type="#_x0000_t75" alt="eqIdfc00955b2d1ee6482e164093c1447304" style="width:26.4pt;height:15.6pt" o:ole="">
            <v:imagedata r:id="rId271" o:title="eqIdfc00955b2d1ee6482e164093c1447304"/>
          </v:shape>
          <o:OLEObject Type="Embed" ProgID="Equation.DSMT4" ShapeID="_x0000_i1196" DrawAspect="Content" ObjectID="_1780239191" r:id="rId281"/>
        </w:object>
      </w:r>
      <w:r>
        <w:t>。</w:t>
      </w:r>
    </w:p>
    <w:p w14:paraId="552173A1" w14:textId="77777777" w:rsidR="00735697" w:rsidRDefault="00820CC7" w:rsidP="009D3679">
      <w:pPr>
        <w:shd w:val="clear" w:color="auto" w:fill="F2F2F2"/>
        <w:jc w:val="left"/>
        <w:textAlignment w:val="center"/>
      </w:pPr>
      <w:r>
        <w:t>（</w:t>
      </w:r>
      <w:r>
        <w:t>2</w:t>
      </w:r>
      <w:r>
        <w:t>）由题中所给的热化学方程式，根据盖斯定律可知，目标热化学方程式可由</w:t>
      </w:r>
      <w:r>
        <w:t>①×</w:t>
      </w:r>
      <w:r>
        <w:t>（</w:t>
      </w:r>
      <w:r>
        <w:t>-1</w:t>
      </w:r>
      <w:r>
        <w:t>）</w:t>
      </w:r>
      <w:r>
        <w:t>+②×2+③×3+④×3+⑤×</w:t>
      </w:r>
      <w:r>
        <w:t>（</w:t>
      </w:r>
      <w:r>
        <w:t>-1</w:t>
      </w:r>
      <w:r>
        <w:t>）得到，故</w:t>
      </w:r>
      <w:r>
        <w:object w:dxaOrig="3572" w:dyaOrig="316" w14:anchorId="75ACE711">
          <v:shape id="_x0000_i1197" type="#_x0000_t75" alt="eqId370c5b879cb01cfc4a43147d970c1cc3" style="width:178.8pt;height:15.6pt" o:ole="">
            <v:imagedata r:id="rId282" o:title="eqId370c5b879cb01cfc4a43147d970c1cc3"/>
          </v:shape>
          <o:OLEObject Type="Embed" ProgID="Equation.DSMT4" ShapeID="_x0000_i1197" DrawAspect="Content" ObjectID="_1780239192" r:id="rId283"/>
        </w:object>
      </w:r>
      <w:r>
        <w:t>。</w:t>
      </w:r>
    </w:p>
    <w:p w14:paraId="7F5DCF56" w14:textId="77777777" w:rsidR="00735697" w:rsidRDefault="00820CC7" w:rsidP="009D3679">
      <w:pPr>
        <w:shd w:val="clear" w:color="auto" w:fill="F2F2F2"/>
        <w:jc w:val="left"/>
        <w:textAlignment w:val="center"/>
      </w:pPr>
      <w:r>
        <w:t>（</w:t>
      </w:r>
      <w:r>
        <w:t>3</w:t>
      </w:r>
      <w:r>
        <w:t>）由</w:t>
      </w:r>
      <w:r>
        <w:object w:dxaOrig="1407" w:dyaOrig="250" w14:anchorId="052968C5">
          <v:shape id="_x0000_i1198" type="#_x0000_t75" alt="eqId44097d5b7220eed5b3540dcdf3e6197e" style="width:70.2pt;height:12.6pt" o:ole="">
            <v:imagedata r:id="rId284" o:title="eqId44097d5b7220eed5b3540dcdf3e6197e"/>
          </v:shape>
          <o:OLEObject Type="Embed" ProgID="Equation.DSMT4" ShapeID="_x0000_i1198" DrawAspect="Content" ObjectID="_1780239193" r:id="rId285"/>
        </w:object>
      </w:r>
      <w:r>
        <w:t>可得</w:t>
      </w:r>
      <w:r>
        <w:object w:dxaOrig="1548" w:dyaOrig="251" w14:anchorId="20A50F22">
          <v:shape id="_x0000_i1199" type="#_x0000_t75" alt="eqId8579935828173551c11daeb6a86fe5a1" style="width:77.4pt;height:12.6pt" o:ole="">
            <v:imagedata r:id="rId286" o:title="eqId8579935828173551c11daeb6a86fe5a1"/>
          </v:shape>
          <o:OLEObject Type="Embed" ProgID="Equation.DSMT4" ShapeID="_x0000_i1199" DrawAspect="Content" ObjectID="_1780239194" r:id="rId287"/>
        </w:object>
      </w:r>
      <w:r>
        <w:t>，</w:t>
      </w:r>
      <w:r>
        <w:rPr>
          <w:rFonts w:hint="eastAsia"/>
        </w:rPr>
        <w:t>由</w:t>
      </w:r>
      <w:r>
        <w:t>图像可知，该直线解析式得斜率小于</w:t>
      </w:r>
      <w:r>
        <w:t>0</w:t>
      </w:r>
      <w:r>
        <w:t>，纵截距大于</w:t>
      </w:r>
      <w:r>
        <w:t>0</w:t>
      </w:r>
      <w:r>
        <w:t>，即</w:t>
      </w:r>
      <w:r>
        <w:object w:dxaOrig="738" w:dyaOrig="250" w14:anchorId="77423C5A">
          <v:shape id="_x0000_i1200" type="#_x0000_t75" alt="eqId1a70656405c45a746de6989ce58a5735" style="width:37.2pt;height:12.6pt" o:ole="">
            <v:imagedata r:id="rId288" o:title="eqId1a70656405c45a746de6989ce58a5735"/>
          </v:shape>
          <o:OLEObject Type="Embed" ProgID="Equation.DSMT4" ShapeID="_x0000_i1200" DrawAspect="Content" ObjectID="_1780239195" r:id="rId289"/>
        </w:object>
      </w:r>
      <w:r>
        <w:t>，</w:t>
      </w:r>
      <w:r>
        <w:object w:dxaOrig="651" w:dyaOrig="252" w14:anchorId="431240F5">
          <v:shape id="_x0000_i1201" type="#_x0000_t75" alt="eqId10ffcde640b49ef0664ac6367ca89723" style="width:32.4pt;height:12.6pt" o:ole="">
            <v:imagedata r:id="rId290" o:title="eqId10ffcde640b49ef0664ac6367ca89723"/>
          </v:shape>
          <o:OLEObject Type="Embed" ProgID="Equation.DSMT4" ShapeID="_x0000_i1201" DrawAspect="Content" ObjectID="_1780239196" r:id="rId291"/>
        </w:object>
      </w:r>
      <w:r>
        <w:t>；</w:t>
      </w:r>
      <w:proofErr w:type="gramStart"/>
      <w:r>
        <w:t>故结果</w:t>
      </w:r>
      <w:proofErr w:type="gramEnd"/>
      <w:r>
        <w:t>为</w:t>
      </w:r>
      <w:r>
        <w:object w:dxaOrig="615" w:dyaOrig="248" w14:anchorId="2E52BF03">
          <v:shape id="_x0000_i1202" type="#_x0000_t75" alt="eqIdac1d03587b602eb9c7ee713be9726d22" style="width:30.6pt;height:12.6pt" o:ole="">
            <v:imagedata r:id="rId292" o:title="eqIdac1d03587b602eb9c7ee713be9726d22"/>
          </v:shape>
          <o:OLEObject Type="Embed" ProgID="Equation.DSMT4" ShapeID="_x0000_i1202" DrawAspect="Content" ObjectID="_1780239197" r:id="rId293"/>
        </w:object>
      </w:r>
      <w:r>
        <w:t>，</w:t>
      </w:r>
      <w:r>
        <w:object w:dxaOrig="651" w:dyaOrig="252" w14:anchorId="37769EEC">
          <v:shape id="_x0000_i1203" type="#_x0000_t75" alt="eqId10ffcde640b49ef0664ac6367ca89723" style="width:32.4pt;height:12.6pt" o:ole="">
            <v:imagedata r:id="rId290" o:title="eqId10ffcde640b49ef0664ac6367ca89723"/>
          </v:shape>
          <o:OLEObject Type="Embed" ProgID="Equation.DSMT4" ShapeID="_x0000_i1203" DrawAspect="Content" ObjectID="_1780239198" r:id="rId294"/>
        </w:object>
      </w:r>
      <w:r>
        <w:rPr>
          <w:rFonts w:hint="eastAsia"/>
        </w:rPr>
        <w:t>。</w:t>
      </w:r>
    </w:p>
    <w:p w14:paraId="4CE80D01" w14:textId="77777777" w:rsidR="00735697" w:rsidRDefault="00820CC7" w:rsidP="009D3679">
      <w:pPr>
        <w:shd w:val="clear" w:color="auto" w:fill="F2F2F2"/>
        <w:jc w:val="left"/>
        <w:textAlignment w:val="center"/>
      </w:pPr>
      <w:r>
        <w:t>A</w:t>
      </w:r>
      <w:r>
        <w:t>正确。</w:t>
      </w:r>
    </w:p>
    <w:p w14:paraId="7D47B574" w14:textId="77777777" w:rsidR="00735697" w:rsidRDefault="00820CC7" w:rsidP="009D3679">
      <w:pPr>
        <w:shd w:val="clear" w:color="auto" w:fill="F2F2F2"/>
        <w:jc w:val="left"/>
        <w:textAlignment w:val="center"/>
      </w:pPr>
      <w:r>
        <w:t>（</w:t>
      </w:r>
      <w:r>
        <w:t>4</w:t>
      </w:r>
      <w:r>
        <w:t>）选取晶胞中宽上</w:t>
      </w:r>
      <w:proofErr w:type="gramStart"/>
      <w:r>
        <w:t>的棱心分子</w:t>
      </w:r>
      <w:proofErr w:type="gramEnd"/>
      <w:r>
        <w:t>，</w:t>
      </w:r>
      <w:proofErr w:type="gramStart"/>
      <w:r>
        <w:t>由于各棱长</w:t>
      </w:r>
      <w:proofErr w:type="gramEnd"/>
      <w:r>
        <w:t>不相等，与</w:t>
      </w:r>
      <w:proofErr w:type="gramStart"/>
      <w:r>
        <w:t>该棱心分子</w:t>
      </w:r>
      <w:proofErr w:type="gramEnd"/>
      <w:r>
        <w:t>距离最近的分子为该晶胞中相邻两条高中的</w:t>
      </w:r>
      <w:proofErr w:type="gramStart"/>
      <w:r>
        <w:t>棱心分子</w:t>
      </w:r>
      <w:proofErr w:type="gramEnd"/>
      <w:r>
        <w:t>以及相邻晶胞中两条高中</w:t>
      </w:r>
      <w:proofErr w:type="gramStart"/>
      <w:r>
        <w:t>的棱心分子</w:t>
      </w:r>
      <w:proofErr w:type="gramEnd"/>
      <w:r>
        <w:t>，共有</w:t>
      </w:r>
      <w:r>
        <w:t>4</w:t>
      </w:r>
      <w:r>
        <w:t>个</w:t>
      </w:r>
      <w:r>
        <w:rPr>
          <w:rFonts w:hint="eastAsia"/>
        </w:rPr>
        <w:t>。</w:t>
      </w:r>
    </w:p>
    <w:p w14:paraId="43091807" w14:textId="77777777" w:rsidR="00735697" w:rsidRDefault="00820CC7" w:rsidP="009D3679">
      <w:pPr>
        <w:shd w:val="clear" w:color="auto" w:fill="F2F2F2"/>
        <w:jc w:val="left"/>
        <w:textAlignment w:val="center"/>
      </w:pPr>
      <w:r>
        <w:t>故选</w:t>
      </w:r>
      <w:r>
        <w:t>A</w:t>
      </w:r>
      <w:r>
        <w:rPr>
          <w:rFonts w:hint="eastAsia"/>
        </w:rPr>
        <w:t>。</w:t>
      </w:r>
    </w:p>
    <w:p w14:paraId="4EEBAC2B" w14:textId="77A0DED2" w:rsidR="00735697" w:rsidRDefault="00820CC7" w:rsidP="00BC232F">
      <w:pPr>
        <w:shd w:val="clear" w:color="auto" w:fill="F2F2F2"/>
        <w:jc w:val="left"/>
        <w:textAlignment w:val="center"/>
      </w:pPr>
      <w:r>
        <w:t>（</w:t>
      </w:r>
      <w:r>
        <w:t>5</w:t>
      </w:r>
      <w:r>
        <w:t>）</w:t>
      </w:r>
      <w:r>
        <w:rPr>
          <w:rFonts w:hint="eastAsia"/>
        </w:rPr>
        <w:t>根据</w:t>
      </w:r>
      <w:r>
        <w:t>Al</w:t>
      </w:r>
      <w:r>
        <w:rPr>
          <w:vertAlign w:val="subscript"/>
        </w:rPr>
        <w:t>2</w:t>
      </w:r>
      <w:r>
        <w:t>Br</w:t>
      </w:r>
      <w:r>
        <w:rPr>
          <w:vertAlign w:val="subscript"/>
        </w:rPr>
        <w:t>6</w:t>
      </w:r>
      <w:r>
        <w:t>的晶胞图可知，根据均摊法，一个晶胞中</w:t>
      </w:r>
      <w:r>
        <w:t>Al</w:t>
      </w:r>
      <w:r>
        <w:rPr>
          <w:vertAlign w:val="subscript"/>
        </w:rPr>
        <w:t>2</w:t>
      </w:r>
      <w:r>
        <w:t>Br</w:t>
      </w:r>
      <w:r>
        <w:rPr>
          <w:vertAlign w:val="subscript"/>
        </w:rPr>
        <w:t>6</w:t>
      </w:r>
      <w:r>
        <w:t>的个数为</w:t>
      </w:r>
      <w:r>
        <w:object w:dxaOrig="774" w:dyaOrig="538" w14:anchorId="5CBB8C7D">
          <v:shape id="_x0000_i1204" type="#_x0000_t75" alt="eqId8df22aee95d47c145b87672be84e86e3" style="width:39pt;height:27pt" o:ole="">
            <v:imagedata r:id="rId295" o:title="eqId8df22aee95d47c145b87672be84e86e3"/>
          </v:shape>
          <o:OLEObject Type="Embed" ProgID="Equation.DSMT4" ShapeID="_x0000_i1204" DrawAspect="Content" ObjectID="_1780239199" r:id="rId296"/>
        </w:object>
      </w:r>
      <w:r>
        <w:t>，则一个晶胞的质量为</w:t>
      </w:r>
      <w:r>
        <w:object w:dxaOrig="1477" w:dyaOrig="541" w14:anchorId="22097F90">
          <v:shape id="_x0000_i1205" type="#_x0000_t75" alt="eqId2caa8c874ffb4a84239a7a5a1d78cdfd" style="width:73.8pt;height:27pt" o:ole="">
            <v:imagedata r:id="rId297" o:title="eqId2caa8c874ffb4a84239a7a5a1d78cdfd"/>
          </v:shape>
          <o:OLEObject Type="Embed" ProgID="Equation.DSMT4" ShapeID="_x0000_i1205" DrawAspect="Content" ObjectID="_1780239200" r:id="rId298"/>
        </w:object>
      </w:r>
      <w:r>
        <w:t>，一个晶胞的体积</w:t>
      </w:r>
      <w:r>
        <w:object w:dxaOrig="1672" w:dyaOrig="276" w14:anchorId="616F7D38">
          <v:shape id="_x0000_i1206" type="#_x0000_t75" alt="eqIdb86ff2f23eef97e2a3287bae91d2729f" style="width:83.4pt;height:13.8pt" o:ole="">
            <v:imagedata r:id="rId299" o:title="eqIdb86ff2f23eef97e2a3287bae91d2729f"/>
          </v:shape>
          <o:OLEObject Type="Embed" ProgID="Equation.DSMT4" ShapeID="_x0000_i1206" DrawAspect="Content" ObjectID="_1780239201" r:id="rId300"/>
        </w:object>
      </w:r>
      <w:r>
        <w:t>，则</w:t>
      </w:r>
      <w:r>
        <w:t>Al</w:t>
      </w:r>
      <w:r>
        <w:rPr>
          <w:vertAlign w:val="subscript"/>
        </w:rPr>
        <w:t>2</w:t>
      </w:r>
      <w:r>
        <w:t>Br</w:t>
      </w:r>
      <w:r>
        <w:rPr>
          <w:vertAlign w:val="subscript"/>
        </w:rPr>
        <w:t>6</w:t>
      </w:r>
      <w:r>
        <w:t>的晶胞密度为</w:t>
      </w:r>
      <m:oMath>
        <m:f>
          <m:fPr>
            <m:ctrlPr>
              <w:rPr>
                <w:rFonts w:ascii="Cambria Math"/>
                <w:i/>
              </w:rPr>
            </m:ctrlPr>
          </m:fPr>
          <m:num>
            <m:r>
              <w:rPr>
                <w:rFonts w:ascii="Cambria Math"/>
              </w:rPr>
              <m:t>m</m:t>
            </m:r>
          </m:num>
          <m:den>
            <m:r>
              <w:rPr>
                <w:rFonts w:ascii="Cambria Math"/>
              </w:rPr>
              <m:t>C</m:t>
            </m:r>
          </m:den>
        </m:f>
        <m:r>
          <w:rPr>
            <w:rFonts w:ascii="Cambria Math"/>
          </w:rPr>
          <m:t>≈</m:t>
        </m:r>
        <m:r>
          <w:rPr>
            <w:rFonts w:ascii="Cambria Math"/>
          </w:rPr>
          <m:t>3.24</m:t>
        </m:r>
        <m:r>
          <w:rPr>
            <w:rFonts w:ascii="Cambria Math"/>
          </w:rPr>
          <m:t>g</m:t>
        </m:r>
        <m:r>
          <w:rPr>
            <w:rFonts w:ascii="Cambria Math"/>
          </w:rPr>
          <m:t>·</m:t>
        </m:r>
        <m:r>
          <w:rPr>
            <w:rFonts w:ascii="Cambria Math"/>
          </w:rPr>
          <m:t>c</m:t>
        </m:r>
        <m:sSup>
          <m:sSupPr>
            <m:ctrlPr>
              <w:rPr>
                <w:rFonts w:ascii="Cambria Math"/>
                <w:i/>
              </w:rPr>
            </m:ctrlPr>
          </m:sSupPr>
          <m:e>
            <m:r>
              <w:rPr>
                <w:rFonts w:ascii="Cambria Math"/>
              </w:rPr>
              <m:t>m</m:t>
            </m:r>
          </m:e>
          <m:sup>
            <m:r>
              <w:rPr>
                <w:rFonts w:ascii="Cambria Math"/>
              </w:rPr>
              <m:t>-</m:t>
            </m:r>
            <m:r>
              <w:rPr>
                <w:rFonts w:ascii="Cambria Math"/>
              </w:rPr>
              <m:t>3</m:t>
            </m:r>
          </m:sup>
        </m:sSup>
      </m:oMath>
    </w:p>
    <w:p w14:paraId="4238CF7A" w14:textId="77777777" w:rsidR="00735697" w:rsidRDefault="00820CC7" w:rsidP="009D3679">
      <w:pPr>
        <w:shd w:val="clear" w:color="auto" w:fill="F2F2F2"/>
        <w:jc w:val="left"/>
        <w:textAlignment w:val="center"/>
      </w:pPr>
      <w:r>
        <w:t>（</w:t>
      </w:r>
      <w:r>
        <w:t>6</w:t>
      </w:r>
      <w:r>
        <w:t>）由于氢氧化铝胶体粒子有很大的比表面积，具有较好的吸附性，能吸附水中的悬浮颗粒并使其沉降，因而常用于水的净化。</w:t>
      </w:r>
      <w:r>
        <w:rPr>
          <w:sz w:val="23"/>
        </w:rPr>
        <w:t>。</w:t>
      </w:r>
    </w:p>
    <w:p w14:paraId="187C5DB4" w14:textId="77777777" w:rsidR="00735697" w:rsidRDefault="00820CC7" w:rsidP="009D3679">
      <w:pPr>
        <w:shd w:val="clear" w:color="auto" w:fill="F2F2F2"/>
        <w:jc w:val="left"/>
        <w:textAlignment w:val="center"/>
      </w:pPr>
      <w:r>
        <w:t>（</w:t>
      </w:r>
      <w:r>
        <w:t>7</w:t>
      </w:r>
      <w:r>
        <w:t>）某种胶体粒子向阴极移动，说明该粒子带正电</w:t>
      </w:r>
      <w:r>
        <w:rPr>
          <w:rFonts w:hint="eastAsia"/>
        </w:rPr>
        <w:t>。</w:t>
      </w:r>
    </w:p>
    <w:p w14:paraId="762388D2" w14:textId="77777777" w:rsidR="00735697" w:rsidRDefault="00820CC7" w:rsidP="009D3679">
      <w:pPr>
        <w:shd w:val="clear" w:color="auto" w:fill="F2F2F2"/>
        <w:jc w:val="left"/>
        <w:textAlignment w:val="center"/>
      </w:pPr>
      <w:r>
        <w:t>故选</w:t>
      </w:r>
      <w:r>
        <w:t>A</w:t>
      </w:r>
      <w:r>
        <w:t>。</w:t>
      </w:r>
    </w:p>
    <w:p w14:paraId="4C44D69A" w14:textId="77777777" w:rsidR="00735697" w:rsidRDefault="00735697" w:rsidP="009D3679">
      <w:pPr>
        <w:jc w:val="center"/>
        <w:textAlignment w:val="center"/>
        <w:rPr>
          <w:rFonts w:ascii="黑体" w:eastAsia="黑体" w:hAnsi="黑体" w:cs="黑体"/>
          <w:b/>
          <w:sz w:val="30"/>
        </w:rPr>
      </w:pPr>
    </w:p>
    <w:p w14:paraId="07E9A498" w14:textId="77777777" w:rsidR="00735697" w:rsidRDefault="00820CC7" w:rsidP="009D3679">
      <w:pPr>
        <w:jc w:val="left"/>
        <w:textAlignment w:val="center"/>
        <w:rPr>
          <w:rFonts w:ascii="宋体" w:hAnsi="宋体" w:cs="宋体"/>
          <w:b/>
        </w:rPr>
      </w:pPr>
      <w:r>
        <w:rPr>
          <w:rFonts w:ascii="宋体" w:hAnsi="宋体" w:cs="宋体"/>
          <w:b/>
        </w:rPr>
        <w:t>五、解答题</w:t>
      </w:r>
    </w:p>
    <w:p w14:paraId="295C1C1C" w14:textId="77777777" w:rsidR="00735697" w:rsidRDefault="00820CC7" w:rsidP="009D3679">
      <w:pPr>
        <w:jc w:val="left"/>
        <w:textAlignment w:val="center"/>
      </w:pPr>
      <w:r>
        <w:t>9</w:t>
      </w:r>
      <w:r>
        <w:t>．瑞格列奈的制备。</w:t>
      </w:r>
    </w:p>
    <w:p w14:paraId="4DAF1D30" w14:textId="77777777" w:rsidR="00735697" w:rsidRDefault="00820CC7" w:rsidP="009D3679">
      <w:pPr>
        <w:jc w:val="left"/>
        <w:textAlignment w:val="center"/>
      </w:pPr>
      <w:r>
        <w:rPr>
          <w:rFonts w:eastAsia="Times New Roman"/>
          <w:noProof/>
          <w:kern w:val="0"/>
          <w:sz w:val="24"/>
          <w:szCs w:val="24"/>
        </w:rPr>
        <w:drawing>
          <wp:inline distT="0" distB="0" distL="114300" distR="114300" wp14:anchorId="2E864894" wp14:editId="709B336C">
            <wp:extent cx="5276215" cy="1499870"/>
            <wp:effectExtent l="0" t="0" r="635" b="5080"/>
            <wp:docPr id="100017" name="图片 100017" descr="@@@12f91c65-307d-4879-ad97-b98d186a3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2f91c65-307d-4879-ad97-b98d186a3af0"/>
                    <pic:cNvPicPr>
                      <a:picLocks noChangeAspect="1"/>
                    </pic:cNvPicPr>
                  </pic:nvPicPr>
                  <pic:blipFill>
                    <a:blip r:embed="rId301"/>
                    <a:stretch>
                      <a:fillRect/>
                    </a:stretch>
                  </pic:blipFill>
                  <pic:spPr>
                    <a:xfrm>
                      <a:off x="0" y="0"/>
                      <a:ext cx="5276800" cy="1500004"/>
                    </a:xfrm>
                    <a:prstGeom prst="rect">
                      <a:avLst/>
                    </a:prstGeom>
                  </pic:spPr>
                </pic:pic>
              </a:graphicData>
            </a:graphic>
          </wp:inline>
        </w:drawing>
      </w:r>
    </w:p>
    <w:p w14:paraId="51FF8B0F" w14:textId="77777777" w:rsidR="00735697" w:rsidRDefault="00820CC7" w:rsidP="009D3679">
      <w:pPr>
        <w:jc w:val="left"/>
        <w:textAlignment w:val="center"/>
      </w:pPr>
      <w:r>
        <w:t>(1)</w:t>
      </w:r>
      <w:r>
        <w:t>瑞格列奈中的含氧官能团除了羧基、醚键，还存在</w:t>
      </w:r>
      <w:r>
        <w:rPr>
          <w:rFonts w:eastAsia="Times New Roman"/>
          <w:u w:val="single"/>
        </w:rPr>
        <w:t xml:space="preserve">       </w:t>
      </w:r>
      <w:r>
        <w:t>。</w:t>
      </w:r>
    </w:p>
    <w:p w14:paraId="5386A95F" w14:textId="77777777" w:rsidR="00735697" w:rsidRDefault="00820CC7" w:rsidP="009D3679">
      <w:pPr>
        <w:jc w:val="left"/>
        <w:textAlignment w:val="center"/>
      </w:pPr>
      <w:r>
        <w:t>(2)</w:t>
      </w:r>
      <w:r>
        <w:t>反应</w:t>
      </w:r>
      <w:r>
        <w:t>①</w:t>
      </w:r>
      <w:r>
        <w:t>的反应类型为</w:t>
      </w:r>
      <w:r>
        <w:t>_______</w:t>
      </w:r>
      <w:r>
        <w:t>。</w:t>
      </w:r>
    </w:p>
    <w:p w14:paraId="701C8311" w14:textId="77777777" w:rsidR="00735697" w:rsidRDefault="00820CC7" w:rsidP="009D3679">
      <w:pPr>
        <w:tabs>
          <w:tab w:val="left" w:pos="2078"/>
          <w:tab w:val="left" w:pos="4156"/>
          <w:tab w:val="left" w:pos="6234"/>
        </w:tabs>
        <w:ind w:left="300"/>
        <w:jc w:val="left"/>
        <w:textAlignment w:val="center"/>
      </w:pPr>
      <w:r>
        <w:t>A</w:t>
      </w:r>
      <w:r>
        <w:t>．还原反应</w:t>
      </w:r>
      <w:r>
        <w:tab/>
        <w:t>B</w:t>
      </w:r>
      <w:r>
        <w:t>．消去反应</w:t>
      </w:r>
      <w:r>
        <w:tab/>
        <w:t>C</w:t>
      </w:r>
      <w:r>
        <w:t>．取代反应</w:t>
      </w:r>
      <w:r>
        <w:tab/>
        <w:t>D</w:t>
      </w:r>
      <w:r>
        <w:t>．氧化反应</w:t>
      </w:r>
    </w:p>
    <w:p w14:paraId="10DD100D" w14:textId="77777777" w:rsidR="00735697" w:rsidRDefault="00820CC7" w:rsidP="009D3679">
      <w:pPr>
        <w:jc w:val="left"/>
        <w:textAlignment w:val="center"/>
      </w:pPr>
      <w:r>
        <w:t>(3)</w:t>
      </w:r>
      <w:r>
        <w:t>反应</w:t>
      </w:r>
      <w:r>
        <w:t>②</w:t>
      </w:r>
      <w:r>
        <w:t>的试剂和条件是</w:t>
      </w:r>
      <w:r>
        <w:rPr>
          <w:rFonts w:eastAsia="Times New Roman"/>
          <w:u w:val="single"/>
        </w:rPr>
        <w:t xml:space="preserve">       </w:t>
      </w:r>
      <w:r>
        <w:t>。</w:t>
      </w:r>
    </w:p>
    <w:p w14:paraId="0BBD735B" w14:textId="77777777" w:rsidR="00735697" w:rsidRDefault="00820CC7" w:rsidP="009D3679">
      <w:pPr>
        <w:jc w:val="left"/>
        <w:textAlignment w:val="center"/>
      </w:pPr>
      <w:r>
        <w:t>(4)D</w:t>
      </w:r>
      <w:r>
        <w:t>的分子式是</w:t>
      </w:r>
      <w:r>
        <w:object w:dxaOrig="862" w:dyaOrig="320" w14:anchorId="0D10B863">
          <v:shape id="_x0000_i1208" type="#_x0000_t75" alt="eqIdfac71764a990d3305b0c1c4f9be1830d" style="width:43.2pt;height:16.2pt" o:ole="">
            <v:imagedata r:id="rId302" o:title="eqIdfac71764a990d3305b0c1c4f9be1830d"/>
          </v:shape>
          <o:OLEObject Type="Embed" ProgID="Equation.DSMT4" ShapeID="_x0000_i1208" DrawAspect="Content" ObjectID="_1780239202" r:id="rId303"/>
        </w:object>
      </w:r>
      <w:r>
        <w:t>，画出</w:t>
      </w:r>
      <w:r>
        <w:t>D</w:t>
      </w:r>
      <w:r>
        <w:t>的结构简式</w:t>
      </w:r>
      <w:r>
        <w:rPr>
          <w:rFonts w:eastAsia="Times New Roman"/>
          <w:u w:val="single"/>
        </w:rPr>
        <w:t xml:space="preserve">       </w:t>
      </w:r>
      <w:r>
        <w:t>。</w:t>
      </w:r>
    </w:p>
    <w:p w14:paraId="7DFF191C" w14:textId="77777777" w:rsidR="00735697" w:rsidRDefault="00820CC7" w:rsidP="009D3679">
      <w:pPr>
        <w:jc w:val="left"/>
        <w:textAlignment w:val="center"/>
      </w:pPr>
      <w:r>
        <w:t>(5)</w:t>
      </w:r>
      <w:r>
        <w:t>化合物</w:t>
      </w:r>
      <w:r>
        <w:t>D</w:t>
      </w:r>
      <w:r>
        <w:t>有多种同分异构体，写出满足下列条件的</w:t>
      </w:r>
      <w:r>
        <w:t>D</w:t>
      </w:r>
      <w:r>
        <w:t>的同分异构体的结构简式</w:t>
      </w:r>
      <w:r>
        <w:rPr>
          <w:rFonts w:eastAsia="Times New Roman"/>
          <w:u w:val="single"/>
        </w:rPr>
        <w:t xml:space="preserve">       </w:t>
      </w:r>
      <w:r>
        <w:t>。</w:t>
      </w:r>
    </w:p>
    <w:p w14:paraId="3E734A12" w14:textId="77777777" w:rsidR="00735697" w:rsidRDefault="00820CC7" w:rsidP="009D3679">
      <w:pPr>
        <w:jc w:val="left"/>
        <w:textAlignment w:val="center"/>
      </w:pPr>
      <w:r>
        <w:t>i</w:t>
      </w:r>
      <w:r>
        <w:t>．芳香族化合物，可以发生银镜反应；</w:t>
      </w:r>
    </w:p>
    <w:p w14:paraId="67ED7AF7" w14:textId="77777777" w:rsidR="00735697" w:rsidRDefault="00820CC7" w:rsidP="009D3679">
      <w:pPr>
        <w:jc w:val="left"/>
        <w:textAlignment w:val="center"/>
      </w:pPr>
      <w:r>
        <w:t>ii</w:t>
      </w:r>
      <w:r>
        <w:t>．核磁共振氢谱中显示出</w:t>
      </w:r>
      <w:r>
        <w:t>3</w:t>
      </w:r>
      <w:r>
        <w:t>组峰，其峰面积之比为</w:t>
      </w:r>
      <w:r>
        <w:object w:dxaOrig="597" w:dyaOrig="242" w14:anchorId="557E7512">
          <v:shape id="_x0000_i1209" type="#_x0000_t75" alt="eqId8daa9c12572270308036d502c77237e3" style="width:30pt;height:12pt" o:ole="">
            <v:imagedata r:id="rId304" o:title="eqId8daa9c12572270308036d502c77237e3"/>
          </v:shape>
          <o:OLEObject Type="Embed" ProgID="Equation.DSMT4" ShapeID="_x0000_i1209" DrawAspect="Content" ObjectID="_1780239203" r:id="rId305"/>
        </w:object>
      </w:r>
      <w:r>
        <w:t>。</w:t>
      </w:r>
    </w:p>
    <w:p w14:paraId="1C933B30" w14:textId="77777777" w:rsidR="00735697" w:rsidRDefault="00820CC7" w:rsidP="009D3679">
      <w:pPr>
        <w:jc w:val="left"/>
        <w:textAlignment w:val="center"/>
      </w:pPr>
      <w:r>
        <w:t>(6)G</w:t>
      </w:r>
      <w:r>
        <w:t>对映异构体分离后才能发生下一步反应</w:t>
      </w:r>
    </w:p>
    <w:p w14:paraId="575251AA" w14:textId="77777777" w:rsidR="00735697" w:rsidRDefault="00820CC7" w:rsidP="009D3679">
      <w:pPr>
        <w:jc w:val="left"/>
        <w:textAlignment w:val="center"/>
      </w:pPr>
      <w:r>
        <w:t>①G</w:t>
      </w:r>
      <w:r>
        <w:t>中有</w:t>
      </w:r>
      <w:r>
        <w:rPr>
          <w:rFonts w:eastAsia="Times New Roman"/>
          <w:u w:val="single"/>
        </w:rPr>
        <w:t xml:space="preserve">       </w:t>
      </w:r>
      <w:proofErr w:type="gramStart"/>
      <w:r>
        <w:t>个</w:t>
      </w:r>
      <w:proofErr w:type="gramEnd"/>
      <w:r>
        <w:t>手性碳</w:t>
      </w:r>
    </w:p>
    <w:p w14:paraId="0C13CD90" w14:textId="77777777" w:rsidR="00735697" w:rsidRDefault="00820CC7" w:rsidP="009D3679">
      <w:pPr>
        <w:jc w:val="left"/>
        <w:textAlignment w:val="center"/>
      </w:pPr>
      <w:r>
        <w:t>②</w:t>
      </w:r>
      <w:r>
        <w:t>已知</w:t>
      </w:r>
      <w:r>
        <w:rPr>
          <w:rFonts w:eastAsia="Times New Roman"/>
          <w:noProof/>
          <w:kern w:val="0"/>
          <w:sz w:val="24"/>
          <w:szCs w:val="24"/>
        </w:rPr>
        <w:drawing>
          <wp:inline distT="0" distB="0" distL="114300" distR="114300" wp14:anchorId="6F5E1BD6" wp14:editId="085EDAF4">
            <wp:extent cx="3362325" cy="523875"/>
            <wp:effectExtent l="0" t="0" r="9525" b="9525"/>
            <wp:docPr id="100019" name="图片 100019" descr="@@@33ca5cfa-c80c-47ff-8a07-4387cf47e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3ca5cfa-c80c-47ff-8a07-4387cf47e670"/>
                    <pic:cNvPicPr>
                      <a:picLocks noChangeAspect="1"/>
                    </pic:cNvPicPr>
                  </pic:nvPicPr>
                  <pic:blipFill>
                    <a:blip r:embed="rId306"/>
                    <a:stretch>
                      <a:fillRect/>
                    </a:stretch>
                  </pic:blipFill>
                  <pic:spPr>
                    <a:xfrm>
                      <a:off x="0" y="0"/>
                      <a:ext cx="3362325" cy="523875"/>
                    </a:xfrm>
                    <a:prstGeom prst="rect">
                      <a:avLst/>
                    </a:prstGeom>
                  </pic:spPr>
                </pic:pic>
              </a:graphicData>
            </a:graphic>
          </wp:inline>
        </w:drawing>
      </w:r>
      <w:r>
        <w:t>，用</w:t>
      </w:r>
      <w:r>
        <w:rPr>
          <w:rFonts w:eastAsia="Times New Roman"/>
          <w:noProof/>
          <w:kern w:val="0"/>
          <w:sz w:val="24"/>
          <w:szCs w:val="24"/>
        </w:rPr>
        <w:drawing>
          <wp:inline distT="0" distB="0" distL="114300" distR="114300" wp14:anchorId="3A028002" wp14:editId="0CF59D81">
            <wp:extent cx="895350" cy="590550"/>
            <wp:effectExtent l="0" t="0" r="0" b="0"/>
            <wp:docPr id="100021" name="图片 100021" descr="@@@d159f898-cfd6-478a-88c9-b43faa8b2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159f898-cfd6-478a-88c9-b43faa8b23d7"/>
                    <pic:cNvPicPr>
                      <a:picLocks noChangeAspect="1"/>
                    </pic:cNvPicPr>
                  </pic:nvPicPr>
                  <pic:blipFill>
                    <a:blip r:embed="rId307"/>
                    <a:stretch>
                      <a:fillRect/>
                    </a:stretch>
                  </pic:blipFill>
                  <pic:spPr>
                    <a:xfrm>
                      <a:off x="0" y="0"/>
                      <a:ext cx="895350" cy="590550"/>
                    </a:xfrm>
                    <a:prstGeom prst="rect">
                      <a:avLst/>
                    </a:prstGeom>
                  </pic:spPr>
                </pic:pic>
              </a:graphicData>
            </a:graphic>
          </wp:inline>
        </w:drawing>
      </w:r>
      <w:r>
        <w:t>和谷氨酸可制备</w:t>
      </w:r>
      <w:r>
        <w:rPr>
          <w:rFonts w:eastAsia="Times New Roman"/>
          <w:noProof/>
          <w:kern w:val="0"/>
          <w:sz w:val="24"/>
          <w:szCs w:val="24"/>
        </w:rPr>
        <w:drawing>
          <wp:inline distT="0" distB="0" distL="114300" distR="114300" wp14:anchorId="45A809FF" wp14:editId="5A9454F3">
            <wp:extent cx="1476375" cy="581025"/>
            <wp:effectExtent l="0" t="0" r="9525" b="9525"/>
            <wp:docPr id="100023" name="图片 100023" descr="@@@4cecefeb-34a5-41d6-8ff5-50026b8bc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cecefeb-34a5-41d6-8ff5-50026b8bcfbb"/>
                    <pic:cNvPicPr>
                      <a:picLocks noChangeAspect="1"/>
                    </pic:cNvPicPr>
                  </pic:nvPicPr>
                  <pic:blipFill>
                    <a:blip r:embed="rId308"/>
                    <a:stretch>
                      <a:fillRect/>
                    </a:stretch>
                  </pic:blipFill>
                  <pic:spPr>
                    <a:xfrm>
                      <a:off x="0" y="0"/>
                      <a:ext cx="1476375" cy="581025"/>
                    </a:xfrm>
                    <a:prstGeom prst="rect">
                      <a:avLst/>
                    </a:prstGeom>
                  </pic:spPr>
                </pic:pic>
              </a:graphicData>
            </a:graphic>
          </wp:inline>
        </w:drawing>
      </w:r>
      <w:r>
        <w:t>，该物质可用于分离对映异构体。谷氨酸的结构简式为：</w:t>
      </w:r>
      <w:r>
        <w:rPr>
          <w:rFonts w:eastAsia="Times New Roman"/>
          <w:u w:val="single"/>
        </w:rPr>
        <w:t xml:space="preserve">       </w:t>
      </w:r>
      <w:r>
        <w:t>。检验谷氨酸的试剂是</w:t>
      </w:r>
      <w:r>
        <w:rPr>
          <w:rFonts w:eastAsia="Times New Roman"/>
          <w:u w:val="single"/>
        </w:rPr>
        <w:t xml:space="preserve">       </w:t>
      </w:r>
      <w:r>
        <w:t>。</w:t>
      </w:r>
    </w:p>
    <w:p w14:paraId="6EC1C8E1" w14:textId="77777777" w:rsidR="00735697" w:rsidRDefault="00820CC7" w:rsidP="009D3679">
      <w:pPr>
        <w:jc w:val="left"/>
        <w:textAlignment w:val="center"/>
      </w:pPr>
      <w:r>
        <w:t>A</w:t>
      </w:r>
      <w:r>
        <w:t>．硝酸</w:t>
      </w:r>
      <w:r>
        <w:rPr>
          <w:rFonts w:eastAsia="Times New Roman"/>
          <w:kern w:val="0"/>
          <w:sz w:val="24"/>
          <w:szCs w:val="24"/>
        </w:rPr>
        <w:t>    </w:t>
      </w:r>
      <w:r>
        <w:t>B</w:t>
      </w:r>
      <w:r>
        <w:t>．</w:t>
      </w:r>
      <w:proofErr w:type="gramStart"/>
      <w:r>
        <w:t>茚</w:t>
      </w:r>
      <w:proofErr w:type="gramEnd"/>
      <w:r>
        <w:t>三酮</w:t>
      </w:r>
      <w:r>
        <w:rPr>
          <w:rFonts w:eastAsia="Times New Roman"/>
          <w:kern w:val="0"/>
          <w:sz w:val="24"/>
          <w:szCs w:val="24"/>
        </w:rPr>
        <w:t>    </w:t>
      </w:r>
      <w:r>
        <w:t>C</w:t>
      </w:r>
      <w:r>
        <w:t>．</w:t>
      </w:r>
      <w:r>
        <w:t xml:space="preserve"> </w:t>
      </w:r>
      <w:r>
        <w:object w:dxaOrig="633" w:dyaOrig="250" w14:anchorId="078BDBE7">
          <v:shape id="_x0000_i1210" type="#_x0000_t75" alt="eqIdce93086f0133444d40743d654cba1c55" style="width:31.8pt;height:12.6pt" o:ole="">
            <v:imagedata r:id="rId134" o:title="eqIdce93086f0133444d40743d654cba1c55"/>
          </v:shape>
          <o:OLEObject Type="Embed" ProgID="Equation.DSMT4" ShapeID="_x0000_i1210" DrawAspect="Content" ObjectID="_1780239204" r:id="rId309"/>
        </w:object>
      </w:r>
      <w:r>
        <w:rPr>
          <w:rFonts w:eastAsia="Times New Roman"/>
          <w:kern w:val="0"/>
          <w:sz w:val="24"/>
          <w:szCs w:val="24"/>
        </w:rPr>
        <w:t>    </w:t>
      </w:r>
      <w:r>
        <w:t>D</w:t>
      </w:r>
      <w:r>
        <w:t>．</w:t>
      </w:r>
      <w:r>
        <w:object w:dxaOrig="827" w:dyaOrig="316" w14:anchorId="1B7FD66E">
          <v:shape id="_x0000_i1211" type="#_x0000_t75" alt="eqIde7dcde4bdbd4d0e52382a6cbf799869f" style="width:41.4pt;height:15.6pt" o:ole="">
            <v:imagedata r:id="rId310" o:title="eqIde7dcde4bdbd4d0e52382a6cbf799869f"/>
          </v:shape>
          <o:OLEObject Type="Embed" ProgID="Equation.DSMT4" ShapeID="_x0000_i1211" DrawAspect="Content" ObjectID="_1780239205" r:id="rId311"/>
        </w:object>
      </w:r>
    </w:p>
    <w:p w14:paraId="1B444917" w14:textId="77777777" w:rsidR="00735697" w:rsidRDefault="00820CC7" w:rsidP="009D3679">
      <w:pPr>
        <w:jc w:val="left"/>
        <w:textAlignment w:val="center"/>
      </w:pPr>
      <w:r>
        <w:t>(7)</w:t>
      </w:r>
      <w:r>
        <w:t>用</w:t>
      </w:r>
      <w:r>
        <w:rPr>
          <w:rFonts w:eastAsia="Times New Roman"/>
          <w:noProof/>
          <w:kern w:val="0"/>
          <w:sz w:val="24"/>
          <w:szCs w:val="24"/>
        </w:rPr>
        <w:drawing>
          <wp:inline distT="0" distB="0" distL="114300" distR="114300" wp14:anchorId="12520591" wp14:editId="6FAC49B7">
            <wp:extent cx="1752600" cy="504825"/>
            <wp:effectExtent l="0" t="0" r="0" b="9525"/>
            <wp:docPr id="100025" name="图片 100025" descr="@@@6cb1358e-8284-443e-9d3b-9f792f505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cb1358e-8284-443e-9d3b-9f792f505cb5"/>
                    <pic:cNvPicPr>
                      <a:picLocks noChangeAspect="1"/>
                    </pic:cNvPicPr>
                  </pic:nvPicPr>
                  <pic:blipFill>
                    <a:blip r:embed="rId312"/>
                    <a:stretch>
                      <a:fillRect/>
                    </a:stretch>
                  </pic:blipFill>
                  <pic:spPr>
                    <a:xfrm>
                      <a:off x="0" y="0"/>
                      <a:ext cx="1752600" cy="504825"/>
                    </a:xfrm>
                    <a:prstGeom prst="rect">
                      <a:avLst/>
                    </a:prstGeom>
                  </pic:spPr>
                </pic:pic>
              </a:graphicData>
            </a:graphic>
          </wp:inline>
        </w:drawing>
      </w:r>
      <w:r>
        <w:t>与</w:t>
      </w:r>
      <w:r>
        <w:t>G</w:t>
      </w:r>
      <w:r>
        <w:t>可直接制取</w:t>
      </w:r>
      <w:r>
        <w:t>H</w:t>
      </w:r>
      <w:r>
        <w:t>。但产率变低，请分析原因</w:t>
      </w:r>
      <w:r>
        <w:rPr>
          <w:rFonts w:eastAsia="Times New Roman"/>
          <w:u w:val="single"/>
        </w:rPr>
        <w:t xml:space="preserve">       </w:t>
      </w:r>
      <w:r>
        <w:t>。</w:t>
      </w:r>
    </w:p>
    <w:p w14:paraId="25B4B9D2" w14:textId="77777777" w:rsidR="00735697" w:rsidRDefault="00820CC7" w:rsidP="009D3679">
      <w:pPr>
        <w:jc w:val="left"/>
        <w:textAlignment w:val="center"/>
      </w:pPr>
      <w:r>
        <w:t>(8)</w:t>
      </w:r>
      <w:r>
        <w:t>以</w:t>
      </w:r>
      <w:r>
        <w:rPr>
          <w:rFonts w:eastAsia="Times New Roman"/>
          <w:noProof/>
          <w:kern w:val="0"/>
          <w:sz w:val="24"/>
          <w:szCs w:val="24"/>
        </w:rPr>
        <w:drawing>
          <wp:inline distT="0" distB="0" distL="114300" distR="114300" wp14:anchorId="3F94DA9B" wp14:editId="4C934027">
            <wp:extent cx="1343025" cy="352425"/>
            <wp:effectExtent l="0" t="0" r="9525" b="9525"/>
            <wp:docPr id="100027" name="图片 100027" descr="@@@a7feab93-8242-49a1-b6fe-d64be201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7feab93-8242-49a1-b6fe-d64be2019511"/>
                    <pic:cNvPicPr>
                      <a:picLocks noChangeAspect="1"/>
                    </pic:cNvPicPr>
                  </pic:nvPicPr>
                  <pic:blipFill>
                    <a:blip r:embed="rId313"/>
                    <a:stretch>
                      <a:fillRect/>
                    </a:stretch>
                  </pic:blipFill>
                  <pic:spPr>
                    <a:xfrm>
                      <a:off x="0" y="0"/>
                      <a:ext cx="1343025" cy="352425"/>
                    </a:xfrm>
                    <a:prstGeom prst="rect">
                      <a:avLst/>
                    </a:prstGeom>
                  </pic:spPr>
                </pic:pic>
              </a:graphicData>
            </a:graphic>
          </wp:inline>
        </w:drawing>
      </w:r>
      <w:r>
        <w:t>和</w:t>
      </w:r>
      <w:r>
        <w:object w:dxaOrig="950" w:dyaOrig="313" w14:anchorId="4810FBD3">
          <v:shape id="_x0000_i1212" type="#_x0000_t75" alt="eqIdfb6a84a88399fdbc9c090ca66269d675" style="width:47.4pt;height:15.6pt" o:ole="">
            <v:imagedata r:id="rId314" o:title="eqIdfb6a84a88399fdbc9c090ca66269d675"/>
          </v:shape>
          <o:OLEObject Type="Embed" ProgID="Equation.DSMT4" ShapeID="_x0000_i1212" DrawAspect="Content" ObjectID="_1780239206" r:id="rId315"/>
        </w:object>
      </w:r>
      <w:r>
        <w:t>合成</w:t>
      </w:r>
      <w:r>
        <w:rPr>
          <w:rFonts w:eastAsia="Times New Roman"/>
          <w:noProof/>
          <w:kern w:val="0"/>
          <w:sz w:val="24"/>
          <w:szCs w:val="24"/>
        </w:rPr>
        <w:drawing>
          <wp:inline distT="0" distB="0" distL="114300" distR="114300" wp14:anchorId="4E999775" wp14:editId="75543A1E">
            <wp:extent cx="2428875" cy="685800"/>
            <wp:effectExtent l="0" t="0" r="9525" b="0"/>
            <wp:docPr id="100029" name="图片 100029" descr="@@@d454731a-380d-4780-aa76-cb322087f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454731a-380d-4780-aa76-cb322087f46b"/>
                    <pic:cNvPicPr>
                      <a:picLocks noChangeAspect="1"/>
                    </pic:cNvPicPr>
                  </pic:nvPicPr>
                  <pic:blipFill>
                    <a:blip r:embed="rId316"/>
                    <a:stretch>
                      <a:fillRect/>
                    </a:stretch>
                  </pic:blipFill>
                  <pic:spPr>
                    <a:xfrm>
                      <a:off x="0" y="0"/>
                      <a:ext cx="2428875" cy="685800"/>
                    </a:xfrm>
                    <a:prstGeom prst="rect">
                      <a:avLst/>
                    </a:prstGeom>
                  </pic:spPr>
                </pic:pic>
              </a:graphicData>
            </a:graphic>
          </wp:inline>
        </w:drawing>
      </w:r>
      <w:r>
        <w:rPr>
          <w:rFonts w:eastAsia="Times New Roman"/>
          <w:u w:val="single"/>
        </w:rPr>
        <w:t xml:space="preserve">       </w:t>
      </w:r>
      <w:r>
        <w:t>。</w:t>
      </w:r>
    </w:p>
    <w:p w14:paraId="21496530" w14:textId="77777777" w:rsidR="00735697" w:rsidRDefault="00820CC7" w:rsidP="009D3679">
      <w:pPr>
        <w:shd w:val="clear" w:color="auto" w:fill="F2F2F2"/>
        <w:jc w:val="left"/>
        <w:textAlignment w:val="center"/>
      </w:pPr>
      <w:r>
        <w:t>【答案】</w:t>
      </w:r>
      <w:r>
        <w:t>(1)</w:t>
      </w:r>
      <w:r>
        <w:t>酰胺基</w:t>
      </w:r>
    </w:p>
    <w:p w14:paraId="17BBA93F" w14:textId="77777777" w:rsidR="00735697" w:rsidRDefault="00820CC7" w:rsidP="009D3679">
      <w:pPr>
        <w:shd w:val="clear" w:color="auto" w:fill="F2F2F2"/>
        <w:jc w:val="left"/>
        <w:textAlignment w:val="center"/>
      </w:pPr>
      <w:r>
        <w:t>(2)A</w:t>
      </w:r>
    </w:p>
    <w:p w14:paraId="1558A251" w14:textId="77777777" w:rsidR="00735697" w:rsidRDefault="00820CC7" w:rsidP="009D3679">
      <w:pPr>
        <w:shd w:val="clear" w:color="auto" w:fill="F2F2F2"/>
        <w:jc w:val="left"/>
        <w:textAlignment w:val="center"/>
      </w:pPr>
      <w:r>
        <w:t>(3)</w:t>
      </w:r>
      <w:r>
        <w:t>稀硫酸、加热或者</w:t>
      </w:r>
      <w:r>
        <w:t>NaOH</w:t>
      </w:r>
      <w:r>
        <w:t>溶液、加热</w:t>
      </w:r>
      <w:r>
        <w:t>/H</w:t>
      </w:r>
      <w:r>
        <w:rPr>
          <w:vertAlign w:val="superscript"/>
        </w:rPr>
        <w:t>+</w:t>
      </w:r>
    </w:p>
    <w:p w14:paraId="0457BB65" w14:textId="77777777" w:rsidR="00735697" w:rsidRDefault="00820CC7" w:rsidP="009D3679">
      <w:pPr>
        <w:shd w:val="clear" w:color="auto" w:fill="F2F2F2"/>
        <w:jc w:val="left"/>
        <w:textAlignment w:val="center"/>
      </w:pPr>
      <w:r>
        <w:t>(4)</w:t>
      </w:r>
      <w:r>
        <w:rPr>
          <w:rFonts w:eastAsia="Times New Roman"/>
          <w:noProof/>
          <w:kern w:val="0"/>
          <w:sz w:val="24"/>
          <w:szCs w:val="24"/>
        </w:rPr>
        <w:drawing>
          <wp:inline distT="0" distB="0" distL="114300" distR="114300" wp14:anchorId="3B469034" wp14:editId="1D16E5BF">
            <wp:extent cx="838200" cy="628650"/>
            <wp:effectExtent l="0" t="0" r="0" b="0"/>
            <wp:docPr id="100031" name="图片 100031" descr="@@@ba00a3ae-fef2-49de-b9a9-4d99fe047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a00a3ae-fef2-49de-b9a9-4d99fe047d76"/>
                    <pic:cNvPicPr>
                      <a:picLocks noChangeAspect="1"/>
                    </pic:cNvPicPr>
                  </pic:nvPicPr>
                  <pic:blipFill>
                    <a:blip r:embed="rId317"/>
                    <a:stretch>
                      <a:fillRect/>
                    </a:stretch>
                  </pic:blipFill>
                  <pic:spPr>
                    <a:xfrm>
                      <a:off x="0" y="0"/>
                      <a:ext cx="838200" cy="628650"/>
                    </a:xfrm>
                    <a:prstGeom prst="rect">
                      <a:avLst/>
                    </a:prstGeom>
                  </pic:spPr>
                </pic:pic>
              </a:graphicData>
            </a:graphic>
          </wp:inline>
        </w:drawing>
      </w:r>
    </w:p>
    <w:p w14:paraId="34BCCD7C" w14:textId="77777777" w:rsidR="00735697" w:rsidRDefault="00820CC7" w:rsidP="009D3679">
      <w:pPr>
        <w:shd w:val="clear" w:color="auto" w:fill="F2F2F2"/>
        <w:jc w:val="left"/>
        <w:textAlignment w:val="center"/>
      </w:pPr>
      <w:r>
        <w:t>(5)</w:t>
      </w:r>
      <w:r>
        <w:rPr>
          <w:rFonts w:eastAsia="Times New Roman"/>
          <w:noProof/>
          <w:kern w:val="0"/>
          <w:sz w:val="24"/>
          <w:szCs w:val="24"/>
        </w:rPr>
        <w:drawing>
          <wp:inline distT="0" distB="0" distL="114300" distR="114300" wp14:anchorId="12789579" wp14:editId="370B0891">
            <wp:extent cx="590550" cy="933450"/>
            <wp:effectExtent l="0" t="0" r="0" b="0"/>
            <wp:docPr id="100033" name="图片 100033" descr="@@@0de4cfa2-3524-466b-ac68-b742ea572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de4cfa2-3524-466b-ac68-b742ea57277d"/>
                    <pic:cNvPicPr>
                      <a:picLocks noChangeAspect="1"/>
                    </pic:cNvPicPr>
                  </pic:nvPicPr>
                  <pic:blipFill>
                    <a:blip r:embed="rId318"/>
                    <a:stretch>
                      <a:fillRect/>
                    </a:stretch>
                  </pic:blipFill>
                  <pic:spPr>
                    <a:xfrm>
                      <a:off x="0" y="0"/>
                      <a:ext cx="590550" cy="933450"/>
                    </a:xfrm>
                    <a:prstGeom prst="rect">
                      <a:avLst/>
                    </a:prstGeom>
                  </pic:spPr>
                </pic:pic>
              </a:graphicData>
            </a:graphic>
          </wp:inline>
        </w:drawing>
      </w:r>
    </w:p>
    <w:p w14:paraId="4A23E5F0" w14:textId="77777777" w:rsidR="00735697" w:rsidRDefault="00820CC7" w:rsidP="009D3679">
      <w:pPr>
        <w:shd w:val="clear" w:color="auto" w:fill="F2F2F2"/>
        <w:jc w:val="left"/>
        <w:textAlignment w:val="center"/>
      </w:pPr>
      <w:r>
        <w:lastRenderedPageBreak/>
        <w:t xml:space="preserve">(6)     1     </w:t>
      </w:r>
      <w:r>
        <w:rPr>
          <w:rFonts w:eastAsia="Times New Roman"/>
          <w:noProof/>
          <w:kern w:val="0"/>
          <w:sz w:val="24"/>
          <w:szCs w:val="24"/>
        </w:rPr>
        <w:drawing>
          <wp:inline distT="0" distB="0" distL="114300" distR="114300" wp14:anchorId="3D5472B3" wp14:editId="6BC11690">
            <wp:extent cx="1200150" cy="523875"/>
            <wp:effectExtent l="0" t="0" r="0" b="9525"/>
            <wp:docPr id="100035" name="图片 100035" descr="@@@9cc870e4-58da-474b-a164-4e26b4b9f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cc870e4-58da-474b-a164-4e26b4b9fd02"/>
                    <pic:cNvPicPr>
                      <a:picLocks noChangeAspect="1"/>
                    </pic:cNvPicPr>
                  </pic:nvPicPr>
                  <pic:blipFill>
                    <a:blip r:embed="rId319"/>
                    <a:stretch>
                      <a:fillRect/>
                    </a:stretch>
                  </pic:blipFill>
                  <pic:spPr>
                    <a:xfrm>
                      <a:off x="0" y="0"/>
                      <a:ext cx="1200150" cy="523875"/>
                    </a:xfrm>
                    <a:prstGeom prst="rect">
                      <a:avLst/>
                    </a:prstGeom>
                  </pic:spPr>
                </pic:pic>
              </a:graphicData>
            </a:graphic>
          </wp:inline>
        </w:drawing>
      </w:r>
      <w:r>
        <w:t xml:space="preserve">     B</w:t>
      </w:r>
    </w:p>
    <w:p w14:paraId="5E39047F" w14:textId="77777777" w:rsidR="00735697" w:rsidRDefault="00820CC7" w:rsidP="009D3679">
      <w:pPr>
        <w:shd w:val="clear" w:color="auto" w:fill="F2F2F2"/>
        <w:jc w:val="left"/>
        <w:textAlignment w:val="center"/>
      </w:pPr>
      <w:r>
        <w:t>(7)</w:t>
      </w:r>
      <w:r>
        <w:t>该物质中有</w:t>
      </w:r>
      <w:r>
        <w:t>2</w:t>
      </w:r>
      <w:r>
        <w:t>个羧基都会生成酰胺基，所以与</w:t>
      </w:r>
      <w:r>
        <w:t>G</w:t>
      </w:r>
      <w:r>
        <w:t>反应会产生副产物，产率变低</w:t>
      </w:r>
    </w:p>
    <w:p w14:paraId="4C6E73F2" w14:textId="77777777" w:rsidR="00735697" w:rsidRDefault="00820CC7" w:rsidP="009D3679">
      <w:pPr>
        <w:shd w:val="clear" w:color="auto" w:fill="F2F2F2"/>
        <w:jc w:val="left"/>
        <w:textAlignment w:val="center"/>
      </w:pPr>
      <w:r>
        <w:t>(8)</w:t>
      </w:r>
      <w:r>
        <w:rPr>
          <w:rFonts w:eastAsia="Times New Roman"/>
          <w:noProof/>
          <w:kern w:val="0"/>
          <w:sz w:val="24"/>
          <w:szCs w:val="24"/>
        </w:rPr>
        <w:drawing>
          <wp:inline distT="0" distB="0" distL="114300" distR="114300" wp14:anchorId="698B94D6" wp14:editId="2AD9BFC4">
            <wp:extent cx="4981575" cy="857250"/>
            <wp:effectExtent l="0" t="0" r="9525" b="0"/>
            <wp:docPr id="100037" name="图片 100037" descr="@@@1869cf2d-71bf-47f0-a271-fa51e531c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869cf2d-71bf-47f0-a271-fa51e531cf57"/>
                    <pic:cNvPicPr>
                      <a:picLocks noChangeAspect="1"/>
                    </pic:cNvPicPr>
                  </pic:nvPicPr>
                  <pic:blipFill>
                    <a:blip r:embed="rId320"/>
                    <a:stretch>
                      <a:fillRect/>
                    </a:stretch>
                  </pic:blipFill>
                  <pic:spPr>
                    <a:xfrm>
                      <a:off x="0" y="0"/>
                      <a:ext cx="4981575" cy="857250"/>
                    </a:xfrm>
                    <a:prstGeom prst="rect">
                      <a:avLst/>
                    </a:prstGeom>
                  </pic:spPr>
                </pic:pic>
              </a:graphicData>
            </a:graphic>
          </wp:inline>
        </w:drawing>
      </w:r>
    </w:p>
    <w:p w14:paraId="4462F5C3" w14:textId="77777777" w:rsidR="00735697" w:rsidRDefault="00735697" w:rsidP="009D3679">
      <w:pPr>
        <w:shd w:val="clear" w:color="auto" w:fill="F2F2F2"/>
        <w:jc w:val="left"/>
        <w:textAlignment w:val="center"/>
      </w:pPr>
    </w:p>
    <w:p w14:paraId="237B146E" w14:textId="77777777" w:rsidR="00735697" w:rsidRDefault="00820CC7" w:rsidP="009D3679">
      <w:pPr>
        <w:shd w:val="clear" w:color="auto" w:fill="F2F2F2"/>
        <w:jc w:val="left"/>
        <w:textAlignment w:val="center"/>
      </w:pPr>
      <w:r>
        <w:t>【分析】</w:t>
      </w:r>
    </w:p>
    <w:p w14:paraId="43CB8A97" w14:textId="77777777" w:rsidR="00735697" w:rsidRDefault="00820CC7" w:rsidP="009D3679">
      <w:pPr>
        <w:shd w:val="clear" w:color="auto" w:fill="F2F2F2"/>
        <w:jc w:val="left"/>
        <w:textAlignment w:val="center"/>
      </w:pPr>
      <w:r>
        <w:t>(A)</w:t>
      </w:r>
      <w:r>
        <w:rPr>
          <w:rFonts w:eastAsia="Times New Roman"/>
          <w:noProof/>
          <w:kern w:val="0"/>
          <w:sz w:val="24"/>
          <w:szCs w:val="24"/>
        </w:rPr>
        <w:drawing>
          <wp:inline distT="0" distB="0" distL="114300" distR="114300" wp14:anchorId="7E9E9CDD" wp14:editId="25F4C23F">
            <wp:extent cx="527050" cy="457200"/>
            <wp:effectExtent l="0" t="0" r="6350" b="0"/>
            <wp:docPr id="100039" name="图片 100039" descr="@@@db05579d-ab8d-491d-b4af-29641c845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b05579d-ab8d-491d-b4af-29641c845fa1"/>
                    <pic:cNvPicPr>
                      <a:picLocks noChangeAspect="1"/>
                    </pic:cNvPicPr>
                  </pic:nvPicPr>
                  <pic:blipFill>
                    <a:blip r:embed="rId321"/>
                    <a:stretch>
                      <a:fillRect/>
                    </a:stretch>
                  </pic:blipFill>
                  <pic:spPr>
                    <a:xfrm>
                      <a:off x="0" y="0"/>
                      <a:ext cx="527050" cy="457200"/>
                    </a:xfrm>
                    <a:prstGeom prst="rect">
                      <a:avLst/>
                    </a:prstGeom>
                  </pic:spPr>
                </pic:pic>
              </a:graphicData>
            </a:graphic>
          </wp:inline>
        </w:drawing>
      </w:r>
      <w:r>
        <w:t>与</w:t>
      </w:r>
      <w:r>
        <w:rPr>
          <w:rFonts w:eastAsia="Times New Roman"/>
          <w:noProof/>
          <w:kern w:val="0"/>
          <w:sz w:val="24"/>
          <w:szCs w:val="24"/>
        </w:rPr>
        <w:drawing>
          <wp:inline distT="0" distB="0" distL="114300" distR="114300" wp14:anchorId="39CCBD62" wp14:editId="7E8A31EA">
            <wp:extent cx="880745" cy="278130"/>
            <wp:effectExtent l="0" t="0" r="14605" b="7620"/>
            <wp:docPr id="100041" name="图片 100041" descr="@@@51060b30-adc2-46bf-8747-ba2a2ce5a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1060b30-adc2-46bf-8747-ba2a2ce5a1e7"/>
                    <pic:cNvPicPr>
                      <a:picLocks noChangeAspect="1"/>
                    </pic:cNvPicPr>
                  </pic:nvPicPr>
                  <pic:blipFill>
                    <a:blip r:embed="rId322"/>
                    <a:stretch>
                      <a:fillRect/>
                    </a:stretch>
                  </pic:blipFill>
                  <pic:spPr>
                    <a:xfrm>
                      <a:off x="0" y="0"/>
                      <a:ext cx="880745" cy="278130"/>
                    </a:xfrm>
                    <a:prstGeom prst="rect">
                      <a:avLst/>
                    </a:prstGeom>
                  </pic:spPr>
                </pic:pic>
              </a:graphicData>
            </a:graphic>
          </wp:inline>
        </w:drawing>
      </w:r>
      <w:r>
        <w:t>发生加成反应生成</w:t>
      </w:r>
      <w:r>
        <w:t>(B)</w:t>
      </w:r>
      <w:r>
        <w:rPr>
          <w:rFonts w:eastAsia="Times New Roman"/>
          <w:noProof/>
          <w:kern w:val="0"/>
          <w:sz w:val="24"/>
          <w:szCs w:val="24"/>
        </w:rPr>
        <w:drawing>
          <wp:inline distT="0" distB="0" distL="114300" distR="114300" wp14:anchorId="16A9CBA1" wp14:editId="0AF5AF71">
            <wp:extent cx="582930" cy="385445"/>
            <wp:effectExtent l="0" t="0" r="7620" b="14605"/>
            <wp:docPr id="100043" name="图片 100043" descr="@@@f642e798-a312-467b-abbd-ba2ea5ec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642e798-a312-467b-abbd-ba2ea5ec3883"/>
                    <pic:cNvPicPr>
                      <a:picLocks noChangeAspect="1"/>
                    </pic:cNvPicPr>
                  </pic:nvPicPr>
                  <pic:blipFill>
                    <a:blip r:embed="rId323"/>
                    <a:stretch>
                      <a:fillRect/>
                    </a:stretch>
                  </pic:blipFill>
                  <pic:spPr>
                    <a:xfrm>
                      <a:off x="0" y="0"/>
                      <a:ext cx="582930" cy="385445"/>
                    </a:xfrm>
                    <a:prstGeom prst="rect">
                      <a:avLst/>
                    </a:prstGeom>
                  </pic:spPr>
                </pic:pic>
              </a:graphicData>
            </a:graphic>
          </wp:inline>
        </w:drawing>
      </w:r>
      <w:r>
        <w:t>，</w:t>
      </w:r>
      <w:r>
        <w:rPr>
          <w:rFonts w:eastAsia="Times New Roman"/>
          <w:noProof/>
          <w:kern w:val="0"/>
          <w:sz w:val="24"/>
          <w:szCs w:val="24"/>
        </w:rPr>
        <w:drawing>
          <wp:inline distT="0" distB="0" distL="114300" distR="114300" wp14:anchorId="0E582E43" wp14:editId="67F37A42">
            <wp:extent cx="562610" cy="391160"/>
            <wp:effectExtent l="0" t="0" r="8890" b="8890"/>
            <wp:docPr id="100045" name="图片 100045" descr="@@@66ecc328-046d-4d81-8f43-4565bd073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6ecc328-046d-4d81-8f43-4565bd073b06"/>
                    <pic:cNvPicPr>
                      <a:picLocks noChangeAspect="1"/>
                    </pic:cNvPicPr>
                  </pic:nvPicPr>
                  <pic:blipFill>
                    <a:blip r:embed="rId324"/>
                    <a:stretch>
                      <a:fillRect/>
                    </a:stretch>
                  </pic:blipFill>
                  <pic:spPr>
                    <a:xfrm>
                      <a:off x="0" y="0"/>
                      <a:ext cx="562610" cy="391160"/>
                    </a:xfrm>
                    <a:prstGeom prst="rect">
                      <a:avLst/>
                    </a:prstGeom>
                  </pic:spPr>
                </pic:pic>
              </a:graphicData>
            </a:graphic>
          </wp:inline>
        </w:drawing>
      </w:r>
      <w:r>
        <w:t>与水反应生成</w:t>
      </w:r>
      <w:r>
        <w:t>(C)</w:t>
      </w:r>
      <w:r>
        <w:rPr>
          <w:rFonts w:eastAsia="Times New Roman"/>
          <w:noProof/>
          <w:kern w:val="0"/>
          <w:sz w:val="24"/>
          <w:szCs w:val="24"/>
        </w:rPr>
        <w:drawing>
          <wp:inline distT="0" distB="0" distL="114300" distR="114300" wp14:anchorId="02A61F7B" wp14:editId="3A125B92">
            <wp:extent cx="782955" cy="580390"/>
            <wp:effectExtent l="0" t="0" r="17145" b="10160"/>
            <wp:docPr id="100047" name="图片 100047" descr="@@@3c721cc3-36cc-4b4e-91e7-c8ae87028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c721cc3-36cc-4b4e-91e7-c8ae87028fd4"/>
                    <pic:cNvPicPr>
                      <a:picLocks noChangeAspect="1"/>
                    </pic:cNvPicPr>
                  </pic:nvPicPr>
                  <pic:blipFill>
                    <a:blip r:embed="rId325"/>
                    <a:stretch>
                      <a:fillRect/>
                    </a:stretch>
                  </pic:blipFill>
                  <pic:spPr>
                    <a:xfrm>
                      <a:off x="0" y="0"/>
                      <a:ext cx="782955" cy="580390"/>
                    </a:xfrm>
                    <a:prstGeom prst="rect">
                      <a:avLst/>
                    </a:prstGeom>
                  </pic:spPr>
                </pic:pic>
              </a:graphicData>
            </a:graphic>
          </wp:inline>
        </w:drawing>
      </w:r>
      <w:r>
        <w:t>，</w:t>
      </w:r>
      <w:r>
        <w:rPr>
          <w:rFonts w:eastAsia="Times New Roman"/>
          <w:noProof/>
          <w:kern w:val="0"/>
          <w:sz w:val="24"/>
          <w:szCs w:val="24"/>
        </w:rPr>
        <w:drawing>
          <wp:inline distT="0" distB="0" distL="114300" distR="114300" wp14:anchorId="6D4FB81F" wp14:editId="26576411">
            <wp:extent cx="793115" cy="593090"/>
            <wp:effectExtent l="0" t="0" r="6985" b="16510"/>
            <wp:docPr id="100049" name="图片 100049" descr="@@@9252827f-e989-482d-b6d7-17d04b128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252827f-e989-482d-b6d7-17d04b128b4a"/>
                    <pic:cNvPicPr>
                      <a:picLocks noChangeAspect="1"/>
                    </pic:cNvPicPr>
                  </pic:nvPicPr>
                  <pic:blipFill>
                    <a:blip r:embed="rId325"/>
                    <a:stretch>
                      <a:fillRect/>
                    </a:stretch>
                  </pic:blipFill>
                  <pic:spPr>
                    <a:xfrm>
                      <a:off x="0" y="0"/>
                      <a:ext cx="793115" cy="593090"/>
                    </a:xfrm>
                    <a:prstGeom prst="rect">
                      <a:avLst/>
                    </a:prstGeom>
                  </pic:spPr>
                </pic:pic>
              </a:graphicData>
            </a:graphic>
          </wp:inline>
        </w:drawing>
      </w:r>
      <w:r>
        <w:t>在</w:t>
      </w:r>
      <w:r>
        <w:t>NaClO</w:t>
      </w:r>
      <w:r>
        <w:t>、</w:t>
      </w:r>
      <w:r>
        <w:t>H</w:t>
      </w:r>
      <w:r>
        <w:rPr>
          <w:vertAlign w:val="subscript"/>
        </w:rPr>
        <w:t>2</w:t>
      </w:r>
      <w:r>
        <w:t>SO</w:t>
      </w:r>
      <w:r>
        <w:rPr>
          <w:vertAlign w:val="subscript"/>
        </w:rPr>
        <w:t>4</w:t>
      </w:r>
      <w:r>
        <w:t>、</w:t>
      </w:r>
      <w:r>
        <w:t>CH</w:t>
      </w:r>
      <w:r>
        <w:rPr>
          <w:vertAlign w:val="subscript"/>
        </w:rPr>
        <w:t>2</w:t>
      </w:r>
      <w:r>
        <w:t>Cl</w:t>
      </w:r>
      <w:r>
        <w:rPr>
          <w:vertAlign w:val="subscript"/>
        </w:rPr>
        <w:t>2</w:t>
      </w:r>
      <w:r>
        <w:t>作用下转化为</w:t>
      </w:r>
      <w:r>
        <w:t xml:space="preserve">(D) </w:t>
      </w:r>
      <w:r>
        <w:rPr>
          <w:rFonts w:eastAsia="Times New Roman"/>
          <w:noProof/>
          <w:kern w:val="0"/>
          <w:sz w:val="24"/>
          <w:szCs w:val="24"/>
        </w:rPr>
        <w:drawing>
          <wp:inline distT="0" distB="0" distL="114300" distR="114300" wp14:anchorId="01A69BBF" wp14:editId="6FB1B15F">
            <wp:extent cx="847725" cy="638175"/>
            <wp:effectExtent l="0" t="0" r="9525" b="9525"/>
            <wp:docPr id="100051" name="图片 100051" descr="@@@86a8e291-d6a0-46fd-bb2b-b3bb28b19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6a8e291-d6a0-46fd-bb2b-b3bb28b19ec9"/>
                    <pic:cNvPicPr>
                      <a:picLocks noChangeAspect="1"/>
                    </pic:cNvPicPr>
                  </pic:nvPicPr>
                  <pic:blipFill>
                    <a:blip r:embed="rId326"/>
                    <a:stretch>
                      <a:fillRect/>
                    </a:stretch>
                  </pic:blipFill>
                  <pic:spPr>
                    <a:xfrm>
                      <a:off x="0" y="0"/>
                      <a:ext cx="847725" cy="638175"/>
                    </a:xfrm>
                    <a:prstGeom prst="rect">
                      <a:avLst/>
                    </a:prstGeom>
                  </pic:spPr>
                </pic:pic>
              </a:graphicData>
            </a:graphic>
          </wp:inline>
        </w:drawing>
      </w:r>
      <w:r>
        <w:t>，</w:t>
      </w:r>
      <w:r>
        <w:rPr>
          <w:rFonts w:eastAsia="Times New Roman"/>
          <w:noProof/>
          <w:kern w:val="0"/>
          <w:sz w:val="24"/>
          <w:szCs w:val="24"/>
        </w:rPr>
        <w:drawing>
          <wp:inline distT="0" distB="0" distL="114300" distR="114300" wp14:anchorId="0EEE7231" wp14:editId="6C9F775F">
            <wp:extent cx="952500" cy="714375"/>
            <wp:effectExtent l="0" t="0" r="0" b="9525"/>
            <wp:docPr id="100053" name="图片 100053" descr="@@@486c2015-4900-49b3-80f0-cd6025f3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86c2015-4900-49b3-80f0-cd6025f39074"/>
                    <pic:cNvPicPr>
                      <a:picLocks noChangeAspect="1"/>
                    </pic:cNvPicPr>
                  </pic:nvPicPr>
                  <pic:blipFill>
                    <a:blip r:embed="rId326"/>
                    <a:stretch>
                      <a:fillRect/>
                    </a:stretch>
                  </pic:blipFill>
                  <pic:spPr>
                    <a:xfrm>
                      <a:off x="0" y="0"/>
                      <a:ext cx="952500" cy="714375"/>
                    </a:xfrm>
                    <a:prstGeom prst="rect">
                      <a:avLst/>
                    </a:prstGeom>
                  </pic:spPr>
                </pic:pic>
              </a:graphicData>
            </a:graphic>
          </wp:inline>
        </w:drawing>
      </w:r>
      <w:r>
        <w:t>与</w:t>
      </w:r>
      <w:r>
        <w:rPr>
          <w:rFonts w:eastAsia="Times New Roman"/>
          <w:noProof/>
          <w:kern w:val="0"/>
          <w:sz w:val="24"/>
          <w:szCs w:val="24"/>
        </w:rPr>
        <w:drawing>
          <wp:inline distT="0" distB="0" distL="114300" distR="114300" wp14:anchorId="3CB372D8" wp14:editId="4B49A1B5">
            <wp:extent cx="819150" cy="514350"/>
            <wp:effectExtent l="0" t="0" r="0" b="0"/>
            <wp:docPr id="100055" name="图片 100055" descr="@@@7cd03a0a-8f09-4708-8829-4ee6cf5c0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cd03a0a-8f09-4708-8829-4ee6cf5c00e6"/>
                    <pic:cNvPicPr>
                      <a:picLocks noChangeAspect="1"/>
                    </pic:cNvPicPr>
                  </pic:nvPicPr>
                  <pic:blipFill>
                    <a:blip r:embed="rId327"/>
                    <a:stretch>
                      <a:fillRect/>
                    </a:stretch>
                  </pic:blipFill>
                  <pic:spPr>
                    <a:xfrm>
                      <a:off x="0" y="0"/>
                      <a:ext cx="819150" cy="514350"/>
                    </a:xfrm>
                    <a:prstGeom prst="rect">
                      <a:avLst/>
                    </a:prstGeom>
                  </pic:spPr>
                </pic:pic>
              </a:graphicData>
            </a:graphic>
          </wp:inline>
        </w:drawing>
      </w:r>
      <w:r>
        <w:t>发生取代反应生成</w:t>
      </w:r>
      <w:r>
        <w:t>(E)</w:t>
      </w:r>
      <w:r>
        <w:rPr>
          <w:rFonts w:eastAsia="Times New Roman"/>
          <w:noProof/>
          <w:kern w:val="0"/>
          <w:sz w:val="24"/>
          <w:szCs w:val="24"/>
        </w:rPr>
        <w:drawing>
          <wp:inline distT="0" distB="0" distL="114300" distR="114300" wp14:anchorId="62CD8367" wp14:editId="013700C8">
            <wp:extent cx="781050" cy="800100"/>
            <wp:effectExtent l="0" t="0" r="0" b="0"/>
            <wp:docPr id="100057" name="图片 100057" descr="@@@d1d02ac7-4a3c-4e9f-9881-93551398c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1d02ac7-4a3c-4e9f-9881-93551398c64b"/>
                    <pic:cNvPicPr>
                      <a:picLocks noChangeAspect="1"/>
                    </pic:cNvPicPr>
                  </pic:nvPicPr>
                  <pic:blipFill>
                    <a:blip r:embed="rId328"/>
                    <a:stretch>
                      <a:fillRect/>
                    </a:stretch>
                  </pic:blipFill>
                  <pic:spPr>
                    <a:xfrm>
                      <a:off x="0" y="0"/>
                      <a:ext cx="781050" cy="800100"/>
                    </a:xfrm>
                    <a:prstGeom prst="rect">
                      <a:avLst/>
                    </a:prstGeom>
                  </pic:spPr>
                </pic:pic>
              </a:graphicData>
            </a:graphic>
          </wp:inline>
        </w:drawing>
      </w:r>
      <w:r>
        <w:t>，</w:t>
      </w:r>
      <w:r>
        <w:rPr>
          <w:rFonts w:eastAsia="Times New Roman"/>
          <w:noProof/>
          <w:kern w:val="0"/>
          <w:sz w:val="24"/>
          <w:szCs w:val="24"/>
        </w:rPr>
        <w:drawing>
          <wp:inline distT="0" distB="0" distL="114300" distR="114300" wp14:anchorId="36259D86" wp14:editId="5C18DF3E">
            <wp:extent cx="781050" cy="800100"/>
            <wp:effectExtent l="0" t="0" r="0" b="0"/>
            <wp:docPr id="100059" name="图片 100059" descr="@@@21b2856b-f73d-4921-8a0d-60fe207a3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1b2856b-f73d-4921-8a0d-60fe207a352c"/>
                    <pic:cNvPicPr>
                      <a:picLocks noChangeAspect="1"/>
                    </pic:cNvPicPr>
                  </pic:nvPicPr>
                  <pic:blipFill>
                    <a:blip r:embed="rId328"/>
                    <a:stretch>
                      <a:fillRect/>
                    </a:stretch>
                  </pic:blipFill>
                  <pic:spPr>
                    <a:xfrm>
                      <a:off x="0" y="0"/>
                      <a:ext cx="781050" cy="800100"/>
                    </a:xfrm>
                    <a:prstGeom prst="rect">
                      <a:avLst/>
                    </a:prstGeom>
                  </pic:spPr>
                </pic:pic>
              </a:graphicData>
            </a:graphic>
          </wp:inline>
        </w:drawing>
      </w:r>
      <w:r>
        <w:t>与</w:t>
      </w:r>
      <w:r>
        <w:t>NH</w:t>
      </w:r>
      <w:r>
        <w:rPr>
          <w:vertAlign w:val="subscript"/>
        </w:rPr>
        <w:t>2</w:t>
      </w:r>
      <w:r>
        <w:t>OH</w:t>
      </w:r>
      <w:r>
        <w:t>反应生成</w:t>
      </w:r>
      <w:r>
        <w:t xml:space="preserve">(F) </w:t>
      </w:r>
      <w:r>
        <w:rPr>
          <w:rFonts w:eastAsia="Times New Roman"/>
          <w:noProof/>
          <w:kern w:val="0"/>
          <w:sz w:val="24"/>
          <w:szCs w:val="24"/>
        </w:rPr>
        <w:drawing>
          <wp:inline distT="0" distB="0" distL="114300" distR="114300" wp14:anchorId="4139305B" wp14:editId="4A00DCF0">
            <wp:extent cx="733425" cy="790575"/>
            <wp:effectExtent l="0" t="0" r="9525" b="9525"/>
            <wp:docPr id="100061" name="图片 100061" descr="@@@50fd242b-c35d-4d21-9ff6-223834c5d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0fd242b-c35d-4d21-9ff6-223834c5d305"/>
                    <pic:cNvPicPr>
                      <a:picLocks noChangeAspect="1"/>
                    </pic:cNvPicPr>
                  </pic:nvPicPr>
                  <pic:blipFill>
                    <a:blip r:embed="rId329"/>
                    <a:stretch>
                      <a:fillRect/>
                    </a:stretch>
                  </pic:blipFill>
                  <pic:spPr>
                    <a:xfrm>
                      <a:off x="0" y="0"/>
                      <a:ext cx="733425" cy="790575"/>
                    </a:xfrm>
                    <a:prstGeom prst="rect">
                      <a:avLst/>
                    </a:prstGeom>
                  </pic:spPr>
                </pic:pic>
              </a:graphicData>
            </a:graphic>
          </wp:inline>
        </w:drawing>
      </w:r>
      <w:r>
        <w:t>，</w:t>
      </w:r>
      <w:r>
        <w:rPr>
          <w:rFonts w:eastAsia="Times New Roman"/>
          <w:noProof/>
          <w:kern w:val="0"/>
          <w:sz w:val="24"/>
          <w:szCs w:val="24"/>
        </w:rPr>
        <w:drawing>
          <wp:inline distT="0" distB="0" distL="114300" distR="114300" wp14:anchorId="1E28C0C6" wp14:editId="1C7840C0">
            <wp:extent cx="742950" cy="800100"/>
            <wp:effectExtent l="0" t="0" r="0" b="0"/>
            <wp:docPr id="100063" name="图片 100063" descr="@@@3c1130e2-e9f9-4d08-bca5-d36bbb4c5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c1130e2-e9f9-4d08-bca5-d36bbb4c5e82"/>
                    <pic:cNvPicPr>
                      <a:picLocks noChangeAspect="1"/>
                    </pic:cNvPicPr>
                  </pic:nvPicPr>
                  <pic:blipFill>
                    <a:blip r:embed="rId329"/>
                    <a:stretch>
                      <a:fillRect/>
                    </a:stretch>
                  </pic:blipFill>
                  <pic:spPr>
                    <a:xfrm>
                      <a:off x="0" y="0"/>
                      <a:ext cx="742950" cy="800100"/>
                    </a:xfrm>
                    <a:prstGeom prst="rect">
                      <a:avLst/>
                    </a:prstGeom>
                  </pic:spPr>
                </pic:pic>
              </a:graphicData>
            </a:graphic>
          </wp:inline>
        </w:drawing>
      </w:r>
      <w:r>
        <w:t>在</w:t>
      </w:r>
      <w:r>
        <w:t>NaBH</w:t>
      </w:r>
      <w:r>
        <w:rPr>
          <w:vertAlign w:val="subscript"/>
        </w:rPr>
        <w:t>4</w:t>
      </w:r>
      <w:r>
        <w:t>作用下还原为</w:t>
      </w:r>
      <w:r>
        <w:t>(G)</w:t>
      </w:r>
      <w:r>
        <w:rPr>
          <w:rFonts w:eastAsia="Times New Roman"/>
          <w:noProof/>
          <w:kern w:val="0"/>
          <w:sz w:val="24"/>
          <w:szCs w:val="24"/>
        </w:rPr>
        <w:drawing>
          <wp:inline distT="0" distB="0" distL="114300" distR="114300" wp14:anchorId="4C58D0E7" wp14:editId="06530EE1">
            <wp:extent cx="904875" cy="914400"/>
            <wp:effectExtent l="0" t="0" r="9525" b="0"/>
            <wp:docPr id="100065" name="图片 100065" descr="@@@961a3adb-d52f-44a4-aff5-33c821486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61a3adb-d52f-44a4-aff5-33c82148614f"/>
                    <pic:cNvPicPr>
                      <a:picLocks noChangeAspect="1"/>
                    </pic:cNvPicPr>
                  </pic:nvPicPr>
                  <pic:blipFill>
                    <a:blip r:embed="rId330"/>
                    <a:stretch>
                      <a:fillRect/>
                    </a:stretch>
                  </pic:blipFill>
                  <pic:spPr>
                    <a:xfrm>
                      <a:off x="0" y="0"/>
                      <a:ext cx="904875" cy="914400"/>
                    </a:xfrm>
                    <a:prstGeom prst="rect">
                      <a:avLst/>
                    </a:prstGeom>
                  </pic:spPr>
                </pic:pic>
              </a:graphicData>
            </a:graphic>
          </wp:inline>
        </w:drawing>
      </w:r>
      <w:r>
        <w:t>，</w:t>
      </w:r>
      <w:r>
        <w:rPr>
          <w:rFonts w:eastAsia="Times New Roman"/>
          <w:noProof/>
          <w:kern w:val="0"/>
          <w:sz w:val="24"/>
          <w:szCs w:val="24"/>
        </w:rPr>
        <w:drawing>
          <wp:inline distT="0" distB="0" distL="114300" distR="114300" wp14:anchorId="3B6E82DD" wp14:editId="199F29CF">
            <wp:extent cx="1047750" cy="1057275"/>
            <wp:effectExtent l="0" t="0" r="0" b="9525"/>
            <wp:docPr id="100067" name="图片 100067" descr="@@@0dba2375-f9fe-4081-a342-d0d920c26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dba2375-f9fe-4081-a342-d0d920c26f1a"/>
                    <pic:cNvPicPr>
                      <a:picLocks noChangeAspect="1"/>
                    </pic:cNvPicPr>
                  </pic:nvPicPr>
                  <pic:blipFill>
                    <a:blip r:embed="rId330"/>
                    <a:stretch>
                      <a:fillRect/>
                    </a:stretch>
                  </pic:blipFill>
                  <pic:spPr>
                    <a:xfrm>
                      <a:off x="0" y="0"/>
                      <a:ext cx="1047750" cy="1057275"/>
                    </a:xfrm>
                    <a:prstGeom prst="rect">
                      <a:avLst/>
                    </a:prstGeom>
                  </pic:spPr>
                </pic:pic>
              </a:graphicData>
            </a:graphic>
          </wp:inline>
        </w:drawing>
      </w:r>
      <w:r>
        <w:t>与</w:t>
      </w:r>
      <w:r>
        <w:rPr>
          <w:rFonts w:eastAsia="Times New Roman"/>
          <w:noProof/>
          <w:kern w:val="0"/>
          <w:sz w:val="24"/>
          <w:szCs w:val="24"/>
        </w:rPr>
        <w:drawing>
          <wp:inline distT="0" distB="0" distL="114300" distR="114300" wp14:anchorId="0A13B5A8" wp14:editId="312C9E23">
            <wp:extent cx="1752600" cy="628650"/>
            <wp:effectExtent l="0" t="0" r="0" b="0"/>
            <wp:docPr id="100069" name="图片 100069" descr="@@@baae3ffa-5909-4376-949f-797c9ae2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aae3ffa-5909-4376-949f-797c9ae28001"/>
                    <pic:cNvPicPr>
                      <a:picLocks noChangeAspect="1"/>
                    </pic:cNvPicPr>
                  </pic:nvPicPr>
                  <pic:blipFill>
                    <a:blip r:embed="rId331"/>
                    <a:stretch>
                      <a:fillRect/>
                    </a:stretch>
                  </pic:blipFill>
                  <pic:spPr>
                    <a:xfrm>
                      <a:off x="0" y="0"/>
                      <a:ext cx="1752600" cy="628650"/>
                    </a:xfrm>
                    <a:prstGeom prst="rect">
                      <a:avLst/>
                    </a:prstGeom>
                  </pic:spPr>
                </pic:pic>
              </a:graphicData>
            </a:graphic>
          </wp:inline>
        </w:drawing>
      </w:r>
      <w:r>
        <w:t>反应生成</w:t>
      </w:r>
      <w:r>
        <w:t>(H)</w:t>
      </w:r>
      <w:r>
        <w:rPr>
          <w:rFonts w:eastAsia="Times New Roman"/>
          <w:noProof/>
          <w:kern w:val="0"/>
          <w:sz w:val="24"/>
          <w:szCs w:val="24"/>
        </w:rPr>
        <w:drawing>
          <wp:inline distT="0" distB="0" distL="114300" distR="114300" wp14:anchorId="17BB6FB9" wp14:editId="0CB9B8DE">
            <wp:extent cx="1905000" cy="933450"/>
            <wp:effectExtent l="0" t="0" r="0" b="0"/>
            <wp:docPr id="100071" name="图片 100071" descr="@@@7eead58c-480b-4a79-bd2b-f727049f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eead58c-480b-4a79-bd2b-f727049f4176"/>
                    <pic:cNvPicPr>
                      <a:picLocks noChangeAspect="1"/>
                    </pic:cNvPicPr>
                  </pic:nvPicPr>
                  <pic:blipFill>
                    <a:blip r:embed="rId332"/>
                    <a:stretch>
                      <a:fillRect/>
                    </a:stretch>
                  </pic:blipFill>
                  <pic:spPr>
                    <a:xfrm>
                      <a:off x="0" y="0"/>
                      <a:ext cx="1905000" cy="933450"/>
                    </a:xfrm>
                    <a:prstGeom prst="rect">
                      <a:avLst/>
                    </a:prstGeom>
                  </pic:spPr>
                </pic:pic>
              </a:graphicData>
            </a:graphic>
          </wp:inline>
        </w:drawing>
      </w:r>
      <w:r>
        <w:t>，</w:t>
      </w:r>
      <w:r>
        <w:rPr>
          <w:rFonts w:eastAsia="Times New Roman"/>
          <w:noProof/>
          <w:kern w:val="0"/>
          <w:sz w:val="24"/>
          <w:szCs w:val="24"/>
        </w:rPr>
        <w:drawing>
          <wp:inline distT="0" distB="0" distL="114300" distR="114300" wp14:anchorId="4BF5DA04" wp14:editId="31B99C3A">
            <wp:extent cx="1838325" cy="895350"/>
            <wp:effectExtent l="0" t="0" r="9525" b="0"/>
            <wp:docPr id="100073" name="图片 100073" descr="@@@50dd4d94-bbad-4fc7-ab5f-ff94e742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0dd4d94-bbad-4fc7-ab5f-ff94e7423509"/>
                    <pic:cNvPicPr>
                      <a:picLocks noChangeAspect="1"/>
                    </pic:cNvPicPr>
                  </pic:nvPicPr>
                  <pic:blipFill>
                    <a:blip r:embed="rId332"/>
                    <a:stretch>
                      <a:fillRect/>
                    </a:stretch>
                  </pic:blipFill>
                  <pic:spPr>
                    <a:xfrm>
                      <a:off x="0" y="0"/>
                      <a:ext cx="1838325" cy="895350"/>
                    </a:xfrm>
                    <a:prstGeom prst="rect">
                      <a:avLst/>
                    </a:prstGeom>
                  </pic:spPr>
                </pic:pic>
              </a:graphicData>
            </a:graphic>
          </wp:inline>
        </w:drawing>
      </w:r>
      <w:r>
        <w:t>在一定条件下水解生成瑞格列奈</w:t>
      </w:r>
      <w:r>
        <w:rPr>
          <w:rFonts w:eastAsia="Times New Roman"/>
          <w:noProof/>
          <w:kern w:val="0"/>
          <w:sz w:val="24"/>
          <w:szCs w:val="24"/>
        </w:rPr>
        <w:drawing>
          <wp:inline distT="0" distB="0" distL="114300" distR="114300" wp14:anchorId="38AB2F91" wp14:editId="1A4CA6FE">
            <wp:extent cx="1685925" cy="866775"/>
            <wp:effectExtent l="0" t="0" r="9525" b="9525"/>
            <wp:docPr id="100075" name="图片 100075" descr="@@@4b860349-11c8-45e5-bc38-641cb3a46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b860349-11c8-45e5-bc38-641cb3a464e9"/>
                    <pic:cNvPicPr>
                      <a:picLocks noChangeAspect="1"/>
                    </pic:cNvPicPr>
                  </pic:nvPicPr>
                  <pic:blipFill>
                    <a:blip r:embed="rId333"/>
                    <a:stretch>
                      <a:fillRect/>
                    </a:stretch>
                  </pic:blipFill>
                  <pic:spPr>
                    <a:xfrm>
                      <a:off x="0" y="0"/>
                      <a:ext cx="1685925" cy="866775"/>
                    </a:xfrm>
                    <a:prstGeom prst="rect">
                      <a:avLst/>
                    </a:prstGeom>
                  </pic:spPr>
                </pic:pic>
              </a:graphicData>
            </a:graphic>
          </wp:inline>
        </w:drawing>
      </w:r>
      <w:r>
        <w:t>。</w:t>
      </w:r>
    </w:p>
    <w:p w14:paraId="72909965" w14:textId="77777777" w:rsidR="00735697" w:rsidRDefault="00820CC7" w:rsidP="009D3679">
      <w:pPr>
        <w:shd w:val="clear" w:color="auto" w:fill="F2F2F2"/>
        <w:jc w:val="left"/>
        <w:textAlignment w:val="center"/>
      </w:pPr>
      <w:r>
        <w:t>【</w:t>
      </w:r>
      <w:r>
        <w:rPr>
          <w:rFonts w:hint="eastAsia"/>
        </w:rPr>
        <w:t>解析</w:t>
      </w:r>
      <w:r>
        <w:t>】（</w:t>
      </w:r>
      <w:r>
        <w:t>1</w:t>
      </w:r>
      <w:r>
        <w:t>）</w:t>
      </w:r>
    </w:p>
    <w:p w14:paraId="3059B007" w14:textId="77777777" w:rsidR="00735697" w:rsidRDefault="00820CC7" w:rsidP="009D3679">
      <w:pPr>
        <w:shd w:val="clear" w:color="auto" w:fill="F2F2F2"/>
        <w:jc w:val="left"/>
        <w:textAlignment w:val="center"/>
      </w:pPr>
      <w:r>
        <w:t>瑞格列奈的结构简式为</w:t>
      </w:r>
      <w:r>
        <w:rPr>
          <w:rFonts w:eastAsia="Times New Roman"/>
          <w:noProof/>
          <w:kern w:val="0"/>
          <w:sz w:val="24"/>
          <w:szCs w:val="24"/>
        </w:rPr>
        <w:drawing>
          <wp:inline distT="0" distB="0" distL="114300" distR="114300" wp14:anchorId="09AF2589" wp14:editId="1F3FA248">
            <wp:extent cx="1095375" cy="528955"/>
            <wp:effectExtent l="0" t="0" r="9525" b="4445"/>
            <wp:docPr id="100077" name="图片 100077" descr="@@@43b9fae6-eb11-4100-9c4a-f6537d617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3b9fae6-eb11-4100-9c4a-f6537d61782c"/>
                    <pic:cNvPicPr>
                      <a:picLocks noChangeAspect="1"/>
                    </pic:cNvPicPr>
                  </pic:nvPicPr>
                  <pic:blipFill>
                    <a:blip r:embed="rId333"/>
                    <a:stretch>
                      <a:fillRect/>
                    </a:stretch>
                  </pic:blipFill>
                  <pic:spPr>
                    <a:xfrm>
                      <a:off x="0" y="0"/>
                      <a:ext cx="1095375" cy="528955"/>
                    </a:xfrm>
                    <a:prstGeom prst="rect">
                      <a:avLst/>
                    </a:prstGeom>
                  </pic:spPr>
                </pic:pic>
              </a:graphicData>
            </a:graphic>
          </wp:inline>
        </w:drawing>
      </w:r>
      <w:r>
        <w:t>，其中的含氧官能团除了羧基、醚键，还存在酰胺基；</w:t>
      </w:r>
    </w:p>
    <w:p w14:paraId="7BC2CB97" w14:textId="77777777" w:rsidR="00735697" w:rsidRDefault="00820CC7" w:rsidP="009D3679">
      <w:pPr>
        <w:shd w:val="clear" w:color="auto" w:fill="F2F2F2"/>
        <w:jc w:val="left"/>
        <w:textAlignment w:val="center"/>
      </w:pPr>
      <w:r>
        <w:t>（</w:t>
      </w:r>
      <w:r>
        <w:t>2</w:t>
      </w:r>
      <w:r>
        <w:t>）</w:t>
      </w:r>
    </w:p>
    <w:p w14:paraId="7B0951E5" w14:textId="77777777" w:rsidR="00735697" w:rsidRDefault="00820CC7" w:rsidP="009D3679">
      <w:pPr>
        <w:shd w:val="clear" w:color="auto" w:fill="F2F2F2"/>
        <w:jc w:val="left"/>
        <w:textAlignment w:val="center"/>
      </w:pPr>
      <w:r>
        <w:t>反应</w:t>
      </w:r>
      <w:r>
        <w:t>①</w:t>
      </w:r>
      <w:r>
        <w:t>为</w:t>
      </w:r>
      <w:r>
        <w:rPr>
          <w:rFonts w:eastAsia="Times New Roman"/>
          <w:noProof/>
          <w:kern w:val="0"/>
          <w:sz w:val="24"/>
          <w:szCs w:val="24"/>
        </w:rPr>
        <w:drawing>
          <wp:inline distT="0" distB="0" distL="114300" distR="114300" wp14:anchorId="67416FC2" wp14:editId="546949E1">
            <wp:extent cx="570230" cy="450850"/>
            <wp:effectExtent l="0" t="0" r="1270" b="6350"/>
            <wp:docPr id="100079" name="图片 100079" descr="@@@db403bb2-c423-4c8b-a5df-9ba71f9fb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b403bb2-c423-4c8b-a5df-9ba71f9fbafa"/>
                    <pic:cNvPicPr>
                      <a:picLocks noChangeAspect="1"/>
                    </pic:cNvPicPr>
                  </pic:nvPicPr>
                  <pic:blipFill>
                    <a:blip r:embed="rId329"/>
                    <a:stretch>
                      <a:fillRect/>
                    </a:stretch>
                  </pic:blipFill>
                  <pic:spPr>
                    <a:xfrm>
                      <a:off x="0" y="0"/>
                      <a:ext cx="570230" cy="450850"/>
                    </a:xfrm>
                    <a:prstGeom prst="rect">
                      <a:avLst/>
                    </a:prstGeom>
                  </pic:spPr>
                </pic:pic>
              </a:graphicData>
            </a:graphic>
          </wp:inline>
        </w:drawing>
      </w:r>
      <w:r>
        <w:t>转化为</w:t>
      </w:r>
      <w:r>
        <w:rPr>
          <w:rFonts w:eastAsia="Times New Roman"/>
          <w:noProof/>
          <w:kern w:val="0"/>
          <w:sz w:val="24"/>
          <w:szCs w:val="24"/>
        </w:rPr>
        <w:drawing>
          <wp:inline distT="0" distB="0" distL="114300" distR="114300" wp14:anchorId="664425DC" wp14:editId="5F6D630E">
            <wp:extent cx="588010" cy="556260"/>
            <wp:effectExtent l="0" t="0" r="2540" b="15240"/>
            <wp:docPr id="100081" name="图片 100081" descr="@@@aea73c7a-c312-4410-95ef-2b3038926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ea73c7a-c312-4410-95ef-2b303892607e"/>
                    <pic:cNvPicPr>
                      <a:picLocks noChangeAspect="1"/>
                    </pic:cNvPicPr>
                  </pic:nvPicPr>
                  <pic:blipFill>
                    <a:blip r:embed="rId334"/>
                    <a:stretch>
                      <a:fillRect/>
                    </a:stretch>
                  </pic:blipFill>
                  <pic:spPr>
                    <a:xfrm>
                      <a:off x="0" y="0"/>
                      <a:ext cx="588010" cy="556260"/>
                    </a:xfrm>
                    <a:prstGeom prst="rect">
                      <a:avLst/>
                    </a:prstGeom>
                  </pic:spPr>
                </pic:pic>
              </a:graphicData>
            </a:graphic>
          </wp:inline>
        </w:drawing>
      </w:r>
      <w:r>
        <w:t>，</w:t>
      </w:r>
      <w:r>
        <w:rPr>
          <w:rFonts w:eastAsia="Times New Roman"/>
          <w:noProof/>
          <w:kern w:val="0"/>
          <w:sz w:val="24"/>
          <w:szCs w:val="24"/>
        </w:rPr>
        <w:drawing>
          <wp:inline distT="0" distB="0" distL="114300" distR="114300" wp14:anchorId="027DECC7" wp14:editId="33F135DB">
            <wp:extent cx="403225" cy="480695"/>
            <wp:effectExtent l="0" t="0" r="15875" b="14605"/>
            <wp:docPr id="100083" name="图片 100083" descr="@@@4ae667ee-264d-40c7-b406-6d5023aee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ae667ee-264d-40c7-b406-6d5023aee46a"/>
                    <pic:cNvPicPr>
                      <a:picLocks noChangeAspect="1"/>
                    </pic:cNvPicPr>
                  </pic:nvPicPr>
                  <pic:blipFill>
                    <a:blip r:embed="rId329"/>
                    <a:stretch>
                      <a:fillRect/>
                    </a:stretch>
                  </pic:blipFill>
                  <pic:spPr>
                    <a:xfrm>
                      <a:off x="0" y="0"/>
                      <a:ext cx="403225" cy="480695"/>
                    </a:xfrm>
                    <a:prstGeom prst="rect">
                      <a:avLst/>
                    </a:prstGeom>
                  </pic:spPr>
                </pic:pic>
              </a:graphicData>
            </a:graphic>
          </wp:inline>
        </w:drawing>
      </w:r>
      <w:r>
        <w:t>的分子式为</w:t>
      </w:r>
      <w:r>
        <w:t>C</w:t>
      </w:r>
      <w:r>
        <w:rPr>
          <w:vertAlign w:val="subscript"/>
        </w:rPr>
        <w:t>16</w:t>
      </w:r>
      <w:r>
        <w:t>H</w:t>
      </w:r>
      <w:r>
        <w:rPr>
          <w:vertAlign w:val="subscript"/>
        </w:rPr>
        <w:t>24</w:t>
      </w:r>
      <w:r>
        <w:t>N</w:t>
      </w:r>
      <w:r>
        <w:rPr>
          <w:vertAlign w:val="subscript"/>
        </w:rPr>
        <w:t>2</w:t>
      </w:r>
      <w:r>
        <w:t>O</w:t>
      </w:r>
      <w:r>
        <w:t>、</w:t>
      </w:r>
      <w:r>
        <w:rPr>
          <w:rFonts w:eastAsia="Times New Roman"/>
          <w:noProof/>
          <w:kern w:val="0"/>
          <w:sz w:val="24"/>
          <w:szCs w:val="24"/>
        </w:rPr>
        <w:drawing>
          <wp:inline distT="0" distB="0" distL="114300" distR="114300" wp14:anchorId="47ABE8CE" wp14:editId="290EF3F0">
            <wp:extent cx="465455" cy="504825"/>
            <wp:effectExtent l="0" t="0" r="10795" b="9525"/>
            <wp:docPr id="100085" name="图片 100085" descr="@@@daa89fab-ef60-48df-b9c2-90712db9e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aa89fab-ef60-48df-b9c2-90712db9ebfc"/>
                    <pic:cNvPicPr>
                      <a:picLocks noChangeAspect="1"/>
                    </pic:cNvPicPr>
                  </pic:nvPicPr>
                  <pic:blipFill>
                    <a:blip r:embed="rId334"/>
                    <a:stretch>
                      <a:fillRect/>
                    </a:stretch>
                  </pic:blipFill>
                  <pic:spPr>
                    <a:xfrm>
                      <a:off x="0" y="0"/>
                      <a:ext cx="465455" cy="504825"/>
                    </a:xfrm>
                    <a:prstGeom prst="rect">
                      <a:avLst/>
                    </a:prstGeom>
                  </pic:spPr>
                </pic:pic>
              </a:graphicData>
            </a:graphic>
          </wp:inline>
        </w:drawing>
      </w:r>
      <w:r>
        <w:t>的分子式为</w:t>
      </w:r>
      <w:r>
        <w:t>C</w:t>
      </w:r>
      <w:r>
        <w:rPr>
          <w:vertAlign w:val="subscript"/>
        </w:rPr>
        <w:t>16</w:t>
      </w:r>
      <w:r>
        <w:t>H</w:t>
      </w:r>
      <w:r>
        <w:rPr>
          <w:vertAlign w:val="subscript"/>
        </w:rPr>
        <w:t>26</w:t>
      </w:r>
      <w:r>
        <w:t>N</w:t>
      </w:r>
      <w:r>
        <w:rPr>
          <w:vertAlign w:val="subscript"/>
        </w:rPr>
        <w:t>2</w:t>
      </w:r>
      <w:r>
        <w:t>，对比两者分子</w:t>
      </w:r>
      <w:r>
        <w:lastRenderedPageBreak/>
        <w:t>式可知，</w:t>
      </w:r>
      <w:r>
        <w:rPr>
          <w:rFonts w:eastAsia="Times New Roman"/>
          <w:noProof/>
          <w:kern w:val="0"/>
          <w:sz w:val="24"/>
          <w:szCs w:val="24"/>
        </w:rPr>
        <w:drawing>
          <wp:inline distT="0" distB="0" distL="114300" distR="114300" wp14:anchorId="3DB11481" wp14:editId="4D6C7C4B">
            <wp:extent cx="527050" cy="568960"/>
            <wp:effectExtent l="0" t="0" r="6350" b="2540"/>
            <wp:docPr id="100087" name="图片 100087" descr="@@@1742b25b-f0f1-47d5-be4e-12d1d764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742b25b-f0f1-47d5-be4e-12d1d7641904"/>
                    <pic:cNvPicPr>
                      <a:picLocks noChangeAspect="1"/>
                    </pic:cNvPicPr>
                  </pic:nvPicPr>
                  <pic:blipFill>
                    <a:blip r:embed="rId329"/>
                    <a:stretch>
                      <a:fillRect/>
                    </a:stretch>
                  </pic:blipFill>
                  <pic:spPr>
                    <a:xfrm>
                      <a:off x="0" y="0"/>
                      <a:ext cx="527050" cy="568960"/>
                    </a:xfrm>
                    <a:prstGeom prst="rect">
                      <a:avLst/>
                    </a:prstGeom>
                  </pic:spPr>
                </pic:pic>
              </a:graphicData>
            </a:graphic>
          </wp:inline>
        </w:drawing>
      </w:r>
      <w:r>
        <w:t>分子中加</w:t>
      </w:r>
      <w:r>
        <w:t>2</w:t>
      </w:r>
      <w:r>
        <w:t>个</w:t>
      </w:r>
      <w:r>
        <w:t>H</w:t>
      </w:r>
      <w:r>
        <w:t>原子、减</w:t>
      </w:r>
      <w:r>
        <w:t>1</w:t>
      </w:r>
      <w:r>
        <w:t>个</w:t>
      </w:r>
      <w:r>
        <w:t>O</w:t>
      </w:r>
      <w:r>
        <w:t>原子转化为</w:t>
      </w:r>
      <w:r>
        <w:rPr>
          <w:rFonts w:eastAsia="Times New Roman"/>
          <w:noProof/>
          <w:kern w:val="0"/>
          <w:sz w:val="24"/>
          <w:szCs w:val="24"/>
        </w:rPr>
        <w:drawing>
          <wp:inline distT="0" distB="0" distL="114300" distR="114300" wp14:anchorId="55E92482" wp14:editId="6C2A7234">
            <wp:extent cx="582295" cy="539115"/>
            <wp:effectExtent l="0" t="0" r="8255" b="13335"/>
            <wp:docPr id="100089" name="图片 100089" descr="@@@b4e3aa08-e510-478f-94a0-4f2ec75b5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4e3aa08-e510-478f-94a0-4f2ec75b54c9"/>
                    <pic:cNvPicPr>
                      <a:picLocks noChangeAspect="1"/>
                    </pic:cNvPicPr>
                  </pic:nvPicPr>
                  <pic:blipFill>
                    <a:blip r:embed="rId334"/>
                    <a:stretch>
                      <a:fillRect/>
                    </a:stretch>
                  </pic:blipFill>
                  <pic:spPr>
                    <a:xfrm>
                      <a:off x="0" y="0"/>
                      <a:ext cx="582295" cy="539115"/>
                    </a:xfrm>
                    <a:prstGeom prst="rect">
                      <a:avLst/>
                    </a:prstGeom>
                  </pic:spPr>
                </pic:pic>
              </a:graphicData>
            </a:graphic>
          </wp:inline>
        </w:drawing>
      </w:r>
      <w:r>
        <w:t>，再对比两者的结构简式可知，</w:t>
      </w:r>
      <w:r>
        <w:rPr>
          <w:rFonts w:eastAsia="Times New Roman"/>
          <w:noProof/>
          <w:kern w:val="0"/>
          <w:sz w:val="24"/>
          <w:szCs w:val="24"/>
        </w:rPr>
        <w:drawing>
          <wp:inline distT="0" distB="0" distL="114300" distR="114300" wp14:anchorId="336C3312" wp14:editId="58F00EE2">
            <wp:extent cx="502285" cy="568960"/>
            <wp:effectExtent l="0" t="0" r="12065" b="2540"/>
            <wp:docPr id="100091" name="图片 100091" descr="@@@9e6bd17c-bc36-48ac-b79f-e30830afe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9e6bd17c-bc36-48ac-b79f-e30830afe233"/>
                    <pic:cNvPicPr>
                      <a:picLocks noChangeAspect="1"/>
                    </pic:cNvPicPr>
                  </pic:nvPicPr>
                  <pic:blipFill>
                    <a:blip r:embed="rId329"/>
                    <a:stretch>
                      <a:fillRect/>
                    </a:stretch>
                  </pic:blipFill>
                  <pic:spPr>
                    <a:xfrm>
                      <a:off x="0" y="0"/>
                      <a:ext cx="502285" cy="568960"/>
                    </a:xfrm>
                    <a:prstGeom prst="rect">
                      <a:avLst/>
                    </a:prstGeom>
                  </pic:spPr>
                </pic:pic>
              </a:graphicData>
            </a:graphic>
          </wp:inline>
        </w:drawing>
      </w:r>
      <w:r>
        <w:t>转化为</w:t>
      </w:r>
      <w:r>
        <w:rPr>
          <w:rFonts w:eastAsia="Times New Roman"/>
          <w:noProof/>
          <w:kern w:val="0"/>
          <w:sz w:val="24"/>
          <w:szCs w:val="24"/>
        </w:rPr>
        <w:drawing>
          <wp:inline distT="0" distB="0" distL="114300" distR="114300" wp14:anchorId="0C77C9AC" wp14:editId="6A808F98">
            <wp:extent cx="499745" cy="549910"/>
            <wp:effectExtent l="0" t="0" r="14605" b="2540"/>
            <wp:docPr id="100093" name="图片 100093" descr="@@@45a8ad6b-4699-4598-a144-b4a2ca22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45a8ad6b-4699-4598-a144-b4a2ca229793"/>
                    <pic:cNvPicPr>
                      <a:picLocks noChangeAspect="1"/>
                    </pic:cNvPicPr>
                  </pic:nvPicPr>
                  <pic:blipFill>
                    <a:blip r:embed="rId334"/>
                    <a:stretch>
                      <a:fillRect/>
                    </a:stretch>
                  </pic:blipFill>
                  <pic:spPr>
                    <a:xfrm>
                      <a:off x="0" y="0"/>
                      <a:ext cx="499745" cy="549910"/>
                    </a:xfrm>
                    <a:prstGeom prst="rect">
                      <a:avLst/>
                    </a:prstGeom>
                  </pic:spPr>
                </pic:pic>
              </a:graphicData>
            </a:graphic>
          </wp:inline>
        </w:drawing>
      </w:r>
      <w:r>
        <w:t>时，分子中碳氮双键转化为饱和键，所以该反应类型为还原反应，故答案为：</w:t>
      </w:r>
      <w:r>
        <w:t>A</w:t>
      </w:r>
      <w:r>
        <w:t>；</w:t>
      </w:r>
    </w:p>
    <w:p w14:paraId="2F97A9B7" w14:textId="77777777" w:rsidR="00735697" w:rsidRDefault="00820CC7" w:rsidP="009D3679">
      <w:pPr>
        <w:shd w:val="clear" w:color="auto" w:fill="F2F2F2"/>
        <w:jc w:val="left"/>
        <w:textAlignment w:val="center"/>
      </w:pPr>
      <w:r>
        <w:t>（</w:t>
      </w:r>
      <w:r>
        <w:t>3</w:t>
      </w:r>
      <w:r>
        <w:t>）</w:t>
      </w:r>
    </w:p>
    <w:p w14:paraId="68569E21" w14:textId="77777777" w:rsidR="00735697" w:rsidRDefault="00820CC7" w:rsidP="009D3679">
      <w:pPr>
        <w:shd w:val="clear" w:color="auto" w:fill="F2F2F2"/>
        <w:jc w:val="left"/>
        <w:textAlignment w:val="center"/>
      </w:pPr>
      <w:r>
        <w:t>反应</w:t>
      </w:r>
      <w:r>
        <w:t>②</w:t>
      </w:r>
      <w:r>
        <w:t>为</w:t>
      </w:r>
      <w:r>
        <w:rPr>
          <w:rFonts w:eastAsia="Times New Roman"/>
          <w:noProof/>
          <w:kern w:val="0"/>
          <w:sz w:val="24"/>
          <w:szCs w:val="24"/>
        </w:rPr>
        <w:drawing>
          <wp:inline distT="0" distB="0" distL="114300" distR="114300" wp14:anchorId="61119854" wp14:editId="7B0DADBF">
            <wp:extent cx="1112520" cy="588010"/>
            <wp:effectExtent l="0" t="0" r="11430" b="2540"/>
            <wp:docPr id="100095" name="图片 100095" descr="@@@495b3b77-3149-45e8-a3f1-d44e3f98a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95b3b77-3149-45e8-a3f1-d44e3f98a137"/>
                    <pic:cNvPicPr>
                      <a:picLocks noChangeAspect="1"/>
                    </pic:cNvPicPr>
                  </pic:nvPicPr>
                  <pic:blipFill>
                    <a:blip r:embed="rId335"/>
                    <a:stretch>
                      <a:fillRect/>
                    </a:stretch>
                  </pic:blipFill>
                  <pic:spPr>
                    <a:xfrm>
                      <a:off x="0" y="0"/>
                      <a:ext cx="1112520" cy="588010"/>
                    </a:xfrm>
                    <a:prstGeom prst="rect">
                      <a:avLst/>
                    </a:prstGeom>
                  </pic:spPr>
                </pic:pic>
              </a:graphicData>
            </a:graphic>
          </wp:inline>
        </w:drawing>
      </w:r>
      <w:r>
        <w:t>在一定条件下转化为瑞格列奈</w:t>
      </w:r>
      <w:r>
        <w:rPr>
          <w:rFonts w:eastAsia="Times New Roman"/>
          <w:noProof/>
          <w:kern w:val="0"/>
          <w:sz w:val="24"/>
          <w:szCs w:val="24"/>
        </w:rPr>
        <w:drawing>
          <wp:inline distT="0" distB="0" distL="114300" distR="114300" wp14:anchorId="56CF736B" wp14:editId="6F8BB399">
            <wp:extent cx="953135" cy="483235"/>
            <wp:effectExtent l="0" t="0" r="18415" b="12065"/>
            <wp:docPr id="100097" name="图片 100097" descr="@@@7acbd329-d902-4ad8-888e-4b626395a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acbd329-d902-4ad8-888e-4b626395a20a"/>
                    <pic:cNvPicPr>
                      <a:picLocks noChangeAspect="1"/>
                    </pic:cNvPicPr>
                  </pic:nvPicPr>
                  <pic:blipFill>
                    <a:blip r:embed="rId333"/>
                    <a:stretch>
                      <a:fillRect/>
                    </a:stretch>
                  </pic:blipFill>
                  <pic:spPr>
                    <a:xfrm>
                      <a:off x="0" y="0"/>
                      <a:ext cx="953135" cy="483235"/>
                    </a:xfrm>
                    <a:prstGeom prst="rect">
                      <a:avLst/>
                    </a:prstGeom>
                  </pic:spPr>
                </pic:pic>
              </a:graphicData>
            </a:graphic>
          </wp:inline>
        </w:drawing>
      </w:r>
      <w:r>
        <w:t>，对比两者的结构简式可知，反应实质为</w:t>
      </w:r>
      <w:r>
        <w:rPr>
          <w:rFonts w:eastAsia="Times New Roman"/>
          <w:noProof/>
          <w:kern w:val="0"/>
          <w:sz w:val="24"/>
          <w:szCs w:val="24"/>
        </w:rPr>
        <w:drawing>
          <wp:inline distT="0" distB="0" distL="114300" distR="114300" wp14:anchorId="5D75EBB7" wp14:editId="0FE0C47E">
            <wp:extent cx="1192530" cy="566420"/>
            <wp:effectExtent l="0" t="0" r="7620" b="5080"/>
            <wp:docPr id="100099" name="图片 100099" descr="@@@a0b1213e-cb70-460a-aeb9-0491bb3b9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0b1213e-cb70-460a-aeb9-0491bb3b9b88"/>
                    <pic:cNvPicPr>
                      <a:picLocks noChangeAspect="1"/>
                    </pic:cNvPicPr>
                  </pic:nvPicPr>
                  <pic:blipFill>
                    <a:blip r:embed="rId335"/>
                    <a:stretch>
                      <a:fillRect/>
                    </a:stretch>
                  </pic:blipFill>
                  <pic:spPr>
                    <a:xfrm>
                      <a:off x="0" y="0"/>
                      <a:ext cx="1192530" cy="566420"/>
                    </a:xfrm>
                    <a:prstGeom prst="rect">
                      <a:avLst/>
                    </a:prstGeom>
                  </pic:spPr>
                </pic:pic>
              </a:graphicData>
            </a:graphic>
          </wp:inline>
        </w:drawing>
      </w:r>
      <w:r>
        <w:t>分子中</w:t>
      </w:r>
      <w:proofErr w:type="gramStart"/>
      <w:r>
        <w:t>的酯基转化</w:t>
      </w:r>
      <w:proofErr w:type="gramEnd"/>
      <w:r>
        <w:t>为羧基，即</w:t>
      </w:r>
      <w:proofErr w:type="gramStart"/>
      <w:r>
        <w:t>为酯基水解</w:t>
      </w:r>
      <w:proofErr w:type="gramEnd"/>
      <w:r>
        <w:t>，所以反应的试剂和条件是稀硫酸、加热或者</w:t>
      </w:r>
      <w:r>
        <w:t>NaOH</w:t>
      </w:r>
      <w:r>
        <w:t>溶液、加热</w:t>
      </w:r>
      <w:r>
        <w:t>/H</w:t>
      </w:r>
      <w:r>
        <w:rPr>
          <w:vertAlign w:val="superscript"/>
        </w:rPr>
        <w:t>+</w:t>
      </w:r>
      <w:r>
        <w:t>；</w:t>
      </w:r>
    </w:p>
    <w:p w14:paraId="5DFD5139" w14:textId="77777777" w:rsidR="00735697" w:rsidRDefault="00820CC7" w:rsidP="009D3679">
      <w:pPr>
        <w:shd w:val="clear" w:color="auto" w:fill="F2F2F2"/>
        <w:jc w:val="left"/>
        <w:textAlignment w:val="center"/>
      </w:pPr>
      <w:r>
        <w:t>（</w:t>
      </w:r>
      <w:r>
        <w:t>4</w:t>
      </w:r>
      <w:r>
        <w:t>）</w:t>
      </w:r>
    </w:p>
    <w:p w14:paraId="5A21CD80" w14:textId="77777777" w:rsidR="00735697" w:rsidRDefault="00820CC7" w:rsidP="009D3679">
      <w:pPr>
        <w:shd w:val="clear" w:color="auto" w:fill="F2F2F2"/>
        <w:jc w:val="left"/>
        <w:textAlignment w:val="center"/>
      </w:pPr>
      <w:r>
        <w:t>C</w:t>
      </w:r>
      <w:r>
        <w:t>的结构简式</w:t>
      </w:r>
      <w:r>
        <w:rPr>
          <w:rFonts w:eastAsia="Times New Roman"/>
          <w:noProof/>
          <w:kern w:val="0"/>
          <w:sz w:val="24"/>
          <w:szCs w:val="24"/>
        </w:rPr>
        <w:drawing>
          <wp:inline distT="0" distB="0" distL="114300" distR="114300" wp14:anchorId="3CDED6A9" wp14:editId="4BDDF6C6">
            <wp:extent cx="798830" cy="640080"/>
            <wp:effectExtent l="0" t="0" r="1270" b="7620"/>
            <wp:docPr id="100101" name="图片 100101" descr="@@@a52494cb-a5a7-47d6-9b16-9ec28a014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a52494cb-a5a7-47d6-9b16-9ec28a01439d"/>
                    <pic:cNvPicPr>
                      <a:picLocks noChangeAspect="1"/>
                    </pic:cNvPicPr>
                  </pic:nvPicPr>
                  <pic:blipFill>
                    <a:blip r:embed="rId336"/>
                    <a:stretch>
                      <a:fillRect/>
                    </a:stretch>
                  </pic:blipFill>
                  <pic:spPr>
                    <a:xfrm>
                      <a:off x="0" y="0"/>
                      <a:ext cx="798830" cy="640080"/>
                    </a:xfrm>
                    <a:prstGeom prst="rect">
                      <a:avLst/>
                    </a:prstGeom>
                  </pic:spPr>
                </pic:pic>
              </a:graphicData>
            </a:graphic>
          </wp:inline>
        </w:drawing>
      </w:r>
      <w:r>
        <w:t>、分子式为</w:t>
      </w:r>
      <w:r>
        <w:t>C</w:t>
      </w:r>
      <w:r>
        <w:rPr>
          <w:vertAlign w:val="subscript"/>
        </w:rPr>
        <w:t>11</w:t>
      </w:r>
      <w:r>
        <w:t>H</w:t>
      </w:r>
      <w:r>
        <w:rPr>
          <w:vertAlign w:val="subscript"/>
        </w:rPr>
        <w:t>15</w:t>
      </w:r>
      <w:r>
        <w:t>OF</w:t>
      </w:r>
      <w:r>
        <w:t>，</w:t>
      </w:r>
      <w:r>
        <w:t>D</w:t>
      </w:r>
      <w:r>
        <w:t>的分子式为</w:t>
      </w:r>
      <w:r>
        <w:object w:dxaOrig="862" w:dyaOrig="320" w14:anchorId="1D50DA8E">
          <v:shape id="_x0000_i1213" type="#_x0000_t75" alt="eqIdfac71764a990d3305b0c1c4f9be1830d" style="width:43.2pt;height:16.2pt" o:ole="">
            <v:imagedata r:id="rId302" o:title="eqIdfac71764a990d3305b0c1c4f9be1830d"/>
          </v:shape>
          <o:OLEObject Type="Embed" ProgID="Equation.DSMT4" ShapeID="_x0000_i1213" DrawAspect="Content" ObjectID="_1780239207" r:id="rId337"/>
        </w:object>
      </w:r>
      <w:r>
        <w:t>，对比两者的分子式可知，</w:t>
      </w:r>
      <w:r>
        <w:t>D</w:t>
      </w:r>
      <w:r>
        <w:t>比</w:t>
      </w:r>
      <w:r>
        <w:t>C</w:t>
      </w:r>
      <w:r>
        <w:t>少</w:t>
      </w:r>
      <w:r>
        <w:t>2</w:t>
      </w:r>
      <w:r>
        <w:t>个</w:t>
      </w:r>
      <w:r>
        <w:t>H</w:t>
      </w:r>
      <w:r>
        <w:t>，</w:t>
      </w:r>
      <w:r>
        <w:t>C</w:t>
      </w:r>
      <w:r>
        <w:t>中官能团为氟原子和羟基，所以</w:t>
      </w:r>
      <w:r>
        <w:t>C</w:t>
      </w:r>
      <w:r>
        <w:t>转化为</w:t>
      </w:r>
      <w:r>
        <w:t>D</w:t>
      </w:r>
      <w:r>
        <w:t>为羟基的去氢氧化，即羟基转化为酮羰基，所以</w:t>
      </w:r>
      <w:r>
        <w:t>D</w:t>
      </w:r>
      <w:r>
        <w:t>的结构简式</w:t>
      </w:r>
      <w:r>
        <w:rPr>
          <w:rFonts w:eastAsia="Times New Roman"/>
          <w:noProof/>
          <w:kern w:val="0"/>
          <w:sz w:val="24"/>
          <w:szCs w:val="24"/>
        </w:rPr>
        <w:drawing>
          <wp:inline distT="0" distB="0" distL="114300" distR="114300" wp14:anchorId="41DD3E25" wp14:editId="5FA5F2FF">
            <wp:extent cx="758825" cy="514985"/>
            <wp:effectExtent l="0" t="0" r="3175" b="18415"/>
            <wp:docPr id="100103" name="图片 100103" descr="@@@ce93b462-e70d-4a12-84da-d91432d5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ce93b462-e70d-4a12-84da-d91432d59304"/>
                    <pic:cNvPicPr>
                      <a:picLocks noChangeAspect="1"/>
                    </pic:cNvPicPr>
                  </pic:nvPicPr>
                  <pic:blipFill>
                    <a:blip r:embed="rId326"/>
                    <a:stretch>
                      <a:fillRect/>
                    </a:stretch>
                  </pic:blipFill>
                  <pic:spPr>
                    <a:xfrm>
                      <a:off x="0" y="0"/>
                      <a:ext cx="758825" cy="514985"/>
                    </a:xfrm>
                    <a:prstGeom prst="rect">
                      <a:avLst/>
                    </a:prstGeom>
                  </pic:spPr>
                </pic:pic>
              </a:graphicData>
            </a:graphic>
          </wp:inline>
        </w:drawing>
      </w:r>
      <w:r>
        <w:t>；</w:t>
      </w:r>
    </w:p>
    <w:p w14:paraId="5DD58083" w14:textId="77777777" w:rsidR="00735697" w:rsidRDefault="00820CC7" w:rsidP="009D3679">
      <w:pPr>
        <w:shd w:val="clear" w:color="auto" w:fill="F2F2F2"/>
        <w:jc w:val="left"/>
        <w:textAlignment w:val="center"/>
      </w:pPr>
      <w:r>
        <w:t>（</w:t>
      </w:r>
      <w:r>
        <w:t>5</w:t>
      </w:r>
      <w:r>
        <w:t>）化合物</w:t>
      </w:r>
      <w:r>
        <w:t>D</w:t>
      </w:r>
      <w:r>
        <w:t>的结构简式为</w:t>
      </w:r>
      <w:r>
        <w:rPr>
          <w:rFonts w:eastAsia="Times New Roman"/>
          <w:noProof/>
          <w:kern w:val="0"/>
          <w:sz w:val="24"/>
          <w:szCs w:val="24"/>
        </w:rPr>
        <w:drawing>
          <wp:inline distT="0" distB="0" distL="114300" distR="114300" wp14:anchorId="7C680D81" wp14:editId="3EDB0B25">
            <wp:extent cx="676275" cy="504825"/>
            <wp:effectExtent l="0" t="0" r="9525" b="9525"/>
            <wp:docPr id="100105" name="图片 100105" descr="@@@f551828b-c3fb-4d2b-bdde-84a9cdc86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f551828b-c3fb-4d2b-bdde-84a9cdc868fb"/>
                    <pic:cNvPicPr>
                      <a:picLocks noChangeAspect="1"/>
                    </pic:cNvPicPr>
                  </pic:nvPicPr>
                  <pic:blipFill>
                    <a:blip r:embed="rId326"/>
                    <a:stretch>
                      <a:fillRect/>
                    </a:stretch>
                  </pic:blipFill>
                  <pic:spPr>
                    <a:xfrm>
                      <a:off x="0" y="0"/>
                      <a:ext cx="676275" cy="504825"/>
                    </a:xfrm>
                    <a:prstGeom prst="rect">
                      <a:avLst/>
                    </a:prstGeom>
                  </pic:spPr>
                </pic:pic>
              </a:graphicData>
            </a:graphic>
          </wp:inline>
        </w:drawing>
      </w:r>
      <w:r>
        <w:t>、分子式为</w:t>
      </w:r>
      <w:r>
        <w:object w:dxaOrig="862" w:dyaOrig="320" w14:anchorId="744758E3">
          <v:shape id="_x0000_i1214" type="#_x0000_t75" alt="eqIdfac71764a990d3305b0c1c4f9be1830d" style="width:43.2pt;height:16.2pt" o:ole="">
            <v:imagedata r:id="rId302" o:title="eqIdfac71764a990d3305b0c1c4f9be1830d"/>
          </v:shape>
          <o:OLEObject Type="Embed" ProgID="Equation.DSMT4" ShapeID="_x0000_i1214" DrawAspect="Content" ObjectID="_1780239208" r:id="rId338"/>
        </w:object>
      </w:r>
      <w:r>
        <w:t>，满足条件的同分异构体中有苯环、醛基，且分子对称性较强，核磁共振氢谱中显示出</w:t>
      </w:r>
      <w:r>
        <w:t>3</w:t>
      </w:r>
      <w:r>
        <w:t>组峰，其峰面积之比为</w:t>
      </w:r>
      <w:r>
        <w:object w:dxaOrig="597" w:dyaOrig="242" w14:anchorId="702A037C">
          <v:shape id="_x0000_i1215" type="#_x0000_t75" alt="eqId8daa9c12572270308036d502c77237e3" style="width:30pt;height:12pt" o:ole="">
            <v:imagedata r:id="rId304" o:title="eqId8daa9c12572270308036d502c77237e3"/>
          </v:shape>
          <o:OLEObject Type="Embed" ProgID="Equation.DSMT4" ShapeID="_x0000_i1215" DrawAspect="Content" ObjectID="_1780239209" r:id="rId339"/>
        </w:object>
      </w:r>
      <w:r>
        <w:t>，则其结构简式为</w:t>
      </w:r>
      <w:r>
        <w:rPr>
          <w:rFonts w:eastAsia="Times New Roman"/>
          <w:noProof/>
          <w:kern w:val="0"/>
          <w:sz w:val="24"/>
          <w:szCs w:val="24"/>
        </w:rPr>
        <w:drawing>
          <wp:inline distT="0" distB="0" distL="114300" distR="114300" wp14:anchorId="16D4922D" wp14:editId="73F89200">
            <wp:extent cx="442595" cy="602615"/>
            <wp:effectExtent l="0" t="0" r="14605" b="6985"/>
            <wp:docPr id="100107" name="图片 100107" descr="@@@ebf56151-ce81-45a7-b5bc-cc5658785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ebf56151-ce81-45a7-b5bc-cc565878535b"/>
                    <pic:cNvPicPr>
                      <a:picLocks noChangeAspect="1"/>
                    </pic:cNvPicPr>
                  </pic:nvPicPr>
                  <pic:blipFill>
                    <a:blip r:embed="rId318"/>
                    <a:stretch>
                      <a:fillRect/>
                    </a:stretch>
                  </pic:blipFill>
                  <pic:spPr>
                    <a:xfrm>
                      <a:off x="0" y="0"/>
                      <a:ext cx="442595" cy="602615"/>
                    </a:xfrm>
                    <a:prstGeom prst="rect">
                      <a:avLst/>
                    </a:prstGeom>
                  </pic:spPr>
                </pic:pic>
              </a:graphicData>
            </a:graphic>
          </wp:inline>
        </w:drawing>
      </w:r>
      <w:r>
        <w:t>；</w:t>
      </w:r>
    </w:p>
    <w:p w14:paraId="62B019B3" w14:textId="77777777" w:rsidR="00735697" w:rsidRDefault="00820CC7" w:rsidP="009D3679">
      <w:pPr>
        <w:shd w:val="clear" w:color="auto" w:fill="F2F2F2"/>
        <w:jc w:val="left"/>
        <w:textAlignment w:val="center"/>
      </w:pPr>
      <w:r>
        <w:t>（</w:t>
      </w:r>
      <w:r>
        <w:t>6</w:t>
      </w:r>
      <w:r>
        <w:t>）</w:t>
      </w:r>
      <w:r>
        <w:t>①G</w:t>
      </w:r>
      <w:r>
        <w:t>的结构简式为</w:t>
      </w:r>
      <w:r>
        <w:rPr>
          <w:rFonts w:eastAsia="Times New Roman"/>
          <w:noProof/>
          <w:kern w:val="0"/>
          <w:sz w:val="24"/>
          <w:szCs w:val="24"/>
        </w:rPr>
        <w:drawing>
          <wp:inline distT="0" distB="0" distL="114300" distR="114300" wp14:anchorId="2205F90C" wp14:editId="5A2FFC54">
            <wp:extent cx="519430" cy="546735"/>
            <wp:effectExtent l="0" t="0" r="13970" b="5715"/>
            <wp:docPr id="100109" name="图片 100109" descr="@@@2987155d-5f60-4a45-9fde-61cc3d914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2987155d-5f60-4a45-9fde-61cc3d91474d"/>
                    <pic:cNvPicPr>
                      <a:picLocks noChangeAspect="1"/>
                    </pic:cNvPicPr>
                  </pic:nvPicPr>
                  <pic:blipFill>
                    <a:blip r:embed="rId334"/>
                    <a:stretch>
                      <a:fillRect/>
                    </a:stretch>
                  </pic:blipFill>
                  <pic:spPr>
                    <a:xfrm>
                      <a:off x="0" y="0"/>
                      <a:ext cx="519430" cy="546735"/>
                    </a:xfrm>
                    <a:prstGeom prst="rect">
                      <a:avLst/>
                    </a:prstGeom>
                  </pic:spPr>
                </pic:pic>
              </a:graphicData>
            </a:graphic>
          </wp:inline>
        </w:drawing>
      </w:r>
      <w:r>
        <w:t>，其中有</w:t>
      </w:r>
      <w:r>
        <w:t>1</w:t>
      </w:r>
      <w:r>
        <w:t>个手性碳，为图中标记星号的碳原子：</w:t>
      </w:r>
      <w:r>
        <w:rPr>
          <w:rFonts w:eastAsia="Times New Roman"/>
          <w:noProof/>
          <w:kern w:val="0"/>
          <w:sz w:val="24"/>
          <w:szCs w:val="24"/>
        </w:rPr>
        <w:drawing>
          <wp:inline distT="0" distB="0" distL="114300" distR="114300" wp14:anchorId="7DEFFA7A" wp14:editId="7A6923F6">
            <wp:extent cx="536575" cy="473710"/>
            <wp:effectExtent l="0" t="0" r="15875" b="2540"/>
            <wp:docPr id="100111" name="图片 100111" descr="@@@64a33fb6-5375-4148-b423-e3c6d57fd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64a33fb6-5375-4148-b423-e3c6d57fd387"/>
                    <pic:cNvPicPr>
                      <a:picLocks noChangeAspect="1"/>
                    </pic:cNvPicPr>
                  </pic:nvPicPr>
                  <pic:blipFill>
                    <a:blip r:embed="rId340"/>
                    <a:stretch>
                      <a:fillRect/>
                    </a:stretch>
                  </pic:blipFill>
                  <pic:spPr>
                    <a:xfrm>
                      <a:off x="0" y="0"/>
                      <a:ext cx="536575" cy="473710"/>
                    </a:xfrm>
                    <a:prstGeom prst="rect">
                      <a:avLst/>
                    </a:prstGeom>
                  </pic:spPr>
                </pic:pic>
              </a:graphicData>
            </a:graphic>
          </wp:inline>
        </w:drawing>
      </w:r>
      <w:r>
        <w:t>；</w:t>
      </w:r>
    </w:p>
    <w:p w14:paraId="18D6C863" w14:textId="77777777" w:rsidR="00735697" w:rsidRDefault="00820CC7" w:rsidP="009D3679">
      <w:pPr>
        <w:shd w:val="clear" w:color="auto" w:fill="F2F2F2"/>
        <w:jc w:val="left"/>
        <w:textAlignment w:val="center"/>
      </w:pPr>
      <w:r>
        <w:t>②</w:t>
      </w:r>
      <w:r>
        <w:rPr>
          <w:rFonts w:hint="eastAsia"/>
        </w:rPr>
        <w:t>根据</w:t>
      </w:r>
      <w:r>
        <w:t>信息</w:t>
      </w:r>
      <w:r>
        <w:rPr>
          <w:rFonts w:eastAsia="Times New Roman"/>
          <w:noProof/>
          <w:kern w:val="0"/>
          <w:sz w:val="24"/>
          <w:szCs w:val="24"/>
        </w:rPr>
        <w:drawing>
          <wp:inline distT="0" distB="0" distL="114300" distR="114300" wp14:anchorId="2E958822" wp14:editId="39944C41">
            <wp:extent cx="2187575" cy="362585"/>
            <wp:effectExtent l="0" t="0" r="3175" b="18415"/>
            <wp:docPr id="100113" name="图片 100113" descr="@@@04be8c81-93e5-4f18-a6ea-31c4594aa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04be8c81-93e5-4f18-a6ea-31c4594aab78"/>
                    <pic:cNvPicPr>
                      <a:picLocks noChangeAspect="1"/>
                    </pic:cNvPicPr>
                  </pic:nvPicPr>
                  <pic:blipFill>
                    <a:blip r:embed="rId341"/>
                    <a:stretch>
                      <a:fillRect/>
                    </a:stretch>
                  </pic:blipFill>
                  <pic:spPr>
                    <a:xfrm>
                      <a:off x="0" y="0"/>
                      <a:ext cx="2187575" cy="362585"/>
                    </a:xfrm>
                    <a:prstGeom prst="rect">
                      <a:avLst/>
                    </a:prstGeom>
                  </pic:spPr>
                </pic:pic>
              </a:graphicData>
            </a:graphic>
          </wp:inline>
        </w:drawing>
      </w:r>
      <w:r>
        <w:t>可知，谷氨酸分子中氨基</w:t>
      </w:r>
      <w:r>
        <w:t>H</w:t>
      </w:r>
      <w:r>
        <w:t>原子被</w:t>
      </w:r>
      <w:r>
        <w:t>CH</w:t>
      </w:r>
      <w:r>
        <w:rPr>
          <w:vertAlign w:val="subscript"/>
        </w:rPr>
        <w:t>3</w:t>
      </w:r>
      <w:r>
        <w:t>CO-</w:t>
      </w:r>
      <w:r>
        <w:t>取代后生成</w:t>
      </w:r>
      <w:r>
        <w:rPr>
          <w:rFonts w:eastAsia="Times New Roman"/>
          <w:noProof/>
          <w:kern w:val="0"/>
          <w:sz w:val="24"/>
          <w:szCs w:val="24"/>
        </w:rPr>
        <w:drawing>
          <wp:inline distT="0" distB="0" distL="114300" distR="114300" wp14:anchorId="093E3388" wp14:editId="324B9AAF">
            <wp:extent cx="1078865" cy="407670"/>
            <wp:effectExtent l="0" t="0" r="6985" b="11430"/>
            <wp:docPr id="100115" name="图片 100115" descr="@@@168c4a26-6af7-451c-888e-2cfdec8b4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168c4a26-6af7-451c-888e-2cfdec8b4b96"/>
                    <pic:cNvPicPr>
                      <a:picLocks noChangeAspect="1"/>
                    </pic:cNvPicPr>
                  </pic:nvPicPr>
                  <pic:blipFill>
                    <a:blip r:embed="rId342"/>
                    <a:stretch>
                      <a:fillRect/>
                    </a:stretch>
                  </pic:blipFill>
                  <pic:spPr>
                    <a:xfrm>
                      <a:off x="0" y="0"/>
                      <a:ext cx="1078865" cy="407670"/>
                    </a:xfrm>
                    <a:prstGeom prst="rect">
                      <a:avLst/>
                    </a:prstGeom>
                  </pic:spPr>
                </pic:pic>
              </a:graphicData>
            </a:graphic>
          </wp:inline>
        </w:drawing>
      </w:r>
      <w:r>
        <w:t>，所以谷氨酸的结构简式为</w:t>
      </w:r>
      <w:r>
        <w:rPr>
          <w:rFonts w:eastAsia="Times New Roman"/>
          <w:noProof/>
          <w:kern w:val="0"/>
          <w:sz w:val="24"/>
          <w:szCs w:val="24"/>
        </w:rPr>
        <w:drawing>
          <wp:inline distT="0" distB="0" distL="114300" distR="114300" wp14:anchorId="197A00D8" wp14:editId="787F2D11">
            <wp:extent cx="1032510" cy="330200"/>
            <wp:effectExtent l="0" t="0" r="15240" b="12700"/>
            <wp:docPr id="100117" name="图片 100117" descr="@@@16feae33-a333-4c7e-87d6-37ccbb3bb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16feae33-a333-4c7e-87d6-37ccbb3bbd64"/>
                    <pic:cNvPicPr>
                      <a:picLocks noChangeAspect="1"/>
                    </pic:cNvPicPr>
                  </pic:nvPicPr>
                  <pic:blipFill>
                    <a:blip r:embed="rId343"/>
                    <a:stretch>
                      <a:fillRect/>
                    </a:stretch>
                  </pic:blipFill>
                  <pic:spPr>
                    <a:xfrm>
                      <a:off x="0" y="0"/>
                      <a:ext cx="1032510" cy="330200"/>
                    </a:xfrm>
                    <a:prstGeom prst="rect">
                      <a:avLst/>
                    </a:prstGeom>
                  </pic:spPr>
                </pic:pic>
              </a:graphicData>
            </a:graphic>
          </wp:inline>
        </w:drawing>
      </w:r>
      <w:r>
        <w:t>；谷氨酸的结构简式为</w:t>
      </w:r>
      <w:r>
        <w:rPr>
          <w:rFonts w:eastAsia="Times New Roman"/>
          <w:noProof/>
          <w:kern w:val="0"/>
          <w:sz w:val="24"/>
          <w:szCs w:val="24"/>
        </w:rPr>
        <w:drawing>
          <wp:inline distT="0" distB="0" distL="114300" distR="114300" wp14:anchorId="41F0D3C5" wp14:editId="4EF90A4D">
            <wp:extent cx="1052195" cy="404495"/>
            <wp:effectExtent l="0" t="0" r="14605" b="14605"/>
            <wp:docPr id="100119" name="图片 100119" descr="@@@107c9465-25cf-4e63-854c-aa40010fc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107c9465-25cf-4e63-854c-aa40010fca7f"/>
                    <pic:cNvPicPr>
                      <a:picLocks noChangeAspect="1"/>
                    </pic:cNvPicPr>
                  </pic:nvPicPr>
                  <pic:blipFill>
                    <a:blip r:embed="rId343"/>
                    <a:stretch>
                      <a:fillRect/>
                    </a:stretch>
                  </pic:blipFill>
                  <pic:spPr>
                    <a:xfrm>
                      <a:off x="0" y="0"/>
                      <a:ext cx="1052195" cy="404495"/>
                    </a:xfrm>
                    <a:prstGeom prst="rect">
                      <a:avLst/>
                    </a:prstGeom>
                  </pic:spPr>
                </pic:pic>
              </a:graphicData>
            </a:graphic>
          </wp:inline>
        </w:drawing>
      </w:r>
      <w:r>
        <w:t>，即谷氨酸为</w:t>
      </w:r>
      <w:r>
        <w:t>α-</w:t>
      </w:r>
      <w:r>
        <w:t>氨基酸，所以可用</w:t>
      </w:r>
      <w:proofErr w:type="gramStart"/>
      <w:r>
        <w:t>茚</w:t>
      </w:r>
      <w:proofErr w:type="gramEnd"/>
      <w:r>
        <w:t>三酮检验谷氨酸，</w:t>
      </w:r>
    </w:p>
    <w:p w14:paraId="02D24813" w14:textId="77777777" w:rsidR="00735697" w:rsidRDefault="00820CC7" w:rsidP="009D3679">
      <w:pPr>
        <w:shd w:val="clear" w:color="auto" w:fill="F2F2F2"/>
        <w:jc w:val="left"/>
        <w:textAlignment w:val="center"/>
      </w:pPr>
      <w:r>
        <w:t>答案：</w:t>
      </w:r>
      <w:r>
        <w:t>B</w:t>
      </w:r>
      <w:r>
        <w:rPr>
          <w:rFonts w:hint="eastAsia"/>
        </w:rPr>
        <w:t>。</w:t>
      </w:r>
    </w:p>
    <w:p w14:paraId="5823A6AA" w14:textId="77777777" w:rsidR="00735697" w:rsidRDefault="00820CC7" w:rsidP="009D3679">
      <w:pPr>
        <w:shd w:val="clear" w:color="auto" w:fill="F2F2F2"/>
        <w:jc w:val="left"/>
        <w:textAlignment w:val="center"/>
      </w:pPr>
      <w:r>
        <w:t>（</w:t>
      </w:r>
      <w:r>
        <w:t>7</w:t>
      </w:r>
      <w:r>
        <w:t>）</w:t>
      </w:r>
      <w:r>
        <w:t>G</w:t>
      </w:r>
      <w:r>
        <w:t>的结构简式为</w:t>
      </w:r>
      <w:r>
        <w:rPr>
          <w:rFonts w:eastAsia="Times New Roman"/>
          <w:noProof/>
          <w:kern w:val="0"/>
          <w:sz w:val="24"/>
          <w:szCs w:val="24"/>
        </w:rPr>
        <w:drawing>
          <wp:inline distT="0" distB="0" distL="114300" distR="114300" wp14:anchorId="430D0EBA" wp14:editId="66FADED8">
            <wp:extent cx="655320" cy="581025"/>
            <wp:effectExtent l="0" t="0" r="11430" b="9525"/>
            <wp:docPr id="100121" name="图片 100121" descr="@@@c136e2bd-e725-4917-b832-abe38def8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c136e2bd-e725-4917-b832-abe38def814d"/>
                    <pic:cNvPicPr>
                      <a:picLocks noChangeAspect="1"/>
                    </pic:cNvPicPr>
                  </pic:nvPicPr>
                  <pic:blipFill>
                    <a:blip r:embed="rId334"/>
                    <a:stretch>
                      <a:fillRect/>
                    </a:stretch>
                  </pic:blipFill>
                  <pic:spPr>
                    <a:xfrm>
                      <a:off x="0" y="0"/>
                      <a:ext cx="655320" cy="581025"/>
                    </a:xfrm>
                    <a:prstGeom prst="rect">
                      <a:avLst/>
                    </a:prstGeom>
                  </pic:spPr>
                </pic:pic>
              </a:graphicData>
            </a:graphic>
          </wp:inline>
        </w:drawing>
      </w:r>
      <w:r>
        <w:t>、</w:t>
      </w:r>
      <w:r>
        <w:t>H</w:t>
      </w:r>
      <w:r>
        <w:t>的结构简式为</w:t>
      </w:r>
      <w:r>
        <w:rPr>
          <w:rFonts w:eastAsia="Times New Roman"/>
          <w:noProof/>
          <w:kern w:val="0"/>
          <w:sz w:val="24"/>
          <w:szCs w:val="24"/>
        </w:rPr>
        <w:drawing>
          <wp:inline distT="0" distB="0" distL="114300" distR="114300" wp14:anchorId="4143E62D" wp14:editId="64E220CA">
            <wp:extent cx="1601470" cy="642620"/>
            <wp:effectExtent l="0" t="0" r="17780" b="5080"/>
            <wp:docPr id="100123" name="图片 100123" descr="@@@0018d17f-4048-46fe-8960-5f95968e8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0018d17f-4048-46fe-8960-5f95968e8d7a"/>
                    <pic:cNvPicPr>
                      <a:picLocks noChangeAspect="1"/>
                    </pic:cNvPicPr>
                  </pic:nvPicPr>
                  <pic:blipFill>
                    <a:blip r:embed="rId335"/>
                    <a:stretch>
                      <a:fillRect/>
                    </a:stretch>
                  </pic:blipFill>
                  <pic:spPr>
                    <a:xfrm>
                      <a:off x="0" y="0"/>
                      <a:ext cx="1601470" cy="642620"/>
                    </a:xfrm>
                    <a:prstGeom prst="rect">
                      <a:avLst/>
                    </a:prstGeom>
                  </pic:spPr>
                </pic:pic>
              </a:graphicData>
            </a:graphic>
          </wp:inline>
        </w:drawing>
      </w:r>
      <w:r>
        <w:t>，用</w:t>
      </w:r>
      <w:r>
        <w:rPr>
          <w:rFonts w:eastAsia="Times New Roman"/>
          <w:noProof/>
          <w:kern w:val="0"/>
          <w:sz w:val="24"/>
          <w:szCs w:val="24"/>
        </w:rPr>
        <w:drawing>
          <wp:inline distT="0" distB="0" distL="114300" distR="114300" wp14:anchorId="5210DA6C" wp14:editId="6B98306E">
            <wp:extent cx="1441450" cy="370840"/>
            <wp:effectExtent l="0" t="0" r="6350" b="10160"/>
            <wp:docPr id="100125" name="图片 100125" descr="@@@772056c5-9c9e-45a6-b747-e847bc1f5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772056c5-9c9e-45a6-b747-e847bc1f53a5"/>
                    <pic:cNvPicPr>
                      <a:picLocks noChangeAspect="1"/>
                    </pic:cNvPicPr>
                  </pic:nvPicPr>
                  <pic:blipFill>
                    <a:blip r:embed="rId312"/>
                    <a:stretch>
                      <a:fillRect/>
                    </a:stretch>
                  </pic:blipFill>
                  <pic:spPr>
                    <a:xfrm>
                      <a:off x="0" y="0"/>
                      <a:ext cx="1441450" cy="370840"/>
                    </a:xfrm>
                    <a:prstGeom prst="rect">
                      <a:avLst/>
                    </a:prstGeom>
                  </pic:spPr>
                </pic:pic>
              </a:graphicData>
            </a:graphic>
          </wp:inline>
        </w:drawing>
      </w:r>
      <w:r>
        <w:t>与</w:t>
      </w:r>
      <w:r>
        <w:rPr>
          <w:rFonts w:eastAsia="Times New Roman"/>
          <w:noProof/>
          <w:kern w:val="0"/>
          <w:sz w:val="24"/>
          <w:szCs w:val="24"/>
        </w:rPr>
        <w:drawing>
          <wp:inline distT="0" distB="0" distL="114300" distR="114300" wp14:anchorId="4886EBF0" wp14:editId="7B163950">
            <wp:extent cx="652780" cy="573405"/>
            <wp:effectExtent l="0" t="0" r="13970" b="17145"/>
            <wp:docPr id="100127" name="图片 100127" descr="@@@b897b74b-d652-4f06-89ca-8ad77aabc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b897b74b-d652-4f06-89ca-8ad77aabc3e8"/>
                    <pic:cNvPicPr>
                      <a:picLocks noChangeAspect="1"/>
                    </pic:cNvPicPr>
                  </pic:nvPicPr>
                  <pic:blipFill>
                    <a:blip r:embed="rId334"/>
                    <a:stretch>
                      <a:fillRect/>
                    </a:stretch>
                  </pic:blipFill>
                  <pic:spPr>
                    <a:xfrm>
                      <a:off x="0" y="0"/>
                      <a:ext cx="652780" cy="573405"/>
                    </a:xfrm>
                    <a:prstGeom prst="rect">
                      <a:avLst/>
                    </a:prstGeom>
                  </pic:spPr>
                </pic:pic>
              </a:graphicData>
            </a:graphic>
          </wp:inline>
        </w:drawing>
      </w:r>
      <w:r>
        <w:t>可直接制取</w:t>
      </w:r>
      <w:r>
        <w:rPr>
          <w:rFonts w:eastAsia="Times New Roman"/>
          <w:noProof/>
          <w:kern w:val="0"/>
          <w:sz w:val="24"/>
          <w:szCs w:val="24"/>
        </w:rPr>
        <w:drawing>
          <wp:inline distT="0" distB="0" distL="114300" distR="114300" wp14:anchorId="1EA1BE2E" wp14:editId="3E09B7F6">
            <wp:extent cx="1304925" cy="598170"/>
            <wp:effectExtent l="0" t="0" r="9525" b="11430"/>
            <wp:docPr id="100129" name="图片 100129" descr="@@@2d63d106-5de9-416a-931f-13b0af01b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2d63d106-5de9-416a-931f-13b0af01b82d"/>
                    <pic:cNvPicPr>
                      <a:picLocks noChangeAspect="1"/>
                    </pic:cNvPicPr>
                  </pic:nvPicPr>
                  <pic:blipFill>
                    <a:blip r:embed="rId335"/>
                    <a:stretch>
                      <a:fillRect/>
                    </a:stretch>
                  </pic:blipFill>
                  <pic:spPr>
                    <a:xfrm>
                      <a:off x="0" y="0"/>
                      <a:ext cx="1304925" cy="598170"/>
                    </a:xfrm>
                    <a:prstGeom prst="rect">
                      <a:avLst/>
                    </a:prstGeom>
                  </pic:spPr>
                </pic:pic>
              </a:graphicData>
            </a:graphic>
          </wp:inline>
        </w:drawing>
      </w:r>
      <w:r>
        <w:t>，但</w:t>
      </w:r>
      <w:r>
        <w:rPr>
          <w:rFonts w:eastAsia="Times New Roman"/>
          <w:noProof/>
          <w:kern w:val="0"/>
          <w:sz w:val="24"/>
          <w:szCs w:val="24"/>
        </w:rPr>
        <w:drawing>
          <wp:inline distT="0" distB="0" distL="114300" distR="114300" wp14:anchorId="15E33CA0" wp14:editId="49997AF3">
            <wp:extent cx="1338580" cy="349885"/>
            <wp:effectExtent l="0" t="0" r="13970" b="12065"/>
            <wp:docPr id="100131" name="图片 100131" descr="@@@bc4098ab-d45c-48ac-bd46-cd98944d6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c4098ab-d45c-48ac-bd46-cd98944d6e72"/>
                    <pic:cNvPicPr>
                      <a:picLocks noChangeAspect="1"/>
                    </pic:cNvPicPr>
                  </pic:nvPicPr>
                  <pic:blipFill>
                    <a:blip r:embed="rId312"/>
                    <a:stretch>
                      <a:fillRect/>
                    </a:stretch>
                  </pic:blipFill>
                  <pic:spPr>
                    <a:xfrm>
                      <a:off x="0" y="0"/>
                      <a:ext cx="1338580" cy="349885"/>
                    </a:xfrm>
                    <a:prstGeom prst="rect">
                      <a:avLst/>
                    </a:prstGeom>
                  </pic:spPr>
                </pic:pic>
              </a:graphicData>
            </a:graphic>
          </wp:inline>
        </w:drawing>
      </w:r>
      <w:r>
        <w:t>分子中有</w:t>
      </w:r>
      <w:r>
        <w:t>2</w:t>
      </w:r>
      <w:r>
        <w:t>个羧基，在与</w:t>
      </w:r>
      <w:r>
        <w:rPr>
          <w:rFonts w:eastAsia="Times New Roman"/>
          <w:noProof/>
          <w:kern w:val="0"/>
          <w:sz w:val="24"/>
          <w:szCs w:val="24"/>
        </w:rPr>
        <w:drawing>
          <wp:inline distT="0" distB="0" distL="114300" distR="114300" wp14:anchorId="200E984B" wp14:editId="6AF52AD1">
            <wp:extent cx="594360" cy="603885"/>
            <wp:effectExtent l="0" t="0" r="15240" b="5715"/>
            <wp:docPr id="100133" name="图片 100133" descr="@@@197cf78c-9946-4384-801f-59b24669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197cf78c-9946-4384-801f-59b246690557"/>
                    <pic:cNvPicPr>
                      <a:picLocks noChangeAspect="1"/>
                    </pic:cNvPicPr>
                  </pic:nvPicPr>
                  <pic:blipFill>
                    <a:blip r:embed="rId334"/>
                    <a:stretch>
                      <a:fillRect/>
                    </a:stretch>
                  </pic:blipFill>
                  <pic:spPr>
                    <a:xfrm>
                      <a:off x="0" y="0"/>
                      <a:ext cx="594360" cy="603885"/>
                    </a:xfrm>
                    <a:prstGeom prst="rect">
                      <a:avLst/>
                    </a:prstGeom>
                  </pic:spPr>
                </pic:pic>
              </a:graphicData>
            </a:graphic>
          </wp:inline>
        </w:drawing>
      </w:r>
      <w:r>
        <w:t>反应时，</w:t>
      </w:r>
      <w:r>
        <w:t>2</w:t>
      </w:r>
      <w:r>
        <w:t>个羧基都会参与反应生成酰胺基，即生成副产物，所以产率变低；</w:t>
      </w:r>
    </w:p>
    <w:p w14:paraId="6ABDB694" w14:textId="77777777" w:rsidR="00735697" w:rsidRDefault="00820CC7" w:rsidP="009D3679">
      <w:pPr>
        <w:shd w:val="clear" w:color="auto" w:fill="F2F2F2"/>
        <w:jc w:val="left"/>
        <w:textAlignment w:val="center"/>
      </w:pPr>
      <w:r>
        <w:lastRenderedPageBreak/>
        <w:t>（</w:t>
      </w:r>
      <w:r>
        <w:t>8</w:t>
      </w:r>
      <w:r>
        <w:t>）以</w:t>
      </w:r>
      <w:r>
        <w:rPr>
          <w:rFonts w:eastAsia="Times New Roman"/>
          <w:noProof/>
          <w:kern w:val="0"/>
          <w:sz w:val="24"/>
          <w:szCs w:val="24"/>
        </w:rPr>
        <w:drawing>
          <wp:inline distT="0" distB="0" distL="114300" distR="114300" wp14:anchorId="5A788F42" wp14:editId="5E1CB037">
            <wp:extent cx="905510" cy="227965"/>
            <wp:effectExtent l="0" t="0" r="8890" b="635"/>
            <wp:docPr id="100135" name="图片 100135" descr="@@@0937ebfd-513e-46db-b005-39e9f5c51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0937ebfd-513e-46db-b005-39e9f5c51fd8"/>
                    <pic:cNvPicPr>
                      <a:picLocks noChangeAspect="1"/>
                    </pic:cNvPicPr>
                  </pic:nvPicPr>
                  <pic:blipFill>
                    <a:blip r:embed="rId313"/>
                    <a:stretch>
                      <a:fillRect/>
                    </a:stretch>
                  </pic:blipFill>
                  <pic:spPr>
                    <a:xfrm>
                      <a:off x="0" y="0"/>
                      <a:ext cx="905510" cy="227965"/>
                    </a:xfrm>
                    <a:prstGeom prst="rect">
                      <a:avLst/>
                    </a:prstGeom>
                  </pic:spPr>
                </pic:pic>
              </a:graphicData>
            </a:graphic>
          </wp:inline>
        </w:drawing>
      </w:r>
      <w:r>
        <w:t>和</w:t>
      </w:r>
      <w:r>
        <w:object w:dxaOrig="950" w:dyaOrig="313" w14:anchorId="0DA114A3">
          <v:shape id="_x0000_i1216" type="#_x0000_t75" alt="eqIdfb6a84a88399fdbc9c090ca66269d675" style="width:47.4pt;height:15.6pt" o:ole="">
            <v:imagedata r:id="rId314" o:title="eqIdfb6a84a88399fdbc9c090ca66269d675"/>
          </v:shape>
          <o:OLEObject Type="Embed" ProgID="Equation.DSMT4" ShapeID="_x0000_i1216" DrawAspect="Content" ObjectID="_1780239210" r:id="rId344"/>
        </w:object>
      </w:r>
      <w:r>
        <w:t>合成</w:t>
      </w:r>
      <w:r>
        <w:rPr>
          <w:rFonts w:eastAsia="Times New Roman"/>
          <w:noProof/>
          <w:kern w:val="0"/>
          <w:sz w:val="24"/>
          <w:szCs w:val="24"/>
        </w:rPr>
        <w:drawing>
          <wp:inline distT="0" distB="0" distL="114300" distR="114300" wp14:anchorId="77A15ED8" wp14:editId="04C07610">
            <wp:extent cx="1965325" cy="478790"/>
            <wp:effectExtent l="0" t="0" r="15875" b="16510"/>
            <wp:docPr id="100137" name="图片 100137" descr="@@@81f3774d-4bd8-47c2-bd52-eb1a84e04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1f3774d-4bd8-47c2-bd52-eb1a84e042c1"/>
                    <pic:cNvPicPr>
                      <a:picLocks noChangeAspect="1"/>
                    </pic:cNvPicPr>
                  </pic:nvPicPr>
                  <pic:blipFill>
                    <a:blip r:embed="rId316"/>
                    <a:stretch>
                      <a:fillRect/>
                    </a:stretch>
                  </pic:blipFill>
                  <pic:spPr>
                    <a:xfrm>
                      <a:off x="0" y="0"/>
                      <a:ext cx="1965325" cy="478790"/>
                    </a:xfrm>
                    <a:prstGeom prst="rect">
                      <a:avLst/>
                    </a:prstGeom>
                  </pic:spPr>
                </pic:pic>
              </a:graphicData>
            </a:graphic>
          </wp:inline>
        </w:drawing>
      </w:r>
      <w:r>
        <w:t>时，需由</w:t>
      </w:r>
      <w:r>
        <w:rPr>
          <w:rFonts w:eastAsia="Times New Roman"/>
          <w:noProof/>
          <w:kern w:val="0"/>
          <w:sz w:val="24"/>
          <w:szCs w:val="24"/>
        </w:rPr>
        <w:drawing>
          <wp:inline distT="0" distB="0" distL="114300" distR="114300" wp14:anchorId="667E055F" wp14:editId="0BA10B3F">
            <wp:extent cx="1254760" cy="229870"/>
            <wp:effectExtent l="0" t="0" r="2540" b="17780"/>
            <wp:docPr id="100139" name="图片 100139" descr="@@@29ebf18f-9f3e-4118-85c7-74b246020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9ebf18f-9f3e-4118-85c7-74b246020f18"/>
                    <pic:cNvPicPr>
                      <a:picLocks noChangeAspect="1"/>
                    </pic:cNvPicPr>
                  </pic:nvPicPr>
                  <pic:blipFill>
                    <a:blip r:embed="rId313"/>
                    <a:stretch>
                      <a:fillRect/>
                    </a:stretch>
                  </pic:blipFill>
                  <pic:spPr>
                    <a:xfrm>
                      <a:off x="0" y="0"/>
                      <a:ext cx="1254760" cy="229870"/>
                    </a:xfrm>
                    <a:prstGeom prst="rect">
                      <a:avLst/>
                    </a:prstGeom>
                  </pic:spPr>
                </pic:pic>
              </a:graphicData>
            </a:graphic>
          </wp:inline>
        </w:drawing>
      </w:r>
      <w:r>
        <w:t>分别制取</w:t>
      </w:r>
      <w:r>
        <w:rPr>
          <w:rFonts w:eastAsia="Times New Roman"/>
          <w:noProof/>
          <w:kern w:val="0"/>
          <w:sz w:val="24"/>
          <w:szCs w:val="24"/>
        </w:rPr>
        <w:drawing>
          <wp:inline distT="0" distB="0" distL="114300" distR="114300" wp14:anchorId="3C391B6C" wp14:editId="75DDC62A">
            <wp:extent cx="315595" cy="589280"/>
            <wp:effectExtent l="0" t="0" r="8255" b="1270"/>
            <wp:docPr id="100141" name="图片 100141" descr="@@@da10ede2-f9ea-4a6a-a324-4da846de4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a10ede2-f9ea-4a6a-a324-4da846de46e1"/>
                    <pic:cNvPicPr>
                      <a:picLocks noChangeAspect="1"/>
                    </pic:cNvPicPr>
                  </pic:nvPicPr>
                  <pic:blipFill>
                    <a:blip r:embed="rId345"/>
                    <a:stretch>
                      <a:fillRect/>
                    </a:stretch>
                  </pic:blipFill>
                  <pic:spPr>
                    <a:xfrm>
                      <a:off x="0" y="0"/>
                      <a:ext cx="315595" cy="589280"/>
                    </a:xfrm>
                    <a:prstGeom prst="rect">
                      <a:avLst/>
                    </a:prstGeom>
                  </pic:spPr>
                </pic:pic>
              </a:graphicData>
            </a:graphic>
          </wp:inline>
        </w:drawing>
      </w:r>
      <w:r>
        <w:t>和</w:t>
      </w:r>
      <w:r>
        <w:rPr>
          <w:rFonts w:eastAsia="Times New Roman"/>
          <w:noProof/>
          <w:kern w:val="0"/>
          <w:sz w:val="24"/>
          <w:szCs w:val="24"/>
        </w:rPr>
        <w:drawing>
          <wp:inline distT="0" distB="0" distL="114300" distR="114300" wp14:anchorId="5808217B" wp14:editId="4AF95EFF">
            <wp:extent cx="383540" cy="748030"/>
            <wp:effectExtent l="0" t="0" r="16510" b="13970"/>
            <wp:docPr id="100143" name="图片 100143" descr="@@@e0422f1b-46e8-4b68-9e21-2b901c17f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e0422f1b-46e8-4b68-9e21-2b901c17f2d2"/>
                    <pic:cNvPicPr>
                      <a:picLocks noChangeAspect="1"/>
                    </pic:cNvPicPr>
                  </pic:nvPicPr>
                  <pic:blipFill>
                    <a:blip r:embed="rId346"/>
                    <a:stretch>
                      <a:fillRect/>
                    </a:stretch>
                  </pic:blipFill>
                  <pic:spPr>
                    <a:xfrm>
                      <a:off x="0" y="0"/>
                      <a:ext cx="383540" cy="748030"/>
                    </a:xfrm>
                    <a:prstGeom prst="rect">
                      <a:avLst/>
                    </a:prstGeom>
                  </pic:spPr>
                </pic:pic>
              </a:graphicData>
            </a:graphic>
          </wp:inline>
        </w:drawing>
      </w:r>
      <w:r>
        <w:t>，然后</w:t>
      </w:r>
      <w:r>
        <w:rPr>
          <w:rFonts w:eastAsia="Times New Roman"/>
          <w:noProof/>
          <w:kern w:val="0"/>
          <w:sz w:val="24"/>
          <w:szCs w:val="24"/>
        </w:rPr>
        <w:drawing>
          <wp:inline distT="0" distB="0" distL="114300" distR="114300" wp14:anchorId="5BBE4B61" wp14:editId="2E5EB3E9">
            <wp:extent cx="354965" cy="664845"/>
            <wp:effectExtent l="0" t="0" r="6985" b="1905"/>
            <wp:docPr id="100145" name="图片 100145" descr="@@@366eb551-71d9-47b5-8c12-0ab6ab775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366eb551-71d9-47b5-8c12-0ab6ab7752e9"/>
                    <pic:cNvPicPr>
                      <a:picLocks noChangeAspect="1"/>
                    </pic:cNvPicPr>
                  </pic:nvPicPr>
                  <pic:blipFill>
                    <a:blip r:embed="rId345"/>
                    <a:stretch>
                      <a:fillRect/>
                    </a:stretch>
                  </pic:blipFill>
                  <pic:spPr>
                    <a:xfrm>
                      <a:off x="0" y="0"/>
                      <a:ext cx="354965" cy="664845"/>
                    </a:xfrm>
                    <a:prstGeom prst="rect">
                      <a:avLst/>
                    </a:prstGeom>
                  </pic:spPr>
                </pic:pic>
              </a:graphicData>
            </a:graphic>
          </wp:inline>
        </w:drawing>
      </w:r>
      <w:r>
        <w:t>和</w:t>
      </w:r>
      <w:r>
        <w:rPr>
          <w:rFonts w:eastAsia="Times New Roman"/>
          <w:noProof/>
          <w:kern w:val="0"/>
          <w:sz w:val="24"/>
          <w:szCs w:val="24"/>
        </w:rPr>
        <w:drawing>
          <wp:inline distT="0" distB="0" distL="114300" distR="114300" wp14:anchorId="0228CC29" wp14:editId="722D048D">
            <wp:extent cx="274955" cy="719455"/>
            <wp:effectExtent l="0" t="0" r="10795" b="4445"/>
            <wp:docPr id="100147" name="图片 100147" descr="@@@4ade2784-3bb7-4fe9-bdad-78f144ffa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ade2784-3bb7-4fe9-bdad-78f144ffaf49"/>
                    <pic:cNvPicPr>
                      <a:picLocks noChangeAspect="1"/>
                    </pic:cNvPicPr>
                  </pic:nvPicPr>
                  <pic:blipFill>
                    <a:blip r:embed="rId346"/>
                    <a:stretch>
                      <a:fillRect/>
                    </a:stretch>
                  </pic:blipFill>
                  <pic:spPr>
                    <a:xfrm>
                      <a:off x="0" y="0"/>
                      <a:ext cx="274955" cy="719455"/>
                    </a:xfrm>
                    <a:prstGeom prst="rect">
                      <a:avLst/>
                    </a:prstGeom>
                  </pic:spPr>
                </pic:pic>
              </a:graphicData>
            </a:graphic>
          </wp:inline>
        </w:drawing>
      </w:r>
      <w:r>
        <w:t>在一定条件下发生缩聚反应生成</w:t>
      </w:r>
      <w:r>
        <w:rPr>
          <w:rFonts w:eastAsia="Times New Roman"/>
          <w:noProof/>
          <w:kern w:val="0"/>
          <w:sz w:val="24"/>
          <w:szCs w:val="24"/>
        </w:rPr>
        <w:drawing>
          <wp:inline distT="0" distB="0" distL="114300" distR="114300" wp14:anchorId="44149640" wp14:editId="64D4FDEC">
            <wp:extent cx="1997710" cy="567055"/>
            <wp:effectExtent l="0" t="0" r="2540" b="4445"/>
            <wp:docPr id="100149" name="图片 100149" descr="@@@1baaae9b-945c-479b-b585-3c07f1b2c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1baaae9b-945c-479b-b585-3c07f1b2c008"/>
                    <pic:cNvPicPr>
                      <a:picLocks noChangeAspect="1"/>
                    </pic:cNvPicPr>
                  </pic:nvPicPr>
                  <pic:blipFill>
                    <a:blip r:embed="rId347"/>
                    <a:stretch>
                      <a:fillRect/>
                    </a:stretch>
                  </pic:blipFill>
                  <pic:spPr>
                    <a:xfrm>
                      <a:off x="0" y="0"/>
                      <a:ext cx="1997710" cy="567055"/>
                    </a:xfrm>
                    <a:prstGeom prst="rect">
                      <a:avLst/>
                    </a:prstGeom>
                  </pic:spPr>
                </pic:pic>
              </a:graphicData>
            </a:graphic>
          </wp:inline>
        </w:drawing>
      </w:r>
      <w:r>
        <w:t>，</w:t>
      </w:r>
      <w:r>
        <w:rPr>
          <w:rFonts w:hint="eastAsia"/>
        </w:rPr>
        <w:t>根据</w:t>
      </w:r>
      <w:r>
        <w:t>题中信息，合成途径为：</w:t>
      </w:r>
      <w:r>
        <w:rPr>
          <w:rFonts w:eastAsia="Times New Roman"/>
          <w:noProof/>
          <w:kern w:val="0"/>
          <w:sz w:val="24"/>
          <w:szCs w:val="24"/>
        </w:rPr>
        <w:drawing>
          <wp:inline distT="0" distB="0" distL="114300" distR="114300" wp14:anchorId="5A1E3D6B" wp14:editId="55272748">
            <wp:extent cx="4012565" cy="580390"/>
            <wp:effectExtent l="0" t="0" r="6985" b="10160"/>
            <wp:docPr id="100151" name="图片 100151" descr="@@@29aa2ba8-6892-49f6-b7c0-0e81317a5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29aa2ba8-6892-49f6-b7c0-0e81317a5b02"/>
                    <pic:cNvPicPr>
                      <a:picLocks noChangeAspect="1"/>
                    </pic:cNvPicPr>
                  </pic:nvPicPr>
                  <pic:blipFill>
                    <a:blip r:embed="rId348"/>
                    <a:stretch>
                      <a:fillRect/>
                    </a:stretch>
                  </pic:blipFill>
                  <pic:spPr>
                    <a:xfrm>
                      <a:off x="0" y="0"/>
                      <a:ext cx="4012565" cy="580390"/>
                    </a:xfrm>
                    <a:prstGeom prst="rect">
                      <a:avLst/>
                    </a:prstGeom>
                  </pic:spPr>
                </pic:pic>
              </a:graphicData>
            </a:graphic>
          </wp:inline>
        </w:drawing>
      </w:r>
      <w:r>
        <w:t>。</w:t>
      </w:r>
    </w:p>
    <w:p w14:paraId="0B122F0D" w14:textId="77777777" w:rsidR="00735697" w:rsidRDefault="00820CC7" w:rsidP="009D3679">
      <w:pPr>
        <w:jc w:val="left"/>
        <w:textAlignment w:val="center"/>
      </w:pPr>
      <w:r>
        <w:t>10</w:t>
      </w:r>
      <w:r>
        <w:t>．已知：</w:t>
      </w:r>
      <w:r>
        <w:object w:dxaOrig="2921" w:dyaOrig="332" w14:anchorId="5A1AE732">
          <v:shape id="_x0000_i1217" type="#_x0000_t75" alt="eqId4913282be3d302a4a4945c267800cc9b" style="width:145.8pt;height:16.8pt" o:ole="">
            <v:imagedata r:id="rId349" o:title="eqId4913282be3d302a4a4945c267800cc9b"/>
          </v:shape>
          <o:OLEObject Type="Embed" ProgID="Equation.DSMT4" ShapeID="_x0000_i1217" DrawAspect="Content" ObjectID="_1780239211" r:id="rId350"/>
        </w:object>
      </w:r>
    </w:p>
    <w:p w14:paraId="53A3ACAF" w14:textId="77777777" w:rsidR="00735697" w:rsidRDefault="00820CC7" w:rsidP="009D3679">
      <w:pPr>
        <w:jc w:val="left"/>
        <w:textAlignment w:val="center"/>
      </w:pPr>
      <w:r>
        <w:t>①</w:t>
      </w:r>
      <w:r>
        <w:object w:dxaOrig="1777" w:dyaOrig="334" w14:anchorId="55245489">
          <v:shape id="_x0000_i1218" type="#_x0000_t75" alt="eqId3a0815bbfce371456779cd0c339c632a" style="width:88.8pt;height:16.8pt" o:ole="">
            <v:imagedata r:id="rId351" o:title="eqId3a0815bbfce371456779cd0c339c632a"/>
          </v:shape>
          <o:OLEObject Type="Embed" ProgID="Equation.DSMT4" ShapeID="_x0000_i1218" DrawAspect="Content" ObjectID="_1780239212" r:id="rId352"/>
        </w:object>
      </w:r>
    </w:p>
    <w:p w14:paraId="4924A0CC" w14:textId="77777777" w:rsidR="00735697" w:rsidRDefault="00820CC7" w:rsidP="009D3679">
      <w:pPr>
        <w:jc w:val="left"/>
        <w:textAlignment w:val="center"/>
      </w:pPr>
      <w:r>
        <w:t>②</w:t>
      </w:r>
      <w:r>
        <w:object w:dxaOrig="1988" w:dyaOrig="332" w14:anchorId="6DCBF0C5">
          <v:shape id="_x0000_i1219" type="#_x0000_t75" alt="eqId073583d81e3d22d3f75136453151bc72" style="width:99.6pt;height:16.8pt" o:ole="">
            <v:imagedata r:id="rId353" o:title="eqId073583d81e3d22d3f75136453151bc72"/>
          </v:shape>
          <o:OLEObject Type="Embed" ProgID="Equation.DSMT4" ShapeID="_x0000_i1219" DrawAspect="Content" ObjectID="_1780239213" r:id="rId354"/>
        </w:object>
      </w:r>
    </w:p>
    <w:p w14:paraId="1D39892E" w14:textId="77777777" w:rsidR="00735697" w:rsidRDefault="00820CC7" w:rsidP="009D3679">
      <w:pPr>
        <w:jc w:val="left"/>
        <w:textAlignment w:val="center"/>
      </w:pPr>
      <w:r>
        <w:t>③</w:t>
      </w:r>
      <w:r>
        <w:object w:dxaOrig="1936" w:dyaOrig="333" w14:anchorId="43E0B013">
          <v:shape id="_x0000_i1220" type="#_x0000_t75" alt="eqIda0f266c113bea0e6304198adb7222c2c" style="width:96.6pt;height:16.8pt" o:ole="">
            <v:imagedata r:id="rId355" o:title="eqIda0f266c113bea0e6304198adb7222c2c"/>
          </v:shape>
          <o:OLEObject Type="Embed" ProgID="Equation.DSMT4" ShapeID="_x0000_i1220" DrawAspect="Content" ObjectID="_1780239214" r:id="rId356"/>
        </w:object>
      </w:r>
    </w:p>
    <w:p w14:paraId="43505FBC" w14:textId="77777777" w:rsidR="00735697" w:rsidRDefault="00820CC7" w:rsidP="009D3679">
      <w:pPr>
        <w:jc w:val="left"/>
        <w:textAlignment w:val="center"/>
      </w:pPr>
      <w:r>
        <w:t>(1)</w:t>
      </w:r>
      <w:r>
        <w:t>以下能判断总反应达到平衡状态的是</w:t>
      </w:r>
      <w:r>
        <w:t>_______</w:t>
      </w:r>
      <w:r>
        <w:t>。</w:t>
      </w:r>
    </w:p>
    <w:p w14:paraId="7D7587B5" w14:textId="77777777" w:rsidR="00735697" w:rsidRDefault="00820CC7" w:rsidP="009D3679">
      <w:pPr>
        <w:tabs>
          <w:tab w:val="left" w:pos="4156"/>
        </w:tabs>
        <w:ind w:left="380"/>
        <w:jc w:val="left"/>
        <w:textAlignment w:val="center"/>
      </w:pPr>
      <w:r>
        <w:t>A</w:t>
      </w:r>
      <w:r>
        <w:t>．钙离子浓度保持不变</w:t>
      </w:r>
      <w:r>
        <w:tab/>
        <w:t>B</w:t>
      </w:r>
      <w:r>
        <w:t>．</w:t>
      </w:r>
      <w:r>
        <w:object w:dxaOrig="932" w:dyaOrig="774" w14:anchorId="1DCFA225">
          <v:shape id="_x0000_i1221" type="#_x0000_t75" alt="eqIdac13d07cdc2fbd6887cb3005612f1c6d" style="width:46.8pt;height:39pt" o:ole="">
            <v:imagedata r:id="rId357" o:title="eqIdac13d07cdc2fbd6887cb3005612f1c6d"/>
          </v:shape>
          <o:OLEObject Type="Embed" ProgID="Equation.DSMT4" ShapeID="_x0000_i1221" DrawAspect="Content" ObjectID="_1780239215" r:id="rId358"/>
        </w:object>
      </w:r>
      <w:r>
        <w:t>保持不变</w:t>
      </w:r>
    </w:p>
    <w:p w14:paraId="20E437D9" w14:textId="77777777" w:rsidR="00735697" w:rsidRDefault="00820CC7" w:rsidP="009D3679">
      <w:pPr>
        <w:tabs>
          <w:tab w:val="left" w:pos="4156"/>
        </w:tabs>
        <w:ind w:left="380"/>
        <w:jc w:val="left"/>
        <w:textAlignment w:val="center"/>
      </w:pPr>
      <w:r>
        <w:t>C</w:t>
      </w:r>
      <w:r>
        <w:t>．</w:t>
      </w:r>
      <w:r>
        <w:object w:dxaOrig="2112" w:dyaOrig="382" w14:anchorId="418C25BB">
          <v:shape id="_x0000_i1222" type="#_x0000_t75" alt="eqIda100aa7034468244b4e32535e68bbf5f" style="width:105.6pt;height:19.2pt" o:ole="">
            <v:imagedata r:id="rId359" o:title="eqIda100aa7034468244b4e32535e68bbf5f"/>
          </v:shape>
          <o:OLEObject Type="Embed" ProgID="Equation.DSMT4" ShapeID="_x0000_i1222" DrawAspect="Content" ObjectID="_1780239216" r:id="rId360"/>
        </w:object>
      </w:r>
      <w:r>
        <w:tab/>
        <w:t>D</w:t>
      </w:r>
      <w:r>
        <w:t>．</w:t>
      </w:r>
      <w:r>
        <w:object w:dxaOrig="2569" w:dyaOrig="382" w14:anchorId="38904AEE">
          <v:shape id="_x0000_i1223" type="#_x0000_t75" alt="eqId93ec33a83c4f19483acd28b7208acf8e" style="width:128.4pt;height:19.2pt" o:ole="">
            <v:imagedata r:id="rId361" o:title="eqId93ec33a83c4f19483acd28b7208acf8e"/>
          </v:shape>
          <o:OLEObject Type="Embed" ProgID="Equation.DSMT4" ShapeID="_x0000_i1223" DrawAspect="Content" ObjectID="_1780239217" r:id="rId362"/>
        </w:object>
      </w:r>
    </w:p>
    <w:p w14:paraId="6E3F3481" w14:textId="77777777" w:rsidR="00735697" w:rsidRDefault="00820CC7" w:rsidP="009D3679">
      <w:pPr>
        <w:jc w:val="left"/>
        <w:textAlignment w:val="center"/>
      </w:pPr>
      <w:r>
        <w:t>(2)</w:t>
      </w:r>
      <w:r>
        <w:object w:dxaOrig="334" w:dyaOrig="281" w14:anchorId="129757B1">
          <v:shape id="_x0000_i1224" type="#_x0000_t75" alt="eqId1066e53bf79a3cdff7ec2934bd09e272" style="width:16.8pt;height:13.8pt" o:ole="">
            <v:imagedata r:id="rId363" o:title="eqId1066e53bf79a3cdff7ec2934bd09e272"/>
          </v:shape>
          <o:OLEObject Type="Embed" ProgID="Equation.DSMT4" ShapeID="_x0000_i1224" DrawAspect="Content" ObjectID="_1780239218" r:id="rId364"/>
        </w:object>
      </w:r>
      <w:r>
        <w:t>增大有利于珊瑚的形成，请解释原因</w:t>
      </w:r>
      <w:r>
        <w:rPr>
          <w:rFonts w:eastAsia="Times New Roman"/>
          <w:u w:val="single"/>
        </w:rPr>
        <w:t xml:space="preserve">       </w:t>
      </w:r>
      <w:r>
        <w:t>。</w:t>
      </w:r>
    </w:p>
    <w:p w14:paraId="09CE2D4E" w14:textId="77777777" w:rsidR="00735697" w:rsidRDefault="00820CC7" w:rsidP="009D3679">
      <w:pPr>
        <w:jc w:val="left"/>
        <w:textAlignment w:val="center"/>
      </w:pPr>
      <w:r>
        <w:t>(3)</w:t>
      </w:r>
      <w:r>
        <w:t>已知</w:t>
      </w:r>
      <w:r>
        <w:object w:dxaOrig="651" w:dyaOrig="319" w14:anchorId="530BE2DD">
          <v:shape id="_x0000_i1225" type="#_x0000_t75" alt="eqId659105f337cf41cb6411ff0c9ea2c249" style="width:32.4pt;height:16.2pt" o:ole="">
            <v:imagedata r:id="rId365" o:title="eqId659105f337cf41cb6411ff0c9ea2c249"/>
          </v:shape>
          <o:OLEObject Type="Embed" ProgID="Equation.DSMT4" ShapeID="_x0000_i1225" DrawAspect="Content" ObjectID="_1780239219" r:id="rId366"/>
        </w:object>
      </w:r>
      <w:r>
        <w:t>的</w:t>
      </w:r>
      <w:r>
        <w:object w:dxaOrig="6582" w:dyaOrig="356" w14:anchorId="0A0B0FA8">
          <v:shape id="_x0000_i1226" type="#_x0000_t75" alt="eqId9fd17ba383225f87b9ac1005f2e97989" style="width:329.4pt;height:18pt" o:ole="">
            <v:imagedata r:id="rId367" o:title="eqId9fd17ba383225f87b9ac1005f2e97989"/>
          </v:shape>
          <o:OLEObject Type="Embed" ProgID="Equation.DSMT4" ShapeID="_x0000_i1226" DrawAspect="Content" ObjectID="_1780239220" r:id="rId368"/>
        </w:object>
      </w:r>
      <w:r>
        <w:t>，</w:t>
      </w:r>
      <w:r>
        <w:object w:dxaOrig="3185" w:dyaOrig="383" w14:anchorId="65644B90">
          <v:shape id="_x0000_i1227" type="#_x0000_t75" alt="eqId93aa7aed310b50a79aea162a0fa70f6e" style="width:159pt;height:19.2pt" o:ole="">
            <v:imagedata r:id="rId369" o:title="eqId93aa7aed310b50a79aea162a0fa70f6e"/>
          </v:shape>
          <o:OLEObject Type="Embed" ProgID="Equation.DSMT4" ShapeID="_x0000_i1227" DrawAspect="Content" ObjectID="_1780239221" r:id="rId370"/>
        </w:object>
      </w:r>
      <w:r>
        <w:t>为</w:t>
      </w:r>
      <w:r>
        <w:rPr>
          <w:rFonts w:eastAsia="Times New Roman"/>
          <w:u w:val="single"/>
        </w:rPr>
        <w:t xml:space="preserve">       </w:t>
      </w:r>
      <w:r>
        <w:t>。当</w:t>
      </w:r>
      <w:r>
        <w:object w:dxaOrig="897" w:dyaOrig="382" w14:anchorId="53B3C19B">
          <v:shape id="_x0000_i1228" type="#_x0000_t75" alt="eqId78b4fdd87a7aa9017fee2d525bb9e841" style="width:45pt;height:19.2pt" o:ole="">
            <v:imagedata r:id="rId371" o:title="eqId78b4fdd87a7aa9017fee2d525bb9e841"/>
          </v:shape>
          <o:OLEObject Type="Embed" ProgID="Equation.DSMT4" ShapeID="_x0000_i1228" DrawAspect="Content" ObjectID="_1780239222" r:id="rId372"/>
        </w:object>
      </w:r>
      <w:r>
        <w:rPr>
          <w:rFonts w:eastAsia="Times New Roman"/>
          <w:u w:val="single"/>
        </w:rPr>
        <w:t xml:space="preserve">       </w:t>
      </w:r>
      <w:r>
        <w:object w:dxaOrig="703" w:dyaOrig="278" w14:anchorId="32173F89">
          <v:shape id="_x0000_i1229" type="#_x0000_t75" alt="eqIda7d553cd23a6f9d82994e0fd191c66ef" style="width:35.4pt;height:13.8pt" o:ole="">
            <v:imagedata r:id="rId373" o:title="eqIda7d553cd23a6f9d82994e0fd191c66ef"/>
          </v:shape>
          <o:OLEObject Type="Embed" ProgID="Equation.DSMT4" ShapeID="_x0000_i1229" DrawAspect="Content" ObjectID="_1780239223" r:id="rId374"/>
        </w:object>
      </w:r>
      <w:r>
        <w:t>时，开始产生</w:t>
      </w:r>
      <w:r>
        <w:object w:dxaOrig="651" w:dyaOrig="325" w14:anchorId="40ED37A5">
          <v:shape id="_x0000_i1230" type="#_x0000_t75" alt="eqIde2c5c4252151fd66a6c92cc209dca171" style="width:32.4pt;height:16.2pt" o:ole="">
            <v:imagedata r:id="rId375" o:title="eqIde2c5c4252151fd66a6c92cc209dca171"/>
          </v:shape>
          <o:OLEObject Type="Embed" ProgID="Equation.DSMT4" ShapeID="_x0000_i1230" DrawAspect="Content" ObjectID="_1780239224" r:id="rId376"/>
        </w:object>
      </w:r>
      <w:r>
        <w:t>沉淀。</w:t>
      </w:r>
    </w:p>
    <w:p w14:paraId="45ACC74D" w14:textId="77777777" w:rsidR="00735697" w:rsidRDefault="00820CC7" w:rsidP="009D3679">
      <w:pPr>
        <w:jc w:val="left"/>
        <w:textAlignment w:val="center"/>
      </w:pPr>
      <w:r>
        <w:t>(4)</w:t>
      </w:r>
      <w:r>
        <w:t>根据如图，写出电极</w:t>
      </w:r>
      <w:r>
        <w:t>a</w:t>
      </w:r>
      <w:r>
        <w:t>的电极反应式</w:t>
      </w:r>
      <w:r>
        <w:rPr>
          <w:rFonts w:eastAsia="Times New Roman"/>
          <w:u w:val="single"/>
        </w:rPr>
        <w:t xml:space="preserve">       </w:t>
      </w:r>
      <w:r>
        <w:t>。</w:t>
      </w:r>
    </w:p>
    <w:p w14:paraId="1066B722" w14:textId="77777777" w:rsidR="00735697" w:rsidRDefault="00820CC7" w:rsidP="009D3679">
      <w:pPr>
        <w:jc w:val="left"/>
        <w:textAlignment w:val="center"/>
      </w:pPr>
      <w:r>
        <w:rPr>
          <w:rFonts w:eastAsia="Times New Roman"/>
          <w:noProof/>
          <w:kern w:val="0"/>
          <w:sz w:val="24"/>
          <w:szCs w:val="24"/>
        </w:rPr>
        <w:drawing>
          <wp:inline distT="0" distB="0" distL="114300" distR="114300" wp14:anchorId="677C9CB7" wp14:editId="32950846">
            <wp:extent cx="2124075" cy="1724025"/>
            <wp:effectExtent l="0" t="0" r="9525" b="9525"/>
            <wp:docPr id="100153" name="图片 100153" descr="@@@53165588-f94b-4c30-be67-c8f040255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53165588-f94b-4c30-be67-c8f0402559e8"/>
                    <pic:cNvPicPr>
                      <a:picLocks noChangeAspect="1"/>
                    </pic:cNvPicPr>
                  </pic:nvPicPr>
                  <pic:blipFill>
                    <a:blip r:embed="rId377"/>
                    <a:stretch>
                      <a:fillRect/>
                    </a:stretch>
                  </pic:blipFill>
                  <pic:spPr>
                    <a:xfrm>
                      <a:off x="0" y="0"/>
                      <a:ext cx="2124075" cy="1724025"/>
                    </a:xfrm>
                    <a:prstGeom prst="rect">
                      <a:avLst/>
                    </a:prstGeom>
                  </pic:spPr>
                </pic:pic>
              </a:graphicData>
            </a:graphic>
          </wp:inline>
        </w:drawing>
      </w:r>
    </w:p>
    <w:p w14:paraId="4F8C44E1" w14:textId="77777777" w:rsidR="00735697" w:rsidRDefault="00820CC7" w:rsidP="009D3679">
      <w:pPr>
        <w:jc w:val="left"/>
        <w:textAlignment w:val="center"/>
      </w:pPr>
      <w:r>
        <w:t>(5)</w:t>
      </w:r>
      <w:r>
        <w:t>关于上述电化学反应过程，描述正确的是</w:t>
      </w:r>
      <w:r>
        <w:t>_______</w:t>
      </w:r>
      <w:r>
        <w:t>。</w:t>
      </w:r>
    </w:p>
    <w:p w14:paraId="533B480D" w14:textId="77777777" w:rsidR="00735697" w:rsidRDefault="00820CC7" w:rsidP="009D3679">
      <w:pPr>
        <w:jc w:val="left"/>
        <w:textAlignment w:val="center"/>
      </w:pPr>
      <w:r>
        <w:t>A</w:t>
      </w:r>
      <w:r>
        <w:t>．该装置实现电能转化为化学能</w:t>
      </w:r>
    </w:p>
    <w:p w14:paraId="2447EC2C" w14:textId="77777777" w:rsidR="00735697" w:rsidRDefault="00820CC7" w:rsidP="009D3679">
      <w:pPr>
        <w:jc w:val="left"/>
        <w:textAlignment w:val="center"/>
      </w:pPr>
      <w:r>
        <w:t>B</w:t>
      </w:r>
      <w:r>
        <w:t>．电极</w:t>
      </w:r>
      <w:r>
        <w:t>b</w:t>
      </w:r>
      <w:r>
        <w:t>是负极</w:t>
      </w:r>
    </w:p>
    <w:p w14:paraId="763C1877" w14:textId="77777777" w:rsidR="00735697" w:rsidRDefault="00820CC7" w:rsidP="009D3679">
      <w:pPr>
        <w:jc w:val="left"/>
        <w:textAlignment w:val="center"/>
      </w:pPr>
      <w:r>
        <w:t>C</w:t>
      </w:r>
      <w:r>
        <w:t>．电子从电极</w:t>
      </w:r>
      <w:r>
        <w:t>a</w:t>
      </w:r>
      <w:r>
        <w:t>经过负载到电极</w:t>
      </w:r>
      <w:r>
        <w:t>b</w:t>
      </w:r>
      <w:r>
        <w:t>再经过水体回到电极</w:t>
      </w:r>
      <w:r>
        <w:t>a</w:t>
      </w:r>
    </w:p>
    <w:p w14:paraId="7A838E2E" w14:textId="77777777" w:rsidR="00735697" w:rsidRDefault="00820CC7" w:rsidP="009D3679">
      <w:pPr>
        <w:jc w:val="left"/>
        <w:textAlignment w:val="center"/>
      </w:pPr>
      <w:r>
        <w:t>D</w:t>
      </w:r>
      <w:r>
        <w:t>．每</w:t>
      </w:r>
      <w:r>
        <w:object w:dxaOrig="1267" w:dyaOrig="356" w14:anchorId="1A6B3F92">
          <v:shape id="_x0000_i1231" type="#_x0000_t75" alt="eqId8c8c86106abe34d4ec8b5d07a724c651" style="width:63.6pt;height:18pt" o:ole="">
            <v:imagedata r:id="rId378" o:title="eqId8c8c86106abe34d4ec8b5d07a724c651"/>
          </v:shape>
          <o:OLEObject Type="Embed" ProgID="Equation.DSMT4" ShapeID="_x0000_i1231" DrawAspect="Content" ObjectID="_1780239225" r:id="rId379"/>
        </w:object>
      </w:r>
      <w:r>
        <w:t>参与反应时，转移</w:t>
      </w:r>
      <w:r>
        <w:object w:dxaOrig="492" w:dyaOrig="252" w14:anchorId="1F728B39">
          <v:shape id="_x0000_i1232" type="#_x0000_t75" alt="eqIdcb0d63670cdf70d9dd8b4084d6e7f9fa" style="width:24.6pt;height:12.6pt" o:ole="">
            <v:imagedata r:id="rId380" o:title="eqIdcb0d63670cdf70d9dd8b4084d6e7f9fa"/>
          </v:shape>
          <o:OLEObject Type="Embed" ProgID="Equation.DSMT4" ShapeID="_x0000_i1232" DrawAspect="Content" ObjectID="_1780239226" r:id="rId381"/>
        </w:object>
      </w:r>
      <w:r>
        <w:t>电子</w:t>
      </w:r>
    </w:p>
    <w:p w14:paraId="23F26BC8" w14:textId="77777777" w:rsidR="00735697" w:rsidRDefault="00820CC7" w:rsidP="009D3679">
      <w:pPr>
        <w:jc w:val="left"/>
        <w:textAlignment w:val="center"/>
      </w:pPr>
      <w:r>
        <w:t>(6)</w:t>
      </w:r>
      <w:r>
        <w:t>解释在溶液中氧气的浓度变大后，为何有利于</w:t>
      </w:r>
      <w:r>
        <w:object w:dxaOrig="826" w:dyaOrig="354" w14:anchorId="0853D29E">
          <v:shape id="_x0000_i1233" type="#_x0000_t75" alt="eqId25f20ee0cddd2b81e8e693c14fa3c16c" style="width:41.4pt;height:18pt" o:ole="">
            <v:imagedata r:id="rId382" o:title="eqId25f20ee0cddd2b81e8e693c14fa3c16c"/>
          </v:shape>
          <o:OLEObject Type="Embed" ProgID="Equation.DSMT4" ShapeID="_x0000_i1233" DrawAspect="Content" ObjectID="_1780239227" r:id="rId383"/>
        </w:object>
      </w:r>
      <w:r>
        <w:t>的除去，但不利于硝酸根的除去。</w:t>
      </w:r>
      <w:r>
        <w:rPr>
          <w:rFonts w:eastAsia="Times New Roman"/>
          <w:u w:val="single"/>
        </w:rPr>
        <w:t xml:space="preserve">       </w:t>
      </w:r>
      <w:r>
        <w:t>。</w:t>
      </w:r>
    </w:p>
    <w:p w14:paraId="261D8EE1" w14:textId="77777777" w:rsidR="00735697" w:rsidRDefault="00820CC7" w:rsidP="009D3679">
      <w:pPr>
        <w:shd w:val="clear" w:color="auto" w:fill="F2F2F2"/>
        <w:jc w:val="left"/>
        <w:textAlignment w:val="center"/>
      </w:pPr>
      <w:r>
        <w:t>【答案】</w:t>
      </w:r>
      <w:r>
        <w:t>(1)AB</w:t>
      </w:r>
    </w:p>
    <w:p w14:paraId="56FF228E" w14:textId="77777777" w:rsidR="00735697" w:rsidRDefault="00820CC7" w:rsidP="009D3679">
      <w:pPr>
        <w:shd w:val="clear" w:color="auto" w:fill="F2F2F2"/>
        <w:jc w:val="left"/>
        <w:textAlignment w:val="center"/>
      </w:pPr>
      <w:r>
        <w:lastRenderedPageBreak/>
        <w:t>(2)pH</w:t>
      </w:r>
      <w:r>
        <w:t>越大，即</w:t>
      </w:r>
      <w:r>
        <w:t>c</w:t>
      </w:r>
      <w:r>
        <w:t>（</w:t>
      </w:r>
      <w:r>
        <w:t>H</w:t>
      </w:r>
      <w:r>
        <w:rPr>
          <w:vertAlign w:val="superscript"/>
        </w:rPr>
        <w:t>+</w:t>
      </w:r>
      <w:r>
        <w:t>）越小，促进</w:t>
      </w:r>
      <w:r>
        <w:object w:dxaOrig="1988" w:dyaOrig="329" w14:anchorId="12C3A0C3">
          <v:shape id="_x0000_i1234" type="#_x0000_t75" alt="eqIdf160ceecbbb46cf3c23410a81e88636a" style="width:99.6pt;height:16.2pt" o:ole="">
            <v:imagedata r:id="rId384" o:title="eqIdf160ceecbbb46cf3c23410a81e88636a"/>
          </v:shape>
          <o:OLEObject Type="Embed" ProgID="Equation.DSMT4" ShapeID="_x0000_i1234" DrawAspect="Content" ObjectID="_1780239228" r:id="rId385"/>
        </w:object>
      </w:r>
      <w:r>
        <w:t>的平衡正向移动，即</w:t>
      </w:r>
      <w:r>
        <w:object w:dxaOrig="897" w:dyaOrig="382" w14:anchorId="75FB1681">
          <v:shape id="_x0000_i1235" type="#_x0000_t75" alt="eqId0f96ea25e1680fab4c8ce279220360ee" style="width:45pt;height:19.2pt" o:ole="">
            <v:imagedata r:id="rId386" o:title="eqId0f96ea25e1680fab4c8ce279220360ee"/>
          </v:shape>
          <o:OLEObject Type="Embed" ProgID="Equation.DSMT4" ShapeID="_x0000_i1235" DrawAspect="Content" ObjectID="_1780239229" r:id="rId387"/>
        </w:object>
      </w:r>
      <w:r>
        <w:t>增大，方程式</w:t>
      </w:r>
      <w:r>
        <w:object w:dxaOrig="2921" w:dyaOrig="332" w14:anchorId="3C9B3F83">
          <v:shape id="_x0000_i1236" type="#_x0000_t75" alt="eqId4913282be3d302a4a4945c267800cc9b" style="width:145.8pt;height:16.8pt" o:ole="">
            <v:imagedata r:id="rId349" o:title="eqId4913282be3d302a4a4945c267800cc9b"/>
          </v:shape>
          <o:OLEObject Type="Embed" ProgID="Equation.DSMT4" ShapeID="_x0000_i1236" DrawAspect="Content" ObjectID="_1780239230" r:id="rId388"/>
        </w:object>
      </w:r>
      <w:r>
        <w:t>平衡正向移动，有利于生成</w:t>
      </w:r>
      <w:r>
        <w:t>CaCO</w:t>
      </w:r>
      <w:r>
        <w:rPr>
          <w:vertAlign w:val="subscript"/>
        </w:rPr>
        <w:t>3</w:t>
      </w:r>
      <w:r>
        <w:t>；</w:t>
      </w:r>
    </w:p>
    <w:p w14:paraId="14DD931B" w14:textId="77777777" w:rsidR="00735697" w:rsidRDefault="00820CC7" w:rsidP="009D3679">
      <w:pPr>
        <w:shd w:val="clear" w:color="auto" w:fill="F2F2F2"/>
        <w:jc w:val="left"/>
        <w:textAlignment w:val="center"/>
      </w:pPr>
      <w:r>
        <w:t xml:space="preserve">(3)     </w:t>
      </w:r>
      <w:r>
        <w:object w:dxaOrig="1196" w:dyaOrig="276" w14:anchorId="2AE046C1">
          <v:shape id="_x0000_i1237" type="#_x0000_t75" alt="eqId4ba9b99efea10afea4855163e1ddc801" style="width:60pt;height:13.8pt" o:ole="">
            <v:imagedata r:id="rId389" o:title="eqId4ba9b99efea10afea4855163e1ddc801"/>
          </v:shape>
          <o:OLEObject Type="Embed" ProgID="Equation.DSMT4" ShapeID="_x0000_i1237" DrawAspect="Content" ObjectID="_1780239231" r:id="rId390"/>
        </w:object>
      </w:r>
      <w:r>
        <w:t xml:space="preserve">     4.2×10</w:t>
      </w:r>
      <w:r>
        <w:rPr>
          <w:vertAlign w:val="superscript"/>
        </w:rPr>
        <w:t>-3</w:t>
      </w:r>
    </w:p>
    <w:p w14:paraId="13612D68" w14:textId="77777777" w:rsidR="00735697" w:rsidRDefault="00820CC7" w:rsidP="009D3679">
      <w:pPr>
        <w:shd w:val="clear" w:color="auto" w:fill="F2F2F2"/>
        <w:jc w:val="left"/>
        <w:textAlignment w:val="center"/>
      </w:pPr>
      <w:r>
        <w:t>(4)</w:t>
      </w:r>
      <w:r>
        <w:object w:dxaOrig="3080" w:dyaOrig="330" w14:anchorId="79071C7F">
          <v:shape id="_x0000_i1238" type="#_x0000_t75" alt="eqIdcfe0bba29f59c7919a58334f33e34d0e" style="width:154.2pt;height:16.8pt" o:ole="">
            <v:imagedata r:id="rId391" o:title="eqIdcfe0bba29f59c7919a58334f33e34d0e"/>
          </v:shape>
          <o:OLEObject Type="Embed" ProgID="Equation.DSMT4" ShapeID="_x0000_i1238" DrawAspect="Content" ObjectID="_1780239232" r:id="rId392"/>
        </w:object>
      </w:r>
    </w:p>
    <w:p w14:paraId="1217A3E9" w14:textId="77777777" w:rsidR="00735697" w:rsidRDefault="00820CC7" w:rsidP="009D3679">
      <w:pPr>
        <w:shd w:val="clear" w:color="auto" w:fill="F2F2F2"/>
        <w:jc w:val="left"/>
        <w:textAlignment w:val="center"/>
      </w:pPr>
      <w:r>
        <w:t>(5)B</w:t>
      </w:r>
    </w:p>
    <w:p w14:paraId="2FF7CCCE" w14:textId="77777777" w:rsidR="00735697" w:rsidRDefault="00820CC7" w:rsidP="009D3679">
      <w:pPr>
        <w:shd w:val="clear" w:color="auto" w:fill="F2F2F2"/>
        <w:jc w:val="left"/>
        <w:textAlignment w:val="center"/>
      </w:pPr>
      <w:r>
        <w:t>(6)</w:t>
      </w:r>
      <w:r>
        <w:t>氧气浓度变大后，</w:t>
      </w:r>
      <w:r>
        <w:t>O</w:t>
      </w:r>
      <w:r>
        <w:rPr>
          <w:vertAlign w:val="subscript"/>
        </w:rPr>
        <w:t>2</w:t>
      </w:r>
      <w:r>
        <w:t>在正极放电，使得硝酸根的去除率减小，等物质的量的</w:t>
      </w:r>
      <w:r>
        <w:t>O</w:t>
      </w:r>
      <w:r>
        <w:rPr>
          <w:vertAlign w:val="subscript"/>
        </w:rPr>
        <w:t>2</w:t>
      </w:r>
      <w:r>
        <w:t>得电子的数目大于</w:t>
      </w:r>
      <w:r>
        <w:object w:dxaOrig="457" w:dyaOrig="334" w14:anchorId="20DD31CB">
          <v:shape id="_x0000_i1239" type="#_x0000_t75" alt="eqId65c41754d5a6063c49f6ee429dc68065" style="width:22.8pt;height:16.8pt" o:ole="">
            <v:imagedata r:id="rId393" o:title="eqId65c41754d5a6063c49f6ee429dc68065"/>
          </v:shape>
          <o:OLEObject Type="Embed" ProgID="Equation.DSMT4" ShapeID="_x0000_i1239" DrawAspect="Content" ObjectID="_1780239233" r:id="rId394"/>
        </w:object>
      </w:r>
      <w:r>
        <w:t>，使得转移电子数增大，有机物的去除率增大</w:t>
      </w:r>
    </w:p>
    <w:p w14:paraId="5078C64A" w14:textId="77777777" w:rsidR="00735697" w:rsidRDefault="00820CC7" w:rsidP="009D3679">
      <w:pPr>
        <w:shd w:val="clear" w:color="auto" w:fill="F2F2F2"/>
        <w:jc w:val="left"/>
        <w:textAlignment w:val="center"/>
      </w:pPr>
      <w:r>
        <w:t>【</w:t>
      </w:r>
      <w:r>
        <w:rPr>
          <w:rFonts w:hint="eastAsia"/>
        </w:rPr>
        <w:t>解析</w:t>
      </w:r>
      <w:r>
        <w:t>】（</w:t>
      </w:r>
      <w:r>
        <w:t>1</w:t>
      </w:r>
      <w:r>
        <w:t>）</w:t>
      </w:r>
      <w:r>
        <w:t>A</w:t>
      </w:r>
      <w:r>
        <w:t>．钙离子浓度保持不变，说明此时</w:t>
      </w:r>
      <w:r>
        <w:object w:dxaOrig="774" w:dyaOrig="318" w14:anchorId="60CC03BF">
          <v:shape id="_x0000_i1240" type="#_x0000_t75" alt="eqId65240d0151922b47ee84f7c6987036fd" style="width:39pt;height:16.2pt" o:ole="">
            <v:imagedata r:id="rId395" o:title="eqId65240d0151922b47ee84f7c6987036fd"/>
          </v:shape>
          <o:OLEObject Type="Embed" ProgID="Equation.DSMT4" ShapeID="_x0000_i1240" DrawAspect="Content" ObjectID="_1780239234" r:id="rId396"/>
        </w:object>
      </w:r>
      <w:r>
        <w:t>，反应达到平衡，</w:t>
      </w:r>
      <w:r>
        <w:t>A</w:t>
      </w:r>
      <w:r>
        <w:rPr>
          <w:rFonts w:hint="eastAsia"/>
        </w:rPr>
        <w:t>正确</w:t>
      </w:r>
      <w:r>
        <w:t>；</w:t>
      </w:r>
    </w:p>
    <w:p w14:paraId="445BDB5A" w14:textId="77777777" w:rsidR="00735697" w:rsidRDefault="00820CC7" w:rsidP="009D3679">
      <w:pPr>
        <w:shd w:val="clear" w:color="auto" w:fill="F2F2F2"/>
        <w:jc w:val="left"/>
        <w:textAlignment w:val="center"/>
      </w:pPr>
      <w:r>
        <w:t>B</w:t>
      </w:r>
      <w:r>
        <w:t>．反应</w:t>
      </w:r>
      <w:r>
        <w:t>①</w:t>
      </w:r>
      <w:r>
        <w:t>中</w:t>
      </w:r>
      <w:r>
        <w:object w:dxaOrig="1777" w:dyaOrig="737" w14:anchorId="0DB8AFC6">
          <v:shape id="_x0000_i1241" type="#_x0000_t75" alt="eqIde1b0fdf0ad41194f2b41c4f35f8d18d6" style="width:88.8pt;height:36.6pt" o:ole="">
            <v:imagedata r:id="rId397" o:title="eqIde1b0fdf0ad41194f2b41c4f35f8d18d6"/>
          </v:shape>
          <o:OLEObject Type="Embed" ProgID="Equation.DSMT4" ShapeID="_x0000_i1241" DrawAspect="Content" ObjectID="_1780239235" r:id="rId398"/>
        </w:object>
      </w:r>
      <w:r>
        <w:t>，即</w:t>
      </w:r>
      <w:r>
        <w:object w:dxaOrig="1706" w:dyaOrig="740" w14:anchorId="013BFC4D">
          <v:shape id="_x0000_i1242" type="#_x0000_t75" alt="eqId93076c6a41ffbf751641fe793364417a" style="width:85.2pt;height:37.2pt" o:ole="">
            <v:imagedata r:id="rId399" o:title="eqId93076c6a41ffbf751641fe793364417a"/>
          </v:shape>
          <o:OLEObject Type="Embed" ProgID="Equation.DSMT4" ShapeID="_x0000_i1242" DrawAspect="Content" ObjectID="_1780239236" r:id="rId400"/>
        </w:object>
      </w:r>
      <w:r>
        <w:t>，</w:t>
      </w:r>
      <w:r>
        <w:t>K</w:t>
      </w:r>
      <w:r>
        <w:t>只与温度有关，</w:t>
      </w:r>
      <w:r>
        <w:object w:dxaOrig="932" w:dyaOrig="734" w14:anchorId="754AC061">
          <v:shape id="_x0000_i1243" type="#_x0000_t75" alt="eqId0177958f579d73dda3cd400870a8daf4" style="width:46.8pt;height:36.6pt" o:ole="">
            <v:imagedata r:id="rId401" o:title="eqId0177958f579d73dda3cd400870a8daf4"/>
          </v:shape>
          <o:OLEObject Type="Embed" ProgID="Equation.DSMT4" ShapeID="_x0000_i1243" DrawAspect="Content" ObjectID="_1780239237" r:id="rId402"/>
        </w:object>
      </w:r>
      <w:r>
        <w:t>保持不变，即</w:t>
      </w:r>
      <w:r>
        <w:object w:dxaOrig="545" w:dyaOrig="385" w14:anchorId="4FC34219">
          <v:shape id="_x0000_i1244" type="#_x0000_t75" alt="eqIddec61de0887d901937accf74bd8b1c76" style="width:27pt;height:19.2pt" o:ole="">
            <v:imagedata r:id="rId403" o:title="eqIddec61de0887d901937accf74bd8b1c76"/>
          </v:shape>
          <o:OLEObject Type="Embed" ProgID="Equation.DSMT4" ShapeID="_x0000_i1244" DrawAspect="Content" ObjectID="_1780239238" r:id="rId404"/>
        </w:object>
      </w:r>
      <w:r>
        <w:t>保持不变，说明此时</w:t>
      </w:r>
      <w:r>
        <w:object w:dxaOrig="774" w:dyaOrig="318" w14:anchorId="10CB9E03">
          <v:shape id="_x0000_i1245" type="#_x0000_t75" alt="eqId65240d0151922b47ee84f7c6987036fd" style="width:39pt;height:16.2pt" o:ole="">
            <v:imagedata r:id="rId395" o:title="eqId65240d0151922b47ee84f7c6987036fd"/>
          </v:shape>
          <o:OLEObject Type="Embed" ProgID="Equation.DSMT4" ShapeID="_x0000_i1245" DrawAspect="Content" ObjectID="_1780239239" r:id="rId405"/>
        </w:object>
      </w:r>
      <w:r>
        <w:t>，反应达到平衡，</w:t>
      </w:r>
      <w:r>
        <w:t>B</w:t>
      </w:r>
      <w:r>
        <w:rPr>
          <w:rFonts w:hint="eastAsia"/>
        </w:rPr>
        <w:t>正确</w:t>
      </w:r>
      <w:r>
        <w:t>；</w:t>
      </w:r>
    </w:p>
    <w:p w14:paraId="12FAD6B4" w14:textId="77777777" w:rsidR="00735697" w:rsidRDefault="00820CC7" w:rsidP="009D3679">
      <w:pPr>
        <w:shd w:val="clear" w:color="auto" w:fill="F2F2F2"/>
        <w:jc w:val="left"/>
        <w:textAlignment w:val="center"/>
      </w:pPr>
      <w:r>
        <w:t>C</w:t>
      </w:r>
      <w:r>
        <w:t>．</w:t>
      </w:r>
      <w:r>
        <w:t>CaCO</w:t>
      </w:r>
      <w:r>
        <w:rPr>
          <w:vertAlign w:val="subscript"/>
        </w:rPr>
        <w:t>3</w:t>
      </w:r>
      <w:r>
        <w:t>为固体，其浓度为常数，一般不用固体来表示化学反应速率，</w:t>
      </w:r>
      <w:r>
        <w:t>C</w:t>
      </w:r>
      <w:r>
        <w:rPr>
          <w:rFonts w:hint="eastAsia"/>
        </w:rPr>
        <w:t>错误</w:t>
      </w:r>
      <w:r>
        <w:t>；</w:t>
      </w:r>
    </w:p>
    <w:p w14:paraId="3C0B640C" w14:textId="77777777" w:rsidR="00735697" w:rsidRDefault="00820CC7" w:rsidP="009D3679">
      <w:pPr>
        <w:shd w:val="clear" w:color="auto" w:fill="F2F2F2"/>
        <w:jc w:val="left"/>
        <w:textAlignment w:val="center"/>
      </w:pPr>
      <w:r>
        <w:t>D</w:t>
      </w:r>
      <w:r>
        <w:t>．不同物质表示正逆反应速率，且之比不等于化学计量数之比，说明正反应速率不等于逆反应速率，反应未达到平衡状态，</w:t>
      </w:r>
      <w:r>
        <w:t>D</w:t>
      </w:r>
      <w:r>
        <w:rPr>
          <w:rFonts w:hint="eastAsia"/>
        </w:rPr>
        <w:t>错误</w:t>
      </w:r>
      <w:r>
        <w:t>；</w:t>
      </w:r>
    </w:p>
    <w:p w14:paraId="1C0A0417" w14:textId="77777777" w:rsidR="00735697" w:rsidRDefault="00820CC7" w:rsidP="009D3679">
      <w:pPr>
        <w:shd w:val="clear" w:color="auto" w:fill="F2F2F2"/>
        <w:jc w:val="left"/>
        <w:textAlignment w:val="center"/>
      </w:pPr>
      <w:r>
        <w:t>故选</w:t>
      </w:r>
      <w:r>
        <w:t>AB</w:t>
      </w:r>
      <w:r>
        <w:t>；</w:t>
      </w:r>
    </w:p>
    <w:p w14:paraId="474BB721" w14:textId="77777777" w:rsidR="00735697" w:rsidRDefault="00820CC7" w:rsidP="009D3679">
      <w:pPr>
        <w:shd w:val="clear" w:color="auto" w:fill="F2F2F2"/>
        <w:jc w:val="left"/>
        <w:textAlignment w:val="center"/>
      </w:pPr>
      <w:r>
        <w:t>（</w:t>
      </w:r>
      <w:r>
        <w:t>2</w:t>
      </w:r>
      <w:r>
        <w:t>）</w:t>
      </w:r>
      <w:r>
        <w:t>pH</w:t>
      </w:r>
      <w:r>
        <w:t>越大，即</w:t>
      </w:r>
      <w:r>
        <w:t>c</w:t>
      </w:r>
      <w:r>
        <w:t>（</w:t>
      </w:r>
      <w:r>
        <w:t>H</w:t>
      </w:r>
      <w:r>
        <w:rPr>
          <w:vertAlign w:val="superscript"/>
        </w:rPr>
        <w:t>+</w:t>
      </w:r>
      <w:r>
        <w:t>）越小，促进</w:t>
      </w:r>
      <w:r>
        <w:object w:dxaOrig="1988" w:dyaOrig="329" w14:anchorId="6E79A643">
          <v:shape id="_x0000_i1246" type="#_x0000_t75" alt="eqIdf160ceecbbb46cf3c23410a81e88636a" style="width:99.6pt;height:16.2pt" o:ole="">
            <v:imagedata r:id="rId384" o:title="eqIdf160ceecbbb46cf3c23410a81e88636a"/>
          </v:shape>
          <o:OLEObject Type="Embed" ProgID="Equation.DSMT4" ShapeID="_x0000_i1246" DrawAspect="Content" ObjectID="_1780239240" r:id="rId406"/>
        </w:object>
      </w:r>
      <w:r>
        <w:t>的平衡正向移动，即</w:t>
      </w:r>
      <w:r>
        <w:object w:dxaOrig="897" w:dyaOrig="382" w14:anchorId="4BEC5BFD">
          <v:shape id="_x0000_i1247" type="#_x0000_t75" alt="eqId0f96ea25e1680fab4c8ce279220360ee" style="width:45pt;height:19.2pt" o:ole="">
            <v:imagedata r:id="rId386" o:title="eqId0f96ea25e1680fab4c8ce279220360ee"/>
          </v:shape>
          <o:OLEObject Type="Embed" ProgID="Equation.DSMT4" ShapeID="_x0000_i1247" DrawAspect="Content" ObjectID="_1780239241" r:id="rId407"/>
        </w:object>
      </w:r>
      <w:r>
        <w:t>增大，方程式</w:t>
      </w:r>
      <w:r>
        <w:object w:dxaOrig="2921" w:dyaOrig="332" w14:anchorId="4591D84B">
          <v:shape id="_x0000_i1248" type="#_x0000_t75" alt="eqId4913282be3d302a4a4945c267800cc9b" style="width:145.8pt;height:16.8pt" o:ole="">
            <v:imagedata r:id="rId349" o:title="eqId4913282be3d302a4a4945c267800cc9b"/>
          </v:shape>
          <o:OLEObject Type="Embed" ProgID="Equation.DSMT4" ShapeID="_x0000_i1248" DrawAspect="Content" ObjectID="_1780239242" r:id="rId408"/>
        </w:object>
      </w:r>
      <w:r>
        <w:t>平衡正向移动，有利于生成</w:t>
      </w:r>
      <w:r>
        <w:t>CaCO</w:t>
      </w:r>
      <w:r>
        <w:rPr>
          <w:vertAlign w:val="subscript"/>
        </w:rPr>
        <w:t>3</w:t>
      </w:r>
      <w:r>
        <w:t>；</w:t>
      </w:r>
    </w:p>
    <w:p w14:paraId="3EBD3F7C" w14:textId="77777777" w:rsidR="00735697" w:rsidRDefault="00820CC7" w:rsidP="009D3679">
      <w:pPr>
        <w:shd w:val="clear" w:color="auto" w:fill="F2F2F2"/>
        <w:jc w:val="left"/>
        <w:textAlignment w:val="center"/>
      </w:pPr>
      <w:r>
        <w:t>（</w:t>
      </w:r>
      <w:r>
        <w:t>3</w:t>
      </w:r>
      <w:r>
        <w:t>）</w:t>
      </w:r>
      <w:r>
        <w:object w:dxaOrig="2024" w:dyaOrig="317" w14:anchorId="072397DB">
          <v:shape id="_x0000_i1249" type="#_x0000_t75" alt="eqIda759a2862d19d7766af76eb421c2de8c" style="width:101.4pt;height:15.6pt" o:ole="">
            <v:imagedata r:id="rId409" o:title="eqIda759a2862d19d7766af76eb421c2de8c"/>
          </v:shape>
          <o:OLEObject Type="Embed" ProgID="Equation.DSMT4" ShapeID="_x0000_i1249" DrawAspect="Content" ObjectID="_1780239243" r:id="rId410"/>
        </w:object>
      </w:r>
      <w:r>
        <w:t>，</w:t>
      </w:r>
      <w:r>
        <w:object w:dxaOrig="2217" w:dyaOrig="382" w14:anchorId="7B856188">
          <v:shape id="_x0000_i1250" type="#_x0000_t75" alt="eqIda48406f983e558e2b3e43621f8374c21" style="width:111pt;height:19.2pt" o:ole="">
            <v:imagedata r:id="rId411" o:title="eqIda48406f983e558e2b3e43621f8374c21"/>
          </v:shape>
          <o:OLEObject Type="Embed" ProgID="Equation.DSMT4" ShapeID="_x0000_i1250" DrawAspect="Content" ObjectID="_1780239244" r:id="rId412"/>
        </w:object>
      </w:r>
      <w:r>
        <w:t>，</w:t>
      </w:r>
      <w:r>
        <w:t>H</w:t>
      </w:r>
      <w:r>
        <w:rPr>
          <w:vertAlign w:val="subscript"/>
        </w:rPr>
        <w:t>2</w:t>
      </w:r>
      <w:r>
        <w:t>CO</w:t>
      </w:r>
      <w:r>
        <w:rPr>
          <w:vertAlign w:val="subscript"/>
        </w:rPr>
        <w:t>3</w:t>
      </w:r>
      <w:r>
        <w:t>的</w:t>
      </w:r>
      <w:r>
        <w:object w:dxaOrig="4470" w:dyaOrig="699" w14:anchorId="46FB885B">
          <v:shape id="_x0000_i1251" type="#_x0000_t75" alt="eqIdfd7de35e59d2a530e89e763b474a9df9" style="width:223.8pt;height:34.8pt" o:ole="">
            <v:imagedata r:id="rId413" o:title="eqIdfd7de35e59d2a530e89e763b474a9df9"/>
          </v:shape>
          <o:OLEObject Type="Embed" ProgID="Equation.DSMT4" ShapeID="_x0000_i1251" DrawAspect="Content" ObjectID="_1780239245" r:id="rId414"/>
        </w:object>
      </w:r>
      <w:r>
        <w:t>，</w:t>
      </w:r>
      <w:r>
        <w:object w:dxaOrig="2305" w:dyaOrig="355" w14:anchorId="3AAADEE7">
          <v:shape id="_x0000_i1252" type="#_x0000_t75" alt="eqId4cc874ab120c39755a78858c8e889ffd" style="width:115.2pt;height:18pt" o:ole="">
            <v:imagedata r:id="rId415" o:title="eqId4cc874ab120c39755a78858c8e889ffd"/>
          </v:shape>
          <o:OLEObject Type="Embed" ProgID="Equation.DSMT4" ShapeID="_x0000_i1252" DrawAspect="Content" ObjectID="_1780239246" r:id="rId416"/>
        </w:object>
      </w:r>
      <w:r>
        <w:t>；</w:t>
      </w:r>
      <w:r>
        <w:object w:dxaOrig="4452" w:dyaOrig="740" w14:anchorId="48362793">
          <v:shape id="_x0000_i1253" type="#_x0000_t75" alt="eqIda7272eafb9b7e29fe6c2033d75828bf6" style="width:222.6pt;height:37.2pt" o:ole="">
            <v:imagedata r:id="rId417" o:title="eqIda7272eafb9b7e29fe6c2033d75828bf6"/>
          </v:shape>
          <o:OLEObject Type="Embed" ProgID="Equation.DSMT4" ShapeID="_x0000_i1253" DrawAspect="Content" ObjectID="_1780239247" r:id="rId418"/>
        </w:object>
      </w:r>
      <w:r>
        <w:t>，即</w:t>
      </w:r>
      <w:r>
        <w:object w:dxaOrig="2411" w:dyaOrig="593" w14:anchorId="6098FC34">
          <v:shape id="_x0000_i1254" type="#_x0000_t75" alt="eqId5a846d3af5c07e54df00937a51e03901" style="width:120.6pt;height:29.4pt" o:ole="">
            <v:imagedata r:id="rId419" o:title="eqId5a846d3af5c07e54df00937a51e03901"/>
          </v:shape>
          <o:OLEObject Type="Embed" ProgID="Equation.DSMT4" ShapeID="_x0000_i1254" DrawAspect="Content" ObjectID="_1780239248" r:id="rId420"/>
        </w:object>
      </w:r>
      <w:r>
        <w:object w:dxaOrig="5420" w:dyaOrig="593" w14:anchorId="681053DE">
          <v:shape id="_x0000_i1255" type="#_x0000_t75" alt="eqIde4ad1b8b307d063ad1df354f72f7b643" style="width:271.2pt;height:29.4pt" o:ole="">
            <v:imagedata r:id="rId421" o:title="eqIde4ad1b8b307d063ad1df354f72f7b643"/>
          </v:shape>
          <o:OLEObject Type="Embed" ProgID="Equation.DSMT4" ShapeID="_x0000_i1255" DrawAspect="Content" ObjectID="_1780239249" r:id="rId422"/>
        </w:object>
      </w:r>
      <w:r>
        <w:t>，</w:t>
      </w:r>
      <w:r>
        <w:object w:dxaOrig="2182" w:dyaOrig="383" w14:anchorId="556E6AF3">
          <v:shape id="_x0000_i1256" type="#_x0000_t75" alt="eqId49660c96e5f0f25f4f50c4d576646679" style="width:109.2pt;height:19.2pt" o:ole="">
            <v:imagedata r:id="rId423" o:title="eqId49660c96e5f0f25f4f50c4d576646679"/>
          </v:shape>
          <o:OLEObject Type="Embed" ProgID="Equation.DSMT4" ShapeID="_x0000_i1256" DrawAspect="Content" ObjectID="_1780239250" r:id="rId424"/>
        </w:object>
      </w:r>
      <w:r>
        <w:t>；</w:t>
      </w:r>
    </w:p>
    <w:p w14:paraId="7D39515C" w14:textId="77777777" w:rsidR="00735697" w:rsidRDefault="00820CC7" w:rsidP="009D3679">
      <w:pPr>
        <w:shd w:val="clear" w:color="auto" w:fill="F2F2F2"/>
        <w:jc w:val="left"/>
        <w:textAlignment w:val="center"/>
      </w:pPr>
      <w:r>
        <w:t>（</w:t>
      </w:r>
      <w:r>
        <w:t>4</w:t>
      </w:r>
      <w:r>
        <w:t>）电极</w:t>
      </w:r>
      <w:r>
        <w:t>a</w:t>
      </w:r>
      <w:r>
        <w:t>上</w:t>
      </w:r>
      <w:r>
        <w:object w:dxaOrig="457" w:dyaOrig="334" w14:anchorId="0809DD6C">
          <v:shape id="_x0000_i1257" type="#_x0000_t75" alt="eqId65c41754d5a6063c49f6ee429dc68065" style="width:22.8pt;height:16.8pt" o:ole="">
            <v:imagedata r:id="rId393" o:title="eqId65c41754d5a6063c49f6ee429dc68065"/>
          </v:shape>
          <o:OLEObject Type="Embed" ProgID="Equation.DSMT4" ShapeID="_x0000_i1257" DrawAspect="Content" ObjectID="_1780239251" r:id="rId425"/>
        </w:object>
      </w:r>
      <w:r>
        <w:t>得到电子变为</w:t>
      </w:r>
      <w:r>
        <w:t>N</w:t>
      </w:r>
      <w:r>
        <w:rPr>
          <w:vertAlign w:val="subscript"/>
        </w:rPr>
        <w:t>2</w:t>
      </w:r>
      <w:r>
        <w:t>，电极反应式为：</w:t>
      </w:r>
      <w:r>
        <w:object w:dxaOrig="3080" w:dyaOrig="330" w14:anchorId="7D803659">
          <v:shape id="_x0000_i1258" type="#_x0000_t75" alt="eqIdcfe0bba29f59c7919a58334f33e34d0e" style="width:154.2pt;height:16.8pt" o:ole="">
            <v:imagedata r:id="rId391" o:title="eqIdcfe0bba29f59c7919a58334f33e34d0e"/>
          </v:shape>
          <o:OLEObject Type="Embed" ProgID="Equation.DSMT4" ShapeID="_x0000_i1258" DrawAspect="Content" ObjectID="_1780239252" r:id="rId426"/>
        </w:object>
      </w:r>
      <w:r>
        <w:t>；</w:t>
      </w:r>
    </w:p>
    <w:p w14:paraId="1AF3240B" w14:textId="77777777" w:rsidR="00735697" w:rsidRDefault="00820CC7" w:rsidP="009D3679">
      <w:pPr>
        <w:shd w:val="clear" w:color="auto" w:fill="F2F2F2"/>
        <w:jc w:val="left"/>
        <w:textAlignment w:val="center"/>
      </w:pPr>
      <w:r>
        <w:t>（</w:t>
      </w:r>
      <w:r>
        <w:t>5</w:t>
      </w:r>
      <w:r>
        <w:t>）</w:t>
      </w:r>
      <w:r>
        <w:t>A</w:t>
      </w:r>
      <w:r>
        <w:t>．</w:t>
      </w:r>
      <w:r>
        <w:rPr>
          <w:rFonts w:hint="eastAsia"/>
        </w:rPr>
        <w:t>看</w:t>
      </w:r>
      <w:r>
        <w:t>图可知，电极与负载相连接，该装置为原电池，能实现化学能到电能的转化，</w:t>
      </w:r>
      <w:r>
        <w:t>A</w:t>
      </w:r>
      <w:r>
        <w:t>错误；</w:t>
      </w:r>
    </w:p>
    <w:p w14:paraId="7CBA89F1" w14:textId="77777777" w:rsidR="00735697" w:rsidRDefault="00820CC7" w:rsidP="009D3679">
      <w:pPr>
        <w:shd w:val="clear" w:color="auto" w:fill="F2F2F2"/>
        <w:jc w:val="left"/>
        <w:textAlignment w:val="center"/>
      </w:pPr>
      <w:r>
        <w:t>B</w:t>
      </w:r>
      <w:r>
        <w:t>．电极</w:t>
      </w:r>
      <w:r>
        <w:t>b</w:t>
      </w:r>
      <w:r>
        <w:t>上（</w:t>
      </w:r>
      <w:r>
        <w:t>CH</w:t>
      </w:r>
      <w:r>
        <w:rPr>
          <w:vertAlign w:val="subscript"/>
        </w:rPr>
        <w:t>2</w:t>
      </w:r>
      <w:r>
        <w:t>O</w:t>
      </w:r>
      <w:r>
        <w:t>）失去电子变为</w:t>
      </w:r>
      <w:r>
        <w:t>CO</w:t>
      </w:r>
      <w:r>
        <w:rPr>
          <w:vertAlign w:val="subscript"/>
        </w:rPr>
        <w:t>2</w:t>
      </w:r>
      <w:r>
        <w:t>，电极</w:t>
      </w:r>
      <w:r>
        <w:t>b</w:t>
      </w:r>
      <w:r>
        <w:t>是负极，</w:t>
      </w:r>
      <w:r>
        <w:t>B</w:t>
      </w:r>
      <w:r>
        <w:t>正确；</w:t>
      </w:r>
    </w:p>
    <w:p w14:paraId="1B4ADB7D" w14:textId="77777777" w:rsidR="00735697" w:rsidRDefault="00820CC7" w:rsidP="009D3679">
      <w:pPr>
        <w:shd w:val="clear" w:color="auto" w:fill="F2F2F2"/>
        <w:jc w:val="left"/>
        <w:textAlignment w:val="center"/>
      </w:pPr>
      <w:r>
        <w:t>C</w:t>
      </w:r>
      <w:r>
        <w:t>．电极</w:t>
      </w:r>
      <w:r>
        <w:t>a</w:t>
      </w:r>
      <w:r>
        <w:t>为正极，电极</w:t>
      </w:r>
      <w:r>
        <w:t>b</w:t>
      </w:r>
      <w:r>
        <w:t>为负极，电子从电极</w:t>
      </w:r>
      <w:r>
        <w:t>b</w:t>
      </w:r>
      <w:r>
        <w:t>经过负载到电极</w:t>
      </w:r>
      <w:r>
        <w:t>a</w:t>
      </w:r>
      <w:r>
        <w:t>，电子不会进入水体中，</w:t>
      </w:r>
      <w:r>
        <w:t>C</w:t>
      </w:r>
      <w:r>
        <w:t>错误；</w:t>
      </w:r>
    </w:p>
    <w:p w14:paraId="21D3047B" w14:textId="77777777" w:rsidR="00735697" w:rsidRDefault="00820CC7" w:rsidP="009D3679">
      <w:pPr>
        <w:shd w:val="clear" w:color="auto" w:fill="F2F2F2"/>
        <w:jc w:val="left"/>
        <w:textAlignment w:val="center"/>
      </w:pPr>
      <w:r>
        <w:t>D</w:t>
      </w:r>
      <w:r>
        <w:t>．电极</w:t>
      </w:r>
      <w:r>
        <w:t>b</w:t>
      </w:r>
      <w:r>
        <w:t>的电极反应式为：</w:t>
      </w:r>
      <w:r>
        <w:object w:dxaOrig="3608" w:dyaOrig="356" w14:anchorId="3AB1E46D">
          <v:shape id="_x0000_i1259" type="#_x0000_t75" alt="eqIda6d1c4dd48deafd9d002afdc0deebb4d" style="width:180.6pt;height:18pt" o:ole="">
            <v:imagedata r:id="rId427" o:title="eqIda6d1c4dd48deafd9d002afdc0deebb4d"/>
          </v:shape>
          <o:OLEObject Type="Embed" ProgID="Equation.DSMT4" ShapeID="_x0000_i1259" DrawAspect="Content" ObjectID="_1780239253" r:id="rId428"/>
        </w:object>
      </w:r>
      <w:r>
        <w:t>，每</w:t>
      </w:r>
      <w:r>
        <w:object w:dxaOrig="1267" w:dyaOrig="353" w14:anchorId="5594F93F">
          <v:shape id="_x0000_i1260" type="#_x0000_t75" alt="eqId6b3317b5d15fda5b5f54b635cf52a6f9" style="width:63.6pt;height:17.4pt" o:ole="">
            <v:imagedata r:id="rId429" o:title="eqId6b3317b5d15fda5b5f54b635cf52a6f9"/>
          </v:shape>
          <o:OLEObject Type="Embed" ProgID="Equation.DSMT4" ShapeID="_x0000_i1260" DrawAspect="Content" ObjectID="_1780239254" r:id="rId430"/>
        </w:object>
      </w:r>
      <w:r>
        <w:t>参与反应时，转移</w:t>
      </w:r>
      <w:r>
        <w:object w:dxaOrig="597" w:dyaOrig="252" w14:anchorId="4F2AC2F2">
          <v:shape id="_x0000_i1261" type="#_x0000_t75" alt="eqIdd4e077941ec0735235be824905914c0a" style="width:30pt;height:12.6pt" o:ole="">
            <v:imagedata r:id="rId431" o:title="eqIdd4e077941ec0735235be824905914c0a"/>
          </v:shape>
          <o:OLEObject Type="Embed" ProgID="Equation.DSMT4" ShapeID="_x0000_i1261" DrawAspect="Content" ObjectID="_1780239255" r:id="rId432"/>
        </w:object>
      </w:r>
      <w:r>
        <w:t>电子，</w:t>
      </w:r>
      <w:r>
        <w:t>D</w:t>
      </w:r>
      <w:r>
        <w:t>错误；</w:t>
      </w:r>
    </w:p>
    <w:p w14:paraId="375FB3C2" w14:textId="77777777" w:rsidR="00735697" w:rsidRDefault="00820CC7" w:rsidP="009D3679">
      <w:pPr>
        <w:shd w:val="clear" w:color="auto" w:fill="F2F2F2"/>
        <w:jc w:val="left"/>
        <w:textAlignment w:val="center"/>
      </w:pPr>
      <w:r>
        <w:t>故选</w:t>
      </w:r>
      <w:r>
        <w:t>B</w:t>
      </w:r>
      <w:r>
        <w:t>；</w:t>
      </w:r>
    </w:p>
    <w:p w14:paraId="6D7FE17B" w14:textId="77777777" w:rsidR="00735697" w:rsidRDefault="00820CC7" w:rsidP="009D3679">
      <w:pPr>
        <w:shd w:val="clear" w:color="auto" w:fill="F2F2F2"/>
        <w:jc w:val="left"/>
        <w:textAlignment w:val="center"/>
      </w:pPr>
      <w:r>
        <w:t>（</w:t>
      </w:r>
      <w:r>
        <w:t>6</w:t>
      </w:r>
      <w:r>
        <w:t>）氧气浓度变大后，</w:t>
      </w:r>
      <w:r>
        <w:t>O</w:t>
      </w:r>
      <w:r>
        <w:rPr>
          <w:vertAlign w:val="subscript"/>
        </w:rPr>
        <w:t>2</w:t>
      </w:r>
      <w:r>
        <w:t>在正极放电，使得硝酸根的去除率减小，等物质的量的</w:t>
      </w:r>
      <w:r>
        <w:t>O</w:t>
      </w:r>
      <w:r>
        <w:rPr>
          <w:vertAlign w:val="subscript"/>
        </w:rPr>
        <w:t>2</w:t>
      </w:r>
      <w:r>
        <w:t>得电子的数目大于</w:t>
      </w:r>
      <w:r>
        <w:object w:dxaOrig="457" w:dyaOrig="334" w14:anchorId="3685AEAF">
          <v:shape id="_x0000_i1262" type="#_x0000_t75" alt="eqId65c41754d5a6063c49f6ee429dc68065" style="width:22.8pt;height:16.8pt" o:ole="">
            <v:imagedata r:id="rId393" o:title="eqId65c41754d5a6063c49f6ee429dc68065"/>
          </v:shape>
          <o:OLEObject Type="Embed" ProgID="Equation.DSMT4" ShapeID="_x0000_i1262" DrawAspect="Content" ObjectID="_1780239256" r:id="rId433"/>
        </w:object>
      </w:r>
      <w:r>
        <w:t>，使得转移电子数增大，有机物的去除率增大。</w:t>
      </w:r>
    </w:p>
    <w:p w14:paraId="5DFA1AE0" w14:textId="77777777" w:rsidR="00735697" w:rsidRDefault="00735697" w:rsidP="009D3679">
      <w:pPr>
        <w:shd w:val="clear" w:color="auto" w:fill="F2F2F2"/>
        <w:jc w:val="left"/>
        <w:textAlignment w:val="center"/>
      </w:pPr>
    </w:p>
    <w:sectPr w:rsidR="00735697" w:rsidSect="009D367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7F219" w14:textId="77777777" w:rsidR="00913C5B" w:rsidRDefault="00913C5B">
      <w:r>
        <w:separator/>
      </w:r>
    </w:p>
  </w:endnote>
  <w:endnote w:type="continuationSeparator" w:id="0">
    <w:p w14:paraId="5C3473F0" w14:textId="77777777" w:rsidR="00913C5B" w:rsidRDefault="00913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66C5A" w14:textId="77777777" w:rsidR="00913C5B" w:rsidRDefault="00913C5B">
      <w:r>
        <w:separator/>
      </w:r>
    </w:p>
  </w:footnote>
  <w:footnote w:type="continuationSeparator" w:id="0">
    <w:p w14:paraId="30274247" w14:textId="77777777" w:rsidR="00913C5B" w:rsidRDefault="00913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A88B2"/>
    <w:multiLevelType w:val="singleLevel"/>
    <w:tmpl w:val="5E7A88B2"/>
    <w:lvl w:ilvl="0">
      <w:start w:val="2"/>
      <w:numFmt w:val="decimal"/>
      <w:suff w:val="nothing"/>
      <w:lvlText w:val="（%1）"/>
      <w:lvlJc w:val="left"/>
    </w:lvl>
  </w:abstractNum>
  <w:abstractNum w:abstractNumId="1" w15:restartNumberingAfterBreak="0">
    <w:nsid w:val="70F26B10"/>
    <w:multiLevelType w:val="singleLevel"/>
    <w:tmpl w:val="70F26B10"/>
    <w:lvl w:ilvl="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6B16C5"/>
    <w:rsid w:val="00735697"/>
    <w:rsid w:val="00776133"/>
    <w:rsid w:val="00820CC7"/>
    <w:rsid w:val="00855687"/>
    <w:rsid w:val="008C07DE"/>
    <w:rsid w:val="00913C5B"/>
    <w:rsid w:val="009D3679"/>
    <w:rsid w:val="00A30CCE"/>
    <w:rsid w:val="00AC3E9C"/>
    <w:rsid w:val="00BC232F"/>
    <w:rsid w:val="00BC4F14"/>
    <w:rsid w:val="00BC62FB"/>
    <w:rsid w:val="00BF535F"/>
    <w:rsid w:val="00C806B0"/>
    <w:rsid w:val="00E476EE"/>
    <w:rsid w:val="00EF035E"/>
    <w:rsid w:val="0E322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7E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75.bin"/><Relationship Id="rId299" Type="http://schemas.openxmlformats.org/officeDocument/2006/relationships/image" Target="media/image111.wmf"/><Relationship Id="rId21" Type="http://schemas.openxmlformats.org/officeDocument/2006/relationships/oleObject" Target="embeddings/oleObject12.bin"/><Relationship Id="rId63" Type="http://schemas.openxmlformats.org/officeDocument/2006/relationships/image" Target="media/image19.wmf"/><Relationship Id="rId159" Type="http://schemas.openxmlformats.org/officeDocument/2006/relationships/oleObject" Target="embeddings/oleObject97.bin"/><Relationship Id="rId324" Type="http://schemas.openxmlformats.org/officeDocument/2006/relationships/image" Target="media/image130.png"/><Relationship Id="rId366" Type="http://schemas.openxmlformats.org/officeDocument/2006/relationships/oleObject" Target="embeddings/oleObject200.bin"/><Relationship Id="rId170" Type="http://schemas.openxmlformats.org/officeDocument/2006/relationships/oleObject" Target="embeddings/oleObject104.bin"/><Relationship Id="rId226" Type="http://schemas.openxmlformats.org/officeDocument/2006/relationships/oleObject" Target="embeddings/oleObject139.bin"/><Relationship Id="rId433" Type="http://schemas.openxmlformats.org/officeDocument/2006/relationships/oleObject" Target="embeddings/oleObject237.bin"/><Relationship Id="rId268" Type="http://schemas.openxmlformats.org/officeDocument/2006/relationships/oleObject" Target="embeddings/oleObject162.bin"/><Relationship Id="rId32" Type="http://schemas.openxmlformats.org/officeDocument/2006/relationships/oleObject" Target="embeddings/oleObject20.bin"/><Relationship Id="rId74" Type="http://schemas.openxmlformats.org/officeDocument/2006/relationships/oleObject" Target="embeddings/oleObject43.bin"/><Relationship Id="rId128" Type="http://schemas.openxmlformats.org/officeDocument/2006/relationships/image" Target="media/image42.wmf"/><Relationship Id="rId335" Type="http://schemas.openxmlformats.org/officeDocument/2006/relationships/image" Target="media/image141.png"/><Relationship Id="rId377" Type="http://schemas.openxmlformats.org/officeDocument/2006/relationships/image" Target="media/image165.png"/><Relationship Id="rId5" Type="http://schemas.openxmlformats.org/officeDocument/2006/relationships/webSettings" Target="webSettings.xml"/><Relationship Id="rId181" Type="http://schemas.openxmlformats.org/officeDocument/2006/relationships/oleObject" Target="embeddings/oleObject114.bin"/><Relationship Id="rId237" Type="http://schemas.openxmlformats.org/officeDocument/2006/relationships/oleObject" Target="embeddings/oleObject144.bin"/><Relationship Id="rId402" Type="http://schemas.openxmlformats.org/officeDocument/2006/relationships/oleObject" Target="embeddings/oleObject218.bin"/><Relationship Id="rId279" Type="http://schemas.openxmlformats.org/officeDocument/2006/relationships/oleObject" Target="embeddings/oleObject170.bin"/><Relationship Id="rId43" Type="http://schemas.openxmlformats.org/officeDocument/2006/relationships/oleObject" Target="embeddings/oleObject26.bin"/><Relationship Id="rId139" Type="http://schemas.openxmlformats.org/officeDocument/2006/relationships/oleObject" Target="embeddings/oleObject86.bin"/><Relationship Id="rId290" Type="http://schemas.openxmlformats.org/officeDocument/2006/relationships/image" Target="media/image107.wmf"/><Relationship Id="rId304" Type="http://schemas.openxmlformats.org/officeDocument/2006/relationships/image" Target="media/image114.wmf"/><Relationship Id="rId346" Type="http://schemas.openxmlformats.org/officeDocument/2006/relationships/image" Target="media/image148.png"/><Relationship Id="rId388" Type="http://schemas.openxmlformats.org/officeDocument/2006/relationships/oleObject" Target="embeddings/oleObject211.bin"/><Relationship Id="rId85" Type="http://schemas.openxmlformats.org/officeDocument/2006/relationships/oleObject" Target="embeddings/oleObject50.bin"/><Relationship Id="rId150" Type="http://schemas.openxmlformats.org/officeDocument/2006/relationships/image" Target="media/image51.wmf"/><Relationship Id="rId192" Type="http://schemas.openxmlformats.org/officeDocument/2006/relationships/oleObject" Target="embeddings/oleObject121.bin"/><Relationship Id="rId206" Type="http://schemas.openxmlformats.org/officeDocument/2006/relationships/oleObject" Target="embeddings/oleObject129.bin"/><Relationship Id="rId413" Type="http://schemas.openxmlformats.org/officeDocument/2006/relationships/image" Target="media/image181.wmf"/><Relationship Id="rId248" Type="http://schemas.openxmlformats.org/officeDocument/2006/relationships/oleObject" Target="embeddings/oleObject150.bin"/><Relationship Id="rId12" Type="http://schemas.openxmlformats.org/officeDocument/2006/relationships/oleObject" Target="embeddings/oleObject3.bin"/><Relationship Id="rId108" Type="http://schemas.openxmlformats.org/officeDocument/2006/relationships/oleObject" Target="embeddings/oleObject69.bin"/><Relationship Id="rId315" Type="http://schemas.openxmlformats.org/officeDocument/2006/relationships/oleObject" Target="embeddings/oleObject187.bin"/><Relationship Id="rId357" Type="http://schemas.openxmlformats.org/officeDocument/2006/relationships/image" Target="media/image155.wmf"/><Relationship Id="rId54" Type="http://schemas.openxmlformats.org/officeDocument/2006/relationships/oleObject" Target="embeddings/oleObject32.bin"/><Relationship Id="rId96" Type="http://schemas.openxmlformats.org/officeDocument/2006/relationships/oleObject" Target="embeddings/oleObject57.bin"/><Relationship Id="rId161" Type="http://schemas.openxmlformats.org/officeDocument/2006/relationships/oleObject" Target="embeddings/oleObject98.bin"/><Relationship Id="rId217" Type="http://schemas.openxmlformats.org/officeDocument/2006/relationships/oleObject" Target="embeddings/oleObject134.bin"/><Relationship Id="rId399" Type="http://schemas.openxmlformats.org/officeDocument/2006/relationships/image" Target="media/image176.wmf"/><Relationship Id="rId259" Type="http://schemas.openxmlformats.org/officeDocument/2006/relationships/image" Target="media/image95.wmf"/><Relationship Id="rId424" Type="http://schemas.openxmlformats.org/officeDocument/2006/relationships/oleObject" Target="embeddings/oleObject231.bin"/><Relationship Id="rId23" Type="http://schemas.openxmlformats.org/officeDocument/2006/relationships/oleObject" Target="embeddings/oleObject14.bin"/><Relationship Id="rId119" Type="http://schemas.openxmlformats.org/officeDocument/2006/relationships/oleObject" Target="embeddings/oleObject76.bin"/><Relationship Id="rId270" Type="http://schemas.openxmlformats.org/officeDocument/2006/relationships/oleObject" Target="embeddings/oleObject163.bin"/><Relationship Id="rId326" Type="http://schemas.openxmlformats.org/officeDocument/2006/relationships/image" Target="media/image132.png"/><Relationship Id="rId65" Type="http://schemas.openxmlformats.org/officeDocument/2006/relationships/image" Target="media/image20.wmf"/><Relationship Id="rId130" Type="http://schemas.openxmlformats.org/officeDocument/2006/relationships/oleObject" Target="embeddings/oleObject81.bin"/><Relationship Id="rId368" Type="http://schemas.openxmlformats.org/officeDocument/2006/relationships/oleObject" Target="embeddings/oleObject201.bin"/><Relationship Id="rId172" Type="http://schemas.openxmlformats.org/officeDocument/2006/relationships/image" Target="media/image60.wmf"/><Relationship Id="rId228" Type="http://schemas.openxmlformats.org/officeDocument/2006/relationships/oleObject" Target="embeddings/oleObject140.bin"/><Relationship Id="rId435" Type="http://schemas.openxmlformats.org/officeDocument/2006/relationships/theme" Target="theme/theme1.xml"/><Relationship Id="rId281" Type="http://schemas.openxmlformats.org/officeDocument/2006/relationships/oleObject" Target="embeddings/oleObject172.bin"/><Relationship Id="rId337" Type="http://schemas.openxmlformats.org/officeDocument/2006/relationships/oleObject" Target="embeddings/oleObject188.bin"/><Relationship Id="rId34" Type="http://schemas.openxmlformats.org/officeDocument/2006/relationships/oleObject" Target="embeddings/oleObject21.bin"/><Relationship Id="rId76" Type="http://schemas.openxmlformats.org/officeDocument/2006/relationships/oleObject" Target="embeddings/oleObject44.bin"/><Relationship Id="rId141" Type="http://schemas.openxmlformats.org/officeDocument/2006/relationships/oleObject" Target="embeddings/oleObject87.bin"/><Relationship Id="rId379" Type="http://schemas.openxmlformats.org/officeDocument/2006/relationships/oleObject" Target="embeddings/oleObject206.bin"/><Relationship Id="rId7" Type="http://schemas.openxmlformats.org/officeDocument/2006/relationships/endnotes" Target="endnotes.xml"/><Relationship Id="rId183" Type="http://schemas.openxmlformats.org/officeDocument/2006/relationships/oleObject" Target="embeddings/oleObject115.bin"/><Relationship Id="rId239" Type="http://schemas.openxmlformats.org/officeDocument/2006/relationships/oleObject" Target="embeddings/oleObject145.bin"/><Relationship Id="rId390" Type="http://schemas.openxmlformats.org/officeDocument/2006/relationships/oleObject" Target="embeddings/oleObject212.bin"/><Relationship Id="rId404" Type="http://schemas.openxmlformats.org/officeDocument/2006/relationships/oleObject" Target="embeddings/oleObject219.bin"/><Relationship Id="rId250" Type="http://schemas.openxmlformats.org/officeDocument/2006/relationships/image" Target="media/image92.wmf"/><Relationship Id="rId292" Type="http://schemas.openxmlformats.org/officeDocument/2006/relationships/image" Target="media/image108.wmf"/><Relationship Id="rId306" Type="http://schemas.openxmlformats.org/officeDocument/2006/relationships/image" Target="media/image115.png"/><Relationship Id="rId45" Type="http://schemas.openxmlformats.org/officeDocument/2006/relationships/oleObject" Target="embeddings/oleObject27.bin"/><Relationship Id="rId87" Type="http://schemas.openxmlformats.org/officeDocument/2006/relationships/oleObject" Target="embeddings/oleObject52.bin"/><Relationship Id="rId110" Type="http://schemas.openxmlformats.org/officeDocument/2006/relationships/oleObject" Target="embeddings/oleObject70.bin"/><Relationship Id="rId348" Type="http://schemas.openxmlformats.org/officeDocument/2006/relationships/image" Target="media/image150.png"/><Relationship Id="rId152" Type="http://schemas.openxmlformats.org/officeDocument/2006/relationships/image" Target="media/image52.wmf"/><Relationship Id="rId194" Type="http://schemas.openxmlformats.org/officeDocument/2006/relationships/oleObject" Target="embeddings/oleObject123.bin"/><Relationship Id="rId208" Type="http://schemas.openxmlformats.org/officeDocument/2006/relationships/oleObject" Target="embeddings/oleObject130.bin"/><Relationship Id="rId415" Type="http://schemas.openxmlformats.org/officeDocument/2006/relationships/image" Target="media/image182.wmf"/><Relationship Id="rId261" Type="http://schemas.openxmlformats.org/officeDocument/2006/relationships/image" Target="media/image96.wmf"/><Relationship Id="rId14" Type="http://schemas.openxmlformats.org/officeDocument/2006/relationships/oleObject" Target="embeddings/oleObject5.bin"/><Relationship Id="rId56" Type="http://schemas.openxmlformats.org/officeDocument/2006/relationships/image" Target="media/image16.wmf"/><Relationship Id="rId317" Type="http://schemas.openxmlformats.org/officeDocument/2006/relationships/image" Target="media/image123.png"/><Relationship Id="rId359" Type="http://schemas.openxmlformats.org/officeDocument/2006/relationships/image" Target="media/image156.wmf"/><Relationship Id="rId98" Type="http://schemas.openxmlformats.org/officeDocument/2006/relationships/oleObject" Target="embeddings/oleObject59.bin"/><Relationship Id="rId121" Type="http://schemas.openxmlformats.org/officeDocument/2006/relationships/oleObject" Target="embeddings/oleObject77.bin"/><Relationship Id="rId163" Type="http://schemas.openxmlformats.org/officeDocument/2006/relationships/oleObject" Target="embeddings/oleObject99.bin"/><Relationship Id="rId219" Type="http://schemas.openxmlformats.org/officeDocument/2006/relationships/oleObject" Target="embeddings/oleObject135.bin"/><Relationship Id="rId370" Type="http://schemas.openxmlformats.org/officeDocument/2006/relationships/oleObject" Target="embeddings/oleObject202.bin"/><Relationship Id="rId426" Type="http://schemas.openxmlformats.org/officeDocument/2006/relationships/oleObject" Target="embeddings/oleObject233.bin"/><Relationship Id="rId230" Type="http://schemas.openxmlformats.org/officeDocument/2006/relationships/oleObject" Target="embeddings/oleObject141.bin"/><Relationship Id="rId25" Type="http://schemas.openxmlformats.org/officeDocument/2006/relationships/oleObject" Target="embeddings/oleObject16.bin"/><Relationship Id="rId67" Type="http://schemas.openxmlformats.org/officeDocument/2006/relationships/image" Target="media/image21.wmf"/><Relationship Id="rId272" Type="http://schemas.openxmlformats.org/officeDocument/2006/relationships/oleObject" Target="embeddings/oleObject164.bin"/><Relationship Id="rId328" Type="http://schemas.openxmlformats.org/officeDocument/2006/relationships/image" Target="media/image134.png"/><Relationship Id="rId132" Type="http://schemas.openxmlformats.org/officeDocument/2006/relationships/image" Target="media/image43.wmf"/><Relationship Id="rId174" Type="http://schemas.openxmlformats.org/officeDocument/2006/relationships/oleObject" Target="embeddings/oleObject107.bin"/><Relationship Id="rId381" Type="http://schemas.openxmlformats.org/officeDocument/2006/relationships/oleObject" Target="embeddings/oleObject207.bin"/><Relationship Id="rId241" Type="http://schemas.openxmlformats.org/officeDocument/2006/relationships/oleObject" Target="embeddings/oleObject146.bin"/><Relationship Id="rId36" Type="http://schemas.openxmlformats.org/officeDocument/2006/relationships/oleObject" Target="embeddings/oleObject22.bin"/><Relationship Id="rId283" Type="http://schemas.openxmlformats.org/officeDocument/2006/relationships/oleObject" Target="embeddings/oleObject173.bin"/><Relationship Id="rId339" Type="http://schemas.openxmlformats.org/officeDocument/2006/relationships/oleObject" Target="embeddings/oleObject190.bin"/><Relationship Id="rId78" Type="http://schemas.openxmlformats.org/officeDocument/2006/relationships/oleObject" Target="embeddings/oleObject45.bin"/><Relationship Id="rId101" Type="http://schemas.openxmlformats.org/officeDocument/2006/relationships/oleObject" Target="embeddings/oleObject62.bin"/><Relationship Id="rId143" Type="http://schemas.openxmlformats.org/officeDocument/2006/relationships/oleObject" Target="embeddings/oleObject88.bin"/><Relationship Id="rId185" Type="http://schemas.openxmlformats.org/officeDocument/2006/relationships/oleObject" Target="embeddings/oleObject117.bin"/><Relationship Id="rId350" Type="http://schemas.openxmlformats.org/officeDocument/2006/relationships/oleObject" Target="embeddings/oleObject192.bin"/><Relationship Id="rId406" Type="http://schemas.openxmlformats.org/officeDocument/2006/relationships/oleObject" Target="embeddings/oleObject221.bin"/><Relationship Id="rId9" Type="http://schemas.openxmlformats.org/officeDocument/2006/relationships/oleObject" Target="embeddings/oleObject1.bin"/><Relationship Id="rId210" Type="http://schemas.openxmlformats.org/officeDocument/2006/relationships/oleObject" Target="embeddings/oleObject131.bin"/><Relationship Id="rId392" Type="http://schemas.openxmlformats.org/officeDocument/2006/relationships/oleObject" Target="embeddings/oleObject213.bin"/><Relationship Id="rId252" Type="http://schemas.openxmlformats.org/officeDocument/2006/relationships/image" Target="media/image93.wmf"/><Relationship Id="rId294" Type="http://schemas.openxmlformats.org/officeDocument/2006/relationships/oleObject" Target="embeddings/oleObject179.bin"/><Relationship Id="rId308" Type="http://schemas.openxmlformats.org/officeDocument/2006/relationships/image" Target="media/image117.png"/><Relationship Id="rId47" Type="http://schemas.openxmlformats.org/officeDocument/2006/relationships/oleObject" Target="embeddings/oleObject28.bin"/><Relationship Id="rId89" Type="http://schemas.openxmlformats.org/officeDocument/2006/relationships/image" Target="media/image29.wmf"/><Relationship Id="rId112" Type="http://schemas.openxmlformats.org/officeDocument/2006/relationships/oleObject" Target="embeddings/oleObject71.bin"/><Relationship Id="rId154" Type="http://schemas.openxmlformats.org/officeDocument/2006/relationships/image" Target="media/image53.wmf"/><Relationship Id="rId361" Type="http://schemas.openxmlformats.org/officeDocument/2006/relationships/image" Target="media/image157.wmf"/><Relationship Id="rId196" Type="http://schemas.openxmlformats.org/officeDocument/2006/relationships/oleObject" Target="embeddings/oleObject124.bin"/><Relationship Id="rId417" Type="http://schemas.openxmlformats.org/officeDocument/2006/relationships/image" Target="media/image183.wmf"/><Relationship Id="rId16" Type="http://schemas.openxmlformats.org/officeDocument/2006/relationships/oleObject" Target="embeddings/oleObject7.bin"/><Relationship Id="rId221" Type="http://schemas.openxmlformats.org/officeDocument/2006/relationships/image" Target="media/image78.wmf"/><Relationship Id="rId263" Type="http://schemas.openxmlformats.org/officeDocument/2006/relationships/image" Target="media/image97.wmf"/><Relationship Id="rId319" Type="http://schemas.openxmlformats.org/officeDocument/2006/relationships/image" Target="media/image125.png"/><Relationship Id="rId58" Type="http://schemas.openxmlformats.org/officeDocument/2006/relationships/image" Target="media/image17.wmf"/><Relationship Id="rId123" Type="http://schemas.openxmlformats.org/officeDocument/2006/relationships/image" Target="media/image39.wmf"/><Relationship Id="rId330" Type="http://schemas.openxmlformats.org/officeDocument/2006/relationships/image" Target="media/image136.png"/><Relationship Id="rId165" Type="http://schemas.openxmlformats.org/officeDocument/2006/relationships/oleObject" Target="embeddings/oleObject100.bin"/><Relationship Id="rId372" Type="http://schemas.openxmlformats.org/officeDocument/2006/relationships/oleObject" Target="embeddings/oleObject203.bin"/><Relationship Id="rId428" Type="http://schemas.openxmlformats.org/officeDocument/2006/relationships/oleObject" Target="embeddings/oleObject234.bin"/><Relationship Id="rId232" Type="http://schemas.openxmlformats.org/officeDocument/2006/relationships/oleObject" Target="embeddings/oleObject142.bin"/><Relationship Id="rId274" Type="http://schemas.openxmlformats.org/officeDocument/2006/relationships/oleObject" Target="embeddings/oleObject165.bin"/><Relationship Id="rId27" Type="http://schemas.openxmlformats.org/officeDocument/2006/relationships/oleObject" Target="embeddings/oleObject17.bin"/><Relationship Id="rId69" Type="http://schemas.openxmlformats.org/officeDocument/2006/relationships/image" Target="media/image22.wmf"/><Relationship Id="rId134" Type="http://schemas.openxmlformats.org/officeDocument/2006/relationships/image" Target="media/image44.wmf"/><Relationship Id="rId80" Type="http://schemas.openxmlformats.org/officeDocument/2006/relationships/oleObject" Target="embeddings/oleObject46.bin"/><Relationship Id="rId176" Type="http://schemas.openxmlformats.org/officeDocument/2006/relationships/oleObject" Target="embeddings/oleObject109.bin"/><Relationship Id="rId341" Type="http://schemas.openxmlformats.org/officeDocument/2006/relationships/image" Target="media/image144.png"/><Relationship Id="rId383" Type="http://schemas.openxmlformats.org/officeDocument/2006/relationships/oleObject" Target="embeddings/oleObject208.bin"/><Relationship Id="rId201" Type="http://schemas.openxmlformats.org/officeDocument/2006/relationships/oleObject" Target="embeddings/oleObject127.bin"/><Relationship Id="rId243" Type="http://schemas.openxmlformats.org/officeDocument/2006/relationships/oleObject" Target="embeddings/oleObject147.bin"/><Relationship Id="rId285" Type="http://schemas.openxmlformats.org/officeDocument/2006/relationships/oleObject" Target="embeddings/oleObject174.bin"/><Relationship Id="rId38" Type="http://schemas.openxmlformats.org/officeDocument/2006/relationships/oleObject" Target="embeddings/oleObject23.bin"/><Relationship Id="rId103" Type="http://schemas.openxmlformats.org/officeDocument/2006/relationships/oleObject" Target="embeddings/oleObject64.bin"/><Relationship Id="rId310" Type="http://schemas.openxmlformats.org/officeDocument/2006/relationships/image" Target="media/image118.wmf"/><Relationship Id="rId91" Type="http://schemas.openxmlformats.org/officeDocument/2006/relationships/image" Target="media/image30.wmf"/><Relationship Id="rId145" Type="http://schemas.openxmlformats.org/officeDocument/2006/relationships/oleObject" Target="embeddings/oleObject89.bin"/><Relationship Id="rId187" Type="http://schemas.openxmlformats.org/officeDocument/2006/relationships/oleObject" Target="embeddings/oleObject118.bin"/><Relationship Id="rId352" Type="http://schemas.openxmlformats.org/officeDocument/2006/relationships/oleObject" Target="embeddings/oleObject193.bin"/><Relationship Id="rId394" Type="http://schemas.openxmlformats.org/officeDocument/2006/relationships/oleObject" Target="embeddings/oleObject214.bin"/><Relationship Id="rId408" Type="http://schemas.openxmlformats.org/officeDocument/2006/relationships/oleObject" Target="embeddings/oleObject223.bin"/><Relationship Id="rId212" Type="http://schemas.openxmlformats.org/officeDocument/2006/relationships/oleObject" Target="embeddings/oleObject132.bin"/><Relationship Id="rId254" Type="http://schemas.openxmlformats.org/officeDocument/2006/relationships/oleObject" Target="embeddings/oleObject154.bin"/><Relationship Id="rId28" Type="http://schemas.openxmlformats.org/officeDocument/2006/relationships/image" Target="media/image4.wmf"/><Relationship Id="rId49" Type="http://schemas.openxmlformats.org/officeDocument/2006/relationships/image" Target="media/image13.wmf"/><Relationship Id="rId114" Type="http://schemas.openxmlformats.org/officeDocument/2006/relationships/image" Target="media/image35.wmf"/><Relationship Id="rId275" Type="http://schemas.openxmlformats.org/officeDocument/2006/relationships/oleObject" Target="embeddings/oleObject166.bin"/><Relationship Id="rId296" Type="http://schemas.openxmlformats.org/officeDocument/2006/relationships/oleObject" Target="embeddings/oleObject180.bin"/><Relationship Id="rId300" Type="http://schemas.openxmlformats.org/officeDocument/2006/relationships/oleObject" Target="embeddings/oleObject182.bin"/><Relationship Id="rId60" Type="http://schemas.openxmlformats.org/officeDocument/2006/relationships/image" Target="media/image18.wmf"/><Relationship Id="rId81" Type="http://schemas.openxmlformats.org/officeDocument/2006/relationships/image" Target="media/image28.wmf"/><Relationship Id="rId135" Type="http://schemas.openxmlformats.org/officeDocument/2006/relationships/oleObject" Target="embeddings/oleObject84.bin"/><Relationship Id="rId156" Type="http://schemas.openxmlformats.org/officeDocument/2006/relationships/image" Target="media/image54.wmf"/><Relationship Id="rId177" Type="http://schemas.openxmlformats.org/officeDocument/2006/relationships/oleObject" Target="embeddings/oleObject110.bin"/><Relationship Id="rId198" Type="http://schemas.openxmlformats.org/officeDocument/2006/relationships/oleObject" Target="embeddings/oleObject125.bin"/><Relationship Id="rId321" Type="http://schemas.openxmlformats.org/officeDocument/2006/relationships/image" Target="media/image127.png"/><Relationship Id="rId342" Type="http://schemas.openxmlformats.org/officeDocument/2006/relationships/image" Target="media/image145.png"/><Relationship Id="rId363" Type="http://schemas.openxmlformats.org/officeDocument/2006/relationships/image" Target="media/image158.wmf"/><Relationship Id="rId384" Type="http://schemas.openxmlformats.org/officeDocument/2006/relationships/image" Target="media/image169.wmf"/><Relationship Id="rId419" Type="http://schemas.openxmlformats.org/officeDocument/2006/relationships/image" Target="media/image184.wmf"/><Relationship Id="rId202" Type="http://schemas.openxmlformats.org/officeDocument/2006/relationships/image" Target="media/image68.wmf"/><Relationship Id="rId223" Type="http://schemas.openxmlformats.org/officeDocument/2006/relationships/image" Target="media/image79.wmf"/><Relationship Id="rId244" Type="http://schemas.openxmlformats.org/officeDocument/2006/relationships/image" Target="media/image90.wmf"/><Relationship Id="rId430" Type="http://schemas.openxmlformats.org/officeDocument/2006/relationships/oleObject" Target="embeddings/oleObject235.bin"/><Relationship Id="rId18" Type="http://schemas.openxmlformats.org/officeDocument/2006/relationships/oleObject" Target="embeddings/oleObject9.bin"/><Relationship Id="rId39" Type="http://schemas.openxmlformats.org/officeDocument/2006/relationships/oleObject" Target="embeddings/oleObject24.bin"/><Relationship Id="rId265" Type="http://schemas.openxmlformats.org/officeDocument/2006/relationships/image" Target="media/image98.wmf"/><Relationship Id="rId286" Type="http://schemas.openxmlformats.org/officeDocument/2006/relationships/image" Target="media/image105.wmf"/><Relationship Id="rId50" Type="http://schemas.openxmlformats.org/officeDocument/2006/relationships/oleObject" Target="embeddings/oleObject30.bin"/><Relationship Id="rId104" Type="http://schemas.openxmlformats.org/officeDocument/2006/relationships/oleObject" Target="embeddings/oleObject65.bin"/><Relationship Id="rId125" Type="http://schemas.openxmlformats.org/officeDocument/2006/relationships/image" Target="media/image40.wmf"/><Relationship Id="rId146" Type="http://schemas.openxmlformats.org/officeDocument/2006/relationships/image" Target="media/image50.wmf"/><Relationship Id="rId167" Type="http://schemas.openxmlformats.org/officeDocument/2006/relationships/oleObject" Target="embeddings/oleObject101.bin"/><Relationship Id="rId188" Type="http://schemas.openxmlformats.org/officeDocument/2006/relationships/image" Target="media/image63.wmf"/><Relationship Id="rId311" Type="http://schemas.openxmlformats.org/officeDocument/2006/relationships/oleObject" Target="embeddings/oleObject186.bin"/><Relationship Id="rId332" Type="http://schemas.openxmlformats.org/officeDocument/2006/relationships/image" Target="media/image138.png"/><Relationship Id="rId353" Type="http://schemas.openxmlformats.org/officeDocument/2006/relationships/image" Target="media/image153.wmf"/><Relationship Id="rId374" Type="http://schemas.openxmlformats.org/officeDocument/2006/relationships/oleObject" Target="embeddings/oleObject204.bin"/><Relationship Id="rId395" Type="http://schemas.openxmlformats.org/officeDocument/2006/relationships/image" Target="media/image174.wmf"/><Relationship Id="rId409" Type="http://schemas.openxmlformats.org/officeDocument/2006/relationships/image" Target="media/image179.wmf"/><Relationship Id="rId71" Type="http://schemas.openxmlformats.org/officeDocument/2006/relationships/image" Target="media/image23.wmf"/><Relationship Id="rId92" Type="http://schemas.openxmlformats.org/officeDocument/2006/relationships/oleObject" Target="embeddings/oleObject55.bin"/><Relationship Id="rId213" Type="http://schemas.openxmlformats.org/officeDocument/2006/relationships/image" Target="media/image74.wmf"/><Relationship Id="rId234" Type="http://schemas.openxmlformats.org/officeDocument/2006/relationships/oleObject" Target="embeddings/oleObject143.bin"/><Relationship Id="rId420" Type="http://schemas.openxmlformats.org/officeDocument/2006/relationships/oleObject" Target="embeddings/oleObject229.bin"/><Relationship Id="rId2" Type="http://schemas.openxmlformats.org/officeDocument/2006/relationships/numbering" Target="numbering.xml"/><Relationship Id="rId29" Type="http://schemas.openxmlformats.org/officeDocument/2006/relationships/oleObject" Target="embeddings/oleObject18.bin"/><Relationship Id="rId255" Type="http://schemas.openxmlformats.org/officeDocument/2006/relationships/oleObject" Target="embeddings/oleObject155.bin"/><Relationship Id="rId276" Type="http://schemas.openxmlformats.org/officeDocument/2006/relationships/oleObject" Target="embeddings/oleObject167.bin"/><Relationship Id="rId297" Type="http://schemas.openxmlformats.org/officeDocument/2006/relationships/image" Target="media/image110.wmf"/><Relationship Id="rId40" Type="http://schemas.openxmlformats.org/officeDocument/2006/relationships/image" Target="media/image9.wmf"/><Relationship Id="rId115" Type="http://schemas.openxmlformats.org/officeDocument/2006/relationships/oleObject" Target="embeddings/oleObject73.bin"/><Relationship Id="rId136" Type="http://schemas.openxmlformats.org/officeDocument/2006/relationships/image" Target="media/image45.wmf"/><Relationship Id="rId157" Type="http://schemas.openxmlformats.org/officeDocument/2006/relationships/oleObject" Target="embeddings/oleObject96.bin"/><Relationship Id="rId178" Type="http://schemas.openxmlformats.org/officeDocument/2006/relationships/oleObject" Target="embeddings/oleObject111.bin"/><Relationship Id="rId301" Type="http://schemas.openxmlformats.org/officeDocument/2006/relationships/image" Target="media/image112.png"/><Relationship Id="rId322" Type="http://schemas.openxmlformats.org/officeDocument/2006/relationships/image" Target="media/image128.png"/><Relationship Id="rId343" Type="http://schemas.openxmlformats.org/officeDocument/2006/relationships/image" Target="media/image146.png"/><Relationship Id="rId364" Type="http://schemas.openxmlformats.org/officeDocument/2006/relationships/oleObject" Target="embeddings/oleObject199.bin"/><Relationship Id="rId61" Type="http://schemas.openxmlformats.org/officeDocument/2006/relationships/oleObject" Target="embeddings/oleObject36.bin"/><Relationship Id="rId82" Type="http://schemas.openxmlformats.org/officeDocument/2006/relationships/oleObject" Target="embeddings/oleObject47.bin"/><Relationship Id="rId199" Type="http://schemas.openxmlformats.org/officeDocument/2006/relationships/oleObject" Target="embeddings/oleObject126.bin"/><Relationship Id="rId203" Type="http://schemas.openxmlformats.org/officeDocument/2006/relationships/oleObject" Target="embeddings/oleObject128.bin"/><Relationship Id="rId385" Type="http://schemas.openxmlformats.org/officeDocument/2006/relationships/oleObject" Target="embeddings/oleObject209.bin"/><Relationship Id="rId19" Type="http://schemas.openxmlformats.org/officeDocument/2006/relationships/oleObject" Target="embeddings/oleObject10.bin"/><Relationship Id="rId224" Type="http://schemas.openxmlformats.org/officeDocument/2006/relationships/oleObject" Target="embeddings/oleObject138.bin"/><Relationship Id="rId245" Type="http://schemas.openxmlformats.org/officeDocument/2006/relationships/oleObject" Target="embeddings/oleObject148.bin"/><Relationship Id="rId266" Type="http://schemas.openxmlformats.org/officeDocument/2006/relationships/oleObject" Target="embeddings/oleObject161.bin"/><Relationship Id="rId287" Type="http://schemas.openxmlformats.org/officeDocument/2006/relationships/oleObject" Target="embeddings/oleObject175.bin"/><Relationship Id="rId410" Type="http://schemas.openxmlformats.org/officeDocument/2006/relationships/oleObject" Target="embeddings/oleObject224.bin"/><Relationship Id="rId431" Type="http://schemas.openxmlformats.org/officeDocument/2006/relationships/image" Target="media/image189.wmf"/><Relationship Id="rId30" Type="http://schemas.openxmlformats.org/officeDocument/2006/relationships/oleObject" Target="embeddings/oleObject19.bin"/><Relationship Id="rId105" Type="http://schemas.openxmlformats.org/officeDocument/2006/relationships/oleObject" Target="embeddings/oleObject66.bin"/><Relationship Id="rId126" Type="http://schemas.openxmlformats.org/officeDocument/2006/relationships/oleObject" Target="embeddings/oleObject79.bin"/><Relationship Id="rId147" Type="http://schemas.openxmlformats.org/officeDocument/2006/relationships/oleObject" Target="embeddings/oleObject90.bin"/><Relationship Id="rId168" Type="http://schemas.openxmlformats.org/officeDocument/2006/relationships/oleObject" Target="embeddings/oleObject102.bin"/><Relationship Id="rId312" Type="http://schemas.openxmlformats.org/officeDocument/2006/relationships/image" Target="media/image119.png"/><Relationship Id="rId333" Type="http://schemas.openxmlformats.org/officeDocument/2006/relationships/image" Target="media/image139.png"/><Relationship Id="rId354" Type="http://schemas.openxmlformats.org/officeDocument/2006/relationships/oleObject" Target="embeddings/oleObject194.bin"/><Relationship Id="rId51" Type="http://schemas.openxmlformats.org/officeDocument/2006/relationships/image" Target="media/image14.png"/><Relationship Id="rId72" Type="http://schemas.openxmlformats.org/officeDocument/2006/relationships/oleObject" Target="embeddings/oleObject42.bin"/><Relationship Id="rId93" Type="http://schemas.openxmlformats.org/officeDocument/2006/relationships/image" Target="media/image31.wmf"/><Relationship Id="rId189" Type="http://schemas.openxmlformats.org/officeDocument/2006/relationships/oleObject" Target="embeddings/oleObject119.bin"/><Relationship Id="rId375" Type="http://schemas.openxmlformats.org/officeDocument/2006/relationships/image" Target="media/image164.wmf"/><Relationship Id="rId396" Type="http://schemas.openxmlformats.org/officeDocument/2006/relationships/oleObject" Target="embeddings/oleObject215.bin"/><Relationship Id="rId3" Type="http://schemas.openxmlformats.org/officeDocument/2006/relationships/styles" Target="styles.xml"/><Relationship Id="rId214" Type="http://schemas.openxmlformats.org/officeDocument/2006/relationships/oleObject" Target="embeddings/oleObject133.bin"/><Relationship Id="rId235" Type="http://schemas.openxmlformats.org/officeDocument/2006/relationships/image" Target="media/image85.png"/><Relationship Id="rId256" Type="http://schemas.openxmlformats.org/officeDocument/2006/relationships/image" Target="media/image94.wmf"/><Relationship Id="rId277" Type="http://schemas.openxmlformats.org/officeDocument/2006/relationships/oleObject" Target="embeddings/oleObject168.bin"/><Relationship Id="rId298" Type="http://schemas.openxmlformats.org/officeDocument/2006/relationships/oleObject" Target="embeddings/oleObject181.bin"/><Relationship Id="rId400" Type="http://schemas.openxmlformats.org/officeDocument/2006/relationships/oleObject" Target="embeddings/oleObject217.bin"/><Relationship Id="rId421" Type="http://schemas.openxmlformats.org/officeDocument/2006/relationships/image" Target="media/image185.wmf"/><Relationship Id="rId116" Type="http://schemas.openxmlformats.org/officeDocument/2006/relationships/oleObject" Target="embeddings/oleObject74.bin"/><Relationship Id="rId137" Type="http://schemas.openxmlformats.org/officeDocument/2006/relationships/oleObject" Target="embeddings/oleObject85.bin"/><Relationship Id="rId158" Type="http://schemas.openxmlformats.org/officeDocument/2006/relationships/image" Target="media/image55.wmf"/><Relationship Id="rId302" Type="http://schemas.openxmlformats.org/officeDocument/2006/relationships/image" Target="media/image113.wmf"/><Relationship Id="rId323" Type="http://schemas.openxmlformats.org/officeDocument/2006/relationships/image" Target="media/image129.png"/><Relationship Id="rId344" Type="http://schemas.openxmlformats.org/officeDocument/2006/relationships/oleObject" Target="embeddings/oleObject191.bin"/><Relationship Id="rId20" Type="http://schemas.openxmlformats.org/officeDocument/2006/relationships/oleObject" Target="embeddings/oleObject11.bin"/><Relationship Id="rId41" Type="http://schemas.openxmlformats.org/officeDocument/2006/relationships/oleObject" Target="embeddings/oleObject25.bin"/><Relationship Id="rId62" Type="http://schemas.openxmlformats.org/officeDocument/2006/relationships/oleObject" Target="embeddings/oleObject37.bin"/><Relationship Id="rId83" Type="http://schemas.openxmlformats.org/officeDocument/2006/relationships/oleObject" Target="embeddings/oleObject48.bin"/><Relationship Id="rId179" Type="http://schemas.openxmlformats.org/officeDocument/2006/relationships/oleObject" Target="embeddings/oleObject112.bin"/><Relationship Id="rId365" Type="http://schemas.openxmlformats.org/officeDocument/2006/relationships/image" Target="media/image159.wmf"/><Relationship Id="rId386" Type="http://schemas.openxmlformats.org/officeDocument/2006/relationships/image" Target="media/image170.wmf"/><Relationship Id="rId190" Type="http://schemas.openxmlformats.org/officeDocument/2006/relationships/oleObject" Target="embeddings/oleObject120.bin"/><Relationship Id="rId204" Type="http://schemas.openxmlformats.org/officeDocument/2006/relationships/image" Target="media/image69.png"/><Relationship Id="rId225" Type="http://schemas.openxmlformats.org/officeDocument/2006/relationships/image" Target="media/image80.wmf"/><Relationship Id="rId246" Type="http://schemas.openxmlformats.org/officeDocument/2006/relationships/oleObject" Target="embeddings/oleObject149.bin"/><Relationship Id="rId267" Type="http://schemas.openxmlformats.org/officeDocument/2006/relationships/image" Target="media/image99.wmf"/><Relationship Id="rId288" Type="http://schemas.openxmlformats.org/officeDocument/2006/relationships/image" Target="media/image106.wmf"/><Relationship Id="rId411" Type="http://schemas.openxmlformats.org/officeDocument/2006/relationships/image" Target="media/image180.wmf"/><Relationship Id="rId432" Type="http://schemas.openxmlformats.org/officeDocument/2006/relationships/oleObject" Target="embeddings/oleObject236.bin"/><Relationship Id="rId106" Type="http://schemas.openxmlformats.org/officeDocument/2006/relationships/oleObject" Target="embeddings/oleObject67.bin"/><Relationship Id="rId127" Type="http://schemas.openxmlformats.org/officeDocument/2006/relationships/image" Target="media/image41.png"/><Relationship Id="rId313" Type="http://schemas.openxmlformats.org/officeDocument/2006/relationships/image" Target="media/image120.png"/><Relationship Id="rId10" Type="http://schemas.openxmlformats.org/officeDocument/2006/relationships/image" Target="media/image2.wmf"/><Relationship Id="rId31" Type="http://schemas.openxmlformats.org/officeDocument/2006/relationships/image" Target="media/image5.wmf"/><Relationship Id="rId52" Type="http://schemas.openxmlformats.org/officeDocument/2006/relationships/oleObject" Target="embeddings/oleObject31.bin"/><Relationship Id="rId73" Type="http://schemas.openxmlformats.org/officeDocument/2006/relationships/image" Target="media/image24.wmf"/><Relationship Id="rId94" Type="http://schemas.openxmlformats.org/officeDocument/2006/relationships/oleObject" Target="embeddings/oleObject56.bin"/><Relationship Id="rId148" Type="http://schemas.openxmlformats.org/officeDocument/2006/relationships/oleObject" Target="embeddings/oleObject91.bin"/><Relationship Id="rId169" Type="http://schemas.openxmlformats.org/officeDocument/2006/relationships/oleObject" Target="embeddings/oleObject103.bin"/><Relationship Id="rId334" Type="http://schemas.openxmlformats.org/officeDocument/2006/relationships/image" Target="media/image140.png"/><Relationship Id="rId355" Type="http://schemas.openxmlformats.org/officeDocument/2006/relationships/image" Target="media/image154.wmf"/><Relationship Id="rId376" Type="http://schemas.openxmlformats.org/officeDocument/2006/relationships/oleObject" Target="embeddings/oleObject205.bin"/><Relationship Id="rId397" Type="http://schemas.openxmlformats.org/officeDocument/2006/relationships/image" Target="media/image175.wmf"/><Relationship Id="rId4" Type="http://schemas.openxmlformats.org/officeDocument/2006/relationships/settings" Target="settings.xml"/><Relationship Id="rId180" Type="http://schemas.openxmlformats.org/officeDocument/2006/relationships/oleObject" Target="embeddings/oleObject113.bin"/><Relationship Id="rId215" Type="http://schemas.openxmlformats.org/officeDocument/2006/relationships/image" Target="media/image75.png"/><Relationship Id="rId236" Type="http://schemas.openxmlformats.org/officeDocument/2006/relationships/image" Target="media/image86.wmf"/><Relationship Id="rId257" Type="http://schemas.openxmlformats.org/officeDocument/2006/relationships/oleObject" Target="embeddings/oleObject156.bin"/><Relationship Id="rId278" Type="http://schemas.openxmlformats.org/officeDocument/2006/relationships/oleObject" Target="embeddings/oleObject169.bin"/><Relationship Id="rId401" Type="http://schemas.openxmlformats.org/officeDocument/2006/relationships/image" Target="media/image177.wmf"/><Relationship Id="rId422" Type="http://schemas.openxmlformats.org/officeDocument/2006/relationships/oleObject" Target="embeddings/oleObject230.bin"/><Relationship Id="rId303" Type="http://schemas.openxmlformats.org/officeDocument/2006/relationships/oleObject" Target="embeddings/oleObject183.bin"/><Relationship Id="rId42" Type="http://schemas.openxmlformats.org/officeDocument/2006/relationships/image" Target="media/image10.wmf"/><Relationship Id="rId84" Type="http://schemas.openxmlformats.org/officeDocument/2006/relationships/oleObject" Target="embeddings/oleObject49.bin"/><Relationship Id="rId138" Type="http://schemas.openxmlformats.org/officeDocument/2006/relationships/image" Target="media/image46.wmf"/><Relationship Id="rId345" Type="http://schemas.openxmlformats.org/officeDocument/2006/relationships/image" Target="media/image147.png"/><Relationship Id="rId387" Type="http://schemas.openxmlformats.org/officeDocument/2006/relationships/oleObject" Target="embeddings/oleObject210.bin"/><Relationship Id="rId191" Type="http://schemas.openxmlformats.org/officeDocument/2006/relationships/image" Target="media/image64.wmf"/><Relationship Id="rId205" Type="http://schemas.openxmlformats.org/officeDocument/2006/relationships/image" Target="media/image70.wmf"/><Relationship Id="rId247" Type="http://schemas.openxmlformats.org/officeDocument/2006/relationships/image" Target="media/image91.png"/><Relationship Id="rId412" Type="http://schemas.openxmlformats.org/officeDocument/2006/relationships/oleObject" Target="embeddings/oleObject225.bin"/><Relationship Id="rId107" Type="http://schemas.openxmlformats.org/officeDocument/2006/relationships/oleObject" Target="embeddings/oleObject68.bin"/><Relationship Id="rId289" Type="http://schemas.openxmlformats.org/officeDocument/2006/relationships/oleObject" Target="embeddings/oleObject176.bin"/><Relationship Id="rId11" Type="http://schemas.openxmlformats.org/officeDocument/2006/relationships/oleObject" Target="embeddings/oleObject2.bin"/><Relationship Id="rId53" Type="http://schemas.openxmlformats.org/officeDocument/2006/relationships/image" Target="media/image15.wmf"/><Relationship Id="rId149" Type="http://schemas.openxmlformats.org/officeDocument/2006/relationships/oleObject" Target="embeddings/oleObject92.bin"/><Relationship Id="rId314" Type="http://schemas.openxmlformats.org/officeDocument/2006/relationships/image" Target="media/image121.wmf"/><Relationship Id="rId356" Type="http://schemas.openxmlformats.org/officeDocument/2006/relationships/oleObject" Target="embeddings/oleObject195.bin"/><Relationship Id="rId398" Type="http://schemas.openxmlformats.org/officeDocument/2006/relationships/oleObject" Target="embeddings/oleObject216.bin"/><Relationship Id="rId95" Type="http://schemas.openxmlformats.org/officeDocument/2006/relationships/image" Target="media/image32.wmf"/><Relationship Id="rId160" Type="http://schemas.openxmlformats.org/officeDocument/2006/relationships/image" Target="media/image56.wmf"/><Relationship Id="rId216" Type="http://schemas.openxmlformats.org/officeDocument/2006/relationships/image" Target="media/image76.wmf"/><Relationship Id="rId423" Type="http://schemas.openxmlformats.org/officeDocument/2006/relationships/image" Target="media/image186.wmf"/><Relationship Id="rId258" Type="http://schemas.openxmlformats.org/officeDocument/2006/relationships/oleObject" Target="embeddings/oleObject157.bin"/><Relationship Id="rId22" Type="http://schemas.openxmlformats.org/officeDocument/2006/relationships/oleObject" Target="embeddings/oleObject13.bin"/><Relationship Id="rId64" Type="http://schemas.openxmlformats.org/officeDocument/2006/relationships/oleObject" Target="embeddings/oleObject38.bin"/><Relationship Id="rId118" Type="http://schemas.openxmlformats.org/officeDocument/2006/relationships/image" Target="media/image36.wmf"/><Relationship Id="rId325" Type="http://schemas.openxmlformats.org/officeDocument/2006/relationships/image" Target="media/image131.png"/><Relationship Id="rId367" Type="http://schemas.openxmlformats.org/officeDocument/2006/relationships/image" Target="media/image160.wmf"/><Relationship Id="rId171" Type="http://schemas.openxmlformats.org/officeDocument/2006/relationships/oleObject" Target="embeddings/oleObject105.bin"/><Relationship Id="rId227" Type="http://schemas.openxmlformats.org/officeDocument/2006/relationships/image" Target="media/image81.wmf"/><Relationship Id="rId269" Type="http://schemas.openxmlformats.org/officeDocument/2006/relationships/image" Target="media/image100.wmf"/><Relationship Id="rId434" Type="http://schemas.openxmlformats.org/officeDocument/2006/relationships/fontTable" Target="fontTable.xml"/><Relationship Id="rId33" Type="http://schemas.openxmlformats.org/officeDocument/2006/relationships/image" Target="media/image6.wmf"/><Relationship Id="rId129" Type="http://schemas.openxmlformats.org/officeDocument/2006/relationships/oleObject" Target="embeddings/oleObject80.bin"/><Relationship Id="rId280" Type="http://schemas.openxmlformats.org/officeDocument/2006/relationships/oleObject" Target="embeddings/oleObject171.bin"/><Relationship Id="rId336" Type="http://schemas.openxmlformats.org/officeDocument/2006/relationships/image" Target="media/image142.png"/><Relationship Id="rId75" Type="http://schemas.openxmlformats.org/officeDocument/2006/relationships/image" Target="media/image25.wmf"/><Relationship Id="rId140" Type="http://schemas.openxmlformats.org/officeDocument/2006/relationships/image" Target="media/image47.wmf"/><Relationship Id="rId182" Type="http://schemas.openxmlformats.org/officeDocument/2006/relationships/image" Target="media/image61.wmf"/><Relationship Id="rId378" Type="http://schemas.openxmlformats.org/officeDocument/2006/relationships/image" Target="media/image166.wmf"/><Relationship Id="rId403" Type="http://schemas.openxmlformats.org/officeDocument/2006/relationships/image" Target="media/image178.wmf"/><Relationship Id="rId6" Type="http://schemas.openxmlformats.org/officeDocument/2006/relationships/footnotes" Target="footnotes.xml"/><Relationship Id="rId238" Type="http://schemas.openxmlformats.org/officeDocument/2006/relationships/image" Target="media/image87.wmf"/><Relationship Id="rId291" Type="http://schemas.openxmlformats.org/officeDocument/2006/relationships/oleObject" Target="embeddings/oleObject177.bin"/><Relationship Id="rId305" Type="http://schemas.openxmlformats.org/officeDocument/2006/relationships/oleObject" Target="embeddings/oleObject184.bin"/><Relationship Id="rId347" Type="http://schemas.openxmlformats.org/officeDocument/2006/relationships/image" Target="media/image149.png"/><Relationship Id="rId44" Type="http://schemas.openxmlformats.org/officeDocument/2006/relationships/image" Target="media/image11.wmf"/><Relationship Id="rId86" Type="http://schemas.openxmlformats.org/officeDocument/2006/relationships/oleObject" Target="embeddings/oleObject51.bin"/><Relationship Id="rId151" Type="http://schemas.openxmlformats.org/officeDocument/2006/relationships/oleObject" Target="embeddings/oleObject93.bin"/><Relationship Id="rId389" Type="http://schemas.openxmlformats.org/officeDocument/2006/relationships/image" Target="media/image171.wmf"/><Relationship Id="rId193" Type="http://schemas.openxmlformats.org/officeDocument/2006/relationships/oleObject" Target="embeddings/oleObject122.bin"/><Relationship Id="rId207" Type="http://schemas.openxmlformats.org/officeDocument/2006/relationships/image" Target="media/image71.wmf"/><Relationship Id="rId249" Type="http://schemas.openxmlformats.org/officeDocument/2006/relationships/oleObject" Target="embeddings/oleObject151.bin"/><Relationship Id="rId414" Type="http://schemas.openxmlformats.org/officeDocument/2006/relationships/oleObject" Target="embeddings/oleObject226.bin"/><Relationship Id="rId13" Type="http://schemas.openxmlformats.org/officeDocument/2006/relationships/oleObject" Target="embeddings/oleObject4.bin"/><Relationship Id="rId109" Type="http://schemas.openxmlformats.org/officeDocument/2006/relationships/image" Target="media/image33.wmf"/><Relationship Id="rId260" Type="http://schemas.openxmlformats.org/officeDocument/2006/relationships/oleObject" Target="embeddings/oleObject158.bin"/><Relationship Id="rId316" Type="http://schemas.openxmlformats.org/officeDocument/2006/relationships/image" Target="media/image122.png"/><Relationship Id="rId55" Type="http://schemas.openxmlformats.org/officeDocument/2006/relationships/oleObject" Target="embeddings/oleObject33.bin"/><Relationship Id="rId97" Type="http://schemas.openxmlformats.org/officeDocument/2006/relationships/oleObject" Target="embeddings/oleObject58.bin"/><Relationship Id="rId120" Type="http://schemas.openxmlformats.org/officeDocument/2006/relationships/image" Target="media/image37.wmf"/><Relationship Id="rId358" Type="http://schemas.openxmlformats.org/officeDocument/2006/relationships/oleObject" Target="embeddings/oleObject196.bin"/><Relationship Id="rId162" Type="http://schemas.openxmlformats.org/officeDocument/2006/relationships/image" Target="media/image57.wmf"/><Relationship Id="rId218" Type="http://schemas.openxmlformats.org/officeDocument/2006/relationships/image" Target="media/image77.wmf"/><Relationship Id="rId425" Type="http://schemas.openxmlformats.org/officeDocument/2006/relationships/oleObject" Target="embeddings/oleObject232.bin"/><Relationship Id="rId271" Type="http://schemas.openxmlformats.org/officeDocument/2006/relationships/image" Target="media/image101.wmf"/><Relationship Id="rId24" Type="http://schemas.openxmlformats.org/officeDocument/2006/relationships/oleObject" Target="embeddings/oleObject15.bin"/><Relationship Id="rId66" Type="http://schemas.openxmlformats.org/officeDocument/2006/relationships/oleObject" Target="embeddings/oleObject39.bin"/><Relationship Id="rId131" Type="http://schemas.openxmlformats.org/officeDocument/2006/relationships/oleObject" Target="embeddings/oleObject82.bin"/><Relationship Id="rId327" Type="http://schemas.openxmlformats.org/officeDocument/2006/relationships/image" Target="media/image133.png"/><Relationship Id="rId369" Type="http://schemas.openxmlformats.org/officeDocument/2006/relationships/image" Target="media/image161.wmf"/><Relationship Id="rId173" Type="http://schemas.openxmlformats.org/officeDocument/2006/relationships/oleObject" Target="embeddings/oleObject106.bin"/><Relationship Id="rId229" Type="http://schemas.openxmlformats.org/officeDocument/2006/relationships/image" Target="media/image82.wmf"/><Relationship Id="rId380" Type="http://schemas.openxmlformats.org/officeDocument/2006/relationships/image" Target="media/image167.wmf"/><Relationship Id="rId240" Type="http://schemas.openxmlformats.org/officeDocument/2006/relationships/image" Target="media/image88.wmf"/><Relationship Id="rId35" Type="http://schemas.openxmlformats.org/officeDocument/2006/relationships/image" Target="media/image7.wmf"/><Relationship Id="rId77" Type="http://schemas.openxmlformats.org/officeDocument/2006/relationships/image" Target="media/image26.wmf"/><Relationship Id="rId100" Type="http://schemas.openxmlformats.org/officeDocument/2006/relationships/oleObject" Target="embeddings/oleObject61.bin"/><Relationship Id="rId282" Type="http://schemas.openxmlformats.org/officeDocument/2006/relationships/image" Target="media/image103.wmf"/><Relationship Id="rId338" Type="http://schemas.openxmlformats.org/officeDocument/2006/relationships/oleObject" Target="embeddings/oleObject189.bin"/><Relationship Id="rId8" Type="http://schemas.openxmlformats.org/officeDocument/2006/relationships/image" Target="media/image1.wmf"/><Relationship Id="rId142" Type="http://schemas.openxmlformats.org/officeDocument/2006/relationships/image" Target="media/image48.wmf"/><Relationship Id="rId184" Type="http://schemas.openxmlformats.org/officeDocument/2006/relationships/oleObject" Target="embeddings/oleObject116.bin"/><Relationship Id="rId391" Type="http://schemas.openxmlformats.org/officeDocument/2006/relationships/image" Target="media/image172.wmf"/><Relationship Id="rId405" Type="http://schemas.openxmlformats.org/officeDocument/2006/relationships/oleObject" Target="embeddings/oleObject220.bin"/><Relationship Id="rId251" Type="http://schemas.openxmlformats.org/officeDocument/2006/relationships/oleObject" Target="embeddings/oleObject152.bin"/><Relationship Id="rId46" Type="http://schemas.openxmlformats.org/officeDocument/2006/relationships/image" Target="media/image12.wmf"/><Relationship Id="rId293" Type="http://schemas.openxmlformats.org/officeDocument/2006/relationships/oleObject" Target="embeddings/oleObject178.bin"/><Relationship Id="rId307" Type="http://schemas.openxmlformats.org/officeDocument/2006/relationships/image" Target="media/image116.png"/><Relationship Id="rId349" Type="http://schemas.openxmlformats.org/officeDocument/2006/relationships/image" Target="media/image151.wmf"/><Relationship Id="rId88" Type="http://schemas.openxmlformats.org/officeDocument/2006/relationships/oleObject" Target="embeddings/oleObject53.bin"/><Relationship Id="rId111" Type="http://schemas.openxmlformats.org/officeDocument/2006/relationships/image" Target="media/image34.wmf"/><Relationship Id="rId153" Type="http://schemas.openxmlformats.org/officeDocument/2006/relationships/oleObject" Target="embeddings/oleObject94.bin"/><Relationship Id="rId195" Type="http://schemas.openxmlformats.org/officeDocument/2006/relationships/image" Target="media/image65.wmf"/><Relationship Id="rId209" Type="http://schemas.openxmlformats.org/officeDocument/2006/relationships/image" Target="media/image72.wmf"/><Relationship Id="rId360" Type="http://schemas.openxmlformats.org/officeDocument/2006/relationships/oleObject" Target="embeddings/oleObject197.bin"/><Relationship Id="rId416" Type="http://schemas.openxmlformats.org/officeDocument/2006/relationships/oleObject" Target="embeddings/oleObject227.bin"/><Relationship Id="rId220" Type="http://schemas.openxmlformats.org/officeDocument/2006/relationships/oleObject" Target="embeddings/oleObject136.bin"/><Relationship Id="rId15" Type="http://schemas.openxmlformats.org/officeDocument/2006/relationships/oleObject" Target="embeddings/oleObject6.bin"/><Relationship Id="rId57" Type="http://schemas.openxmlformats.org/officeDocument/2006/relationships/oleObject" Target="embeddings/oleObject34.bin"/><Relationship Id="rId262" Type="http://schemas.openxmlformats.org/officeDocument/2006/relationships/oleObject" Target="embeddings/oleObject159.bin"/><Relationship Id="rId318" Type="http://schemas.openxmlformats.org/officeDocument/2006/relationships/image" Target="media/image124.png"/><Relationship Id="rId99" Type="http://schemas.openxmlformats.org/officeDocument/2006/relationships/oleObject" Target="embeddings/oleObject60.bin"/><Relationship Id="rId122" Type="http://schemas.openxmlformats.org/officeDocument/2006/relationships/image" Target="media/image38.png"/><Relationship Id="rId164" Type="http://schemas.openxmlformats.org/officeDocument/2006/relationships/image" Target="media/image58.wmf"/><Relationship Id="rId371" Type="http://schemas.openxmlformats.org/officeDocument/2006/relationships/image" Target="media/image162.wmf"/><Relationship Id="rId427" Type="http://schemas.openxmlformats.org/officeDocument/2006/relationships/image" Target="media/image187.wmf"/><Relationship Id="rId26" Type="http://schemas.openxmlformats.org/officeDocument/2006/relationships/image" Target="media/image3.wmf"/><Relationship Id="rId231" Type="http://schemas.openxmlformats.org/officeDocument/2006/relationships/image" Target="media/image83.wmf"/><Relationship Id="rId273" Type="http://schemas.openxmlformats.org/officeDocument/2006/relationships/image" Target="media/image102.wmf"/><Relationship Id="rId329" Type="http://schemas.openxmlformats.org/officeDocument/2006/relationships/image" Target="media/image135.png"/><Relationship Id="rId68" Type="http://schemas.openxmlformats.org/officeDocument/2006/relationships/oleObject" Target="embeddings/oleObject40.bin"/><Relationship Id="rId133" Type="http://schemas.openxmlformats.org/officeDocument/2006/relationships/oleObject" Target="embeddings/oleObject83.bin"/><Relationship Id="rId175" Type="http://schemas.openxmlformats.org/officeDocument/2006/relationships/oleObject" Target="embeddings/oleObject108.bin"/><Relationship Id="rId340" Type="http://schemas.openxmlformats.org/officeDocument/2006/relationships/image" Target="media/image143.png"/><Relationship Id="rId200" Type="http://schemas.openxmlformats.org/officeDocument/2006/relationships/image" Target="media/image67.wmf"/><Relationship Id="rId382" Type="http://schemas.openxmlformats.org/officeDocument/2006/relationships/image" Target="media/image168.wmf"/><Relationship Id="rId242" Type="http://schemas.openxmlformats.org/officeDocument/2006/relationships/image" Target="media/image89.wmf"/><Relationship Id="rId284" Type="http://schemas.openxmlformats.org/officeDocument/2006/relationships/image" Target="media/image104.wmf"/><Relationship Id="rId37" Type="http://schemas.openxmlformats.org/officeDocument/2006/relationships/image" Target="media/image8.wmf"/><Relationship Id="rId79" Type="http://schemas.openxmlformats.org/officeDocument/2006/relationships/image" Target="media/image27.wmf"/><Relationship Id="rId102" Type="http://schemas.openxmlformats.org/officeDocument/2006/relationships/oleObject" Target="embeddings/oleObject63.bin"/><Relationship Id="rId144" Type="http://schemas.openxmlformats.org/officeDocument/2006/relationships/image" Target="media/image49.wmf"/><Relationship Id="rId90" Type="http://schemas.openxmlformats.org/officeDocument/2006/relationships/oleObject" Target="embeddings/oleObject54.bin"/><Relationship Id="rId186" Type="http://schemas.openxmlformats.org/officeDocument/2006/relationships/image" Target="media/image62.wmf"/><Relationship Id="rId351" Type="http://schemas.openxmlformats.org/officeDocument/2006/relationships/image" Target="media/image152.wmf"/><Relationship Id="rId393" Type="http://schemas.openxmlformats.org/officeDocument/2006/relationships/image" Target="media/image173.wmf"/><Relationship Id="rId407" Type="http://schemas.openxmlformats.org/officeDocument/2006/relationships/oleObject" Target="embeddings/oleObject222.bin"/><Relationship Id="rId211" Type="http://schemas.openxmlformats.org/officeDocument/2006/relationships/image" Target="media/image73.wmf"/><Relationship Id="rId253" Type="http://schemas.openxmlformats.org/officeDocument/2006/relationships/oleObject" Target="embeddings/oleObject153.bin"/><Relationship Id="rId295" Type="http://schemas.openxmlformats.org/officeDocument/2006/relationships/image" Target="media/image109.wmf"/><Relationship Id="rId309" Type="http://schemas.openxmlformats.org/officeDocument/2006/relationships/oleObject" Target="embeddings/oleObject185.bin"/><Relationship Id="rId48" Type="http://schemas.openxmlformats.org/officeDocument/2006/relationships/oleObject" Target="embeddings/oleObject29.bin"/><Relationship Id="rId113" Type="http://schemas.openxmlformats.org/officeDocument/2006/relationships/oleObject" Target="embeddings/oleObject72.bin"/><Relationship Id="rId320" Type="http://schemas.openxmlformats.org/officeDocument/2006/relationships/image" Target="media/image126.png"/><Relationship Id="rId155" Type="http://schemas.openxmlformats.org/officeDocument/2006/relationships/oleObject" Target="embeddings/oleObject95.bin"/><Relationship Id="rId197" Type="http://schemas.openxmlformats.org/officeDocument/2006/relationships/image" Target="media/image66.wmf"/><Relationship Id="rId362" Type="http://schemas.openxmlformats.org/officeDocument/2006/relationships/oleObject" Target="embeddings/oleObject198.bin"/><Relationship Id="rId418" Type="http://schemas.openxmlformats.org/officeDocument/2006/relationships/oleObject" Target="embeddings/oleObject228.bin"/><Relationship Id="rId222" Type="http://schemas.openxmlformats.org/officeDocument/2006/relationships/oleObject" Target="embeddings/oleObject137.bin"/><Relationship Id="rId264" Type="http://schemas.openxmlformats.org/officeDocument/2006/relationships/oleObject" Target="embeddings/oleObject160.bin"/><Relationship Id="rId17" Type="http://schemas.openxmlformats.org/officeDocument/2006/relationships/oleObject" Target="embeddings/oleObject8.bin"/><Relationship Id="rId59" Type="http://schemas.openxmlformats.org/officeDocument/2006/relationships/oleObject" Target="embeddings/oleObject35.bin"/><Relationship Id="rId124" Type="http://schemas.openxmlformats.org/officeDocument/2006/relationships/oleObject" Target="embeddings/oleObject78.bin"/><Relationship Id="rId70" Type="http://schemas.openxmlformats.org/officeDocument/2006/relationships/oleObject" Target="embeddings/oleObject41.bin"/><Relationship Id="rId166" Type="http://schemas.openxmlformats.org/officeDocument/2006/relationships/image" Target="media/image59.wmf"/><Relationship Id="rId331" Type="http://schemas.openxmlformats.org/officeDocument/2006/relationships/image" Target="media/image137.png"/><Relationship Id="rId373" Type="http://schemas.openxmlformats.org/officeDocument/2006/relationships/image" Target="media/image163.wmf"/><Relationship Id="rId429" Type="http://schemas.openxmlformats.org/officeDocument/2006/relationships/image" Target="media/image188.wmf"/><Relationship Id="rId1" Type="http://schemas.openxmlformats.org/officeDocument/2006/relationships/customXml" Target="../customXml/item1.xml"/><Relationship Id="rId233" Type="http://schemas.openxmlformats.org/officeDocument/2006/relationships/image" Target="media/image8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1935</Words>
  <Characters>11036</Characters>
  <Application>Microsoft Office Word</Application>
  <DocSecurity>0</DocSecurity>
  <Lines>91</Lines>
  <Paragraphs>25</Paragraphs>
  <ScaleCrop>false</ScaleCrop>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2024-06-18T08:27:00Z</dcterms:created>
  <dcterms:modified xsi:type="dcterms:W3CDTF">2024-06-18T09:56:00Z</dcterms:modified>
</cp:coreProperties>
</file>