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71BD2" w14:textId="46F82E69" w:rsidR="00EF035E" w:rsidRPr="00043B54" w:rsidRDefault="00301D6E" w:rsidP="00B01A32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年浙江高考</w:t>
      </w:r>
      <w:r w:rsidRPr="00043B54">
        <w:rPr>
          <w:rFonts w:ascii="宋体" w:hAnsi="宋体" w:cs="宋体"/>
          <w:b/>
          <w:sz w:val="30"/>
        </w:rPr>
        <w:t>化学（</w:t>
      </w:r>
      <w:r w:rsidRPr="00043B54">
        <w:rPr>
          <w:rFonts w:ascii="宋体" w:hAnsi="宋体" w:cs="宋体"/>
          <w:b/>
          <w:sz w:val="30"/>
        </w:rPr>
        <w:t>1</w:t>
      </w:r>
      <w:r w:rsidRPr="00043B54">
        <w:rPr>
          <w:rFonts w:ascii="宋体" w:hAnsi="宋体" w:cs="宋体"/>
          <w:b/>
          <w:sz w:val="30"/>
        </w:rPr>
        <w:t>月）</w:t>
      </w:r>
    </w:p>
    <w:p w14:paraId="7997943E" w14:textId="77777777" w:rsidR="00EF035E" w:rsidRPr="00043B54" w:rsidRDefault="00EF035E" w:rsidP="00B01A3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71F170C" w14:textId="77777777" w:rsidR="00EF035E" w:rsidRPr="00043B54" w:rsidRDefault="00301D6E" w:rsidP="00B01A32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0EC3EFF8" w14:textId="77777777" w:rsidR="00ED2944" w:rsidRDefault="00301D6E" w:rsidP="00B01A32">
      <w:pPr>
        <w:jc w:val="left"/>
        <w:textAlignment w:val="center"/>
      </w:pPr>
      <w:r>
        <w:t>1</w:t>
      </w:r>
      <w:r>
        <w:t>．下列物质</w:t>
      </w:r>
      <w:r>
        <w:rPr>
          <w:em w:val="underDot"/>
        </w:rPr>
        <w:t>不属于</w:t>
      </w:r>
      <w:r>
        <w:t>电解质的是</w:t>
      </w:r>
    </w:p>
    <w:p w14:paraId="0DD9B0F3" w14:textId="77777777" w:rsidR="00ED2944" w:rsidRDefault="00301D6E" w:rsidP="00B01A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22" w:dyaOrig="317" w14:anchorId="44F794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025" DrawAspect="Content" ObjectID="_1780230151" r:id="rId8"/>
        </w:object>
      </w:r>
      <w:r>
        <w:tab/>
        <w:t>B</w:t>
      </w:r>
      <w:r>
        <w:t>．</w:t>
      </w:r>
      <w:r>
        <w:object w:dxaOrig="422" w:dyaOrig="250" w14:anchorId="69013406">
          <v:shape id="_x0000_i1026" type="#_x0000_t75" alt="eqId387d2029bc8e5f0ceb454be937a07e3f" style="width:21pt;height:12.6pt" o:ole="">
            <v:imagedata r:id="rId9" o:title="eqId387d2029bc8e5f0ceb454be937a07e3f"/>
          </v:shape>
          <o:OLEObject Type="Embed" ProgID="Equation.DSMT4" ShapeID="_x0000_i1026" DrawAspect="Content" ObjectID="_1780230152" r:id="rId10"/>
        </w:object>
      </w:r>
      <w:r>
        <w:tab/>
        <w:t>C</w:t>
      </w:r>
      <w:r>
        <w:t>．</w:t>
      </w:r>
      <w:r>
        <w:object w:dxaOrig="633" w:dyaOrig="251" w14:anchorId="6E35B327">
          <v:shape id="_x0000_i1027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27" DrawAspect="Content" ObjectID="_1780230153" r:id="rId12"/>
        </w:object>
      </w:r>
      <w:r>
        <w:tab/>
        <w:t>D</w:t>
      </w:r>
      <w:r>
        <w:t>．</w:t>
      </w:r>
      <w:r>
        <w:object w:dxaOrig="634" w:dyaOrig="317" w14:anchorId="1D26CB5E">
          <v:shape id="_x0000_i1028" type="#_x0000_t75" alt="eqIda4144cd792e828b9a97692ecdfda55f3" style="width:31.8pt;height:15.6pt" o:ole="">
            <v:imagedata r:id="rId13" o:title="eqIda4144cd792e828b9a97692ecdfda55f3"/>
          </v:shape>
          <o:OLEObject Type="Embed" ProgID="Equation.DSMT4" ShapeID="_x0000_i1028" DrawAspect="Content" ObjectID="_1780230154" r:id="rId14"/>
        </w:object>
      </w:r>
    </w:p>
    <w:p w14:paraId="73660210" w14:textId="77777777" w:rsidR="00ED2944" w:rsidRDefault="00301D6E" w:rsidP="00B01A32">
      <w:pPr>
        <w:jc w:val="left"/>
        <w:textAlignment w:val="center"/>
      </w:pPr>
      <w:r>
        <w:t>2</w:t>
      </w:r>
      <w:r>
        <w:t>．工业上将</w:t>
      </w:r>
      <w:r>
        <w:t>Cl</w:t>
      </w:r>
      <w:r>
        <w:rPr>
          <w:vertAlign w:val="subscript"/>
        </w:rPr>
        <w:t>2</w:t>
      </w:r>
      <w:r>
        <w:t>通入冷的</w:t>
      </w:r>
      <w:r>
        <w:object w:dxaOrig="633" w:dyaOrig="251" w14:anchorId="745493B6">
          <v:shape id="_x0000_i1029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29" DrawAspect="Content" ObjectID="_1780230155" r:id="rId15"/>
        </w:object>
      </w:r>
      <w:r>
        <w:t>溶液中制得漂白液，下列说法不正确的是</w:t>
      </w:r>
    </w:p>
    <w:p w14:paraId="2B6A0AF6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．漂白液的有效成分是</w:t>
      </w:r>
      <w:r>
        <w:object w:dxaOrig="669" w:dyaOrig="248" w14:anchorId="6BB3A0A7">
          <v:shape id="_x0000_i1030" type="#_x0000_t75" alt="eqIdf4fcdce7444418a6bd89b0818fa2adbd" style="width:33.6pt;height:12.6pt" o:ole="">
            <v:imagedata r:id="rId16" o:title="eqIdf4fcdce7444418a6bd89b0818fa2adbd"/>
          </v:shape>
          <o:OLEObject Type="Embed" ProgID="Equation.DSMT4" ShapeID="_x0000_i1030" DrawAspect="Content" ObjectID="_1780230156" r:id="rId17"/>
        </w:object>
      </w:r>
      <w:r>
        <w:tab/>
        <w:t>B</w:t>
      </w:r>
      <w:r>
        <w:t>．</w:t>
      </w:r>
      <w:r>
        <w:t xml:space="preserve"> ClO</w:t>
      </w:r>
      <w:r>
        <w:rPr>
          <w:vertAlign w:val="superscript"/>
        </w:rPr>
        <w:t>-</w:t>
      </w:r>
      <w:r>
        <w:t>水解生成</w:t>
      </w:r>
      <w:r>
        <w:object w:dxaOrig="562" w:dyaOrig="252" w14:anchorId="65272A77">
          <v:shape id="_x0000_i1031" type="#_x0000_t75" alt="eqIdefc9b7e6bc6df534c5f8eaf7ac53393c" style="width:28.2pt;height:12.6pt" o:ole="">
            <v:imagedata r:id="rId18" o:title="eqIdefc9b7e6bc6df534c5f8eaf7ac53393c"/>
          </v:shape>
          <o:OLEObject Type="Embed" ProgID="Equation.DSMT4" ShapeID="_x0000_i1031" DrawAspect="Content" ObjectID="_1780230157" r:id="rId19"/>
        </w:object>
      </w:r>
      <w:r>
        <w:t>使漂白液呈酸性</w:t>
      </w:r>
    </w:p>
    <w:p w14:paraId="1E334F9E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．通入</w:t>
      </w:r>
      <w:r>
        <w:t>CO</w:t>
      </w:r>
      <w:r>
        <w:rPr>
          <w:vertAlign w:val="subscript"/>
        </w:rPr>
        <w:t>2</w:t>
      </w:r>
      <w:r>
        <w:t>后的漂白液消毒能力增强</w:t>
      </w:r>
      <w:r>
        <w:tab/>
        <w:t>D</w:t>
      </w:r>
      <w:r>
        <w:t>．</w:t>
      </w:r>
      <w:r>
        <w:object w:dxaOrig="669" w:dyaOrig="248" w14:anchorId="2A95048D">
          <v:shape id="_x0000_i1032" type="#_x0000_t75" alt="eqIdf4fcdce7444418a6bd89b0818fa2adbd" style="width:33.6pt;height:12.6pt" o:ole="">
            <v:imagedata r:id="rId16" o:title="eqIdf4fcdce7444418a6bd89b0818fa2adbd"/>
          </v:shape>
          <o:OLEObject Type="Embed" ProgID="Equation.DSMT4" ShapeID="_x0000_i1032" DrawAspect="Content" ObjectID="_1780230158" r:id="rId20"/>
        </w:object>
      </w:r>
      <w:r>
        <w:t>溶液比</w:t>
      </w:r>
      <w:r>
        <w:object w:dxaOrig="562" w:dyaOrig="252" w14:anchorId="31DC6F96">
          <v:shape id="_x0000_i1033" type="#_x0000_t75" alt="eqIdefc9b7e6bc6df534c5f8eaf7ac53393c" style="width:28.2pt;height:12.6pt" o:ole="">
            <v:imagedata r:id="rId18" o:title="eqIdefc9b7e6bc6df534c5f8eaf7ac53393c"/>
          </v:shape>
          <o:OLEObject Type="Embed" ProgID="Equation.DSMT4" ShapeID="_x0000_i1033" DrawAspect="Content" ObjectID="_1780230159" r:id="rId21"/>
        </w:object>
      </w:r>
      <w:r>
        <w:t>溶液稳定</w:t>
      </w:r>
    </w:p>
    <w:p w14:paraId="3182287B" w14:textId="77777777" w:rsidR="00ED2944" w:rsidRDefault="00301D6E" w:rsidP="00B01A32">
      <w:pPr>
        <w:jc w:val="left"/>
        <w:textAlignment w:val="center"/>
      </w:pPr>
      <w:r>
        <w:t>3</w:t>
      </w:r>
      <w:r>
        <w:t>．下列表示</w:t>
      </w:r>
      <w:r>
        <w:rPr>
          <w:em w:val="underDot"/>
        </w:rPr>
        <w:t>不正确</w:t>
      </w:r>
      <w:r>
        <w:t>的是</w:t>
      </w:r>
    </w:p>
    <w:p w14:paraId="6957C67B" w14:textId="77777777" w:rsidR="00ED2944" w:rsidRDefault="00301D6E" w:rsidP="00B01A32">
      <w:pPr>
        <w:ind w:left="300"/>
        <w:jc w:val="left"/>
        <w:textAlignment w:val="center"/>
      </w:pPr>
      <w:r>
        <w:t>A</w:t>
      </w:r>
      <w:r>
        <w:t>．中子数为</w:t>
      </w:r>
      <w:r>
        <w:t>10</w:t>
      </w:r>
      <w:r>
        <w:t>的氧原子：</w:t>
      </w:r>
      <w:r>
        <w:object w:dxaOrig="352" w:dyaOrig="326" w14:anchorId="70B1A994">
          <v:shape id="_x0000_i1034" type="#_x0000_t75" alt="eqId330aa97586645bad7bcde455040e60f2" style="width:17.4pt;height:16.2pt" o:ole="">
            <v:imagedata r:id="rId22" o:title="eqId330aa97586645bad7bcde455040e60f2"/>
          </v:shape>
          <o:OLEObject Type="Embed" ProgID="Equation.DSMT4" ShapeID="_x0000_i1034" DrawAspect="Content" ObjectID="_1780230160" r:id="rId23"/>
        </w:object>
      </w:r>
    </w:p>
    <w:p w14:paraId="676647AE" w14:textId="77777777" w:rsidR="00ED2944" w:rsidRDefault="00301D6E" w:rsidP="00B01A32">
      <w:pPr>
        <w:ind w:left="300"/>
        <w:jc w:val="left"/>
        <w:textAlignment w:val="center"/>
      </w:pPr>
      <w:r>
        <w:t>B</w:t>
      </w:r>
      <w:r>
        <w:t>．</w:t>
      </w:r>
      <w:r>
        <w:object w:dxaOrig="405" w:dyaOrig="317" w14:anchorId="6AC375AB">
          <v:shape id="_x0000_i1035" type="#_x0000_t75" alt="eqId39208d1c3e640e796d76875beeb9fb04" style="width:20.4pt;height:15.6pt" o:ole="">
            <v:imagedata r:id="rId24" o:title="eqId39208d1c3e640e796d76875beeb9fb04"/>
          </v:shape>
          <o:OLEObject Type="Embed" ProgID="Equation.DSMT4" ShapeID="_x0000_i1035" DrawAspect="Content" ObjectID="_1780230161" r:id="rId25"/>
        </w:object>
      </w:r>
      <w:r>
        <w:t>的价层电子对互斥</w:t>
      </w:r>
      <w:r>
        <w:t>(VSEPR)</w:t>
      </w:r>
      <w:r>
        <w:t>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7861854" wp14:editId="1E604E58">
            <wp:extent cx="866775" cy="590550"/>
            <wp:effectExtent l="0" t="0" r="0" b="0"/>
            <wp:docPr id="100003" name="图片 100003" descr="@@@d8125226-35be-464f-be30-43d07ed39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6BC" w14:textId="77777777" w:rsidR="00ED2944" w:rsidRDefault="00301D6E" w:rsidP="00B01A32">
      <w:pPr>
        <w:ind w:left="300"/>
        <w:jc w:val="left"/>
        <w:textAlignment w:val="center"/>
      </w:pPr>
      <w:r>
        <w:t>C</w:t>
      </w:r>
      <w:r>
        <w:t>．用电子式表示</w:t>
      </w:r>
      <w:r>
        <w:object w:dxaOrig="422" w:dyaOrig="253" w14:anchorId="6FAA5B29">
          <v:shape id="_x0000_i1036" type="#_x0000_t75" alt="eqId9194df0a8de85c4e438d1223957392e3" style="width:21pt;height:12.6pt" o:ole="">
            <v:imagedata r:id="rId27" o:title="eqId9194df0a8de85c4e438d1223957392e3"/>
          </v:shape>
          <o:OLEObject Type="Embed" ProgID="Equation.DSMT4" ShapeID="_x0000_i1036" DrawAspect="Content" ObjectID="_1780230162" r:id="rId28"/>
        </w:object>
      </w:r>
      <w:r>
        <w:t>的形成过程：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7821E3" wp14:editId="1CB8F42F">
            <wp:extent cx="1866900" cy="342900"/>
            <wp:effectExtent l="0" t="0" r="0" b="0"/>
            <wp:docPr id="100005" name="图片 100005" descr="@@@c2d112e8-c45e-499d-a164-734c4607b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030B" w14:textId="77777777" w:rsidR="00ED2944" w:rsidRDefault="00301D6E" w:rsidP="00B01A32">
      <w:pPr>
        <w:ind w:left="300"/>
        <w:jc w:val="left"/>
        <w:textAlignment w:val="center"/>
      </w:pP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7C6625" wp14:editId="056786B1">
            <wp:extent cx="1476375" cy="523875"/>
            <wp:effectExtent l="0" t="0" r="0" b="0"/>
            <wp:docPr id="100007" name="图片 100007" descr="@@@5bdad738-f833-4b1b-aa71-37ba5195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的名称：</w:t>
      </w:r>
      <w:r>
        <w:object w:dxaOrig="246" w:dyaOrig="229" w14:anchorId="6FA6E17B">
          <v:shape id="_x0000_i1037" type="#_x0000_t75" alt="eqId963f35526f399bf0e7bd400a304d49c6" style="width:12.6pt;height:11.4pt" o:ole="">
            <v:imagedata r:id="rId31" o:title="eqId963f35526f399bf0e7bd400a304d49c6"/>
          </v:shape>
          <o:OLEObject Type="Embed" ProgID="Equation.DSMT4" ShapeID="_x0000_i1037" DrawAspect="Content" ObjectID="_1780230163" r:id="rId32"/>
        </w:object>
      </w:r>
      <w:r>
        <w:t>甲基</w:t>
      </w:r>
      <w:r>
        <w:object w:dxaOrig="246" w:dyaOrig="225" w14:anchorId="702519D3">
          <v:shape id="_x0000_i1038" type="#_x0000_t75" alt="eqId7abe389d3fa71e0528ad75092aac8b41" style="width:12.6pt;height:11.4pt" o:ole="">
            <v:imagedata r:id="rId33" o:title="eqId7abe389d3fa71e0528ad75092aac8b41"/>
          </v:shape>
          <o:OLEObject Type="Embed" ProgID="Equation.DSMT4" ShapeID="_x0000_i1038" DrawAspect="Content" ObjectID="_1780230164" r:id="rId34"/>
        </w:object>
      </w:r>
      <w:r>
        <w:t>乙基戊烷</w:t>
      </w:r>
    </w:p>
    <w:p w14:paraId="617ABAA6" w14:textId="77777777" w:rsidR="00ED2944" w:rsidRDefault="00301D6E" w:rsidP="00B01A32">
      <w:pPr>
        <w:jc w:val="left"/>
        <w:textAlignment w:val="center"/>
      </w:pPr>
      <w:r>
        <w:t>4</w:t>
      </w:r>
      <w:r>
        <w:t>．汽车尾气中的</w:t>
      </w:r>
      <w:r>
        <w:object w:dxaOrig="387" w:dyaOrig="246" w14:anchorId="5A5CB474">
          <v:shape id="_x0000_i1039" type="#_x0000_t75" alt="eqId9110e80d125190c4b5bed606e1fc2220" style="width:19.2pt;height:12.6pt" o:ole="">
            <v:imagedata r:id="rId35" o:title="eqId9110e80d125190c4b5bed606e1fc2220"/>
          </v:shape>
          <o:OLEObject Type="Embed" ProgID="Equation.DSMT4" ShapeID="_x0000_i1039" DrawAspect="Content" ObjectID="_1780230165" r:id="rId36"/>
        </w:object>
      </w:r>
      <w:r>
        <w:t>和</w:t>
      </w:r>
      <w:r>
        <w:object w:dxaOrig="352" w:dyaOrig="246" w14:anchorId="3183A946">
          <v:shape id="_x0000_i1040" type="#_x0000_t75" alt="eqIde5a122e25cf4eb9f03ffe5ec823bfc31" style="width:17.4pt;height:12.6pt" o:ole="">
            <v:imagedata r:id="rId37" o:title="eqIde5a122e25cf4eb9f03ffe5ec823bfc31"/>
          </v:shape>
          <o:OLEObject Type="Embed" ProgID="Equation.DSMT4" ShapeID="_x0000_i1040" DrawAspect="Content" ObjectID="_1780230166" r:id="rId38"/>
        </w:object>
      </w:r>
      <w:r>
        <w:t>在催化剂作用下发生反应：</w:t>
      </w:r>
      <w:r>
        <w:object w:dxaOrig="2517" w:dyaOrig="672" w14:anchorId="2301A1D2">
          <v:shape id="_x0000_i1041" type="#_x0000_t75" alt="eqId38835a92435fb1f856021875127e090e" style="width:126pt;height:33.6pt" o:ole="">
            <v:imagedata r:id="rId39" o:title="eqId38835a92435fb1f856021875127e090e"/>
          </v:shape>
          <o:OLEObject Type="Embed" ProgID="Equation.DSMT4" ShapeID="_x0000_i1041" DrawAspect="Content" ObjectID="_1780230167" r:id="rId40"/>
        </w:object>
      </w:r>
      <w:r>
        <w:t>，下列说法</w:t>
      </w:r>
      <w:r>
        <w:rPr>
          <w:em w:val="underDot"/>
        </w:rPr>
        <w:t>不正确</w:t>
      </w:r>
      <w:r>
        <w:t>的是</w:t>
      </w:r>
      <w:r>
        <w:t>(</w:t>
      </w:r>
      <w:r>
        <w:object w:dxaOrig="334" w:dyaOrig="317" w14:anchorId="10A9C265">
          <v:shape id="_x0000_i1042" type="#_x0000_t75" alt="eqId0bbbfc69cfd78a89c450bdb65076e431" style="width:16.8pt;height:15.6pt" o:ole="">
            <v:imagedata r:id="rId41" o:title="eqId0bbbfc69cfd78a89c450bdb65076e431"/>
          </v:shape>
          <o:OLEObject Type="Embed" ProgID="Equation.DSMT4" ShapeID="_x0000_i1042" DrawAspect="Content" ObjectID="_1780230168" r:id="rId42"/>
        </w:object>
      </w:r>
      <w:r>
        <w:t>为阿伏加德罗常数的值</w:t>
      </w:r>
      <w:r>
        <w:t>)</w:t>
      </w:r>
    </w:p>
    <w:p w14:paraId="3C5763AC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．生成</w:t>
      </w:r>
      <w:r>
        <w:object w:dxaOrig="950" w:dyaOrig="317" w14:anchorId="5B934CA5">
          <v:shape id="_x0000_i1043" type="#_x0000_t75" alt="eqId868312b989f924910af849375f525853" style="width:47.4pt;height:15.6pt" o:ole="">
            <v:imagedata r:id="rId43" o:title="eqId868312b989f924910af849375f525853"/>
          </v:shape>
          <o:OLEObject Type="Embed" ProgID="Equation.DSMT4" ShapeID="_x0000_i1043" DrawAspect="Content" ObjectID="_1780230169" r:id="rId44"/>
        </w:object>
      </w:r>
      <w:r>
        <w:t>转移电子的数目为</w:t>
      </w:r>
      <w:r>
        <w:object w:dxaOrig="422" w:dyaOrig="320" w14:anchorId="3CF0395F">
          <v:shape id="_x0000_i1044" type="#_x0000_t75" alt="eqId130f4b35588c26b3f74e5739211096c8" style="width:21pt;height:16.2pt" o:ole="">
            <v:imagedata r:id="rId45" o:title="eqId130f4b35588c26b3f74e5739211096c8"/>
          </v:shape>
          <o:OLEObject Type="Embed" ProgID="Equation.DSMT4" ShapeID="_x0000_i1044" DrawAspect="Content" ObjectID="_1780230170" r:id="rId46"/>
        </w:object>
      </w:r>
      <w:r>
        <w:tab/>
        <w:t>B</w:t>
      </w:r>
      <w:r>
        <w:t>．催化剂降低</w:t>
      </w:r>
      <w:r>
        <w:object w:dxaOrig="387" w:dyaOrig="246" w14:anchorId="66D5CCC6">
          <v:shape id="_x0000_i1045" type="#_x0000_t75" alt="eqId9110e80d125190c4b5bed606e1fc2220" style="width:19.2pt;height:12.6pt" o:ole="">
            <v:imagedata r:id="rId35" o:title="eqId9110e80d125190c4b5bed606e1fc2220"/>
          </v:shape>
          <o:OLEObject Type="Embed" ProgID="Equation.DSMT4" ShapeID="_x0000_i1045" DrawAspect="Content" ObjectID="_1780230171" r:id="rId47"/>
        </w:object>
      </w:r>
      <w:r>
        <w:t>与</w:t>
      </w:r>
      <w:r>
        <w:object w:dxaOrig="352" w:dyaOrig="246" w14:anchorId="331DAAE9">
          <v:shape id="_x0000_i1046" type="#_x0000_t75" alt="eqIde5a122e25cf4eb9f03ffe5ec823bfc31" style="width:17.4pt;height:12.6pt" o:ole="">
            <v:imagedata r:id="rId37" o:title="eqIde5a122e25cf4eb9f03ffe5ec823bfc31"/>
          </v:shape>
          <o:OLEObject Type="Embed" ProgID="Equation.DSMT4" ShapeID="_x0000_i1046" DrawAspect="Content" ObjectID="_1780230172" r:id="rId48"/>
        </w:object>
      </w:r>
      <w:r>
        <w:t>反应的活化能</w:t>
      </w:r>
    </w:p>
    <w:p w14:paraId="7F979080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387" w:dyaOrig="246" w14:anchorId="14328477">
          <v:shape id="_x0000_i1047" type="#_x0000_t75" alt="eqId9110e80d125190c4b5bed606e1fc2220" style="width:19.2pt;height:12.6pt" o:ole="">
            <v:imagedata r:id="rId35" o:title="eqId9110e80d125190c4b5bed606e1fc2220"/>
          </v:shape>
          <o:OLEObject Type="Embed" ProgID="Equation.DSMT4" ShapeID="_x0000_i1047" DrawAspect="Content" ObjectID="_1780230173" r:id="rId49"/>
        </w:object>
      </w:r>
      <w:r>
        <w:t>是氧化剂，</w:t>
      </w:r>
      <w:r>
        <w:object w:dxaOrig="352" w:dyaOrig="246" w14:anchorId="71107835">
          <v:shape id="_x0000_i1048" type="#_x0000_t75" alt="eqIde5a122e25cf4eb9f03ffe5ec823bfc31" style="width:17.4pt;height:12.6pt" o:ole="">
            <v:imagedata r:id="rId37" o:title="eqIde5a122e25cf4eb9f03ffe5ec823bfc31"/>
          </v:shape>
          <o:OLEObject Type="Embed" ProgID="Equation.DSMT4" ShapeID="_x0000_i1048" DrawAspect="Content" ObjectID="_1780230174" r:id="rId50"/>
        </w:object>
      </w:r>
      <w:r>
        <w:t>是还原剂</w:t>
      </w:r>
      <w:r>
        <w:tab/>
        <w:t>D</w:t>
      </w:r>
      <w:r>
        <w:t>．</w:t>
      </w:r>
      <w:r>
        <w:object w:dxaOrig="299" w:dyaOrig="314" w14:anchorId="1FE08530">
          <v:shape id="_x0000_i1049" type="#_x0000_t75" alt="eqId689cceefc5aed24568b73c0a6910c539" style="width:15pt;height:15.6pt" o:ole="">
            <v:imagedata r:id="rId51" o:title="eqId689cceefc5aed24568b73c0a6910c539"/>
          </v:shape>
          <o:OLEObject Type="Embed" ProgID="Equation.DSMT4" ShapeID="_x0000_i1049" DrawAspect="Content" ObjectID="_1780230175" r:id="rId52"/>
        </w:object>
      </w:r>
      <w:r>
        <w:t>既是氧化产物又是还原产物</w:t>
      </w:r>
    </w:p>
    <w:p w14:paraId="748F8897" w14:textId="77777777" w:rsidR="00ED2944" w:rsidRDefault="00301D6E" w:rsidP="00B01A32">
      <w:pPr>
        <w:jc w:val="left"/>
        <w:textAlignment w:val="center"/>
      </w:pPr>
      <w:r>
        <w:t>5</w:t>
      </w:r>
      <w:r>
        <w:t>．在溶液中能大量共存的离子组是</w:t>
      </w:r>
    </w:p>
    <w:p w14:paraId="41780011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778" w:dyaOrig="330" w14:anchorId="036246B4">
          <v:shape id="_x0000_i1050" type="#_x0000_t75" alt="eqId21b4a6a610822235687c47e9bd04baaa" style="width:88.8pt;height:16.8pt" o:ole="">
            <v:imagedata r:id="rId53" o:title="eqId21b4a6a610822235687c47e9bd04baaa"/>
          </v:shape>
          <o:OLEObject Type="Embed" ProgID="Equation.DSMT4" ShapeID="_x0000_i1050" DrawAspect="Content" ObjectID="_1780230176" r:id="rId54"/>
        </w:object>
      </w:r>
      <w:r>
        <w:tab/>
        <w:t>B</w:t>
      </w:r>
      <w:r>
        <w:t>．</w:t>
      </w:r>
      <w:r>
        <w:object w:dxaOrig="1848" w:dyaOrig="289" w14:anchorId="6C3F06B5">
          <v:shape id="_x0000_i1051" type="#_x0000_t75" alt="eqId3618ab574543f82f2bca0f7fe29297a8" style="width:92.4pt;height:14.4pt" o:ole="">
            <v:imagedata r:id="rId55" o:title="eqId3618ab574543f82f2bca0f7fe29297a8"/>
          </v:shape>
          <o:OLEObject Type="Embed" ProgID="Equation.DSMT4" ShapeID="_x0000_i1051" DrawAspect="Content" ObjectID="_1780230177" r:id="rId56"/>
        </w:object>
      </w:r>
    </w:p>
    <w:p w14:paraId="33A765B7" w14:textId="77777777" w:rsidR="00ED2944" w:rsidRDefault="00301D6E" w:rsidP="00B01A3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2094" w:dyaOrig="328" w14:anchorId="48F14B1C">
          <v:shape id="_x0000_i1052" type="#_x0000_t75" alt="eqId4a2266c2a658c1bcb0ae6a4906ca1a02" style="width:105pt;height:16.2pt" o:ole="">
            <v:imagedata r:id="rId57" o:title="eqId4a2266c2a658c1bcb0ae6a4906ca1a02"/>
          </v:shape>
          <o:OLEObject Type="Embed" ProgID="Equation.DSMT4" ShapeID="_x0000_i1052" DrawAspect="Content" ObjectID="_1780230178" r:id="rId58"/>
        </w:object>
      </w:r>
      <w:r>
        <w:tab/>
        <w:t>D</w:t>
      </w:r>
      <w:r>
        <w:t>．</w:t>
      </w:r>
      <w:r>
        <w:object w:dxaOrig="2816" w:dyaOrig="328" w14:anchorId="6BDB46AA">
          <v:shape id="_x0000_i1053" type="#_x0000_t75" alt="eqIde352aaddbef4620643d23fd4b06e70f6" style="width:141pt;height:16.2pt" o:ole="">
            <v:imagedata r:id="rId59" o:title="eqIde352aaddbef4620643d23fd4b06e70f6"/>
          </v:shape>
          <o:OLEObject Type="Embed" ProgID="Equation.DSMT4" ShapeID="_x0000_i1053" DrawAspect="Content" ObjectID="_1780230179" r:id="rId60"/>
        </w:object>
      </w:r>
    </w:p>
    <w:p w14:paraId="37F5F9A5" w14:textId="77777777" w:rsidR="00ED2944" w:rsidRDefault="00301D6E" w:rsidP="00B01A32">
      <w:pPr>
        <w:jc w:val="left"/>
        <w:textAlignment w:val="center"/>
      </w:pPr>
      <w:r>
        <w:t>6</w:t>
      </w:r>
      <w:r>
        <w:t>．为回收利用含</w:t>
      </w:r>
      <w:r>
        <w:object w:dxaOrig="211" w:dyaOrig="317" w14:anchorId="5632CB43">
          <v:shape id="_x0000_i1054" type="#_x0000_t75" alt="eqId7c1e6f69e28b8e3f0dbf9b70773a0f86" style="width:10.8pt;height:15.6pt" o:ole="">
            <v:imagedata r:id="rId61" o:title="eqId7c1e6f69e28b8e3f0dbf9b70773a0f86"/>
          </v:shape>
          <o:OLEObject Type="Embed" ProgID="Equation.DSMT4" ShapeID="_x0000_i1054" DrawAspect="Content" ObjectID="_1780230180" r:id="rId62"/>
        </w:object>
      </w:r>
      <w:r>
        <w:t>的</w:t>
      </w:r>
      <w:r>
        <w:object w:dxaOrig="475" w:dyaOrig="317" w14:anchorId="75ACAB91">
          <v:shape id="_x0000_i1055" type="#_x0000_t75" alt="eqIdecdbd2fbd157f998652d3b129207226b" style="width:24pt;height:15.6pt" o:ole="">
            <v:imagedata r:id="rId63" o:title="eqIdecdbd2fbd157f998652d3b129207226b"/>
          </v:shape>
          <o:OLEObject Type="Embed" ProgID="Equation.DSMT4" ShapeID="_x0000_i1055" DrawAspect="Content" ObjectID="_1780230181" r:id="rId64"/>
        </w:object>
      </w:r>
      <w:r>
        <w:t>废液，某化学兴趣小组设计方案如下所示，下列说法</w:t>
      </w:r>
      <w:r>
        <w:rPr>
          <w:em w:val="underDot"/>
        </w:rPr>
        <w:t>不正确</w:t>
      </w:r>
      <w:r>
        <w:t>的是</w:t>
      </w:r>
    </w:p>
    <w:p w14:paraId="7276F273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C3EDEE5" wp14:editId="12F9F5E6">
            <wp:extent cx="3657600" cy="1038225"/>
            <wp:effectExtent l="0" t="0" r="0" b="0"/>
            <wp:docPr id="100009" name="图片 100009" descr="@@@7d97f0dd-de4b-4cc1-bee9-e700d3c09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8DE" w14:textId="77777777" w:rsidR="00ED2944" w:rsidRDefault="00301D6E" w:rsidP="00B01A32">
      <w:pPr>
        <w:ind w:left="300"/>
        <w:jc w:val="left"/>
        <w:textAlignment w:val="center"/>
      </w:pPr>
      <w:r>
        <w:t>A</w:t>
      </w:r>
      <w:r>
        <w:t>．步骤</w:t>
      </w:r>
      <w:r>
        <w:t>I</w:t>
      </w:r>
      <w:r>
        <w:t>中，加入足量</w:t>
      </w:r>
      <w:r>
        <w:object w:dxaOrig="756" w:dyaOrig="317" w14:anchorId="1A5B3207">
          <v:shape id="_x0000_i1056" type="#_x0000_t75" alt="eqId889220d0a5054f0df8fdb14fec5409b8" style="width:37.8pt;height:15.6pt" o:ole="">
            <v:imagedata r:id="rId66" o:title="eqId889220d0a5054f0df8fdb14fec5409b8"/>
          </v:shape>
          <o:OLEObject Type="Embed" ProgID="Equation.DSMT4" ShapeID="_x0000_i1056" DrawAspect="Content" ObjectID="_1780230182" r:id="rId67"/>
        </w:object>
      </w:r>
      <w:r>
        <w:t>溶液充分反应后，上下两层均为无色</w:t>
      </w:r>
    </w:p>
    <w:p w14:paraId="2E06D67D" w14:textId="77777777" w:rsidR="00ED2944" w:rsidRDefault="00301D6E" w:rsidP="00B01A32">
      <w:pPr>
        <w:ind w:left="300"/>
        <w:jc w:val="left"/>
        <w:textAlignment w:val="center"/>
      </w:pPr>
      <w:r>
        <w:t>B</w:t>
      </w:r>
      <w:r>
        <w:t>．步骤</w:t>
      </w:r>
      <w:r>
        <w:t>I</w:t>
      </w:r>
      <w:r>
        <w:t>中，分液时从分液漏斗下口放出溶液</w:t>
      </w:r>
      <w:r>
        <w:t>A</w:t>
      </w:r>
    </w:p>
    <w:p w14:paraId="575F4B15" w14:textId="77777777" w:rsidR="00ED2944" w:rsidRDefault="00301D6E" w:rsidP="00B01A32">
      <w:pPr>
        <w:ind w:left="300"/>
        <w:jc w:val="left"/>
        <w:textAlignment w:val="center"/>
      </w:pPr>
      <w:r>
        <w:t>C</w:t>
      </w:r>
      <w:r>
        <w:t>．试剂</w:t>
      </w:r>
      <w:r>
        <w:t>X</w:t>
      </w:r>
      <w:r>
        <w:t>可用硫酸</w:t>
      </w:r>
    </w:p>
    <w:p w14:paraId="7DD03E04" w14:textId="77777777" w:rsidR="00ED2944" w:rsidRDefault="00301D6E" w:rsidP="00B01A32">
      <w:pPr>
        <w:ind w:left="300"/>
        <w:jc w:val="left"/>
        <w:textAlignment w:val="center"/>
      </w:pPr>
      <w:r>
        <w:t>D</w:t>
      </w:r>
      <w:r>
        <w:t>．粗</w:t>
      </w:r>
      <w:r>
        <w:object w:dxaOrig="211" w:dyaOrig="317" w14:anchorId="379AF63C">
          <v:shape id="_x0000_i1057" type="#_x0000_t75" alt="eqId7c1e6f69e28b8e3f0dbf9b70773a0f86" style="width:10.8pt;height:15.6pt" o:ole="">
            <v:imagedata r:id="rId61" o:title="eqId7c1e6f69e28b8e3f0dbf9b70773a0f86"/>
          </v:shape>
          <o:OLEObject Type="Embed" ProgID="Equation.DSMT4" ShapeID="_x0000_i1057" DrawAspect="Content" ObjectID="_1780230183" r:id="rId68"/>
        </w:object>
      </w:r>
      <w:r>
        <w:t>可用升华法进一步提纯</w:t>
      </w:r>
    </w:p>
    <w:p w14:paraId="38E8140B" w14:textId="77777777" w:rsidR="00ED2944" w:rsidRDefault="00301D6E" w:rsidP="00B01A32">
      <w:pPr>
        <w:jc w:val="left"/>
        <w:textAlignment w:val="center"/>
      </w:pPr>
      <w:r>
        <w:lastRenderedPageBreak/>
        <w:t>7</w:t>
      </w:r>
      <w:r>
        <w:t>．根据材料的组成和结构变化可推测其性能变化，下列推测</w:t>
      </w:r>
      <w:r>
        <w:rPr>
          <w:em w:val="underDot"/>
        </w:rPr>
        <w:t>不合理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1080"/>
        <w:gridCol w:w="3180"/>
        <w:gridCol w:w="1500"/>
      </w:tblGrid>
      <w:tr w:rsidR="00ED2944" w14:paraId="59C621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55B5C0" w14:textId="77777777" w:rsidR="00ED2944" w:rsidRDefault="00ED2944" w:rsidP="00B01A3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2A52BB" w14:textId="77777777" w:rsidR="00ED2944" w:rsidRDefault="00301D6E" w:rsidP="00B01A32">
            <w:pPr>
              <w:jc w:val="left"/>
              <w:textAlignment w:val="center"/>
            </w:pPr>
            <w: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B48A74" w14:textId="77777777" w:rsidR="00ED2944" w:rsidRDefault="00301D6E" w:rsidP="00B01A32">
            <w:pPr>
              <w:jc w:val="left"/>
              <w:textAlignment w:val="center"/>
            </w:pPr>
            <w:r>
              <w:t>组成和结构变化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3058AA" w14:textId="77777777" w:rsidR="00ED2944" w:rsidRDefault="00301D6E" w:rsidP="00B01A32">
            <w:pPr>
              <w:jc w:val="left"/>
              <w:textAlignment w:val="center"/>
            </w:pPr>
            <w:r>
              <w:t>性能变化</w:t>
            </w:r>
          </w:p>
        </w:tc>
      </w:tr>
      <w:tr w:rsidR="00ED2944" w14:paraId="2ACA01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EE47B7" w14:textId="77777777" w:rsidR="00ED2944" w:rsidRDefault="00301D6E" w:rsidP="00B01A32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41F97D" w14:textId="77777777" w:rsidR="00ED2944" w:rsidRDefault="00301D6E" w:rsidP="00B01A32">
            <w:pPr>
              <w:jc w:val="left"/>
              <w:textAlignment w:val="center"/>
            </w:pPr>
            <w:r>
              <w:t>生铁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0D3197" w14:textId="77777777" w:rsidR="00ED2944" w:rsidRDefault="00301D6E" w:rsidP="00B01A32">
            <w:pPr>
              <w:jc w:val="left"/>
              <w:textAlignment w:val="center"/>
            </w:pPr>
            <w:r>
              <w:t>减少含碳量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342707" w14:textId="77777777" w:rsidR="00ED2944" w:rsidRDefault="00301D6E" w:rsidP="00B01A32">
            <w:pPr>
              <w:jc w:val="left"/>
              <w:textAlignment w:val="center"/>
            </w:pPr>
            <w:r>
              <w:t>延展性增强</w:t>
            </w:r>
          </w:p>
        </w:tc>
      </w:tr>
      <w:tr w:rsidR="00ED2944" w14:paraId="765445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B0E94E" w14:textId="77777777" w:rsidR="00ED2944" w:rsidRDefault="00301D6E" w:rsidP="00B01A32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F319AB" w14:textId="77777777" w:rsidR="00ED2944" w:rsidRDefault="00301D6E" w:rsidP="00B01A32">
            <w:pPr>
              <w:jc w:val="left"/>
              <w:textAlignment w:val="center"/>
            </w:pPr>
            <w:r>
              <w:t>晶体硅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2CA823" w14:textId="77777777" w:rsidR="00ED2944" w:rsidRDefault="00301D6E" w:rsidP="00B01A32">
            <w:pPr>
              <w:jc w:val="left"/>
              <w:textAlignment w:val="center"/>
            </w:pPr>
            <w:r>
              <w:t>用碳原子取代部分硅原子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3B19AA" w14:textId="77777777" w:rsidR="00ED2944" w:rsidRDefault="00301D6E" w:rsidP="00B01A32">
            <w:pPr>
              <w:jc w:val="left"/>
              <w:textAlignment w:val="center"/>
            </w:pPr>
            <w:r>
              <w:t>导电性增强</w:t>
            </w:r>
          </w:p>
        </w:tc>
      </w:tr>
      <w:tr w:rsidR="00ED2944" w14:paraId="0EE5FF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EDE46E" w14:textId="77777777" w:rsidR="00ED2944" w:rsidRDefault="00301D6E" w:rsidP="00B01A32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610A2E" w14:textId="77777777" w:rsidR="00ED2944" w:rsidRDefault="00301D6E" w:rsidP="00B01A32">
            <w:pPr>
              <w:jc w:val="left"/>
              <w:textAlignment w:val="center"/>
            </w:pPr>
            <w:r>
              <w:t>纤维素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D065B8" w14:textId="77777777" w:rsidR="00ED2944" w:rsidRDefault="00301D6E" w:rsidP="00B01A32">
            <w:pPr>
              <w:jc w:val="left"/>
              <w:textAlignment w:val="center"/>
            </w:pPr>
            <w:r>
              <w:t>接入带有强亲水基团的支链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DB29F8" w14:textId="77777777" w:rsidR="00ED2944" w:rsidRDefault="00301D6E" w:rsidP="00B01A32">
            <w:pPr>
              <w:jc w:val="left"/>
              <w:textAlignment w:val="center"/>
            </w:pPr>
            <w:r>
              <w:t>吸水能力提高</w:t>
            </w:r>
          </w:p>
        </w:tc>
      </w:tr>
      <w:tr w:rsidR="00ED2944" w14:paraId="6E8D37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75E459" w14:textId="77777777" w:rsidR="00ED2944" w:rsidRDefault="00301D6E" w:rsidP="00B01A32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C5E945" w14:textId="77777777" w:rsidR="00ED2944" w:rsidRDefault="00301D6E" w:rsidP="00B01A32">
            <w:pPr>
              <w:jc w:val="left"/>
              <w:textAlignment w:val="center"/>
            </w:pPr>
            <w:r>
              <w:t>顺丁橡胶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92EC16" w14:textId="77777777" w:rsidR="00ED2944" w:rsidRDefault="00301D6E" w:rsidP="00B01A32">
            <w:pPr>
              <w:jc w:val="left"/>
              <w:textAlignment w:val="center"/>
            </w:pPr>
            <w:r>
              <w:t>硫化使其结构由线型转变为网状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7D0AC" w14:textId="77777777" w:rsidR="00ED2944" w:rsidRDefault="00301D6E" w:rsidP="00B01A32">
            <w:pPr>
              <w:jc w:val="left"/>
              <w:textAlignment w:val="center"/>
            </w:pPr>
            <w:r>
              <w:t>强度提高</w:t>
            </w:r>
          </w:p>
        </w:tc>
      </w:tr>
    </w:tbl>
    <w:p w14:paraId="3A9D653A" w14:textId="77777777" w:rsidR="00ED2944" w:rsidRDefault="00301D6E" w:rsidP="00B01A3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43412E46" w14:textId="77777777" w:rsidR="00ED2944" w:rsidRDefault="00301D6E" w:rsidP="00B01A32">
      <w:pPr>
        <w:jc w:val="left"/>
        <w:textAlignment w:val="center"/>
      </w:pPr>
      <w:r>
        <w:t>8</w:t>
      </w:r>
      <w:r>
        <w:t>．下列实验装置使用</w:t>
      </w:r>
      <w:r>
        <w:rPr>
          <w:em w:val="underDot"/>
        </w:rPr>
        <w:t>不正确</w:t>
      </w:r>
      <w:r>
        <w:t>的是</w:t>
      </w:r>
    </w:p>
    <w:p w14:paraId="369902DB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E51E68" wp14:editId="46CC67FA">
            <wp:extent cx="4838700" cy="1809750"/>
            <wp:effectExtent l="0" t="0" r="0" b="0"/>
            <wp:docPr id="100011" name="图片 100011" descr="@@@95371c10-73f1-4bdb-a7b6-12dfcec63d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3B7" w14:textId="77777777" w:rsidR="00ED2944" w:rsidRDefault="00301D6E" w:rsidP="00B01A32">
      <w:pPr>
        <w:ind w:left="300"/>
        <w:jc w:val="left"/>
        <w:textAlignment w:val="center"/>
      </w:pPr>
      <w:r>
        <w:t>A</w:t>
      </w:r>
      <w:r>
        <w:t>．图</w:t>
      </w:r>
      <w:r>
        <w:t>①</w:t>
      </w:r>
      <w:r>
        <w:t>装置用于二氧化锰和浓盐酸反应制氯气</w:t>
      </w:r>
    </w:p>
    <w:p w14:paraId="120B6A40" w14:textId="77777777" w:rsidR="00ED2944" w:rsidRDefault="00301D6E" w:rsidP="00B01A32">
      <w:pPr>
        <w:ind w:left="300"/>
        <w:jc w:val="left"/>
        <w:textAlignment w:val="center"/>
      </w:pPr>
      <w:r>
        <w:t>B</w:t>
      </w:r>
      <w:r>
        <w:t>．图</w:t>
      </w:r>
      <w:r>
        <w:t>②</w:t>
      </w:r>
      <w:r>
        <w:t>装置用于标准酸溶液滴定未知碱溶液</w:t>
      </w:r>
    </w:p>
    <w:p w14:paraId="5AF7D9C3" w14:textId="77777777" w:rsidR="00ED2944" w:rsidRDefault="00301D6E" w:rsidP="00B01A32">
      <w:pPr>
        <w:ind w:left="300"/>
        <w:jc w:val="left"/>
        <w:textAlignment w:val="center"/>
      </w:pPr>
      <w:r>
        <w:t>C</w:t>
      </w:r>
      <w:r>
        <w:t>．图</w:t>
      </w:r>
      <w:r>
        <w:t>③</w:t>
      </w:r>
      <w:r>
        <w:t>装置用于测定中和反应的反应热</w:t>
      </w:r>
    </w:p>
    <w:p w14:paraId="7169F6BD" w14:textId="77777777" w:rsidR="00ED2944" w:rsidRDefault="00301D6E" w:rsidP="00B01A32">
      <w:pPr>
        <w:ind w:left="300"/>
        <w:jc w:val="left"/>
        <w:textAlignment w:val="center"/>
      </w:pPr>
      <w:r>
        <w:t>D</w:t>
      </w:r>
      <w:r>
        <w:t>．图</w:t>
      </w:r>
      <w:r>
        <w:t>④</w:t>
      </w:r>
      <w:r>
        <w:t>装置用于制备乙酸乙酯</w:t>
      </w:r>
    </w:p>
    <w:p w14:paraId="092B95E4" w14:textId="77777777" w:rsidR="00ED2944" w:rsidRDefault="00301D6E" w:rsidP="00B01A32">
      <w:pPr>
        <w:jc w:val="left"/>
        <w:textAlignment w:val="center"/>
      </w:pPr>
      <w:r>
        <w:t>9</w:t>
      </w:r>
      <w:r>
        <w:t>．关于有机物检测，下列说法正确的是</w:t>
      </w:r>
    </w:p>
    <w:p w14:paraId="68220E96" w14:textId="77777777" w:rsidR="00ED2944" w:rsidRDefault="00301D6E" w:rsidP="00B01A32">
      <w:pPr>
        <w:ind w:left="300"/>
        <w:jc w:val="left"/>
        <w:textAlignment w:val="center"/>
      </w:pPr>
      <w:r>
        <w:t>A</w:t>
      </w:r>
      <w:r>
        <w:t>．用浓溴水可鉴别溴乙烷、乙醛和苯酚</w:t>
      </w:r>
    </w:p>
    <w:p w14:paraId="7D968A9F" w14:textId="77777777" w:rsidR="00ED2944" w:rsidRDefault="00301D6E" w:rsidP="00B01A32">
      <w:pPr>
        <w:ind w:left="300"/>
        <w:jc w:val="left"/>
        <w:textAlignment w:val="center"/>
      </w:pPr>
      <w:r>
        <w:t>B</w:t>
      </w:r>
      <w:r>
        <w:t>．用红外光谱可确定有机物的元素组成</w:t>
      </w:r>
    </w:p>
    <w:p w14:paraId="1350F8D0" w14:textId="77777777" w:rsidR="00ED2944" w:rsidRDefault="00301D6E" w:rsidP="00B01A32">
      <w:pPr>
        <w:ind w:left="300"/>
        <w:jc w:val="left"/>
        <w:textAlignment w:val="center"/>
      </w:pPr>
      <w:r>
        <w:t>C</w:t>
      </w:r>
      <w:r>
        <w:t>．质谱法测得某有机物的相对分子质量为</w:t>
      </w:r>
      <w:r>
        <w:t>72</w:t>
      </w:r>
      <w:r>
        <w:t>，可推断其分子式为</w:t>
      </w:r>
      <w:r>
        <w:object w:dxaOrig="545" w:dyaOrig="317" w14:anchorId="2ABDC6C0">
          <v:shape id="_x0000_i1058" type="#_x0000_t75" alt="eqId47ce5d728467b5a9fd80256357fa680c" style="width:27pt;height:15.6pt" o:ole="">
            <v:imagedata r:id="rId70" o:title="eqId47ce5d728467b5a9fd80256357fa680c"/>
          </v:shape>
          <o:OLEObject Type="Embed" ProgID="Equation.DSMT4" ShapeID="_x0000_i1058" DrawAspect="Content" ObjectID="_1780230184" r:id="rId71"/>
        </w:object>
      </w:r>
    </w:p>
    <w:p w14:paraId="24661191" w14:textId="77777777" w:rsidR="00ED2944" w:rsidRDefault="00301D6E" w:rsidP="00B01A32">
      <w:pPr>
        <w:ind w:left="300"/>
        <w:jc w:val="left"/>
        <w:textAlignment w:val="center"/>
      </w:pPr>
      <w:r>
        <w:t>D</w:t>
      </w:r>
      <w:r>
        <w:t>．麦芽糖与稀硫酸共热后加</w:t>
      </w:r>
      <w:r>
        <w:object w:dxaOrig="633" w:dyaOrig="251" w14:anchorId="4D7E80ED">
          <v:shape id="_x0000_i1059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59" DrawAspect="Content" ObjectID="_1780230185" r:id="rId72"/>
        </w:object>
      </w:r>
      <w:r>
        <w:t>溶液调至碱性，再加入新制氢氧化铜并加热，可判断麦芽糖是否水解</w:t>
      </w:r>
    </w:p>
    <w:p w14:paraId="7ABC9E85" w14:textId="77777777" w:rsidR="00ED2944" w:rsidRDefault="00301D6E" w:rsidP="00B01A32">
      <w:pPr>
        <w:jc w:val="left"/>
        <w:textAlignment w:val="center"/>
      </w:pPr>
      <w:r>
        <w:t>10</w:t>
      </w:r>
      <w:r>
        <w:t>．下列化学反应与方程式</w:t>
      </w:r>
      <w:r>
        <w:rPr>
          <w:em w:val="underDot"/>
        </w:rPr>
        <w:t>不相符</w:t>
      </w:r>
      <w:r>
        <w:t>的是</w:t>
      </w:r>
    </w:p>
    <w:p w14:paraId="311A5305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．黑火药爆炸：</w:t>
      </w:r>
      <w:r>
        <w:object w:dxaOrig="3520" w:dyaOrig="659" w14:anchorId="0924E163">
          <v:shape id="_x0000_i1060" type="#_x0000_t75" alt="eqId7992a3e93c8aa645471aa523b70bde28" style="width:175.8pt;height:33pt" o:ole="">
            <v:imagedata r:id="rId73" o:title="eqId7992a3e93c8aa645471aa523b70bde28"/>
          </v:shape>
          <o:OLEObject Type="Embed" ProgID="Equation.DSMT4" ShapeID="_x0000_i1060" DrawAspect="Content" ObjectID="_1780230186" r:id="rId74"/>
        </w:object>
      </w:r>
    </w:p>
    <w:p w14:paraId="59EFC6A6" w14:textId="77777777" w:rsidR="00ED2944" w:rsidRDefault="00301D6E" w:rsidP="00B01A32">
      <w:pPr>
        <w:ind w:left="380"/>
        <w:jc w:val="left"/>
        <w:textAlignment w:val="center"/>
      </w:pPr>
      <w:r>
        <w:t>B</w:t>
      </w:r>
      <w:r>
        <w:t>．四氯化钛水解：</w:t>
      </w:r>
      <w:r>
        <w:object w:dxaOrig="3555" w:dyaOrig="337" w14:anchorId="66E74BE9">
          <v:shape id="_x0000_i1061" type="#_x0000_t75" alt="eqIda6d6b4fc5f25cbfed75a4a0a05d33346" style="width:177.6pt;height:16.8pt" o:ole="">
            <v:imagedata r:id="rId75" o:title="eqIda6d6b4fc5f25cbfed75a4a0a05d33346"/>
          </v:shape>
          <o:OLEObject Type="Embed" ProgID="Equation.DSMT4" ShapeID="_x0000_i1061" DrawAspect="Content" ObjectID="_1780230187" r:id="rId76"/>
        </w:object>
      </w:r>
    </w:p>
    <w:p w14:paraId="5EA4B45B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．硫化钠溶液在空气中氧化变质：</w:t>
      </w:r>
      <w:r>
        <w:object w:dxaOrig="2517" w:dyaOrig="337" w14:anchorId="52580548">
          <v:shape id="_x0000_i1062" type="#_x0000_t75" alt="eqId4d1ee562bcd2695da16f888be0eaf602" style="width:126pt;height:16.8pt" o:ole="">
            <v:imagedata r:id="rId77" o:title="eqId4d1ee562bcd2695da16f888be0eaf602"/>
          </v:shape>
          <o:OLEObject Type="Embed" ProgID="Equation.DSMT4" ShapeID="_x0000_i1062" DrawAspect="Content" ObjectID="_1780230188" r:id="rId78"/>
        </w:object>
      </w:r>
    </w:p>
    <w:p w14:paraId="6FA7F008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．硬脂酸甘油酯在</w:t>
      </w:r>
      <w:r>
        <w:object w:dxaOrig="633" w:dyaOrig="251" w14:anchorId="15CF7A9E">
          <v:shape id="_x0000_i1063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63" DrawAspect="Content" ObjectID="_1780230189" r:id="rId79"/>
        </w:object>
      </w:r>
      <w:r>
        <w:t>溶液中皂化：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9FC29C" wp14:editId="32F9B1E4">
            <wp:extent cx="1323975" cy="876300"/>
            <wp:effectExtent l="0" t="0" r="0" b="0"/>
            <wp:docPr id="100013" name="图片 100013" descr="@@@a8267087-67c7-4051-9f0b-581a9cd62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3NaOH</w:t>
      </w:r>
      <w:r>
        <w:object w:dxaOrig="264" w:dyaOrig="383" w14:anchorId="302A3BCA">
          <v:shape id="_x0000_i1064" type="#_x0000_t75" alt="eqId20dba1b0b8e7777659f678eae58f531c" style="width:13.2pt;height:19.2pt" o:ole="">
            <v:imagedata r:id="rId81" o:title="eqId20dba1b0b8e7777659f678eae58f531c"/>
          </v:shape>
          <o:OLEObject Type="Embed" ProgID="Equation.DSMT4" ShapeID="_x0000_i1064" DrawAspect="Content" ObjectID="_1780230190" r:id="rId82"/>
        </w:objec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44848E" wp14:editId="629E230F">
            <wp:extent cx="876300" cy="914400"/>
            <wp:effectExtent l="0" t="0" r="0" b="0"/>
            <wp:docPr id="100015" name="图片 100015" descr="@@@12fc9d3f-3135-4916-8397-0f5dc35a8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t>3C</w:t>
      </w:r>
      <w:r>
        <w:rPr>
          <w:vertAlign w:val="subscript"/>
        </w:rPr>
        <w:t>17</w:t>
      </w:r>
      <w:r>
        <w:t>H</w:t>
      </w:r>
      <w:r>
        <w:rPr>
          <w:vertAlign w:val="subscript"/>
        </w:rPr>
        <w:t>35</w:t>
      </w:r>
      <w:r>
        <w:t>COONa</w:t>
      </w:r>
    </w:p>
    <w:p w14:paraId="18B04F1B" w14:textId="77777777" w:rsidR="00ED2944" w:rsidRDefault="00301D6E" w:rsidP="00B01A32">
      <w:pPr>
        <w:jc w:val="left"/>
        <w:textAlignment w:val="center"/>
      </w:pPr>
      <w:r>
        <w:t>11</w:t>
      </w:r>
      <w:r>
        <w:t>．制造隐形眼镜的功能高分子材料</w:t>
      </w:r>
      <w:r>
        <w:t>Q</w:t>
      </w:r>
      <w:r>
        <w:t>的合成路线如下：</w:t>
      </w:r>
    </w:p>
    <w:p w14:paraId="3ED77D60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7B3F0BB" wp14:editId="7D27208E">
            <wp:extent cx="5276800" cy="815737"/>
            <wp:effectExtent l="0" t="0" r="0" b="0"/>
            <wp:docPr id="100017" name="图片 100017" descr="@@@a744345b-b3ce-44e3-b8c4-51222e0d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990C" w14:textId="77777777" w:rsidR="00ED2944" w:rsidRDefault="00301D6E" w:rsidP="00B01A32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2E896503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．试剂</w:t>
      </w:r>
      <w:r>
        <w:t>a</w:t>
      </w:r>
      <w:r>
        <w:t>为</w:t>
      </w:r>
      <w:r>
        <w:object w:dxaOrig="633" w:dyaOrig="251" w14:anchorId="6118D3A1">
          <v:shape id="_x0000_i1065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65" DrawAspect="Content" ObjectID="_1780230191" r:id="rId85"/>
        </w:object>
      </w:r>
      <w:r>
        <w:t>乙醇溶液</w:t>
      </w:r>
      <w:r>
        <w:tab/>
        <w:t>B</w:t>
      </w:r>
      <w:r>
        <w:t>．</w:t>
      </w:r>
      <w:r>
        <w:t>Y</w:t>
      </w:r>
      <w:r>
        <w:t>易溶于水</w:t>
      </w:r>
    </w:p>
    <w:p w14:paraId="67F4DD1C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t>Z</w:t>
      </w:r>
      <w:r>
        <w:t>的结构简式可能为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7BC4FF" wp14:editId="774127A0">
            <wp:extent cx="1066800" cy="447675"/>
            <wp:effectExtent l="0" t="0" r="0" b="0"/>
            <wp:docPr id="100019" name="图片 100019" descr="@@@2c4ae571-a520-4ca0-b18d-0ffbae5ec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t>M</w:t>
      </w:r>
      <w:r>
        <w:t>分子中有</w:t>
      </w:r>
      <w:r>
        <w:t>3</w:t>
      </w:r>
      <w:r>
        <w:t>种官能团</w:t>
      </w:r>
    </w:p>
    <w:p w14:paraId="37D35DC7" w14:textId="77777777" w:rsidR="00ED2944" w:rsidRDefault="00301D6E" w:rsidP="00B01A32">
      <w:pPr>
        <w:jc w:val="left"/>
        <w:textAlignment w:val="center"/>
      </w:pPr>
      <w:r>
        <w:t>12</w:t>
      </w:r>
      <w:r>
        <w:t>．</w:t>
      </w:r>
      <w:r>
        <w:t>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>M</w:t>
      </w:r>
      <w:r>
        <w:t>和</w:t>
      </w:r>
      <w:r>
        <w:t>Q</w:t>
      </w:r>
      <w:r>
        <w:t>五种主族元素，原子序数依次增大，</w:t>
      </w:r>
      <w:r>
        <w:t>X</w:t>
      </w:r>
      <w:r>
        <w:t>原子半径最小，短周期中</w:t>
      </w:r>
      <w:r>
        <w:t>M</w:t>
      </w:r>
      <w:r>
        <w:t>电负性最小，</w:t>
      </w:r>
      <w:r>
        <w:t>Z</w:t>
      </w:r>
      <w:r>
        <w:t>与</w:t>
      </w:r>
      <w:r>
        <w:t>Y</w:t>
      </w:r>
      <w:r>
        <w:t>、</w:t>
      </w:r>
      <w:r>
        <w:t>Q</w:t>
      </w:r>
      <w:r>
        <w:t>相邻，基态</w:t>
      </w:r>
      <w:r>
        <w:t>Z</w:t>
      </w:r>
      <w:r>
        <w:t>原子的</w:t>
      </w:r>
      <w:r>
        <w:t>s</w:t>
      </w:r>
      <w:r>
        <w:t>能级与</w:t>
      </w:r>
      <w:r>
        <w:t>p</w:t>
      </w:r>
      <w:r>
        <w:t>能级的电子数相等，下列说法</w:t>
      </w:r>
      <w:r>
        <w:rPr>
          <w:em w:val="underDot"/>
        </w:rPr>
        <w:t>不正确</w:t>
      </w:r>
      <w:r>
        <w:t>的是</w:t>
      </w:r>
    </w:p>
    <w:p w14:paraId="42C176A1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．沸点：</w:t>
      </w:r>
      <w:r>
        <w:object w:dxaOrig="932" w:dyaOrig="319" w14:anchorId="199A1FC9">
          <v:shape id="_x0000_i1066" type="#_x0000_t75" alt="eqId5b7f86dfe0b3aaa419d886e003a71a98" style="width:46.8pt;height:16.2pt" o:ole="">
            <v:imagedata r:id="rId87" o:title="eqId5b7f86dfe0b3aaa419d886e003a71a98"/>
          </v:shape>
          <o:OLEObject Type="Embed" ProgID="Equation.DSMT4" ShapeID="_x0000_i1066" DrawAspect="Content" ObjectID="_1780230192" r:id="rId88"/>
        </w:object>
      </w:r>
    </w:p>
    <w:p w14:paraId="12F0E871" w14:textId="77777777" w:rsidR="00ED2944" w:rsidRDefault="00301D6E" w:rsidP="00B01A32">
      <w:pPr>
        <w:ind w:left="380"/>
        <w:jc w:val="left"/>
        <w:textAlignment w:val="center"/>
      </w:pPr>
      <w:r>
        <w:t>B</w:t>
      </w:r>
      <w:r>
        <w:t>．</w:t>
      </w:r>
      <w:r>
        <w:t>M</w:t>
      </w:r>
      <w:r>
        <w:t>与</w:t>
      </w:r>
      <w:r>
        <w:t>Q</w:t>
      </w:r>
      <w:r>
        <w:t>可形成化合物</w:t>
      </w:r>
      <w:r>
        <w:object w:dxaOrig="493" w:dyaOrig="313" w14:anchorId="48C222D5">
          <v:shape id="_x0000_i1067" type="#_x0000_t75" alt="eqId342aabfb1bf7bbbdac6a46a47ed0fb33" style="width:24.6pt;height:15.6pt" o:ole="">
            <v:imagedata r:id="rId89" o:title="eqId342aabfb1bf7bbbdac6a46a47ed0fb33"/>
          </v:shape>
          <o:OLEObject Type="Embed" ProgID="Equation.DSMT4" ShapeID="_x0000_i1067" DrawAspect="Content" ObjectID="_1780230193" r:id="rId90"/>
        </w:object>
      </w:r>
      <w:r>
        <w:t>、</w:t>
      </w:r>
      <w:r>
        <w:object w:dxaOrig="563" w:dyaOrig="327" w14:anchorId="5ABF23CA">
          <v:shape id="_x0000_i1068" type="#_x0000_t75" alt="eqIdb458f5fa110ac20ab1e2754de44469b7" style="width:28.2pt;height:16.2pt" o:ole="">
            <v:imagedata r:id="rId91" o:title="eqIdb458f5fa110ac20ab1e2754de44469b7"/>
          </v:shape>
          <o:OLEObject Type="Embed" ProgID="Equation.DSMT4" ShapeID="_x0000_i1068" DrawAspect="Content" ObjectID="_1780230194" r:id="rId92"/>
        </w:object>
      </w:r>
    </w:p>
    <w:p w14:paraId="3F11E462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．化学键中离子键成分的百分数：</w:t>
      </w:r>
      <w:r>
        <w:object w:dxaOrig="1003" w:dyaOrig="321" w14:anchorId="71CCD120">
          <v:shape id="_x0000_i1069" type="#_x0000_t75" alt="eqId699aeb5c78ab8a627fd6ff560e1be6dd" style="width:50.4pt;height:16.2pt" o:ole="">
            <v:imagedata r:id="rId93" o:title="eqId699aeb5c78ab8a627fd6ff560e1be6dd"/>
          </v:shape>
          <o:OLEObject Type="Embed" ProgID="Equation.DSMT4" ShapeID="_x0000_i1069" DrawAspect="Content" ObjectID="_1780230195" r:id="rId94"/>
        </w:object>
      </w:r>
    </w:p>
    <w:p w14:paraId="2C735952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</w:t>
      </w:r>
      <w:r>
        <w:object w:dxaOrig="352" w:dyaOrig="281" w14:anchorId="597FA32C">
          <v:shape id="_x0000_i1070" type="#_x0000_t75" alt="eqId9932507cc9154c4ba794b739d403f5ff" style="width:17.4pt;height:13.8pt" o:ole="">
            <v:imagedata r:id="rId95" o:title="eqId9932507cc9154c4ba794b739d403f5ff"/>
          </v:shape>
          <o:OLEObject Type="Embed" ProgID="Equation.DSMT4" ShapeID="_x0000_i1070" DrawAspect="Content" ObjectID="_1780230196" r:id="rId96"/>
        </w:object>
      </w:r>
      <w:r>
        <w:t>与</w:t>
      </w:r>
      <w:r>
        <w:object w:dxaOrig="457" w:dyaOrig="323" w14:anchorId="10A3B437">
          <v:shape id="_x0000_i1071" type="#_x0000_t75" alt="eqIddef1bea49c653d68f51a129cda929a4e" style="width:22.8pt;height:16.2pt" o:ole="">
            <v:imagedata r:id="rId97" o:title="eqIddef1bea49c653d68f51a129cda929a4e"/>
          </v:shape>
          <o:OLEObject Type="Embed" ProgID="Equation.DSMT4" ShapeID="_x0000_i1071" DrawAspect="Content" ObjectID="_1780230197" r:id="rId98"/>
        </w:object>
      </w:r>
      <w:r>
        <w:t>离子空间结构均为三角锥形</w:t>
      </w:r>
    </w:p>
    <w:p w14:paraId="603670D5" w14:textId="77777777" w:rsidR="00ED2944" w:rsidRDefault="00301D6E" w:rsidP="00B01A32">
      <w:pPr>
        <w:jc w:val="left"/>
        <w:textAlignment w:val="center"/>
      </w:pPr>
      <w:r>
        <w:t>13</w:t>
      </w:r>
      <w:r>
        <w:t>．破损的镀锌铁皮在氨水中发生电化学腐蚀，生成</w:t>
      </w:r>
      <w:r>
        <w:object w:dxaOrig="1162" w:dyaOrig="383" w14:anchorId="734564AA">
          <v:shape id="_x0000_i1072" type="#_x0000_t75" alt="eqIdbb5b864b9e16abb296cf83c9b69dd3b3" style="width:58.2pt;height:19.2pt" o:ole="">
            <v:imagedata r:id="rId99" o:title="eqIdbb5b864b9e16abb296cf83c9b69dd3b3"/>
          </v:shape>
          <o:OLEObject Type="Embed" ProgID="Equation.DSMT4" ShapeID="_x0000_i1072" DrawAspect="Content" ObjectID="_1780230198" r:id="rId100"/>
        </w:object>
      </w:r>
      <w:r>
        <w:t>和</w:t>
      </w:r>
      <w:r>
        <w:object w:dxaOrig="299" w:dyaOrig="312" w14:anchorId="4833C0EC">
          <v:shape id="_x0000_i1073" type="#_x0000_t75" alt="eqId750859dd7d5b821d909e6a32c11095cf" style="width:15pt;height:15.6pt" o:ole="">
            <v:imagedata r:id="rId101" o:title="eqId750859dd7d5b821d909e6a32c11095cf"/>
          </v:shape>
          <o:OLEObject Type="Embed" ProgID="Equation.DSMT4" ShapeID="_x0000_i1073" DrawAspect="Content" ObjectID="_1780230199" r:id="rId102"/>
        </w:object>
      </w:r>
      <w:r>
        <w:t>，下列说法不正确的是</w:t>
      </w:r>
    </w:p>
    <w:p w14:paraId="2393979D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．氨水浓度越大，腐蚀趋势越大</w:t>
      </w:r>
    </w:p>
    <w:p w14:paraId="702C1BA7" w14:textId="77777777" w:rsidR="00ED2944" w:rsidRDefault="00301D6E" w:rsidP="00B01A32">
      <w:pPr>
        <w:ind w:left="380"/>
        <w:jc w:val="left"/>
        <w:textAlignment w:val="center"/>
      </w:pPr>
      <w:r>
        <w:t>B</w:t>
      </w:r>
      <w:r>
        <w:t>．随着腐蚀的进行，溶液</w:t>
      </w:r>
      <w:r>
        <w:object w:dxaOrig="334" w:dyaOrig="281" w14:anchorId="047CFE9F">
          <v:shape id="_x0000_i1074" type="#_x0000_t75" alt="eqId1066e53bf79a3cdff7ec2934bd09e272" style="width:16.8pt;height:13.8pt" o:ole="">
            <v:imagedata r:id="rId103" o:title="eqId1066e53bf79a3cdff7ec2934bd09e272"/>
          </v:shape>
          <o:OLEObject Type="Embed" ProgID="Equation.DSMT4" ShapeID="_x0000_i1074" DrawAspect="Content" ObjectID="_1780230200" r:id="rId104"/>
        </w:object>
      </w:r>
      <w:r>
        <w:t>变大</w:t>
      </w:r>
    </w:p>
    <w:p w14:paraId="672DC9A8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．铁电极上的电极反应式为：</w:t>
      </w:r>
      <w:r>
        <w:object w:dxaOrig="2218" w:dyaOrig="336" w14:anchorId="4A40C7EB">
          <v:shape id="_x0000_i1075" type="#_x0000_t75" alt="eqId9cfa7e019bcee96e200beb306a6048d0" style="width:111pt;height:16.8pt" o:ole="">
            <v:imagedata r:id="rId105" o:title="eqId9cfa7e019bcee96e200beb306a6048d0"/>
          </v:shape>
          <o:OLEObject Type="Embed" ProgID="Equation.DSMT4" ShapeID="_x0000_i1075" DrawAspect="Content" ObjectID="_1780230201" r:id="rId106"/>
        </w:object>
      </w:r>
    </w:p>
    <w:p w14:paraId="629E12C3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．每生成标准状况下</w:t>
      </w:r>
      <w:r>
        <w:object w:dxaOrig="1003" w:dyaOrig="321" w14:anchorId="32425804">
          <v:shape id="_x0000_i1076" type="#_x0000_t75" alt="eqId74f6817174e481dfc2b614f183a3c9bb" style="width:50.4pt;height:16.2pt" o:ole="">
            <v:imagedata r:id="rId107" o:title="eqId74f6817174e481dfc2b614f183a3c9bb"/>
          </v:shape>
          <o:OLEObject Type="Embed" ProgID="Equation.DSMT4" ShapeID="_x0000_i1076" DrawAspect="Content" ObjectID="_1780230202" r:id="rId108"/>
        </w:object>
      </w:r>
      <w:r>
        <w:t>，消耗</w:t>
      </w:r>
      <w:r>
        <w:object w:dxaOrig="1214" w:dyaOrig="241" w14:anchorId="36375C88">
          <v:shape id="_x0000_i1077" type="#_x0000_t75" alt="eqIdf2da0acdb0327ce1c3b7f060633c563d" style="width:60.6pt;height:12pt" o:ole="">
            <v:imagedata r:id="rId109" o:title="eqIdf2da0acdb0327ce1c3b7f060633c563d"/>
          </v:shape>
          <o:OLEObject Type="Embed" ProgID="Equation.DSMT4" ShapeID="_x0000_i1077" DrawAspect="Content" ObjectID="_1780230203" r:id="rId110"/>
        </w:object>
      </w:r>
    </w:p>
    <w:p w14:paraId="6542AFC9" w14:textId="77777777" w:rsidR="00ED2944" w:rsidRDefault="00301D6E" w:rsidP="00B01A32">
      <w:pPr>
        <w:jc w:val="left"/>
        <w:textAlignment w:val="center"/>
      </w:pPr>
      <w:r>
        <w:t>14</w:t>
      </w:r>
      <w:r>
        <w:t>．酯在</w:t>
      </w:r>
      <w:r>
        <w:object w:dxaOrig="633" w:dyaOrig="251" w14:anchorId="04E5A766">
          <v:shape id="_x0000_i1078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78" DrawAspect="Content" ObjectID="_1780230204" r:id="rId111"/>
        </w:object>
      </w:r>
      <w:r>
        <w:t>溶液中发生水解反应，历程如下：</w:t>
      </w:r>
    </w:p>
    <w:p w14:paraId="4A5E8FE8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953AD4C" wp14:editId="1A2C341F">
            <wp:extent cx="4581525" cy="838200"/>
            <wp:effectExtent l="0" t="0" r="0" b="0"/>
            <wp:docPr id="100021" name="图片 100021" descr="@@@9b622117-0372-4f1d-b522-cca4db1c2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819D" w14:textId="77777777" w:rsidR="00ED2944" w:rsidRDefault="00301D6E" w:rsidP="00B01A32">
      <w:pPr>
        <w:jc w:val="left"/>
        <w:textAlignment w:val="center"/>
      </w:pPr>
      <w:r>
        <w:t>已知：</w:t>
      </w:r>
    </w:p>
    <w:p w14:paraId="6F501EB4" w14:textId="77777777" w:rsidR="00ED2944" w:rsidRDefault="00301D6E" w:rsidP="00B01A32">
      <w:pPr>
        <w:jc w:val="left"/>
        <w:textAlignment w:val="center"/>
      </w:pPr>
      <w:r>
        <w:t>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D85850" wp14:editId="02C0C0BE">
            <wp:extent cx="2514600" cy="828675"/>
            <wp:effectExtent l="0" t="0" r="0" b="0"/>
            <wp:docPr id="100023" name="图片 100023" descr="@@@50036cce-9fc5-4bf2-bfda-640018d64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C1D8" w14:textId="77777777" w:rsidR="00ED2944" w:rsidRDefault="00301D6E" w:rsidP="00B01A32">
      <w:pPr>
        <w:jc w:val="left"/>
        <w:textAlignment w:val="center"/>
      </w:pPr>
      <w:r>
        <w:t>②</w:t>
      </w:r>
      <w:r>
        <w:object w:dxaOrig="1390" w:dyaOrig="322" w14:anchorId="37AEFE09">
          <v:shape id="_x0000_i1079" type="#_x0000_t75" alt="eqId43b7ec23ad96149d67d83bbcdca10f5b" style="width:69.6pt;height:16.2pt" o:ole="">
            <v:imagedata r:id="rId114" o:title="eqId43b7ec23ad96149d67d83bbcdca10f5b"/>
          </v:shape>
          <o:OLEObject Type="Embed" ProgID="Equation.DSMT4" ShapeID="_x0000_i1079" DrawAspect="Content" ObjectID="_1780230205" r:id="rId115"/>
        </w:object>
      </w:r>
      <w:r>
        <w:t>水解相对速率与取代基</w:t>
      </w:r>
      <w:r>
        <w:t>R</w:t>
      </w:r>
      <w:r>
        <w:t>的关系如下表：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663"/>
        <w:gridCol w:w="874"/>
        <w:gridCol w:w="874"/>
      </w:tblGrid>
      <w:tr w:rsidR="00ED2944" w14:paraId="7124D1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376F62" w14:textId="77777777" w:rsidR="00ED2944" w:rsidRDefault="00301D6E" w:rsidP="00B01A32">
            <w:pPr>
              <w:jc w:val="left"/>
              <w:textAlignment w:val="center"/>
            </w:pPr>
            <w:r>
              <w:t>取代基</w:t>
            </w:r>
            <w: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B8DC71" w14:textId="77777777" w:rsidR="00ED2944" w:rsidRDefault="00301D6E" w:rsidP="00B01A32">
            <w:pPr>
              <w:jc w:val="left"/>
              <w:textAlignment w:val="center"/>
            </w:pPr>
            <w:r>
              <w:object w:dxaOrig="422" w:dyaOrig="317" w14:anchorId="4F545DE9">
                <v:shape id="_x0000_i1080" type="#_x0000_t75" alt="eqId5118918fae8c13dc6c5ea3e03ebd4de2" style="width:21pt;height:15.6pt" o:ole="">
                  <v:imagedata r:id="rId116" o:title="eqId5118918fae8c13dc6c5ea3e03ebd4de2"/>
                </v:shape>
                <o:OLEObject Type="Embed" ProgID="Equation.DSMT4" ShapeID="_x0000_i1080" DrawAspect="Content" ObjectID="_1780230206" r:id="rId11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EDACBA" w14:textId="77777777" w:rsidR="00ED2944" w:rsidRDefault="00301D6E" w:rsidP="00B01A32">
            <w:pPr>
              <w:jc w:val="left"/>
              <w:textAlignment w:val="center"/>
            </w:pPr>
            <w:r>
              <w:object w:dxaOrig="634" w:dyaOrig="321" w14:anchorId="72A39ECA">
                <v:shape id="_x0000_i1081" type="#_x0000_t75" alt="eqId4b21f1ecc0f60e04a753db6bf94f7162" style="width:31.8pt;height:16.2pt" o:ole="">
                  <v:imagedata r:id="rId118" o:title="eqId4b21f1ecc0f60e04a753db6bf94f7162"/>
                </v:shape>
                <o:OLEObject Type="Embed" ProgID="Equation.DSMT4" ShapeID="_x0000_i1081" DrawAspect="Content" ObjectID="_1780230207" r:id="rId11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080E99" w14:textId="77777777" w:rsidR="00ED2944" w:rsidRDefault="00301D6E" w:rsidP="00B01A32">
            <w:pPr>
              <w:jc w:val="left"/>
              <w:textAlignment w:val="center"/>
            </w:pPr>
            <w:r>
              <w:object w:dxaOrig="634" w:dyaOrig="321" w14:anchorId="0A0FA1D9">
                <v:shape id="_x0000_i1082" type="#_x0000_t75" alt="eqId4296d1f59d78447512708ba8de28103d" style="width:31.8pt;height:16.2pt" o:ole="">
                  <v:imagedata r:id="rId120" o:title="eqId4296d1f59d78447512708ba8de28103d"/>
                </v:shape>
                <o:OLEObject Type="Embed" ProgID="Equation.DSMT4" ShapeID="_x0000_i1082" DrawAspect="Content" ObjectID="_1780230208" r:id="rId121"/>
              </w:object>
            </w:r>
          </w:p>
        </w:tc>
      </w:tr>
      <w:tr w:rsidR="00ED2944" w14:paraId="47E7CF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91BDF4" w14:textId="77777777" w:rsidR="00ED2944" w:rsidRDefault="00301D6E" w:rsidP="00B01A32">
            <w:pPr>
              <w:jc w:val="left"/>
              <w:textAlignment w:val="center"/>
            </w:pPr>
            <w:r>
              <w:t>水解相对速率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3105B1" w14:textId="77777777" w:rsidR="00ED2944" w:rsidRDefault="00301D6E" w:rsidP="00B01A32">
            <w:pPr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43F26" w14:textId="77777777" w:rsidR="00ED2944" w:rsidRDefault="00301D6E" w:rsidP="00B01A32">
            <w:pPr>
              <w:jc w:val="left"/>
              <w:textAlignment w:val="center"/>
            </w:pPr>
            <w:r>
              <w:t>290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E78BB7" w14:textId="77777777" w:rsidR="00ED2944" w:rsidRDefault="00301D6E" w:rsidP="00B01A32">
            <w:pPr>
              <w:jc w:val="left"/>
              <w:textAlignment w:val="center"/>
            </w:pPr>
            <w:r>
              <w:t>7200</w:t>
            </w:r>
          </w:p>
        </w:tc>
      </w:tr>
    </w:tbl>
    <w:p w14:paraId="230DBB01" w14:textId="77777777" w:rsidR="00ED2944" w:rsidRDefault="00301D6E" w:rsidP="00B01A32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60CBDB7F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．步骤</w:t>
      </w:r>
      <w:r>
        <w:t>I</w:t>
      </w:r>
      <w:r>
        <w:t>是</w:t>
      </w:r>
      <w:r>
        <w:object w:dxaOrig="369" w:dyaOrig="265" w14:anchorId="14C0BC0E">
          <v:shape id="_x0000_i1083" type="#_x0000_t75" alt="eqId5287325d4052f981dd5f333f68c3f3d3" style="width:18.6pt;height:13.2pt" o:ole="">
            <v:imagedata r:id="rId122" o:title="eqId5287325d4052f981dd5f333f68c3f3d3"/>
          </v:shape>
          <o:OLEObject Type="Embed" ProgID="Equation.DSMT4" ShapeID="_x0000_i1083" DrawAspect="Content" ObjectID="_1780230209" r:id="rId123"/>
        </w:object>
      </w:r>
      <w:r>
        <w:t>与酯中</w:t>
      </w:r>
      <w:r>
        <w:object w:dxaOrig="334" w:dyaOrig="293" w14:anchorId="40FB1DBB">
          <v:shape id="_x0000_i1084" type="#_x0000_t75" alt="eqId95159ef10d7654cb320fe14adb7d4da3" style="width:16.8pt;height:14.4pt" o:ole="">
            <v:imagedata r:id="rId124" o:title="eqId95159ef10d7654cb320fe14adb7d4da3"/>
          </v:shape>
          <o:OLEObject Type="Embed" ProgID="Equation.DSMT4" ShapeID="_x0000_i1084" DrawAspect="Content" ObjectID="_1780230210" r:id="rId125"/>
        </w:object>
      </w:r>
      <w:r>
        <w:t>作用</w:t>
      </w:r>
    </w:p>
    <w:p w14:paraId="07B07194" w14:textId="77777777" w:rsidR="00ED2944" w:rsidRDefault="00301D6E" w:rsidP="00B01A32">
      <w:pPr>
        <w:ind w:left="380"/>
        <w:jc w:val="left"/>
        <w:textAlignment w:val="center"/>
      </w:pPr>
      <w:r>
        <w:lastRenderedPageBreak/>
        <w:t>B</w:t>
      </w:r>
      <w:r>
        <w:t>．步骤</w:t>
      </w:r>
      <w:r>
        <w:t>III</w:t>
      </w:r>
      <w:r>
        <w:t>使</w:t>
      </w:r>
      <w:r>
        <w:t>I</w:t>
      </w:r>
      <w:r>
        <w:t>和</w:t>
      </w:r>
      <w:r>
        <w:t>Ⅱ</w:t>
      </w:r>
      <w:r>
        <w:t>平衡正向移动，使酯在</w:t>
      </w:r>
      <w:r>
        <w:object w:dxaOrig="633" w:dyaOrig="251" w14:anchorId="7CB0750F">
          <v:shape id="_x0000_i1085" type="#_x0000_t75" alt="eqIdce93086f0133444d40743d654cba1c55" style="width:31.8pt;height:12.6pt" o:ole="">
            <v:imagedata r:id="rId11" o:title="eqIdce93086f0133444d40743d654cba1c55"/>
          </v:shape>
          <o:OLEObject Type="Embed" ProgID="Equation.DSMT4" ShapeID="_x0000_i1085" DrawAspect="Content" ObjectID="_1780230211" r:id="rId126"/>
        </w:object>
      </w:r>
      <w:r>
        <w:t>溶液中发生的水解反应不可逆</w:t>
      </w:r>
    </w:p>
    <w:p w14:paraId="1701F776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．酯的水解速率：</w:t>
      </w:r>
      <w:r>
        <w:object w:dxaOrig="3626" w:dyaOrig="320" w14:anchorId="1887B065">
          <v:shape id="_x0000_i1086" type="#_x0000_t75" alt="eqId926461b45ed7ab7dd2a61eacab7deb71" style="width:181.2pt;height:16.2pt" o:ole="">
            <v:imagedata r:id="rId127" o:title="eqId926461b45ed7ab7dd2a61eacab7deb71"/>
          </v:shape>
          <o:OLEObject Type="Embed" ProgID="Equation.DSMT4" ShapeID="_x0000_i1086" DrawAspect="Content" ObjectID="_1780230212" r:id="rId128"/>
        </w:object>
      </w:r>
    </w:p>
    <w:p w14:paraId="417F224A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86D48E" wp14:editId="57951876">
            <wp:extent cx="1200150" cy="638175"/>
            <wp:effectExtent l="0" t="0" r="0" b="0"/>
            <wp:docPr id="100025" name="图片 100025" descr="@@@04ee23c7-e723-4f65-bc36-8f2a12522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object w:dxaOrig="369" w:dyaOrig="265" w14:anchorId="0DD84EA5">
          <v:shape id="_x0000_i1087" type="#_x0000_t75" alt="eqId5287325d4052f981dd5f333f68c3f3d3" style="width:18.6pt;height:13.2pt" o:ole="">
            <v:imagedata r:id="rId122" o:title="eqId5287325d4052f981dd5f333f68c3f3d3"/>
          </v:shape>
          <o:OLEObject Type="Embed" ProgID="Equation.DSMT4" ShapeID="_x0000_i1087" DrawAspect="Content" ObjectID="_1780230213" r:id="rId130"/>
        </w:object>
      </w:r>
      <w:r>
        <w:t>反应、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4DD95F" wp14:editId="4B98EBA6">
            <wp:extent cx="1114425" cy="571500"/>
            <wp:effectExtent l="0" t="0" r="0" b="0"/>
            <wp:docPr id="100027" name="图片 100027" descr="@@@e679909a-2a21-4d72-884a-63a0a5251e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object w:dxaOrig="563" w:dyaOrig="275" w14:anchorId="44952CDA">
          <v:shape id="_x0000_i1088" type="#_x0000_t75" alt="eqId283ee6d539be23b835b910c08dc22c92" style="width:28.2pt;height:13.8pt" o:ole="">
            <v:imagedata r:id="rId132" o:title="eqId283ee6d539be23b835b910c08dc22c92"/>
          </v:shape>
          <o:OLEObject Type="Embed" ProgID="Equation.DSMT4" ShapeID="_x0000_i1088" DrawAspect="Content" ObjectID="_1780230214" r:id="rId133"/>
        </w:object>
      </w:r>
      <w:r>
        <w:t>反应，两者所得醇和羧酸盐均不同</w:t>
      </w:r>
    </w:p>
    <w:p w14:paraId="4553421B" w14:textId="77777777" w:rsidR="00ED2944" w:rsidRDefault="00301D6E" w:rsidP="00B01A32">
      <w:pPr>
        <w:jc w:val="left"/>
        <w:textAlignment w:val="center"/>
      </w:pPr>
      <w:r>
        <w:t>15</w:t>
      </w:r>
      <w:r>
        <w:t>．常温下、将等体积、浓度均为</w:t>
      </w:r>
      <w:r>
        <w:object w:dxaOrig="1619" w:dyaOrig="326" w14:anchorId="29E6701A">
          <v:shape id="_x0000_i1089" type="#_x0000_t75" alt="eqIdf863daade2dcbaaeccff020fd4484cae" style="width:81pt;height:16.2pt" o:ole="">
            <v:imagedata r:id="rId134" o:title="eqIdf863daade2dcbaaeccff020fd4484cae"/>
          </v:shape>
          <o:OLEObject Type="Embed" ProgID="Equation.DSMT4" ShapeID="_x0000_i1089" DrawAspect="Content" ObjectID="_1780230215" r:id="rId135"/>
        </w:object>
      </w:r>
      <w:r>
        <w:t>溶液与新制</w:t>
      </w:r>
      <w:r>
        <w:object w:dxaOrig="581" w:dyaOrig="281" w14:anchorId="0867652C">
          <v:shape id="_x0000_i1090" type="#_x0000_t75" alt="eqId78c4daf1f6ae4f8594319b379facd8e1" style="width:28.8pt;height:13.8pt" o:ole="">
            <v:imagedata r:id="rId136" o:title="eqId78c4daf1f6ae4f8594319b379facd8e1"/>
          </v:shape>
          <o:OLEObject Type="Embed" ProgID="Equation.DSMT4" ShapeID="_x0000_i1090" DrawAspect="Content" ObjectID="_1780230216" r:id="rId137"/>
        </w:object>
      </w:r>
      <w:r>
        <w:t>溶液混合，出现白色浑浊；再滴加过量的</w:t>
      </w:r>
      <w:r>
        <w:object w:dxaOrig="528" w:dyaOrig="317" w14:anchorId="01A106A8">
          <v:shape id="_x0000_i1091" type="#_x0000_t75" alt="eqIdde35fc0240c4bae100a822e77e3262a0" style="width:26.4pt;height:15.6pt" o:ole="">
            <v:imagedata r:id="rId138" o:title="eqIdde35fc0240c4bae100a822e77e3262a0"/>
          </v:shape>
          <o:OLEObject Type="Embed" ProgID="Equation.DSMT4" ShapeID="_x0000_i1091" DrawAspect="Content" ObjectID="_1780230217" r:id="rId139"/>
        </w:object>
      </w:r>
      <w:r>
        <w:t>溶液，振荡，出现白色沉淀。</w:t>
      </w:r>
    </w:p>
    <w:p w14:paraId="261BDBC1" w14:textId="77777777" w:rsidR="00ED2944" w:rsidRDefault="00301D6E" w:rsidP="00B01A32">
      <w:pPr>
        <w:jc w:val="left"/>
        <w:textAlignment w:val="center"/>
      </w:pPr>
      <w:r>
        <w:t>已知：</w:t>
      </w:r>
      <w:r>
        <w:object w:dxaOrig="3397" w:dyaOrig="328" w14:anchorId="1988FAF4">
          <v:shape id="_x0000_i1092" type="#_x0000_t75" alt="eqIdb2829fc16f56c464b33cd1bdc058d887" style="width:169.8pt;height:16.2pt" o:ole="">
            <v:imagedata r:id="rId140" o:title="eqIdb2829fc16f56c464b33cd1bdc058d887"/>
          </v:shape>
          <o:OLEObject Type="Embed" ProgID="Equation.DSMT4" ShapeID="_x0000_i1092" DrawAspect="Content" ObjectID="_1780230218" r:id="rId141"/>
        </w:object>
      </w:r>
    </w:p>
    <w:p w14:paraId="15CA3BB4" w14:textId="77777777" w:rsidR="00ED2944" w:rsidRDefault="00301D6E" w:rsidP="00B01A32">
      <w:pPr>
        <w:jc w:val="left"/>
        <w:textAlignment w:val="center"/>
      </w:pPr>
      <w:r>
        <w:object w:dxaOrig="4330" w:dyaOrig="353" w14:anchorId="371024A8">
          <v:shape id="_x0000_i1093" type="#_x0000_t75" alt="eqId59ec86c695371810f4e69ae141466a76" style="width:216.6pt;height:17.4pt" o:ole="">
            <v:imagedata r:id="rId142" o:title="eqId59ec86c695371810f4e69ae141466a76"/>
          </v:shape>
          <o:OLEObject Type="Embed" ProgID="Equation.DSMT4" ShapeID="_x0000_i1093" DrawAspect="Content" ObjectID="_1780230219" r:id="rId143"/>
        </w:object>
      </w:r>
    </w:p>
    <w:p w14:paraId="0A6131E6" w14:textId="77777777" w:rsidR="00ED2944" w:rsidRDefault="00301D6E" w:rsidP="00B01A32">
      <w:pPr>
        <w:jc w:val="left"/>
        <w:textAlignment w:val="center"/>
      </w:pPr>
      <w:r>
        <w:t>下列说法</w:t>
      </w:r>
      <w:r>
        <w:rPr>
          <w:em w:val="underDot"/>
        </w:rPr>
        <w:t>不正确</w:t>
      </w:r>
      <w:r>
        <w:t>的是</w:t>
      </w:r>
    </w:p>
    <w:p w14:paraId="4DC3FF4C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</w:t>
      </w:r>
      <w:r>
        <w:object w:dxaOrig="581" w:dyaOrig="281" w14:anchorId="015B00FD">
          <v:shape id="_x0000_i1094" type="#_x0000_t75" alt="eqId78c4daf1f6ae4f8594319b379facd8e1" style="width:28.8pt;height:13.8pt" o:ole="">
            <v:imagedata r:id="rId136" o:title="eqId78c4daf1f6ae4f8594319b379facd8e1"/>
          </v:shape>
          <o:OLEObject Type="Embed" ProgID="Equation.DSMT4" ShapeID="_x0000_i1094" DrawAspect="Content" ObjectID="_1780230220" r:id="rId144"/>
        </w:object>
      </w:r>
      <w:r>
        <w:t>溶液中存在</w:t>
      </w:r>
      <w:r>
        <w:object w:dxaOrig="3168" w:dyaOrig="385" w14:anchorId="1B418B55">
          <v:shape id="_x0000_i1095" type="#_x0000_t75" alt="eqIdfc03f86effebaec3027e73bdf38a0015" style="width:158.4pt;height:19.2pt" o:ole="">
            <v:imagedata r:id="rId145" o:title="eqIdfc03f86effebaec3027e73bdf38a0015"/>
          </v:shape>
          <o:OLEObject Type="Embed" ProgID="Equation.DSMT4" ShapeID="_x0000_i1095" DrawAspect="Content" ObjectID="_1780230221" r:id="rId146"/>
        </w:object>
      </w:r>
    </w:p>
    <w:p w14:paraId="7325F008" w14:textId="77777777" w:rsidR="00ED2944" w:rsidRDefault="00301D6E" w:rsidP="00B01A32">
      <w:pPr>
        <w:ind w:left="380"/>
        <w:jc w:val="left"/>
        <w:textAlignment w:val="center"/>
      </w:pPr>
      <w:r>
        <w:t>B</w:t>
      </w:r>
      <w:r>
        <w:t>．将</w:t>
      </w:r>
      <w:r>
        <w:object w:dxaOrig="1689" w:dyaOrig="327" w14:anchorId="3C8AEFCE">
          <v:shape id="_x0000_i1096" type="#_x0000_t75" alt="eqIdc2269465e0f38a433cd21d8a81da5a0b" style="width:84.6pt;height:16.2pt" o:ole="">
            <v:imagedata r:id="rId147" o:title="eqIdc2269465e0f38a433cd21d8a81da5a0b"/>
          </v:shape>
          <o:OLEObject Type="Embed" ProgID="Equation.DSMT4" ShapeID="_x0000_i1096" DrawAspect="Content" ObjectID="_1780230222" r:id="rId148"/>
        </w:object>
      </w:r>
      <w:r>
        <w:t>溶液稀释到</w:t>
      </w:r>
      <w:r>
        <w:object w:dxaOrig="1108" w:dyaOrig="289" w14:anchorId="391E9275">
          <v:shape id="_x0000_i1097" type="#_x0000_t75" alt="eqId5787fdd2baaa3e234d332d6a9f22a230" style="width:55.2pt;height:14.4pt" o:ole="">
            <v:imagedata r:id="rId149" o:title="eqId5787fdd2baaa3e234d332d6a9f22a230"/>
          </v:shape>
          <o:OLEObject Type="Embed" ProgID="Equation.DSMT4" ShapeID="_x0000_i1097" DrawAspect="Content" ObjectID="_1780230223" r:id="rId150"/>
        </w:object>
      </w:r>
      <w:r>
        <w:t>，</w:t>
      </w:r>
      <w:r>
        <w:object w:dxaOrig="739" w:dyaOrig="383" w14:anchorId="64E561C7">
          <v:shape id="_x0000_i1098" type="#_x0000_t75" alt="eqId2b1afe867c3837ab41ab677dc73ef323" style="width:37.2pt;height:19.2pt" o:ole="">
            <v:imagedata r:id="rId151" o:title="eqId2b1afe867c3837ab41ab677dc73ef323"/>
          </v:shape>
          <o:OLEObject Type="Embed" ProgID="Equation.DSMT4" ShapeID="_x0000_i1098" DrawAspect="Content" ObjectID="_1780230224" r:id="rId152"/>
        </w:object>
      </w:r>
      <w:r>
        <w:t>几乎不变</w:t>
      </w:r>
    </w:p>
    <w:p w14:paraId="1176528D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</w:t>
      </w:r>
      <w:r>
        <w:object w:dxaOrig="563" w:dyaOrig="314" w14:anchorId="4EE4EFE0">
          <v:shape id="_x0000_i1099" type="#_x0000_t75" alt="eqIddfdf270bf3cfabfb02eb178198de6f51" style="width:28.2pt;height:15.6pt" o:ole="">
            <v:imagedata r:id="rId153" o:title="eqIddfdf270bf3cfabfb02eb178198de6f51"/>
          </v:shape>
          <o:OLEObject Type="Embed" ProgID="Equation.DSMT4" ShapeID="_x0000_i1099" DrawAspect="Content" ObjectID="_1780230225" r:id="rId154"/>
        </w:object>
      </w:r>
      <w:r>
        <w:t>溶液与</w:t>
      </w:r>
      <w:r>
        <w:object w:dxaOrig="581" w:dyaOrig="281" w14:anchorId="3FD34362">
          <v:shape id="_x0000_i1100" type="#_x0000_t75" alt="eqId78c4daf1f6ae4f8594319b379facd8e1" style="width:28.8pt;height:13.8pt" o:ole="">
            <v:imagedata r:id="rId136" o:title="eqId78c4daf1f6ae4f8594319b379facd8e1"/>
          </v:shape>
          <o:OLEObject Type="Embed" ProgID="Equation.DSMT4" ShapeID="_x0000_i1100" DrawAspect="Content" ObjectID="_1780230226" r:id="rId155"/>
        </w:object>
      </w:r>
      <w:r>
        <w:t>溶液混合后出现的白色浑浊不含有</w:t>
      </w:r>
      <w:r>
        <w:object w:dxaOrig="634" w:dyaOrig="321" w14:anchorId="26CCECBB">
          <v:shape id="_x0000_i1101" type="#_x0000_t75" alt="eqIdb58754fb7e2d6e4445711d9761eca866" style="width:31.8pt;height:16.2pt" o:ole="">
            <v:imagedata r:id="rId156" o:title="eqIdb58754fb7e2d6e4445711d9761eca866"/>
          </v:shape>
          <o:OLEObject Type="Embed" ProgID="Equation.DSMT4" ShapeID="_x0000_i1101" DrawAspect="Content" ObjectID="_1780230227" r:id="rId157"/>
        </w:object>
      </w:r>
    </w:p>
    <w:p w14:paraId="0349B794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．存在反应</w:t>
      </w:r>
      <w:r>
        <w:object w:dxaOrig="3784" w:dyaOrig="337" w14:anchorId="1EA28B84">
          <v:shape id="_x0000_i1102" type="#_x0000_t75" alt="eqId5bbfa64e06c3a29551fdae2ca7acdf5c" style="width:189pt;height:16.8pt" o:ole="">
            <v:imagedata r:id="rId158" o:title="eqId5bbfa64e06c3a29551fdae2ca7acdf5c"/>
          </v:shape>
          <o:OLEObject Type="Embed" ProgID="Equation.DSMT4" ShapeID="_x0000_i1102" DrawAspect="Content" ObjectID="_1780230228" r:id="rId159"/>
        </w:object>
      </w:r>
      <w:r>
        <w:t>是出现白色沉淀的主要原因</w:t>
      </w:r>
    </w:p>
    <w:p w14:paraId="3E145FC3" w14:textId="77777777" w:rsidR="00ED2944" w:rsidRDefault="00301D6E" w:rsidP="00B01A32">
      <w:pPr>
        <w:jc w:val="left"/>
        <w:textAlignment w:val="center"/>
      </w:pPr>
      <w:r>
        <w:t>16</w:t>
      </w:r>
      <w:r>
        <w:t>．根据实验目的设计方案并进行实验，观察到相关现象，其中方案设计或结论</w:t>
      </w:r>
      <w:r>
        <w:rPr>
          <w:em w:val="underDot"/>
        </w:rPr>
        <w:t>不正确</w:t>
      </w:r>
      <w:r>
        <w:t>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2268"/>
        <w:gridCol w:w="3583"/>
        <w:gridCol w:w="1486"/>
        <w:gridCol w:w="2978"/>
      </w:tblGrid>
      <w:tr w:rsidR="00ED2944" w14:paraId="26AA0E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AAA21F" w14:textId="77777777" w:rsidR="00ED2944" w:rsidRDefault="00ED2944" w:rsidP="00B01A3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1A476A" w14:textId="77777777" w:rsidR="00ED2944" w:rsidRDefault="00301D6E" w:rsidP="00B01A32">
            <w:pPr>
              <w:jc w:val="left"/>
              <w:textAlignment w:val="center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32AAA4" w14:textId="77777777" w:rsidR="00ED2944" w:rsidRDefault="00301D6E" w:rsidP="00B01A32">
            <w:pPr>
              <w:jc w:val="left"/>
              <w:textAlignment w:val="center"/>
            </w:pPr>
            <w:r>
              <w:t>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C91617" w14:textId="77777777" w:rsidR="00ED2944" w:rsidRDefault="00301D6E" w:rsidP="00B01A32">
            <w:pPr>
              <w:jc w:val="left"/>
              <w:textAlignment w:val="center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615941" w14:textId="77777777" w:rsidR="00ED2944" w:rsidRDefault="00301D6E" w:rsidP="00B01A32">
            <w:pPr>
              <w:jc w:val="left"/>
              <w:textAlignment w:val="center"/>
            </w:pPr>
            <w:r>
              <w:t>结论</w:t>
            </w:r>
          </w:p>
        </w:tc>
      </w:tr>
      <w:tr w:rsidR="00ED2944" w14:paraId="172E3C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0B3465" w14:textId="77777777" w:rsidR="00ED2944" w:rsidRDefault="00301D6E" w:rsidP="00B01A32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E5FD86" w14:textId="77777777" w:rsidR="00ED2944" w:rsidRDefault="00301D6E" w:rsidP="00B01A32">
            <w:pPr>
              <w:jc w:val="left"/>
              <w:textAlignment w:val="center"/>
            </w:pPr>
            <w:r>
              <w:t>探究</w:t>
            </w:r>
            <w:r>
              <w:object w:dxaOrig="317" w:dyaOrig="251" w14:anchorId="5CCF08AA">
                <v:shape id="_x0000_i1103" type="#_x0000_t75" alt="eqId38976580545a0405e4847dc13b4d221f" style="width:15.6pt;height:12.6pt" o:ole="">
                  <v:imagedata r:id="rId160" o:title="eqId38976580545a0405e4847dc13b4d221f"/>
                </v:shape>
                <o:OLEObject Type="Embed" ProgID="Equation.DSMT4" ShapeID="_x0000_i1103" DrawAspect="Content" ObjectID="_1780230229" r:id="rId161"/>
              </w:object>
            </w:r>
            <w:r>
              <w:t>和浓</w:t>
            </w:r>
            <w:r>
              <w:object w:dxaOrig="581" w:dyaOrig="323" w14:anchorId="0D8C4710">
                <v:shape id="_x0000_i1104" type="#_x0000_t75" alt="eqId14353a38204376d0c45212ff20e540dd" style="width:28.8pt;height:16.2pt" o:ole="">
                  <v:imagedata r:id="rId162" o:title="eqId14353a38204376d0c45212ff20e540dd"/>
                </v:shape>
                <o:OLEObject Type="Embed" ProgID="Equation.DSMT4" ShapeID="_x0000_i1104" DrawAspect="Content" ObjectID="_1780230230" r:id="rId163"/>
              </w:object>
            </w:r>
            <w:r>
              <w:t>反应后溶液呈绿色的原因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3C0108" w14:textId="77777777" w:rsidR="00ED2944" w:rsidRDefault="00301D6E" w:rsidP="00B01A32">
            <w:pPr>
              <w:jc w:val="left"/>
              <w:textAlignment w:val="center"/>
            </w:pPr>
            <w:r>
              <w:t>将</w:t>
            </w:r>
            <w:r>
              <w:object w:dxaOrig="458" w:dyaOrig="314" w14:anchorId="598EFA77">
                <v:shape id="_x0000_i1105" type="#_x0000_t75" alt="eqId9b0a6c15428939414834c004df67176f" style="width:22.8pt;height:15.6pt" o:ole="">
                  <v:imagedata r:id="rId164" o:title="eqId9b0a6c15428939414834c004df67176f"/>
                </v:shape>
                <o:OLEObject Type="Embed" ProgID="Equation.DSMT4" ShapeID="_x0000_i1105" DrawAspect="Content" ObjectID="_1780230231" r:id="rId165"/>
              </w:object>
            </w:r>
            <w:r>
              <w:t>通入下列溶液至饱和：</w:t>
            </w:r>
          </w:p>
          <w:p w14:paraId="2400536B" w14:textId="77777777" w:rsidR="00ED2944" w:rsidRDefault="00301D6E" w:rsidP="00B01A32">
            <w:pPr>
              <w:jc w:val="left"/>
              <w:textAlignment w:val="center"/>
            </w:pPr>
            <w:r>
              <w:t>①</w:t>
            </w:r>
            <w:r>
              <w:t>浓</w:t>
            </w:r>
            <w:r>
              <w:object w:dxaOrig="581" w:dyaOrig="323" w14:anchorId="5D2B9646">
                <v:shape id="_x0000_i1106" type="#_x0000_t75" alt="eqId14353a38204376d0c45212ff20e540dd" style="width:28.8pt;height:16.2pt" o:ole="">
                  <v:imagedata r:id="rId162" o:title="eqId14353a38204376d0c45212ff20e540dd"/>
                </v:shape>
                <o:OLEObject Type="Embed" ProgID="Equation.DSMT4" ShapeID="_x0000_i1106" DrawAspect="Content" ObjectID="_1780230232" r:id="rId166"/>
              </w:object>
            </w:r>
          </w:p>
          <w:p w14:paraId="3B8CFC99" w14:textId="77777777" w:rsidR="00ED2944" w:rsidRDefault="00301D6E" w:rsidP="00B01A32">
            <w:pPr>
              <w:jc w:val="left"/>
              <w:textAlignment w:val="center"/>
            </w:pPr>
            <w:r>
              <w:t>②</w:t>
            </w:r>
            <w:r>
              <w:object w:dxaOrig="915" w:dyaOrig="317" w14:anchorId="6C30DC9C">
                <v:shape id="_x0000_i1107" type="#_x0000_t75" alt="eqId21996a92f82cb7b77642b87033e1a8e1" style="width:45.6pt;height:15.6pt" o:ole="">
                  <v:imagedata r:id="rId167" o:title="eqId21996a92f82cb7b77642b87033e1a8e1"/>
                </v:shape>
                <o:OLEObject Type="Embed" ProgID="Equation.DSMT4" ShapeID="_x0000_i1107" DrawAspect="Content" ObjectID="_1780230233" r:id="rId168"/>
              </w:object>
            </w:r>
            <w:r>
              <w:t>和</w:t>
            </w:r>
            <w:r>
              <w:t>HNO</w:t>
            </w:r>
            <w:r>
              <w:rPr>
                <w:vertAlign w:val="subscript"/>
              </w:rPr>
              <w:t>3</w:t>
            </w:r>
            <w:r>
              <w:t>，混合溶液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C3536C" w14:textId="77777777" w:rsidR="00ED2944" w:rsidRDefault="00301D6E" w:rsidP="00B01A32">
            <w:pPr>
              <w:jc w:val="left"/>
              <w:textAlignment w:val="center"/>
            </w:pPr>
            <w:r>
              <w:t>①</w:t>
            </w:r>
            <w:r>
              <w:t>无色变黄色</w:t>
            </w:r>
          </w:p>
          <w:p w14:paraId="226427E9" w14:textId="77777777" w:rsidR="00ED2944" w:rsidRDefault="00301D6E" w:rsidP="00B01A32">
            <w:pPr>
              <w:jc w:val="left"/>
              <w:textAlignment w:val="center"/>
            </w:pPr>
            <w:r>
              <w:t>②</w:t>
            </w:r>
            <w:r>
              <w:t>蓝色变绿色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5BC8AB" w14:textId="77777777" w:rsidR="00ED2944" w:rsidRDefault="00301D6E" w:rsidP="00B01A32">
            <w:pPr>
              <w:jc w:val="left"/>
              <w:textAlignment w:val="center"/>
            </w:pPr>
            <w:r>
              <w:object w:dxaOrig="317" w:dyaOrig="251" w14:anchorId="298C3D11">
                <v:shape id="_x0000_i1108" type="#_x0000_t75" alt="eqId38976580545a0405e4847dc13b4d221f" style="width:15.6pt;height:12.6pt" o:ole="">
                  <v:imagedata r:id="rId160" o:title="eqId38976580545a0405e4847dc13b4d221f"/>
                </v:shape>
                <o:OLEObject Type="Embed" ProgID="Equation.DSMT4" ShapeID="_x0000_i1108" DrawAspect="Content" ObjectID="_1780230234" r:id="rId169"/>
              </w:object>
            </w:r>
            <w:r>
              <w:t>和浓</w:t>
            </w:r>
            <w:r>
              <w:object w:dxaOrig="581" w:dyaOrig="323" w14:anchorId="040F7A57">
                <v:shape id="_x0000_i1109" type="#_x0000_t75" alt="eqId14353a38204376d0c45212ff20e540dd" style="width:28.8pt;height:16.2pt" o:ole="">
                  <v:imagedata r:id="rId162" o:title="eqId14353a38204376d0c45212ff20e540dd"/>
                </v:shape>
                <o:OLEObject Type="Embed" ProgID="Equation.DSMT4" ShapeID="_x0000_i1109" DrawAspect="Content" ObjectID="_1780230235" r:id="rId170"/>
              </w:object>
            </w:r>
            <w:r>
              <w:t>反应后溶液呈绿色的主要原因是溶有</w:t>
            </w:r>
            <w:r>
              <w:object w:dxaOrig="458" w:dyaOrig="314" w14:anchorId="60D501D1">
                <v:shape id="_x0000_i1110" type="#_x0000_t75" alt="eqId9b0a6c15428939414834c004df67176f" style="width:22.8pt;height:15.6pt" o:ole="">
                  <v:imagedata r:id="rId164" o:title="eqId9b0a6c15428939414834c004df67176f"/>
                </v:shape>
                <o:OLEObject Type="Embed" ProgID="Equation.DSMT4" ShapeID="_x0000_i1110" DrawAspect="Content" ObjectID="_1780230236" r:id="rId171"/>
              </w:object>
            </w:r>
          </w:p>
        </w:tc>
      </w:tr>
      <w:tr w:rsidR="00ED2944" w14:paraId="3BAA30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DBDDDE" w14:textId="77777777" w:rsidR="00ED2944" w:rsidRDefault="00301D6E" w:rsidP="00B01A32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DB7FFE" w14:textId="77777777" w:rsidR="00ED2944" w:rsidRDefault="00301D6E" w:rsidP="00B01A32">
            <w:pPr>
              <w:jc w:val="left"/>
              <w:textAlignment w:val="center"/>
            </w:pPr>
            <w:r>
              <w:t>比较</w:t>
            </w:r>
            <w:r>
              <w:object w:dxaOrig="229" w:dyaOrig="264" w14:anchorId="66B3A130">
                <v:shape id="_x0000_i1111" type="#_x0000_t75" alt="eqId269da29cce2b78e1f0945af105389cb3" style="width:11.4pt;height:13.2pt" o:ole="">
                  <v:imagedata r:id="rId172" o:title="eqId269da29cce2b78e1f0945af105389cb3"/>
                </v:shape>
                <o:OLEObject Type="Embed" ProgID="Equation.DSMT4" ShapeID="_x0000_i1111" DrawAspect="Content" ObjectID="_1780230237" r:id="rId173"/>
              </w:object>
            </w:r>
            <w:r>
              <w:t>与</w:t>
            </w:r>
            <w:r>
              <w:object w:dxaOrig="528" w:dyaOrig="281" w14:anchorId="143BAEB8">
                <v:shape id="_x0000_i1112" type="#_x0000_t75" alt="eqIdb91d19fd3534eb1dbfa24a06c7d4035b" style="width:26.4pt;height:13.8pt" o:ole="">
                  <v:imagedata r:id="rId174" o:title="eqIdb91d19fd3534eb1dbfa24a06c7d4035b"/>
                </v:shape>
                <o:OLEObject Type="Embed" ProgID="Equation.DSMT4" ShapeID="_x0000_i1112" DrawAspect="Content" ObjectID="_1780230238" r:id="rId175"/>
              </w:object>
            </w:r>
            <w:r>
              <w:t>结合</w:t>
            </w:r>
            <w:r>
              <w:object w:dxaOrig="405" w:dyaOrig="274" w14:anchorId="50AA7B1F">
                <v:shape id="_x0000_i1113" type="#_x0000_t75" alt="eqId7bc7efe60e2e9646c8ab17672c2b8b78" style="width:20.4pt;height:13.8pt" o:ole="">
                  <v:imagedata r:id="rId176" o:title="eqId7bc7efe60e2e9646c8ab17672c2b8b78"/>
                </v:shape>
                <o:OLEObject Type="Embed" ProgID="Equation.DSMT4" ShapeID="_x0000_i1113" DrawAspect="Content" ObjectID="_1780230239" r:id="rId177"/>
              </w:object>
            </w:r>
            <w:r>
              <w:t>的能力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C9EDCA" w14:textId="77777777" w:rsidR="00ED2944" w:rsidRDefault="00301D6E" w:rsidP="00B01A32">
            <w:pPr>
              <w:jc w:val="left"/>
              <w:textAlignment w:val="center"/>
            </w:pPr>
            <w:r>
              <w:t>向等物质的量浓度的</w:t>
            </w:r>
            <w:r>
              <w:object w:dxaOrig="299" w:dyaOrig="211" w14:anchorId="37422988">
                <v:shape id="_x0000_i1114" type="#_x0000_t75" alt="eqIde924f66af158be21ab0f3a8b9fa2a1a8" style="width:15pt;height:10.8pt" o:ole="">
                  <v:imagedata r:id="rId178" o:title="eqIde924f66af158be21ab0f3a8b9fa2a1a8"/>
                </v:shape>
                <o:OLEObject Type="Embed" ProgID="Equation.DSMT4" ShapeID="_x0000_i1114" DrawAspect="Content" ObjectID="_1780230240" r:id="rId179"/>
              </w:object>
            </w:r>
            <w:r>
              <w:t>和</w:t>
            </w:r>
            <w:r>
              <w:object w:dxaOrig="633" w:dyaOrig="251" w14:anchorId="00401503">
                <v:shape id="_x0000_i1115" type="#_x0000_t75" alt="eqId07af0c163a51ea15f5a4b27afae51533" style="width:31.8pt;height:12.6pt" o:ole="">
                  <v:imagedata r:id="rId180" o:title="eqId07af0c163a51ea15f5a4b27afae51533"/>
                </v:shape>
                <o:OLEObject Type="Embed" ProgID="Equation.DSMT4" ShapeID="_x0000_i1115" DrawAspect="Content" ObjectID="_1780230241" r:id="rId181"/>
              </w:object>
            </w:r>
            <w:r>
              <w:t>混合溶液中滴加几滴</w:t>
            </w:r>
            <w:r>
              <w:object w:dxaOrig="545" w:dyaOrig="317" w14:anchorId="3572B5F5">
                <v:shape id="_x0000_i1116" type="#_x0000_t75" alt="eqIddf13fef9f3b41ec1eb588b99606e64f0" style="width:27pt;height:15.6pt" o:ole="">
                  <v:imagedata r:id="rId182" o:title="eqIddf13fef9f3b41ec1eb588b99606e64f0"/>
                </v:shape>
                <o:OLEObject Type="Embed" ProgID="Equation.DSMT4" ShapeID="_x0000_i1116" DrawAspect="Content" ObjectID="_1780230242" r:id="rId183"/>
              </w:object>
            </w:r>
            <w:r>
              <w:t>溶液，振荡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B45944" w14:textId="77777777" w:rsidR="00ED2944" w:rsidRDefault="00301D6E" w:rsidP="00B01A32">
            <w:pPr>
              <w:jc w:val="left"/>
              <w:textAlignment w:val="center"/>
            </w:pPr>
            <w:r>
              <w:t>溶液颜色无明显变化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D15B59" w14:textId="77777777" w:rsidR="00ED2944" w:rsidRDefault="00301D6E" w:rsidP="00B01A32">
            <w:pPr>
              <w:jc w:val="left"/>
              <w:textAlignment w:val="center"/>
            </w:pPr>
            <w:r>
              <w:t>结合</w:t>
            </w:r>
            <w:r>
              <w:object w:dxaOrig="405" w:dyaOrig="274" w14:anchorId="0CBB55BE">
                <v:shape id="_x0000_i1117" type="#_x0000_t75" alt="eqId7bc7efe60e2e9646c8ab17672c2b8b78" style="width:20.4pt;height:13.8pt" o:ole="">
                  <v:imagedata r:id="rId176" o:title="eqId7bc7efe60e2e9646c8ab17672c2b8b78"/>
                </v:shape>
                <o:OLEObject Type="Embed" ProgID="Equation.DSMT4" ShapeID="_x0000_i1117" DrawAspect="Content" ObjectID="_1780230243" r:id="rId184"/>
              </w:object>
            </w:r>
            <w:r>
              <w:t>的能力：</w:t>
            </w:r>
            <w:r>
              <w:object w:dxaOrig="844" w:dyaOrig="289" w14:anchorId="09D524CE">
                <v:shape id="_x0000_i1118" type="#_x0000_t75" alt="eqId107aa3af433c408ce22fd61d69daf5b9" style="width:42pt;height:14.4pt" o:ole="">
                  <v:imagedata r:id="rId185" o:title="eqId107aa3af433c408ce22fd61d69daf5b9"/>
                </v:shape>
                <o:OLEObject Type="Embed" ProgID="Equation.DSMT4" ShapeID="_x0000_i1118" DrawAspect="Content" ObjectID="_1780230244" r:id="rId186"/>
              </w:object>
            </w:r>
          </w:p>
        </w:tc>
      </w:tr>
      <w:tr w:rsidR="00ED2944" w14:paraId="7F6451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00623" w14:textId="77777777" w:rsidR="00ED2944" w:rsidRDefault="00301D6E" w:rsidP="00B01A32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C825F7" w14:textId="77777777" w:rsidR="00ED2944" w:rsidRDefault="00301D6E" w:rsidP="00B01A32">
            <w:pPr>
              <w:jc w:val="left"/>
              <w:textAlignment w:val="center"/>
            </w:pPr>
            <w:r>
              <w:t>比较</w:t>
            </w:r>
            <w:r>
              <w:object w:dxaOrig="334" w:dyaOrig="227" w14:anchorId="50F1B0F3">
                <v:shape id="_x0000_i1119" type="#_x0000_t75" alt="eqId3cbbc3498b647a62a6da4984c1426607" style="width:16.8pt;height:11.4pt" o:ole="">
                  <v:imagedata r:id="rId187" o:title="eqId3cbbc3498b647a62a6da4984c1426607"/>
                </v:shape>
                <o:OLEObject Type="Embed" ProgID="Equation.DSMT4" ShapeID="_x0000_i1119" DrawAspect="Content" ObjectID="_1780230245" r:id="rId188"/>
              </w:object>
            </w:r>
            <w:r>
              <w:t>与</w:t>
            </w:r>
            <w:r>
              <w:object w:dxaOrig="581" w:dyaOrig="281" w14:anchorId="631E4A5E">
                <v:shape id="_x0000_i1120" type="#_x0000_t75" alt="eqId78c4daf1f6ae4f8594319b379facd8e1" style="width:28.8pt;height:13.8pt" o:ole="">
                  <v:imagedata r:id="rId136" o:title="eqId78c4daf1f6ae4f8594319b379facd8e1"/>
                </v:shape>
                <o:OLEObject Type="Embed" ProgID="Equation.DSMT4" ShapeID="_x0000_i1120" DrawAspect="Content" ObjectID="_1780230246" r:id="rId189"/>
              </w:object>
            </w:r>
            <w:r>
              <w:t>的酸性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51F84" w14:textId="77777777" w:rsidR="00ED2944" w:rsidRDefault="00301D6E" w:rsidP="00B01A32">
            <w:pPr>
              <w:jc w:val="left"/>
              <w:textAlignment w:val="center"/>
            </w:pPr>
            <w:r>
              <w:t>分别测定等物质的量浓度的</w:t>
            </w:r>
            <w:r>
              <w:object w:dxaOrig="581" w:dyaOrig="318" w14:anchorId="1C17EE2A">
                <v:shape id="_x0000_i1121" type="#_x0000_t75" alt="eqIded0850c415a4666467263b55c10d1e10" style="width:28.8pt;height:16.2pt" o:ole="">
                  <v:imagedata r:id="rId190" o:title="eqIded0850c415a4666467263b55c10d1e10"/>
                </v:shape>
                <o:OLEObject Type="Embed" ProgID="Equation.DSMT4" ShapeID="_x0000_i1121" DrawAspect="Content" ObjectID="_1780230247" r:id="rId191"/>
              </w:object>
            </w:r>
            <w:r>
              <w:t>与</w:t>
            </w:r>
            <w:r>
              <w:object w:dxaOrig="1073" w:dyaOrig="358" w14:anchorId="5D1877F4">
                <v:shape id="_x0000_i1122" type="#_x0000_t75" alt="eqId7a4a5088df6bf6ce656bde08f9da6a94" style="width:53.4pt;height:18pt" o:ole="">
                  <v:imagedata r:id="rId192" o:title="eqId7a4a5088df6bf6ce656bde08f9da6a94"/>
                </v:shape>
                <o:OLEObject Type="Embed" ProgID="Equation.DSMT4" ShapeID="_x0000_i1122" DrawAspect="Content" ObjectID="_1780230248" r:id="rId193"/>
              </w:object>
            </w:r>
            <w:r>
              <w:t>溶液的</w:t>
            </w:r>
            <w:r>
              <w:object w:dxaOrig="334" w:dyaOrig="281" w14:anchorId="0EBEBC69">
                <v:shape id="_x0000_i1123" type="#_x0000_t75" alt="eqId1066e53bf79a3cdff7ec2934bd09e272" style="width:16.8pt;height:13.8pt" o:ole="">
                  <v:imagedata r:id="rId103" o:title="eqId1066e53bf79a3cdff7ec2934bd09e272"/>
                </v:shape>
                <o:OLEObject Type="Embed" ProgID="Equation.DSMT4" ShapeID="_x0000_i1123" DrawAspect="Content" ObjectID="_1780230249" r:id="rId19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76D9ED" w14:textId="77777777" w:rsidR="00ED2944" w:rsidRDefault="00301D6E" w:rsidP="00B01A32">
            <w:pPr>
              <w:jc w:val="left"/>
              <w:textAlignment w:val="center"/>
            </w:pPr>
            <w:r>
              <w:t>前者</w:t>
            </w:r>
            <w:r>
              <w:object w:dxaOrig="334" w:dyaOrig="281" w14:anchorId="464EC9C8">
                <v:shape id="_x0000_i1124" type="#_x0000_t75" alt="eqId1066e53bf79a3cdff7ec2934bd09e272" style="width:16.8pt;height:13.8pt" o:ole="">
                  <v:imagedata r:id="rId103" o:title="eqId1066e53bf79a3cdff7ec2934bd09e272"/>
                </v:shape>
                <o:OLEObject Type="Embed" ProgID="Equation.DSMT4" ShapeID="_x0000_i1124" DrawAspect="Content" ObjectID="_1780230250" r:id="rId195"/>
              </w:object>
            </w:r>
            <w:r>
              <w:t>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934FAD" w14:textId="77777777" w:rsidR="00ED2944" w:rsidRDefault="00301D6E" w:rsidP="00B01A32">
            <w:pPr>
              <w:jc w:val="left"/>
              <w:textAlignment w:val="center"/>
            </w:pPr>
            <w:r>
              <w:t>酸性：</w:t>
            </w:r>
            <w:r>
              <w:object w:dxaOrig="1021" w:dyaOrig="319" w14:anchorId="579FDBFD">
                <v:shape id="_x0000_i1125" type="#_x0000_t75" alt="eqId3a61e0fdeeeec81531d30fd60dcc5cd7" style="width:51pt;height:16.2pt" o:ole="">
                  <v:imagedata r:id="rId196" o:title="eqId3a61e0fdeeeec81531d30fd60dcc5cd7"/>
                </v:shape>
                <o:OLEObject Type="Embed" ProgID="Equation.DSMT4" ShapeID="_x0000_i1125" DrawAspect="Content" ObjectID="_1780230251" r:id="rId197"/>
              </w:object>
            </w:r>
          </w:p>
        </w:tc>
      </w:tr>
      <w:tr w:rsidR="00ED2944" w14:paraId="19E50E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8FCC51" w14:textId="77777777" w:rsidR="00ED2944" w:rsidRDefault="00301D6E" w:rsidP="00B01A32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9E1512" w14:textId="77777777" w:rsidR="00ED2944" w:rsidRDefault="00301D6E" w:rsidP="00B01A32">
            <w:pPr>
              <w:jc w:val="left"/>
              <w:textAlignment w:val="center"/>
            </w:pPr>
            <w:r>
              <w:t>探究温度对反应速率的影响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9B1E9D" w14:textId="77777777" w:rsidR="00ED2944" w:rsidRDefault="00301D6E" w:rsidP="00B01A32">
            <w:pPr>
              <w:jc w:val="left"/>
              <w:textAlignment w:val="center"/>
            </w:pPr>
            <w:r>
              <w:t>等体积、等物质的量浓度的</w:t>
            </w:r>
            <w:r>
              <w:object w:dxaOrig="792" w:dyaOrig="317" w14:anchorId="2AC76D0D">
                <v:shape id="_x0000_i1126" type="#_x0000_t75" alt="eqIdacc315945f11a750481f3b1cd01750dd" style="width:39.6pt;height:15.6pt" o:ole="">
                  <v:imagedata r:id="rId198" o:title="eqIdacc315945f11a750481f3b1cd01750dd"/>
                </v:shape>
                <o:OLEObject Type="Embed" ProgID="Equation.DSMT4" ShapeID="_x0000_i1126" DrawAspect="Content" ObjectID="_1780230252" r:id="rId199"/>
              </w:object>
            </w:r>
            <w:r>
              <w:t>与</w:t>
            </w:r>
            <w:r>
              <w:object w:dxaOrig="634" w:dyaOrig="317" w14:anchorId="3FAF5407">
                <v:shape id="_x0000_i1127" type="#_x0000_t75" alt="eqIddbc7bcfe5cacce080d9a3d2ccf9366e0" style="width:31.8pt;height:15.6pt" o:ole="">
                  <v:imagedata r:id="rId200" o:title="eqIddbc7bcfe5cacce080d9a3d2ccf9366e0"/>
                </v:shape>
                <o:OLEObject Type="Embed" ProgID="Equation.DSMT4" ShapeID="_x0000_i1127" DrawAspect="Content" ObjectID="_1780230253" r:id="rId201"/>
              </w:object>
            </w:r>
            <w:r>
              <w:t>溶液在不同温度下反应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F26D64" w14:textId="77777777" w:rsidR="00ED2944" w:rsidRDefault="00301D6E" w:rsidP="00B01A32">
            <w:pPr>
              <w:jc w:val="left"/>
              <w:textAlignment w:val="center"/>
            </w:pPr>
            <w:r>
              <w:t>温度高的溶液中先出现浑浊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5B4EA7" w14:textId="77777777" w:rsidR="00ED2944" w:rsidRDefault="00301D6E" w:rsidP="00B01A32">
            <w:pPr>
              <w:jc w:val="left"/>
              <w:textAlignment w:val="center"/>
            </w:pPr>
            <w:r>
              <w:t>温度升高，该反应速率加快</w:t>
            </w:r>
          </w:p>
        </w:tc>
      </w:tr>
    </w:tbl>
    <w:p w14:paraId="03671017" w14:textId="77777777" w:rsidR="00ED2944" w:rsidRDefault="00301D6E" w:rsidP="00B01A3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23E10771" w14:textId="77777777" w:rsidR="00ED2944" w:rsidRDefault="00ED2944" w:rsidP="00B01A3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AE73FAA" w14:textId="77777777" w:rsidR="00ED2944" w:rsidRDefault="00301D6E" w:rsidP="00B01A3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6482066B" w14:textId="77777777" w:rsidR="00ED2944" w:rsidRDefault="00301D6E" w:rsidP="00B01A32">
      <w:pPr>
        <w:jc w:val="left"/>
        <w:textAlignment w:val="center"/>
      </w:pPr>
      <w:r>
        <w:lastRenderedPageBreak/>
        <w:t>17</w:t>
      </w:r>
      <w:r>
        <w:t>．氮和氧是构建化合物的常见元素。</w:t>
      </w:r>
    </w:p>
    <w:p w14:paraId="6B3D1068" w14:textId="77777777" w:rsidR="00ED2944" w:rsidRDefault="00301D6E" w:rsidP="00B01A32">
      <w:pPr>
        <w:jc w:val="left"/>
        <w:textAlignment w:val="center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437753F" wp14:editId="1E99D086">
            <wp:extent cx="2000250" cy="628650"/>
            <wp:effectExtent l="0" t="0" r="0" b="0"/>
            <wp:docPr id="100029" name="图片 100029" descr="@@@9bd4c6c7-5e9e-493a-b7a8-3e1102fc0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684F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E167F8" wp14:editId="1B5E4CEB">
            <wp:extent cx="2209800" cy="1724025"/>
            <wp:effectExtent l="0" t="0" r="0" b="0"/>
            <wp:docPr id="100031" name="图片 100031" descr="@@@9dcfe26f-e39f-4784-b666-d019a56d1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625B" w14:textId="77777777" w:rsidR="00ED2944" w:rsidRDefault="00301D6E" w:rsidP="00B01A32">
      <w:pPr>
        <w:jc w:val="left"/>
        <w:textAlignment w:val="center"/>
      </w:pPr>
      <w:r>
        <w:t>请回答：</w:t>
      </w:r>
    </w:p>
    <w:p w14:paraId="64433E15" w14:textId="77777777" w:rsidR="00ED2944" w:rsidRDefault="00301D6E" w:rsidP="00B01A32">
      <w:pPr>
        <w:jc w:val="left"/>
        <w:textAlignment w:val="center"/>
      </w:pPr>
      <w:r>
        <w:t>(1)</w:t>
      </w:r>
      <w:r>
        <w:t>某化合物的晶胞如图，其化学式是</w:t>
      </w:r>
      <w:r>
        <w:rPr>
          <w:rFonts w:eastAsia="Times New Roman"/>
          <w:u w:val="single"/>
        </w:rPr>
        <w:t xml:space="preserve">       </w:t>
      </w:r>
      <w:r>
        <w:t>，晶体类型是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2B1A3BE" w14:textId="77777777" w:rsidR="00ED2944" w:rsidRDefault="00301D6E" w:rsidP="00B01A32">
      <w:pPr>
        <w:jc w:val="left"/>
        <w:textAlignment w:val="center"/>
      </w:pPr>
      <w:r>
        <w:t>(2)</w:t>
      </w:r>
      <w:r>
        <w:t>下列说法正确的是</w:t>
      </w:r>
      <w:r>
        <w:t>_______</w:t>
      </w:r>
      <w:r>
        <w:t>。</w:t>
      </w:r>
    </w:p>
    <w:p w14:paraId="73E36A04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．电负性：</w:t>
      </w:r>
      <w:r>
        <w:object w:dxaOrig="756" w:dyaOrig="238" w14:anchorId="0BB99337">
          <v:shape id="_x0000_i1128" type="#_x0000_t75" alt="eqId453543ecdfeba55d857932ea58faec75" style="width:37.8pt;height:12pt" o:ole="">
            <v:imagedata r:id="rId204" o:title="eqId453543ecdfeba55d857932ea58faec75"/>
          </v:shape>
          <o:OLEObject Type="Embed" ProgID="Equation.DSMT4" ShapeID="_x0000_i1128" DrawAspect="Content" ObjectID="_1780230254" r:id="rId205"/>
        </w:object>
      </w:r>
      <w:r>
        <w:tab/>
        <w:t>B</w:t>
      </w:r>
      <w:r>
        <w:t>．离子半径：</w:t>
      </w:r>
      <w:r>
        <w:object w:dxaOrig="1056" w:dyaOrig="288" w14:anchorId="69514F2A">
          <v:shape id="_x0000_i1129" type="#_x0000_t75" alt="eqIde7c548fc2133ce51e06b6521df5cc71b" style="width:52.8pt;height:14.4pt" o:ole="">
            <v:imagedata r:id="rId206" o:title="eqIde7c548fc2133ce51e06b6521df5cc71b"/>
          </v:shape>
          <o:OLEObject Type="Embed" ProgID="Equation.DSMT4" ShapeID="_x0000_i1129" DrawAspect="Content" ObjectID="_1780230255" r:id="rId207"/>
        </w:object>
      </w:r>
    </w:p>
    <w:p w14:paraId="76670BEB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．第一电离能：</w:t>
      </w:r>
      <w:r>
        <w:object w:dxaOrig="985" w:dyaOrig="242" w14:anchorId="6F56E236">
          <v:shape id="_x0000_i1130" type="#_x0000_t75" alt="eqId6a2c5379cf42fdb9994a4e74a6e94875" style="width:49.2pt;height:12pt" o:ole="">
            <v:imagedata r:id="rId208" o:title="eqId6a2c5379cf42fdb9994a4e74a6e94875"/>
          </v:shape>
          <o:OLEObject Type="Embed" ProgID="Equation.DSMT4" ShapeID="_x0000_i1130" DrawAspect="Content" ObjectID="_1780230256" r:id="rId209"/>
        </w:object>
      </w:r>
      <w:r>
        <w:tab/>
        <w:t>D</w:t>
      </w:r>
      <w:r>
        <w:t>．基态</w:t>
      </w:r>
      <w:r>
        <w:object w:dxaOrig="281" w:dyaOrig="246" w14:anchorId="7331174B">
          <v:shape id="_x0000_i1131" type="#_x0000_t75" alt="eqId0818f5c9aa9a6c2d3bf706242fdeeaca" style="width:13.8pt;height:12.6pt" o:ole="">
            <v:imagedata r:id="rId210" o:title="eqId0818f5c9aa9a6c2d3bf706242fdeeaca"/>
          </v:shape>
          <o:OLEObject Type="Embed" ProgID="Equation.DSMT4" ShapeID="_x0000_i1131" DrawAspect="Content" ObjectID="_1780230257" r:id="rId211"/>
        </w:object>
      </w:r>
      <w:r>
        <w:rPr>
          <w:vertAlign w:val="superscript"/>
        </w:rPr>
        <w:t>2+</w:t>
      </w:r>
      <w:r>
        <w:t>的简化电子排布式：</w:t>
      </w:r>
      <w:r>
        <w:object w:dxaOrig="686" w:dyaOrig="319" w14:anchorId="3D5784D1">
          <v:shape id="_x0000_i1132" type="#_x0000_t75" alt="eqId03174c8807b183bc99407675a70e8948" style="width:34.2pt;height:16.2pt" o:ole="">
            <v:imagedata r:id="rId212" o:title="eqId03174c8807b183bc99407675a70e8948"/>
          </v:shape>
          <o:OLEObject Type="Embed" ProgID="Equation.DSMT4" ShapeID="_x0000_i1132" DrawAspect="Content" ObjectID="_1780230258" r:id="rId213"/>
        </w:object>
      </w:r>
    </w:p>
    <w:p w14:paraId="6A413FDD" w14:textId="77777777" w:rsidR="00ED2944" w:rsidRDefault="00301D6E" w:rsidP="00B01A32">
      <w:pPr>
        <w:jc w:val="left"/>
        <w:textAlignment w:val="center"/>
      </w:pPr>
      <w:r>
        <w:t>(3)①</w:t>
      </w:r>
      <w:r>
        <w:object w:dxaOrig="2446" w:dyaOrig="330" w14:anchorId="618F2768">
          <v:shape id="_x0000_i1133" type="#_x0000_t75" alt="eqId043d50e09466afcba50f5bad90e80f61" style="width:122.4pt;height:16.8pt" o:ole="">
            <v:imagedata r:id="rId214" o:title="eqId043d50e09466afcba50f5bad90e80f61"/>
          </v:shape>
          <o:OLEObject Type="Embed" ProgID="Equation.DSMT4" ShapeID="_x0000_i1133" DrawAspect="Content" ObjectID="_1780230259" r:id="rId215"/>
        </w:object>
      </w:r>
      <w:r>
        <w:t>，其中</w:t>
      </w:r>
      <w:r>
        <w:object w:dxaOrig="510" w:dyaOrig="317" w14:anchorId="4BE7A6AF">
          <v:shape id="_x0000_i1134" type="#_x0000_t75" alt="eqId2fa379c0e0624a5a63af96a9fc6c2cdf" style="width:25.8pt;height:15.6pt" o:ole="">
            <v:imagedata r:id="rId216" o:title="eqId2fa379c0e0624a5a63af96a9fc6c2cdf"/>
          </v:shape>
          <o:OLEObject Type="Embed" ProgID="Equation.DSMT4" ShapeID="_x0000_i1134" DrawAspect="Content" ObjectID="_1780230260" r:id="rId217"/>
        </w:object>
      </w:r>
      <w:r>
        <w:t>的</w:t>
      </w:r>
      <w:r>
        <w:t>N</w:t>
      </w:r>
      <w:r>
        <w:t>原子杂化方式为</w:t>
      </w:r>
      <w:r>
        <w:rPr>
          <w:rFonts w:eastAsia="Times New Roman"/>
          <w:u w:val="single"/>
        </w:rPr>
        <w:t xml:space="preserve">       </w:t>
      </w:r>
      <w:r>
        <w:t>；比较键角</w:t>
      </w:r>
      <w:r>
        <w:object w:dxaOrig="1566" w:dyaOrig="320" w14:anchorId="10F2629E">
          <v:shape id="_x0000_i1135" type="#_x0000_t75" alt="eqIdec14e1df9a09bda735794d840de3ca06" style="width:78.6pt;height:16.2pt" o:ole="">
            <v:imagedata r:id="rId218" o:title="eqIdec14e1df9a09bda735794d840de3ca06"/>
          </v:shape>
          <o:OLEObject Type="Embed" ProgID="Equation.DSMT4" ShapeID="_x0000_i1135" DrawAspect="Content" ObjectID="_1780230261" r:id="rId219"/>
        </w:object>
      </w:r>
      <w:r>
        <w:t>中的</w:t>
      </w:r>
      <w:r>
        <w:object w:dxaOrig="510" w:dyaOrig="317" w14:anchorId="3DBDEF1C">
          <v:shape id="_x0000_i1136" type="#_x0000_t75" alt="eqId2fa379c0e0624a5a63af96a9fc6c2cdf" style="width:25.8pt;height:15.6pt" o:ole="">
            <v:imagedata r:id="rId216" o:title="eqId2fa379c0e0624a5a63af96a9fc6c2cdf"/>
          </v:shape>
          <o:OLEObject Type="Embed" ProgID="Equation.DSMT4" ShapeID="_x0000_i1136" DrawAspect="Content" ObjectID="_1780230262" r:id="rId220"/>
        </w:object>
      </w:r>
      <w:r>
        <w:rPr>
          <w:rFonts w:eastAsia="Times New Roman"/>
          <w:u w:val="single"/>
        </w:rPr>
        <w:t xml:space="preserve">       </w:t>
      </w:r>
      <w:r>
        <w:object w:dxaOrig="915" w:dyaOrig="329" w14:anchorId="3A8AE95A">
          <v:shape id="_x0000_i1137" type="#_x0000_t75" alt="eqId4bf58de3d9cce0f36123e9c699e757d1" style="width:45.6pt;height:16.2pt" o:ole="">
            <v:imagedata r:id="rId221" o:title="eqId4bf58de3d9cce0f36123e9c699e757d1"/>
          </v:shape>
          <o:OLEObject Type="Embed" ProgID="Equation.DSMT4" ShapeID="_x0000_i1137" DrawAspect="Content" ObjectID="_1780230263" r:id="rId222"/>
        </w:object>
      </w:r>
      <w:r>
        <w:t>中的</w:t>
      </w:r>
      <w:r>
        <w:object w:dxaOrig="510" w:dyaOrig="327" w14:anchorId="7E26F5E9">
          <v:shape id="_x0000_i1138" type="#_x0000_t75" alt="eqId99ad34f0cc23149a2c5375ca8053a763" style="width:25.8pt;height:16.2pt" o:ole="">
            <v:imagedata r:id="rId223" o:title="eqId99ad34f0cc23149a2c5375ca8053a763"/>
          </v:shape>
          <o:OLEObject Type="Embed" ProgID="Equation.DSMT4" ShapeID="_x0000_i1138" DrawAspect="Content" ObjectID="_1780230264" r:id="rId224"/>
        </w:object>
      </w:r>
      <w:r>
        <w:t>(</w:t>
      </w:r>
      <w:r>
        <w:t>填</w:t>
      </w:r>
      <w:r>
        <w:t>“&gt;”</w:t>
      </w:r>
      <w:r>
        <w:t>、</w:t>
      </w:r>
      <w:r>
        <w:t>“&lt;”</w:t>
      </w:r>
      <w:r>
        <w:t>或</w:t>
      </w:r>
      <w:r>
        <w:t>“=”)</w:t>
      </w:r>
      <w:r>
        <w:t>，请说明理由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43BE71C" w14:textId="77777777" w:rsidR="00ED2944" w:rsidRDefault="00301D6E" w:rsidP="00B01A32">
      <w:pPr>
        <w:jc w:val="left"/>
        <w:textAlignment w:val="center"/>
      </w:pPr>
      <w:r>
        <w:t>②</w:t>
      </w:r>
      <w:r>
        <w:t>将</w:t>
      </w:r>
      <w:r>
        <w:object w:dxaOrig="581" w:dyaOrig="323" w14:anchorId="37B4F224">
          <v:shape id="_x0000_i1139" type="#_x0000_t75" alt="eqId14353a38204376d0c45212ff20e540dd" style="width:28.8pt;height:16.2pt" o:ole="">
            <v:imagedata r:id="rId162" o:title="eqId14353a38204376d0c45212ff20e540dd"/>
          </v:shape>
          <o:OLEObject Type="Embed" ProgID="Equation.DSMT4" ShapeID="_x0000_i1139" DrawAspect="Content" ObjectID="_1780230265" r:id="rId225"/>
        </w:object>
      </w:r>
      <w:r>
        <w:t>与</w:t>
      </w:r>
      <w:r>
        <w:object w:dxaOrig="387" w:dyaOrig="314" w14:anchorId="33BA2AB7">
          <v:shape id="_x0000_i1140" type="#_x0000_t75" alt="eqId6dd34eb812d3f789b945c2d95bf37633" style="width:19.2pt;height:15.6pt" o:ole="">
            <v:imagedata r:id="rId226" o:title="eqId6dd34eb812d3f789b945c2d95bf37633"/>
          </v:shape>
          <o:OLEObject Type="Embed" ProgID="Equation.DSMT4" ShapeID="_x0000_i1140" DrawAspect="Content" ObjectID="_1780230266" r:id="rId227"/>
        </w:object>
      </w:r>
      <w:r>
        <w:t>按物质的量之比</w:t>
      </w:r>
      <w:r>
        <w:t>1:2</w:t>
      </w:r>
      <w:r>
        <w:t>发生化合反应生成</w:t>
      </w:r>
      <w:r>
        <w:t>A</w:t>
      </w:r>
      <w:r>
        <w:t>，测得</w:t>
      </w:r>
      <w:r>
        <w:t>A</w:t>
      </w:r>
      <w:r>
        <w:t>由</w:t>
      </w:r>
      <w:r>
        <w:t>2</w:t>
      </w:r>
      <w:r>
        <w:t>种微粒构成，其中之一是</w:t>
      </w:r>
      <w:r>
        <w:object w:dxaOrig="457" w:dyaOrig="330" w14:anchorId="08058DF1">
          <v:shape id="_x0000_i1141" type="#_x0000_t75" alt="eqId4ac1e279fecc767fd867b516a93bd819" style="width:22.8pt;height:16.8pt" o:ole="">
            <v:imagedata r:id="rId228" o:title="eqId4ac1e279fecc767fd867b516a93bd819"/>
          </v:shape>
          <o:OLEObject Type="Embed" ProgID="Equation.DSMT4" ShapeID="_x0000_i1141" DrawAspect="Content" ObjectID="_1780230267" r:id="rId229"/>
        </w:object>
      </w:r>
      <w:r>
        <w:t>。比较氧化性强弱：</w:t>
      </w:r>
      <w:r>
        <w:object w:dxaOrig="457" w:dyaOrig="330" w14:anchorId="582319C3">
          <v:shape id="_x0000_i1142" type="#_x0000_t75" alt="eqId4ac1e279fecc767fd867b516a93bd819" style="width:22.8pt;height:16.8pt" o:ole="">
            <v:imagedata r:id="rId228" o:title="eqId4ac1e279fecc767fd867b516a93bd819"/>
          </v:shape>
          <o:OLEObject Type="Embed" ProgID="Equation.DSMT4" ShapeID="_x0000_i1142" DrawAspect="Content" ObjectID="_1780230268" r:id="rId230"/>
        </w:object>
      </w:r>
      <w:r>
        <w:t xml:space="preserve"> </w:t>
      </w:r>
      <w:r>
        <w:rPr>
          <w:rFonts w:eastAsia="Times New Roman"/>
          <w:u w:val="single"/>
        </w:rPr>
        <w:t xml:space="preserve">       </w:t>
      </w:r>
      <w:r>
        <w:object w:dxaOrig="581" w:dyaOrig="323" w14:anchorId="55A0250E">
          <v:shape id="_x0000_i1143" type="#_x0000_t75" alt="eqId14353a38204376d0c45212ff20e540dd" style="width:28.8pt;height:16.2pt" o:ole="">
            <v:imagedata r:id="rId162" o:title="eqId14353a38204376d0c45212ff20e540dd"/>
          </v:shape>
          <o:OLEObject Type="Embed" ProgID="Equation.DSMT4" ShapeID="_x0000_i1143" DrawAspect="Content" ObjectID="_1780230269" r:id="rId231"/>
        </w:object>
      </w:r>
      <w:r>
        <w:t>(</w:t>
      </w:r>
      <w:r>
        <w:t>填</w:t>
      </w:r>
      <w:r>
        <w:t>“&gt;”</w:t>
      </w:r>
      <w:r>
        <w:t>、</w:t>
      </w:r>
      <w:r>
        <w:t>“&lt;”</w:t>
      </w:r>
      <w:r>
        <w:t>或</w:t>
      </w:r>
      <w:r>
        <w:t>“=”)</w:t>
      </w:r>
      <w:r>
        <w:t>；写出</w:t>
      </w:r>
      <w:r>
        <w:t>A</w:t>
      </w:r>
      <w:r>
        <w:t>中阴离子的结构式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91E179A" w14:textId="77777777" w:rsidR="00ED2944" w:rsidRDefault="00301D6E" w:rsidP="00B01A32">
      <w:pPr>
        <w:jc w:val="left"/>
        <w:textAlignment w:val="center"/>
      </w:pPr>
      <w:r>
        <w:t>18</w:t>
      </w:r>
      <w:r>
        <w:t>．固态化合物</w:t>
      </w:r>
      <w:r>
        <w:t>Y</w:t>
      </w:r>
      <w:r>
        <w:t>的组成为</w:t>
      </w:r>
      <w:r>
        <w:object w:dxaOrig="1742" w:dyaOrig="356" w14:anchorId="7BBA7468">
          <v:shape id="_x0000_i1144" type="#_x0000_t75" alt="eqId6239439ef85461349ba4b32332f5210c" style="width:87pt;height:18pt" o:ole="">
            <v:imagedata r:id="rId232" o:title="eqId6239439ef85461349ba4b32332f5210c"/>
          </v:shape>
          <o:OLEObject Type="Embed" ProgID="Equation.DSMT4" ShapeID="_x0000_i1144" DrawAspect="Content" ObjectID="_1780230270" r:id="rId233"/>
        </w:object>
      </w:r>
      <w:r>
        <w:t>，以</w:t>
      </w:r>
      <w:r>
        <w:t>Y</w:t>
      </w:r>
      <w:r>
        <w:t>为原料实现如下转化。</w:t>
      </w:r>
    </w:p>
    <w:p w14:paraId="427C6781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10B052" wp14:editId="0A48FB0E">
            <wp:extent cx="4257675" cy="1200150"/>
            <wp:effectExtent l="0" t="0" r="0" b="0"/>
            <wp:docPr id="100033" name="图片 100033" descr="@@@808d900a-b6fb-4923-903d-60afa4b0b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3AB" w14:textId="77777777" w:rsidR="00ED2944" w:rsidRDefault="00301D6E" w:rsidP="00B01A32">
      <w:pPr>
        <w:jc w:val="left"/>
        <w:textAlignment w:val="center"/>
      </w:pPr>
      <w:r>
        <w:t>已知：</w:t>
      </w:r>
      <w:r>
        <w:object w:dxaOrig="440" w:dyaOrig="316" w14:anchorId="2CD40395">
          <v:shape id="_x0000_i1145" type="#_x0000_t75" alt="eqId1163bc05a73653778b05c45aed88addc" style="width:22.2pt;height:15.6pt" o:ole="">
            <v:imagedata r:id="rId235" o:title="eqId1163bc05a73653778b05c45aed88addc"/>
          </v:shape>
          <o:OLEObject Type="Embed" ProgID="Equation.DSMT4" ShapeID="_x0000_i1145" DrawAspect="Content" ObjectID="_1780230271" r:id="rId236"/>
        </w:object>
      </w:r>
      <w:r>
        <w:t>与溶液</w:t>
      </w:r>
      <w:r>
        <w:t>A</w:t>
      </w:r>
      <w:r>
        <w:t>中金属离子均不能形成配合物。</w:t>
      </w:r>
    </w:p>
    <w:p w14:paraId="22E2AEDD" w14:textId="77777777" w:rsidR="00ED2944" w:rsidRDefault="00301D6E" w:rsidP="00B01A32">
      <w:pPr>
        <w:jc w:val="left"/>
        <w:textAlignment w:val="center"/>
      </w:pPr>
      <w:r>
        <w:t>请回答：</w:t>
      </w:r>
    </w:p>
    <w:p w14:paraId="6D5B22A8" w14:textId="77777777" w:rsidR="00ED2944" w:rsidRDefault="00301D6E" w:rsidP="00B01A32">
      <w:pPr>
        <w:jc w:val="left"/>
        <w:textAlignment w:val="center"/>
      </w:pPr>
      <w:r>
        <w:t>(1)</w:t>
      </w:r>
      <w:r>
        <w:t>依据步骤</w:t>
      </w:r>
      <w:r>
        <w:t>Ⅲ</w:t>
      </w:r>
      <w:r>
        <w:t>，</w:t>
      </w:r>
      <w:r>
        <w:object w:dxaOrig="722" w:dyaOrig="318" w14:anchorId="5C9A2725">
          <v:shape id="_x0000_i1146" type="#_x0000_t75" alt="eqIdcf99f9f4a0786ee442e924dc54b7ea4c" style="width:36pt;height:16.2pt" o:ole="">
            <v:imagedata r:id="rId237" o:title="eqIdcf99f9f4a0786ee442e924dc54b7ea4c"/>
          </v:shape>
          <o:OLEObject Type="Embed" ProgID="Equation.DSMT4" ShapeID="_x0000_i1146" DrawAspect="Content" ObjectID="_1780230272" r:id="rId238"/>
        </w:object>
      </w:r>
      <w:r>
        <w:t>、</w:t>
      </w:r>
      <w:r>
        <w:object w:dxaOrig="651" w:dyaOrig="326" w14:anchorId="20DCA33D">
          <v:shape id="_x0000_i1147" type="#_x0000_t75" alt="eqIde2c5c4252151fd66a6c92cc209dca171" style="width:32.4pt;height:16.2pt" o:ole="">
            <v:imagedata r:id="rId239" o:title="eqIde2c5c4252151fd66a6c92cc209dca171"/>
          </v:shape>
          <o:OLEObject Type="Embed" ProgID="Equation.DSMT4" ShapeID="_x0000_i1147" DrawAspect="Content" ObjectID="_1780230273" r:id="rId240"/>
        </w:object>
      </w:r>
      <w:r>
        <w:t>和</w:t>
      </w:r>
      <w:r>
        <w:object w:dxaOrig="722" w:dyaOrig="318" w14:anchorId="4B6F2B1C">
          <v:shape id="_x0000_i1148" type="#_x0000_t75" alt="eqIda3b8ee42352b29fa0eae0be6a3c386e2" style="width:36pt;height:16.2pt" o:ole="">
            <v:imagedata r:id="rId241" o:title="eqIda3b8ee42352b29fa0eae0be6a3c386e2"/>
          </v:shape>
          <o:OLEObject Type="Embed" ProgID="Equation.DSMT4" ShapeID="_x0000_i1148" DrawAspect="Content" ObjectID="_1780230274" r:id="rId242"/>
        </w:object>
      </w:r>
      <w:r>
        <w:t>中溶解度最大的是</w:t>
      </w:r>
      <w:r>
        <w:rPr>
          <w:rFonts w:eastAsia="Times New Roman"/>
          <w:u w:val="single"/>
        </w:rPr>
        <w:t xml:space="preserve">       </w:t>
      </w:r>
      <w:r>
        <w:t>。写出溶液</w:t>
      </w:r>
      <w:r>
        <w:t>C</w:t>
      </w:r>
      <w:r>
        <w:t>中的所有阴离子</w:t>
      </w:r>
      <w:r>
        <w:rPr>
          <w:rFonts w:eastAsia="Times New Roman"/>
          <w:u w:val="single"/>
        </w:rPr>
        <w:t xml:space="preserve">       </w:t>
      </w:r>
      <w:r>
        <w:t>。步骤</w:t>
      </w:r>
      <w:r>
        <w:t>Ⅱ</w:t>
      </w:r>
      <w:r>
        <w:t>中，加入</w:t>
      </w:r>
      <w:r>
        <w:object w:dxaOrig="651" w:dyaOrig="317" w14:anchorId="02D5A3BF">
          <v:shape id="_x0000_i1149" type="#_x0000_t75" alt="eqId95e5e50a62c390ae7f7cb638753931b9" style="width:32.4pt;height:15.6pt" o:ole="">
            <v:imagedata r:id="rId243" o:title="eqId95e5e50a62c390ae7f7cb638753931b9"/>
          </v:shape>
          <o:OLEObject Type="Embed" ProgID="Equation.DSMT4" ShapeID="_x0000_i1149" DrawAspect="Content" ObjectID="_1780230275" r:id="rId244"/>
        </w:object>
      </w:r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C4D8715" w14:textId="77777777" w:rsidR="00ED2944" w:rsidRDefault="00301D6E" w:rsidP="00B01A32">
      <w:pPr>
        <w:jc w:val="left"/>
        <w:textAlignment w:val="center"/>
      </w:pPr>
      <w:r>
        <w:t>(2)</w:t>
      </w:r>
      <w:r>
        <w:t>下列说法正确的是</w:t>
      </w:r>
      <w:r>
        <w:t>_______</w:t>
      </w:r>
      <w:r>
        <w:t>。</w:t>
      </w:r>
    </w:p>
    <w:p w14:paraId="25441ACE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．气体</w:t>
      </w:r>
      <w:r>
        <w:t>D</w:t>
      </w:r>
      <w:r>
        <w:t>是形成酸雨的主要成分</w:t>
      </w:r>
      <w:r>
        <w:tab/>
        <w:t>B</w:t>
      </w:r>
      <w:r>
        <w:t>．固体</w:t>
      </w:r>
      <w:r>
        <w:t>E</w:t>
      </w:r>
      <w:r>
        <w:t>可能含有</w:t>
      </w:r>
      <w:r>
        <w:object w:dxaOrig="756" w:dyaOrig="317" w14:anchorId="58F7904E">
          <v:shape id="_x0000_i1150" type="#_x0000_t75" alt="eqId889220d0a5054f0df8fdb14fec5409b8" style="width:37.8pt;height:15.6pt" o:ole="">
            <v:imagedata r:id="rId66" o:title="eqId889220d0a5054f0df8fdb14fec5409b8"/>
          </v:shape>
          <o:OLEObject Type="Embed" ProgID="Equation.DSMT4" ShapeID="_x0000_i1150" DrawAspect="Content" ObjectID="_1780230276" r:id="rId245"/>
        </w:object>
      </w:r>
    </w:p>
    <w:p w14:paraId="40C51313" w14:textId="77777777" w:rsidR="00ED2944" w:rsidRDefault="00301D6E" w:rsidP="00B01A3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880" w:dyaOrig="315" w14:anchorId="2C67E9D7">
          <v:shape id="_x0000_i1151" type="#_x0000_t75" alt="eqIdc1d0b64223609dbece59dd28a10f950a" style="width:43.8pt;height:15.6pt" o:ole="">
            <v:imagedata r:id="rId246" o:title="eqIdc1d0b64223609dbece59dd28a10f950a"/>
          </v:shape>
          <o:OLEObject Type="Embed" ProgID="Equation.DSMT4" ShapeID="_x0000_i1151" DrawAspect="Content" ObjectID="_1780230277" r:id="rId247"/>
        </w:object>
      </w:r>
      <w:r>
        <w:t>可溶于</w:t>
      </w:r>
      <w:r>
        <w:object w:dxaOrig="651" w:dyaOrig="317" w14:anchorId="29829DFF">
          <v:shape id="_x0000_i1152" type="#_x0000_t75" alt="eqId95e5e50a62c390ae7f7cb638753931b9" style="width:32.4pt;height:15.6pt" o:ole="">
            <v:imagedata r:id="rId243" o:title="eqId95e5e50a62c390ae7f7cb638753931b9"/>
          </v:shape>
          <o:OLEObject Type="Embed" ProgID="Equation.DSMT4" ShapeID="_x0000_i1152" DrawAspect="Content" ObjectID="_1780230278" r:id="rId248"/>
        </w:object>
      </w:r>
      <w:r>
        <w:t>溶液</w:t>
      </w:r>
      <w:r>
        <w:tab/>
        <w:t>D</w:t>
      </w:r>
      <w:r>
        <w:t>．碱性：</w:t>
      </w:r>
      <w:r>
        <w:object w:dxaOrig="1672" w:dyaOrig="320" w14:anchorId="12F3FEA8">
          <v:shape id="_x0000_i1153" type="#_x0000_t75" alt="eqId5a19c4d37f9ce0b38e074dd7c2733807" style="width:83.4pt;height:16.2pt" o:ole="">
            <v:imagedata r:id="rId249" o:title="eqId5a19c4d37f9ce0b38e074dd7c2733807"/>
          </v:shape>
          <o:OLEObject Type="Embed" ProgID="Equation.DSMT4" ShapeID="_x0000_i1153" DrawAspect="Content" ObjectID="_1780230279" r:id="rId250"/>
        </w:object>
      </w:r>
    </w:p>
    <w:p w14:paraId="63798941" w14:textId="77777777" w:rsidR="00ED2944" w:rsidRDefault="00301D6E" w:rsidP="00B01A32">
      <w:pPr>
        <w:jc w:val="left"/>
        <w:textAlignment w:val="center"/>
      </w:pPr>
      <w:r>
        <w:lastRenderedPageBreak/>
        <w:t>(3)</w:t>
      </w:r>
      <w:r>
        <w:t>酸性条件下，固体</w:t>
      </w:r>
      <w:r>
        <w:object w:dxaOrig="651" w:dyaOrig="333" w14:anchorId="357D1D4B">
          <v:shape id="_x0000_i1154" type="#_x0000_t75" alt="eqIde260c7a00c29d5213b7d9e0f68130f64" style="width:32.4pt;height:16.8pt" o:ole="">
            <v:imagedata r:id="rId251" o:title="eqIde260c7a00c29d5213b7d9e0f68130f64"/>
          </v:shape>
          <o:OLEObject Type="Embed" ProgID="Equation.DSMT4" ShapeID="_x0000_i1154" DrawAspect="Content" ObjectID="_1780230280" r:id="rId252"/>
        </w:object>
      </w:r>
      <w:r>
        <w:t>(</w:t>
      </w:r>
      <w:r>
        <w:t>微溶于水，其还原产物为无色的</w:t>
      </w:r>
      <w:r>
        <w:object w:dxaOrig="405" w:dyaOrig="261" w14:anchorId="1BD98ACF">
          <v:shape id="_x0000_i1155" type="#_x0000_t75" alt="eqId0e6de4ca959c6ef99dbea769938863ec" style="width:20.4pt;height:13.2pt" o:ole="">
            <v:imagedata r:id="rId253" o:title="eqId0e6de4ca959c6ef99dbea769938863ec"/>
          </v:shape>
          <o:OLEObject Type="Embed" ProgID="Equation.DSMT4" ShapeID="_x0000_i1155" DrawAspect="Content" ObjectID="_1780230281" r:id="rId254"/>
        </w:object>
      </w:r>
      <w:r>
        <w:t>)</w:t>
      </w:r>
      <w:r>
        <w:t>可氧化</w:t>
      </w:r>
      <w:r>
        <w:object w:dxaOrig="510" w:dyaOrig="264" w14:anchorId="03AEE266">
          <v:shape id="_x0000_i1156" type="#_x0000_t75" alt="eqId2293442fbaeba329c0deab4c6c56a78a" style="width:25.8pt;height:13.2pt" o:ole="">
            <v:imagedata r:id="rId255" o:title="eqId2293442fbaeba329c0deab4c6c56a78a"/>
          </v:shape>
          <o:OLEObject Type="Embed" ProgID="Equation.DSMT4" ShapeID="_x0000_i1156" DrawAspect="Content" ObjectID="_1780230282" r:id="rId256"/>
        </w:object>
      </w:r>
      <w:r>
        <w:t>为</w:t>
      </w:r>
      <w:r>
        <w:object w:dxaOrig="581" w:dyaOrig="330" w14:anchorId="67300332">
          <v:shape id="_x0000_i1157" type="#_x0000_t75" alt="eqIde371467e9501e9949eab0f2dc5f67ed8" style="width:28.8pt;height:16.8pt" o:ole="">
            <v:imagedata r:id="rId257" o:title="eqIde371467e9501e9949eab0f2dc5f67ed8"/>
          </v:shape>
          <o:OLEObject Type="Embed" ProgID="Equation.DSMT4" ShapeID="_x0000_i1157" DrawAspect="Content" ObjectID="_1780230283" r:id="rId258"/>
        </w:object>
      </w:r>
      <w:r>
        <w:t>，根据该反应原理，设计实验验证</w:t>
      </w:r>
      <w:r>
        <w:t>Y</w:t>
      </w:r>
      <w:r>
        <w:t>中含有</w:t>
      </w:r>
      <w:r>
        <w:object w:dxaOrig="369" w:dyaOrig="224" w14:anchorId="37F79272">
          <v:shape id="_x0000_i1158" type="#_x0000_t75" alt="eqIda9c668750f6333bea331bfacbbe3cb6a" style="width:18.6pt;height:11.4pt" o:ole="">
            <v:imagedata r:id="rId259" o:title="eqIda9c668750f6333bea331bfacbbe3cb6a"/>
          </v:shape>
          <o:OLEObject Type="Embed" ProgID="Equation.DSMT4" ShapeID="_x0000_i1158" DrawAspect="Content" ObjectID="_1780230284" r:id="rId260"/>
        </w:object>
      </w:r>
      <w:r>
        <w:t>元素</w:t>
      </w:r>
      <w:r>
        <w:rPr>
          <w:rFonts w:eastAsia="Times New Roman"/>
          <w:u w:val="single"/>
        </w:rPr>
        <w:t xml:space="preserve">       </w:t>
      </w:r>
      <w:r>
        <w:t>；写出</w:t>
      </w:r>
      <w:r>
        <w:object w:dxaOrig="510" w:dyaOrig="264" w14:anchorId="2FB9EDDE">
          <v:shape id="_x0000_i1159" type="#_x0000_t75" alt="eqId2293442fbaeba329c0deab4c6c56a78a" style="width:25.8pt;height:13.2pt" o:ole="">
            <v:imagedata r:id="rId255" o:title="eqId2293442fbaeba329c0deab4c6c56a78a"/>
          </v:shape>
          <o:OLEObject Type="Embed" ProgID="Equation.DSMT4" ShapeID="_x0000_i1159" DrawAspect="Content" ObjectID="_1780230285" r:id="rId261"/>
        </w:object>
      </w:r>
      <w:r>
        <w:t>转化为</w:t>
      </w:r>
      <w:r>
        <w:object w:dxaOrig="581" w:dyaOrig="330" w14:anchorId="0AE717F2">
          <v:shape id="_x0000_i1160" type="#_x0000_t75" alt="eqIde371467e9501e9949eab0f2dc5f67ed8" style="width:28.8pt;height:16.8pt" o:ole="">
            <v:imagedata r:id="rId257" o:title="eqIde371467e9501e9949eab0f2dc5f67ed8"/>
          </v:shape>
          <o:OLEObject Type="Embed" ProgID="Equation.DSMT4" ShapeID="_x0000_i1160" DrawAspect="Content" ObjectID="_1780230286" r:id="rId262"/>
        </w:object>
      </w:r>
      <w:r>
        <w:t>的离子方程式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8937C26" w14:textId="77777777" w:rsidR="00ED2944" w:rsidRDefault="00301D6E" w:rsidP="00B01A32">
      <w:pPr>
        <w:jc w:val="left"/>
        <w:textAlignment w:val="center"/>
      </w:pPr>
      <w:r>
        <w:t>19</w:t>
      </w:r>
      <w:r>
        <w:t>．通过电化学、热化学等方法，将</w:t>
      </w:r>
      <w:r>
        <w:object w:dxaOrig="422" w:dyaOrig="317" w14:anchorId="5E8E5E87">
          <v:shape id="_x0000_i1161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161" DrawAspect="Content" ObjectID="_1780230287" r:id="rId263"/>
        </w:object>
      </w:r>
      <w:r>
        <w:t>转化为</w:t>
      </w:r>
      <w:r>
        <w:object w:dxaOrig="827" w:dyaOrig="245" w14:anchorId="16CD430D">
          <v:shape id="_x0000_i1162" type="#_x0000_t75" alt="eqIde06b60f5d0be1cd442c0065e4c794b76" style="width:41.4pt;height:12pt" o:ole="">
            <v:imagedata r:id="rId264" o:title="eqIde06b60f5d0be1cd442c0065e4c794b76"/>
          </v:shape>
          <o:OLEObject Type="Embed" ProgID="Equation.DSMT4" ShapeID="_x0000_i1162" DrawAspect="Content" ObjectID="_1780230288" r:id="rId265"/>
        </w:object>
      </w:r>
      <w:r>
        <w:t>等化学品，是实现</w:t>
      </w:r>
      <w:r>
        <w:t>“</w:t>
      </w:r>
      <w:r>
        <w:t>双碳</w:t>
      </w:r>
      <w:r>
        <w:t>”</w:t>
      </w:r>
      <w:r>
        <w:t>目标的途径之一。请回答：</w:t>
      </w:r>
    </w:p>
    <w:p w14:paraId="5D0E891B" w14:textId="77777777" w:rsidR="00ED2944" w:rsidRDefault="00301D6E" w:rsidP="00B01A32">
      <w:pPr>
        <w:jc w:val="left"/>
        <w:textAlignment w:val="center"/>
      </w:pPr>
      <w:r>
        <w:t>(1)</w:t>
      </w:r>
      <w:r>
        <w:t>某研究小组采用电化学方法将</w:t>
      </w:r>
      <w:r>
        <w:object w:dxaOrig="422" w:dyaOrig="317" w14:anchorId="5B9213AD">
          <v:shape id="_x0000_i1163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163" DrawAspect="Content" ObjectID="_1780230289" r:id="rId266"/>
        </w:object>
      </w:r>
      <w:r>
        <w:t>转化为</w:t>
      </w:r>
      <w:r>
        <w:object w:dxaOrig="827" w:dyaOrig="245" w14:anchorId="0E09B868">
          <v:shape id="_x0000_i1164" type="#_x0000_t75" alt="eqIde06b60f5d0be1cd442c0065e4c794b76" style="width:41.4pt;height:12pt" o:ole="">
            <v:imagedata r:id="rId264" o:title="eqIde06b60f5d0be1cd442c0065e4c794b76"/>
          </v:shape>
          <o:OLEObject Type="Embed" ProgID="Equation.DSMT4" ShapeID="_x0000_i1164" DrawAspect="Content" ObjectID="_1780230290" r:id="rId267"/>
        </w:object>
      </w:r>
      <w:r>
        <w:t>，装置如图。电极</w:t>
      </w:r>
      <w:r>
        <w:t>B</w:t>
      </w:r>
      <w:r>
        <w:t>上的电极反应式是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1AEBFB5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5F4181E" wp14:editId="204E026E">
            <wp:extent cx="2762250" cy="1524000"/>
            <wp:effectExtent l="0" t="0" r="0" b="0"/>
            <wp:docPr id="100035" name="图片 100035" descr="@@@7fe57641-bb3a-4e18-9afc-e7d06f73f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2FA2" w14:textId="77777777" w:rsidR="00ED2944" w:rsidRDefault="00301D6E" w:rsidP="00B01A32">
      <w:pPr>
        <w:jc w:val="left"/>
        <w:textAlignment w:val="center"/>
      </w:pPr>
      <w:r>
        <w:t>(2)</w:t>
      </w:r>
      <w:r>
        <w:t>该研究小组改用热化学方法，相关热化</w:t>
      </w:r>
      <w:r>
        <w:t>学方程式如下：</w:t>
      </w:r>
    </w:p>
    <w:p w14:paraId="4719527C" w14:textId="77777777" w:rsidR="00ED2944" w:rsidRDefault="00301D6E" w:rsidP="00B01A32">
      <w:pPr>
        <w:jc w:val="left"/>
        <w:textAlignment w:val="center"/>
      </w:pPr>
      <w:r>
        <w:object w:dxaOrig="141" w:dyaOrig="238" w14:anchorId="6BBFED08">
          <v:shape id="_x0000_i1165" type="#_x0000_t75" alt="eqId8a5c6f8e16bd3233fc647e070c3af68d" style="width:7.2pt;height:12pt" o:ole="">
            <v:imagedata r:id="rId269" o:title="eqId8a5c6f8e16bd3233fc647e070c3af68d"/>
          </v:shape>
          <o:OLEObject Type="Embed" ProgID="Equation.DSMT4" ShapeID="_x0000_i1165" DrawAspect="Content" ObjectID="_1780230291" r:id="rId270"/>
        </w:object>
      </w:r>
      <w:r>
        <w:t>：</w:t>
      </w:r>
      <w:r>
        <w:object w:dxaOrig="3872" w:dyaOrig="330" w14:anchorId="3CF53927">
          <v:shape id="_x0000_i1166" type="#_x0000_t75" alt="eqId821f0e8f17fdadf892b641126f58cdc1" style="width:193.8pt;height:16.8pt" o:ole="">
            <v:imagedata r:id="rId271" o:title="eqId821f0e8f17fdadf892b641126f58cdc1"/>
          </v:shape>
          <o:OLEObject Type="Embed" ProgID="Equation.DSMT4" ShapeID="_x0000_i1166" DrawAspect="Content" ObjectID="_1780230292" r:id="rId272"/>
        </w:object>
      </w:r>
    </w:p>
    <w:p w14:paraId="317E49F9" w14:textId="77777777" w:rsidR="00ED2944" w:rsidRDefault="00301D6E" w:rsidP="00B01A32">
      <w:pPr>
        <w:jc w:val="left"/>
        <w:textAlignment w:val="center"/>
      </w:pPr>
      <w:r>
        <w:t>Ⅱ</w:t>
      </w:r>
      <w:r>
        <w:t>：</w:t>
      </w:r>
      <w:r>
        <w:object w:dxaOrig="4875" w:dyaOrig="330" w14:anchorId="269E60B7">
          <v:shape id="_x0000_i1167" type="#_x0000_t75" alt="eqId8600a8a7be01c30a1f8b8a72753bc43b" style="width:243.6pt;height:16.8pt" o:ole="">
            <v:imagedata r:id="rId273" o:title="eqId8600a8a7be01c30a1f8b8a72753bc43b"/>
          </v:shape>
          <o:OLEObject Type="Embed" ProgID="Equation.DSMT4" ShapeID="_x0000_i1167" DrawAspect="Content" ObjectID="_1780230293" r:id="rId274"/>
        </w:object>
      </w:r>
    </w:p>
    <w:p w14:paraId="54E890A6" w14:textId="77777777" w:rsidR="00ED2944" w:rsidRDefault="00301D6E" w:rsidP="00B01A32">
      <w:pPr>
        <w:jc w:val="left"/>
        <w:textAlignment w:val="center"/>
      </w:pPr>
      <w:r>
        <w:t>Ⅲ</w:t>
      </w:r>
      <w:r>
        <w:t>：</w:t>
      </w:r>
      <w:r>
        <w:object w:dxaOrig="3397" w:dyaOrig="353" w14:anchorId="24F11444">
          <v:shape id="_x0000_i1168" type="#_x0000_t75" alt="eqIdc64dc0a5f639669e1248c787f9a87df1" style="width:169.8pt;height:17.4pt" o:ole="">
            <v:imagedata r:id="rId275" o:title="eqIdc64dc0a5f639669e1248c787f9a87df1"/>
          </v:shape>
          <o:OLEObject Type="Embed" ProgID="Equation.DSMT4" ShapeID="_x0000_i1168" DrawAspect="Content" ObjectID="_1780230294" r:id="rId276"/>
        </w:object>
      </w:r>
    </w:p>
    <w:p w14:paraId="79021D2C" w14:textId="77777777" w:rsidR="00ED2944" w:rsidRDefault="00301D6E" w:rsidP="00B01A32">
      <w:pPr>
        <w:jc w:val="left"/>
        <w:textAlignment w:val="center"/>
      </w:pPr>
      <w:r>
        <w:t>①</w:t>
      </w:r>
      <w:r>
        <w:object w:dxaOrig="563" w:dyaOrig="314" w14:anchorId="4FA328A1">
          <v:shape id="_x0000_i1169" type="#_x0000_t75" alt="eqId27d3d85459fd9f18216c493e244e9d77" style="width:28.2pt;height:15.6pt" o:ole="">
            <v:imagedata r:id="rId277" o:title="eqId27d3d85459fd9f18216c493e244e9d77"/>
          </v:shape>
          <o:OLEObject Type="Embed" ProgID="Equation.DSMT4" ShapeID="_x0000_i1169" DrawAspect="Content" ObjectID="_1780230295" r:id="rId278"/>
        </w:object>
      </w:r>
      <w:r>
        <w:rPr>
          <w:rFonts w:eastAsia="Times New Roman"/>
          <w:u w:val="single"/>
        </w:rPr>
        <w:t xml:space="preserve">       </w:t>
      </w:r>
      <w:r>
        <w:object w:dxaOrig="792" w:dyaOrig="282" w14:anchorId="415A7D9B">
          <v:shape id="_x0000_i1170" type="#_x0000_t75" alt="eqId24cde03068deb44bd00e929884761b9d" style="width:39.6pt;height:14.4pt" o:ole="">
            <v:imagedata r:id="rId279" o:title="eqId24cde03068deb44bd00e929884761b9d"/>
          </v:shape>
          <o:OLEObject Type="Embed" ProgID="Equation.DSMT4" ShapeID="_x0000_i1170" DrawAspect="Content" ObjectID="_1780230296" r:id="rId280"/>
        </w:object>
      </w:r>
      <w:r>
        <w:t>。</w:t>
      </w:r>
    </w:p>
    <w:p w14:paraId="61261E43" w14:textId="77777777" w:rsidR="00ED2944" w:rsidRDefault="00301D6E" w:rsidP="00B01A32">
      <w:pPr>
        <w:jc w:val="left"/>
        <w:textAlignment w:val="center"/>
      </w:pPr>
      <w:r>
        <w:t>②</w:t>
      </w:r>
      <w:r>
        <w:t>反应</w:t>
      </w:r>
      <w:r>
        <w:t>Ⅲ</w:t>
      </w:r>
      <w:r>
        <w:t>在恒温、恒容的密闭容器中进行，</w:t>
      </w:r>
      <w:r>
        <w:object w:dxaOrig="422" w:dyaOrig="317" w14:anchorId="47918A56">
          <v:shape id="_x0000_i1171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171" DrawAspect="Content" ObjectID="_1780230297" r:id="rId281"/>
        </w:object>
      </w:r>
      <w:r>
        <w:t>和</w:t>
      </w:r>
      <w:r>
        <w:object w:dxaOrig="299" w:dyaOrig="312" w14:anchorId="3574D5B7">
          <v:shape id="_x0000_i1172" type="#_x0000_t75" alt="eqId750859dd7d5b821d909e6a32c11095cf" style="width:15pt;height:15.6pt" o:ole="">
            <v:imagedata r:id="rId101" o:title="eqId750859dd7d5b821d909e6a32c11095cf"/>
          </v:shape>
          <o:OLEObject Type="Embed" ProgID="Equation.DSMT4" ShapeID="_x0000_i1172" DrawAspect="Content" ObjectID="_1780230298" r:id="rId282"/>
        </w:object>
      </w:r>
      <w:r>
        <w:t>的投料浓度均为</w:t>
      </w:r>
      <w:r>
        <w:object w:dxaOrig="985" w:dyaOrig="276" w14:anchorId="5E37AA77">
          <v:shape id="_x0000_i1173" type="#_x0000_t75" alt="eqId96d88debd99192a2517c61fb87a4170a" style="width:49.2pt;height:13.8pt" o:ole="">
            <v:imagedata r:id="rId283" o:title="eqId96d88debd99192a2517c61fb87a4170a"/>
          </v:shape>
          <o:OLEObject Type="Embed" ProgID="Equation.DSMT4" ShapeID="_x0000_i1173" DrawAspect="Content" ObjectID="_1780230299" r:id="rId284"/>
        </w:object>
      </w:r>
      <w:r>
        <w:t>，平衡常数</w:t>
      </w:r>
      <w:r>
        <w:object w:dxaOrig="1056" w:dyaOrig="288" w14:anchorId="18938108">
          <v:shape id="_x0000_i1174" type="#_x0000_t75" alt="eqId7204ecfd3f8643328e9ba72c83f5d2ff" style="width:52.8pt;height:14.4pt" o:ole="">
            <v:imagedata r:id="rId285" o:title="eqId7204ecfd3f8643328e9ba72c83f5d2ff"/>
          </v:shape>
          <o:OLEObject Type="Embed" ProgID="Equation.DSMT4" ShapeID="_x0000_i1174" DrawAspect="Content" ObjectID="_1780230300" r:id="rId286"/>
        </w:object>
      </w:r>
      <w:r>
        <w:t>，则</w:t>
      </w:r>
      <w:r>
        <w:object w:dxaOrig="422" w:dyaOrig="317" w14:anchorId="6DC9D5A9">
          <v:shape id="_x0000_i117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175" DrawAspect="Content" ObjectID="_1780230301" r:id="rId287"/>
        </w:object>
      </w:r>
      <w:r>
        <w:t>的平衡转化率为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E63E528" w14:textId="77777777" w:rsidR="00ED2944" w:rsidRDefault="00301D6E" w:rsidP="00B01A32">
      <w:pPr>
        <w:jc w:val="left"/>
        <w:textAlignment w:val="center"/>
      </w:pPr>
      <w:r>
        <w:t>③</w:t>
      </w:r>
      <w:r>
        <w:t>用氨水吸收</w:t>
      </w:r>
      <w:r>
        <w:object w:dxaOrig="827" w:dyaOrig="245" w14:anchorId="7316B8B7">
          <v:shape id="_x0000_i1176" type="#_x0000_t75" alt="eqIde06b60f5d0be1cd442c0065e4c794b76" style="width:41.4pt;height:12pt" o:ole="">
            <v:imagedata r:id="rId264" o:title="eqIde06b60f5d0be1cd442c0065e4c794b76"/>
          </v:shape>
          <o:OLEObject Type="Embed" ProgID="Equation.DSMT4" ShapeID="_x0000_i1176" DrawAspect="Content" ObjectID="_1780230302" r:id="rId288"/>
        </w:object>
      </w:r>
      <w:r>
        <w:t>，得到</w:t>
      </w:r>
      <w:r>
        <w:object w:dxaOrig="1091" w:dyaOrig="276" w14:anchorId="49B93C4A">
          <v:shape id="_x0000_i1177" type="#_x0000_t75" alt="eqId3db8e2c60457a6e0fa49d8bf448efdfc" style="width:54.6pt;height:13.8pt" o:ole="">
            <v:imagedata r:id="rId289" o:title="eqId3db8e2c60457a6e0fa49d8bf448efdfc"/>
          </v:shape>
          <o:OLEObject Type="Embed" ProgID="Equation.DSMT4" ShapeID="_x0000_i1177" DrawAspect="Content" ObjectID="_1780230303" r:id="rId290"/>
        </w:object>
      </w:r>
      <w:r>
        <w:t>氨水和</w:t>
      </w:r>
      <w:r>
        <w:object w:dxaOrig="1108" w:dyaOrig="277" w14:anchorId="624ACDCE">
          <v:shape id="_x0000_i1178" type="#_x0000_t75" alt="eqIda5a52a9a12c74673bde9d3ef4f17889f" style="width:55.2pt;height:13.8pt" o:ole="">
            <v:imagedata r:id="rId291" o:title="eqIda5a52a9a12c74673bde9d3ef4f17889f"/>
          </v:shape>
          <o:OLEObject Type="Embed" ProgID="Equation.DSMT4" ShapeID="_x0000_i1178" DrawAspect="Content" ObjectID="_1780230304" r:id="rId292"/>
        </w:object>
      </w:r>
      <w:r>
        <w:t>甲酸铵的混合溶液，</w:t>
      </w:r>
      <w:r>
        <w:object w:dxaOrig="598" w:dyaOrig="252" w14:anchorId="6AC63964">
          <v:shape id="_x0000_i1179" type="#_x0000_t75" alt="eqIdf78d7b0f8cac5b27ca1869147f7ca3de" style="width:30pt;height:12.6pt" o:ole="">
            <v:imagedata r:id="rId293" o:title="eqIdf78d7b0f8cac5b27ca1869147f7ca3de"/>
          </v:shape>
          <o:OLEObject Type="Embed" ProgID="Equation.DSMT4" ShapeID="_x0000_i1179" DrawAspect="Content" ObjectID="_1780230305" r:id="rId294"/>
        </w:object>
      </w:r>
      <w:r>
        <w:t>时该混合溶液的</w:t>
      </w:r>
      <w:r>
        <w:object w:dxaOrig="440" w:dyaOrig="282" w14:anchorId="51949E33">
          <v:shape id="_x0000_i1180" type="#_x0000_t75" alt="eqId459d335096fda727e182ca52a42a2a3d" style="width:22.2pt;height:14.4pt" o:ole="">
            <v:imagedata r:id="rId295" o:title="eqId459d335096fda727e182ca52a42a2a3d"/>
          </v:shape>
          <o:OLEObject Type="Embed" ProgID="Equation.DSMT4" ShapeID="_x0000_i1180" DrawAspect="Content" ObjectID="_1780230306" r:id="rId296"/>
        </w:object>
      </w:r>
      <w:r>
        <w:rPr>
          <w:rFonts w:eastAsia="Times New Roman"/>
          <w:u w:val="single"/>
        </w:rPr>
        <w:t xml:space="preserve">       </w:t>
      </w:r>
      <w:r>
        <w:t>。</w:t>
      </w:r>
      <w:r>
        <w:t>[</w:t>
      </w:r>
      <w:r>
        <w:t>已知：</w:t>
      </w:r>
      <w:r>
        <w:object w:dxaOrig="598" w:dyaOrig="252" w14:anchorId="4D85E185">
          <v:shape id="_x0000_i1181" type="#_x0000_t75" alt="eqIdf78d7b0f8cac5b27ca1869147f7ca3de" style="width:30pt;height:12.6pt" o:ole="">
            <v:imagedata r:id="rId293" o:title="eqIdf78d7b0f8cac5b27ca1869147f7ca3de"/>
          </v:shape>
          <o:OLEObject Type="Embed" ProgID="Equation.DSMT4" ShapeID="_x0000_i1181" DrawAspect="Content" ObjectID="_1780230307" r:id="rId297"/>
        </w:object>
      </w:r>
      <w:r>
        <w:t>时，电离常数</w:t>
      </w:r>
      <w:r>
        <w:object w:dxaOrig="2253" w:dyaOrig="356" w14:anchorId="242980BD">
          <v:shape id="_x0000_i1182" type="#_x0000_t75" alt="eqId20e0ab4d22988dbc45b5acbd72de0dc3" style="width:112.8pt;height:18pt" o:ole="">
            <v:imagedata r:id="rId298" o:title="eqId20e0ab4d22988dbc45b5acbd72de0dc3"/>
          </v:shape>
          <o:OLEObject Type="Embed" ProgID="Equation.DSMT4" ShapeID="_x0000_i1182" DrawAspect="Content" ObjectID="_1780230308" r:id="rId299"/>
        </w:object>
      </w:r>
      <w:r>
        <w:t>、</w:t>
      </w:r>
      <w:r>
        <w:object w:dxaOrig="2042" w:dyaOrig="337" w14:anchorId="673C88D5">
          <v:shape id="_x0000_i1183" type="#_x0000_t75" alt="eqId9bcaae885f5a6751a88aa4f9d4841843" style="width:102pt;height:16.8pt" o:ole="">
            <v:imagedata r:id="rId300" o:title="eqId9bcaae885f5a6751a88aa4f9d4841843"/>
          </v:shape>
          <o:OLEObject Type="Embed" ProgID="Equation.DSMT4" ShapeID="_x0000_i1183" DrawAspect="Content" ObjectID="_1780230309" r:id="rId301"/>
        </w:object>
      </w:r>
      <w:r>
        <w:t>]</w:t>
      </w:r>
    </w:p>
    <w:p w14:paraId="295AE9D4" w14:textId="77777777" w:rsidR="00ED2944" w:rsidRDefault="00301D6E" w:rsidP="00B01A32">
      <w:pPr>
        <w:jc w:val="left"/>
        <w:textAlignment w:val="center"/>
      </w:pPr>
      <w:r>
        <w:t>(3)</w:t>
      </w:r>
      <w:r>
        <w:t>为提高效率，该研究小组参考文献优化热化学方法，在如图密闭装置中充分搅拌催化剂</w:t>
      </w:r>
      <w:r>
        <w:t>M</w:t>
      </w:r>
      <w:r>
        <w:t>的</w:t>
      </w:r>
      <w:r>
        <w:object w:dxaOrig="686" w:dyaOrig="254" w14:anchorId="185A39BC">
          <v:shape id="_x0000_i1184" type="#_x0000_t75" alt="eqId819c6f8a85f89310407700df7fcd1152" style="width:34.2pt;height:12.6pt" o:ole="">
            <v:imagedata r:id="rId302" o:title="eqId819c6f8a85f89310407700df7fcd1152"/>
          </v:shape>
          <o:OLEObject Type="Embed" ProgID="Equation.DSMT4" ShapeID="_x0000_i1184" DrawAspect="Content" ObjectID="_1780230310" r:id="rId303"/>
        </w:object>
      </w:r>
      <w:r>
        <w:t>(</w:t>
      </w:r>
      <w:r>
        <w:t>有机溶剂</w:t>
      </w:r>
      <w:r>
        <w:t>)</w:t>
      </w:r>
      <w:r>
        <w:t>溶液，</w:t>
      </w:r>
      <w:r>
        <w:object w:dxaOrig="422" w:dyaOrig="317" w14:anchorId="5865996B">
          <v:shape id="_x0000_i1185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185" DrawAspect="Content" ObjectID="_1780230311" r:id="rId304"/>
        </w:object>
      </w:r>
      <w:r>
        <w:t>和</w:t>
      </w:r>
      <w:r>
        <w:object w:dxaOrig="299" w:dyaOrig="312" w14:anchorId="4CBB7995">
          <v:shape id="_x0000_i1186" type="#_x0000_t75" alt="eqId750859dd7d5b821d909e6a32c11095cf" style="width:15pt;height:15.6pt" o:ole="">
            <v:imagedata r:id="rId101" o:title="eqId750859dd7d5b821d909e6a32c11095cf"/>
          </v:shape>
          <o:OLEObject Type="Embed" ProgID="Equation.DSMT4" ShapeID="_x0000_i1186" DrawAspect="Content" ObjectID="_1780230312" r:id="rId305"/>
        </w:object>
      </w:r>
      <w:r>
        <w:t>在溶液中反应制备</w:t>
      </w:r>
      <w:r>
        <w:object w:dxaOrig="827" w:dyaOrig="245" w14:anchorId="4F342F8E">
          <v:shape id="_x0000_i1187" type="#_x0000_t75" alt="eqIde06b60f5d0be1cd442c0065e4c794b76" style="width:41.4pt;height:12pt" o:ole="">
            <v:imagedata r:id="rId264" o:title="eqIde06b60f5d0be1cd442c0065e4c794b76"/>
          </v:shape>
          <o:OLEObject Type="Embed" ProgID="Equation.DSMT4" ShapeID="_x0000_i1187" DrawAspect="Content" ObjectID="_1780230313" r:id="rId306"/>
        </w:object>
      </w:r>
      <w:r>
        <w:t>，反应过程中保持</w:t>
      </w:r>
      <w:r>
        <w:object w:dxaOrig="704" w:dyaOrig="317" w14:anchorId="2011400B">
          <v:shape id="_x0000_i1188" type="#_x0000_t75" alt="eqId5b52c0fc18021ee815131cc6398b6283" style="width:35.4pt;height:15.6pt" o:ole="">
            <v:imagedata r:id="rId307" o:title="eqId5b52c0fc18021ee815131cc6398b6283"/>
          </v:shape>
          <o:OLEObject Type="Embed" ProgID="Equation.DSMT4" ShapeID="_x0000_i1188" DrawAspect="Content" ObjectID="_1780230314" r:id="rId308"/>
        </w:object>
      </w:r>
      <w:r>
        <w:t>和</w:t>
      </w:r>
      <w:r>
        <w:object w:dxaOrig="563" w:dyaOrig="320" w14:anchorId="50D29739">
          <v:shape id="_x0000_i1189" type="#_x0000_t75" alt="eqId9ebc98d0a6118de6baa633bd2d968fdb" style="width:28.2pt;height:16.2pt" o:ole="">
            <v:imagedata r:id="rId309" o:title="eqId9ebc98d0a6118de6baa633bd2d968fdb"/>
          </v:shape>
          <o:OLEObject Type="Embed" ProgID="Equation.DSMT4" ShapeID="_x0000_i1189" DrawAspect="Content" ObjectID="_1780230315" r:id="rId310"/>
        </w:object>
      </w:r>
      <w:r>
        <w:t>的压强不变，总反应</w:t>
      </w:r>
      <w:r>
        <w:object w:dxaOrig="2112" w:dyaOrig="353" w14:anchorId="3A004C82">
          <v:shape id="_x0000_i1190" type="#_x0000_t75" alt="eqIdd1739bf499098eaf9a3b7c9956726707" style="width:105.6pt;height:17.4pt" o:ole="">
            <v:imagedata r:id="rId311" o:title="eqIdd1739bf499098eaf9a3b7c9956726707"/>
          </v:shape>
          <o:OLEObject Type="Embed" ProgID="Equation.DSMT4" ShapeID="_x0000_i1190" DrawAspect="Content" ObjectID="_1780230316" r:id="rId312"/>
        </w:object>
      </w:r>
      <w:r>
        <w:t>的反应速率为</w:t>
      </w:r>
      <w:r>
        <w:t>v</w:t>
      </w:r>
      <w:r>
        <w:t>，反应机理如下列三个基元反应，各反应的活化能</w:t>
      </w:r>
      <w:r>
        <w:object w:dxaOrig="1056" w:dyaOrig="320" w14:anchorId="3883F929">
          <v:shape id="_x0000_i1191" type="#_x0000_t75" alt="eqIde2344194c3b86fe7b1626d3d67b5ba56" style="width:52.8pt;height:16.2pt" o:ole="">
            <v:imagedata r:id="rId313" o:title="eqIde2344194c3b86fe7b1626d3d67b5ba56"/>
          </v:shape>
          <o:OLEObject Type="Embed" ProgID="Equation.DSMT4" ShapeID="_x0000_i1191" DrawAspect="Content" ObjectID="_1780230317" r:id="rId314"/>
        </w:object>
      </w:r>
      <w:r>
        <w:t>(</w:t>
      </w:r>
      <w:r>
        <w:t>不考虑催化剂活性降低或丧失</w:t>
      </w:r>
      <w:r>
        <w:t>)</w:t>
      </w:r>
      <w:r>
        <w:t>。</w:t>
      </w:r>
    </w:p>
    <w:p w14:paraId="1FC929A2" w14:textId="77777777" w:rsidR="00ED2944" w:rsidRDefault="00301D6E" w:rsidP="00B01A32">
      <w:pPr>
        <w:jc w:val="left"/>
        <w:textAlignment w:val="center"/>
      </w:pPr>
      <w:r>
        <w:t>Ⅳ</w:t>
      </w:r>
      <w:r>
        <w:t>：</w:t>
      </w:r>
      <w:r>
        <w:object w:dxaOrig="1443" w:dyaOrig="355" w14:anchorId="39FA5CE2">
          <v:shape id="_x0000_i1192" type="#_x0000_t75" alt="eqId0636c822ccb67fb2e382d302b165b27b" style="width:1in;height:18pt" o:ole="">
            <v:imagedata r:id="rId315" o:title="eqId0636c822ccb67fb2e382d302b165b27b"/>
          </v:shape>
          <o:OLEObject Type="Embed" ProgID="Equation.DSMT4" ShapeID="_x0000_i1192" DrawAspect="Content" ObjectID="_1780230318" r:id="rId316"/>
        </w:object>
      </w:r>
      <w:r>
        <w:rPr>
          <w:rFonts w:eastAsia="Times New Roman"/>
          <w:kern w:val="0"/>
          <w:sz w:val="24"/>
          <w:szCs w:val="24"/>
        </w:rPr>
        <w:t>          </w:t>
      </w:r>
      <w:r>
        <w:object w:dxaOrig="246" w:dyaOrig="311" w14:anchorId="54CA0C6A">
          <v:shape id="_x0000_i1193" type="#_x0000_t75" alt="eqIdb82c65c7b19bb33cfa1ab29fededa8f2" style="width:12.6pt;height:15.6pt" o:ole="">
            <v:imagedata r:id="rId317" o:title="eqIdb82c65c7b19bb33cfa1ab29fededa8f2"/>
          </v:shape>
          <o:OLEObject Type="Embed" ProgID="Equation.DSMT4" ShapeID="_x0000_i1193" DrawAspect="Content" ObjectID="_1780230319" r:id="rId318"/>
        </w:object>
      </w:r>
    </w:p>
    <w:p w14:paraId="034EE780" w14:textId="77777777" w:rsidR="00ED2944" w:rsidRDefault="00301D6E" w:rsidP="00B01A32">
      <w:pPr>
        <w:jc w:val="left"/>
        <w:textAlignment w:val="center"/>
      </w:pPr>
      <w:r>
        <w:t>V</w:t>
      </w:r>
      <w:r>
        <w:t>：</w:t>
      </w:r>
      <w:r>
        <w:object w:dxaOrig="1249" w:dyaOrig="354" w14:anchorId="664B0ED4">
          <v:shape id="_x0000_i1194" type="#_x0000_t75" alt="eqId36f7ef397b8e21533b0797ad9eedaacb" style="width:62.4pt;height:18pt" o:ole="">
            <v:imagedata r:id="rId319" o:title="eqId36f7ef397b8e21533b0797ad9eedaacb"/>
          </v:shape>
          <o:OLEObject Type="Embed" ProgID="Equation.DSMT4" ShapeID="_x0000_i1194" DrawAspect="Content" ObjectID="_1780230320" r:id="rId320"/>
        </w:object>
      </w:r>
      <w:r>
        <w:rPr>
          <w:rFonts w:eastAsia="Times New Roman"/>
          <w:kern w:val="0"/>
          <w:sz w:val="24"/>
          <w:szCs w:val="24"/>
        </w:rPr>
        <w:t>             </w:t>
      </w:r>
      <w:r>
        <w:object w:dxaOrig="264" w:dyaOrig="317" w14:anchorId="6884D06D">
          <v:shape id="_x0000_i1195" type="#_x0000_t75" alt="eqId249c2c88e48f9f157f190728d2e344c5" style="width:13.2pt;height:15.6pt" o:ole="">
            <v:imagedata r:id="rId321" o:title="eqId249c2c88e48f9f157f190728d2e344c5"/>
          </v:shape>
          <o:OLEObject Type="Embed" ProgID="Equation.DSMT4" ShapeID="_x0000_i1195" DrawAspect="Content" ObjectID="_1780230321" r:id="rId322"/>
        </w:object>
      </w:r>
    </w:p>
    <w:p w14:paraId="0513BD18" w14:textId="77777777" w:rsidR="00ED2944" w:rsidRDefault="00301D6E" w:rsidP="00B01A32">
      <w:pPr>
        <w:jc w:val="left"/>
        <w:textAlignment w:val="center"/>
      </w:pPr>
      <w:r>
        <w:t>VI</w:t>
      </w:r>
      <w:r>
        <w:t>：</w:t>
      </w:r>
      <w:r>
        <w:object w:dxaOrig="1795" w:dyaOrig="321" w14:anchorId="4A3CD7A3">
          <v:shape id="_x0000_i1196" type="#_x0000_t75" alt="eqId47545f13ca55a7f1d736e3a0ff6b4d22" style="width:90pt;height:16.2pt" o:ole="">
            <v:imagedata r:id="rId323" o:title="eqId47545f13ca55a7f1d736e3a0ff6b4d22"/>
          </v:shape>
          <o:OLEObject Type="Embed" ProgID="Equation.DSMT4" ShapeID="_x0000_i1196" DrawAspect="Content" ObjectID="_1780230322" r:id="rId324"/>
        </w:object>
      </w:r>
      <w:r>
        <w:rPr>
          <w:rFonts w:eastAsia="Times New Roman"/>
          <w:kern w:val="0"/>
          <w:sz w:val="24"/>
          <w:szCs w:val="24"/>
        </w:rPr>
        <w:t>       </w:t>
      </w:r>
      <w:r>
        <w:object w:dxaOrig="264" w:dyaOrig="317" w14:anchorId="1B297397">
          <v:shape id="_x0000_i1197" type="#_x0000_t75" alt="eqId5454d7eb9a78eb4e53799be278836043" style="width:13.2pt;height:15.6pt" o:ole="">
            <v:imagedata r:id="rId325" o:title="eqId5454d7eb9a78eb4e53799be278836043"/>
          </v:shape>
          <o:OLEObject Type="Embed" ProgID="Equation.DSMT4" ShapeID="_x0000_i1197" DrawAspect="Content" ObjectID="_1780230323" r:id="rId326"/>
        </w:object>
      </w:r>
    </w:p>
    <w:p w14:paraId="6149FFE9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044267F" wp14:editId="7185AA47">
            <wp:extent cx="2305050" cy="1390650"/>
            <wp:effectExtent l="0" t="0" r="0" b="0"/>
            <wp:docPr id="100037" name="图片 100037" descr="@@@dba26d5e-9d9e-408d-a858-8b454911b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7555" w14:textId="77777777" w:rsidR="00ED2944" w:rsidRDefault="00301D6E" w:rsidP="00B01A32">
      <w:pPr>
        <w:jc w:val="left"/>
        <w:textAlignment w:val="center"/>
      </w:pPr>
      <w:r>
        <w:t>①</w:t>
      </w:r>
      <w:r>
        <w:t>催化剂</w:t>
      </w:r>
      <w:r>
        <w:t>M</w:t>
      </w:r>
      <w:r>
        <w:t>足量条件下，下列说法正确的是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A013DC8" w14:textId="77777777" w:rsidR="00ED2944" w:rsidRDefault="00301D6E" w:rsidP="00B01A32">
      <w:pPr>
        <w:jc w:val="left"/>
        <w:textAlignment w:val="center"/>
      </w:pPr>
      <w:r>
        <w:t>A</w:t>
      </w:r>
      <w:r>
        <w:t>．</w:t>
      </w:r>
      <w:r>
        <w:t>v</w:t>
      </w:r>
      <w:r>
        <w:t>与</w:t>
      </w:r>
      <w:r>
        <w:object w:dxaOrig="704" w:dyaOrig="317" w14:anchorId="2FE26552">
          <v:shape id="_x0000_i1198" type="#_x0000_t75" alt="eqId5b52c0fc18021ee815131cc6398b6283" style="width:35.4pt;height:15.6pt" o:ole="">
            <v:imagedata r:id="rId307" o:title="eqId5b52c0fc18021ee815131cc6398b6283"/>
          </v:shape>
          <o:OLEObject Type="Embed" ProgID="Equation.DSMT4" ShapeID="_x0000_i1198" DrawAspect="Content" ObjectID="_1780230324" r:id="rId328"/>
        </w:object>
      </w:r>
      <w:r>
        <w:t>的压强无关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B</w:t>
      </w:r>
      <w:r>
        <w:t>．</w:t>
      </w:r>
      <w:r>
        <w:t>v</w:t>
      </w:r>
      <w:r>
        <w:t>与溶液中溶解</w:t>
      </w:r>
      <w:r>
        <w:object w:dxaOrig="299" w:dyaOrig="312" w14:anchorId="1B55DAA0">
          <v:shape id="_x0000_i1199" type="#_x0000_t75" alt="eqId750859dd7d5b821d909e6a32c11095cf" style="width:15pt;height:15.6pt" o:ole="">
            <v:imagedata r:id="rId101" o:title="eqId750859dd7d5b821d909e6a32c11095cf"/>
          </v:shape>
          <o:OLEObject Type="Embed" ProgID="Equation.DSMT4" ShapeID="_x0000_i1199" DrawAspect="Content" ObjectID="_1780230325" r:id="rId329"/>
        </w:object>
      </w:r>
      <w:r>
        <w:t>的浓度无关</w:t>
      </w:r>
    </w:p>
    <w:p w14:paraId="7CABFDE4" w14:textId="77777777" w:rsidR="00ED2944" w:rsidRDefault="00301D6E" w:rsidP="00B01A32">
      <w:pPr>
        <w:jc w:val="left"/>
        <w:textAlignment w:val="center"/>
      </w:pPr>
      <w:r>
        <w:t>C</w:t>
      </w:r>
      <w:r>
        <w:t>．温度升高，</w:t>
      </w:r>
      <w:r>
        <w:t>v</w:t>
      </w:r>
      <w:r>
        <w:t>不一定增大</w:t>
      </w:r>
      <w:r>
        <w:rPr>
          <w:rFonts w:eastAsia="Times New Roman"/>
          <w:kern w:val="0"/>
          <w:sz w:val="24"/>
          <w:szCs w:val="24"/>
        </w:rPr>
        <w:t>         </w:t>
      </w:r>
      <w:r>
        <w:t>D</w:t>
      </w:r>
      <w:r>
        <w:t>．在溶液中加入</w:t>
      </w:r>
      <w:r>
        <w:object w:dxaOrig="1231" w:dyaOrig="358" w14:anchorId="47B0EBD0">
          <v:shape id="_x0000_i1200" type="#_x0000_t75" alt="eqId3a5c586d3a418b88c942c5bc7b47c8fe" style="width:61.8pt;height:18pt" o:ole="">
            <v:imagedata r:id="rId330" o:title="eqId3a5c586d3a418b88c942c5bc7b47c8fe"/>
          </v:shape>
          <o:OLEObject Type="Embed" ProgID="Equation.DSMT4" ShapeID="_x0000_i1200" DrawAspect="Content" ObjectID="_1780230326" r:id="rId331"/>
        </w:object>
      </w:r>
      <w:r>
        <w:t>，可提高</w:t>
      </w:r>
      <w:r>
        <w:object w:dxaOrig="422" w:dyaOrig="317" w14:anchorId="69537389">
          <v:shape id="_x0000_i1201" type="#_x0000_t75" alt="eqIde71c86dcd9a9e9b09bbbb65b9d313435" style="width:21pt;height:15.6pt" o:ole="">
            <v:imagedata r:id="rId7" o:title="eqIde71c86dcd9a9e9b09bbbb65b9d313435"/>
          </v:shape>
          <o:OLEObject Type="Embed" ProgID="Equation.DSMT4" ShapeID="_x0000_i1201" DrawAspect="Content" ObjectID="_1780230327" r:id="rId332"/>
        </w:object>
      </w:r>
      <w:r>
        <w:t>转化率</w:t>
      </w:r>
    </w:p>
    <w:p w14:paraId="6D3804AB" w14:textId="77777777" w:rsidR="00ED2944" w:rsidRDefault="00301D6E" w:rsidP="00B01A32">
      <w:pPr>
        <w:jc w:val="left"/>
        <w:textAlignment w:val="center"/>
      </w:pPr>
      <w:r>
        <w:t>②</w:t>
      </w:r>
      <w:r>
        <w:t>实验测得：</w:t>
      </w:r>
      <w:r>
        <w:object w:dxaOrig="598" w:dyaOrig="252" w14:anchorId="41843AF7">
          <v:shape id="_x0000_i1202" type="#_x0000_t75" alt="eqIdf78d7b0f8cac5b27ca1869147f7ca3de" style="width:30pt;height:12.6pt" o:ole="">
            <v:imagedata r:id="rId293" o:title="eqIdf78d7b0f8cac5b27ca1869147f7ca3de"/>
          </v:shape>
          <o:OLEObject Type="Embed" ProgID="Equation.DSMT4" ShapeID="_x0000_i1202" DrawAspect="Content" ObjectID="_1780230328" r:id="rId333"/>
        </w:object>
      </w:r>
      <w:r>
        <w:t>，</w:t>
      </w:r>
      <w:r>
        <w:object w:dxaOrig="2094" w:dyaOrig="356" w14:anchorId="08D6FAAA">
          <v:shape id="_x0000_i1203" type="#_x0000_t75" alt="eqId94c59aca830198ad62f5580f5b5bdcd2" style="width:105pt;height:18pt" o:ole="">
            <v:imagedata r:id="rId334" o:title="eqId94c59aca830198ad62f5580f5b5bdcd2"/>
          </v:shape>
          <o:OLEObject Type="Embed" ProgID="Equation.DSMT4" ShapeID="_x0000_i1203" DrawAspect="Content" ObjectID="_1780230329" r:id="rId335"/>
        </w:object>
      </w:r>
      <w:r>
        <w:t>下，</w:t>
      </w:r>
      <w:r>
        <w:t>v</w:t>
      </w:r>
      <w:r>
        <w:t>随催化剂</w:t>
      </w:r>
      <w:r>
        <w:t>M</w:t>
      </w:r>
      <w:r>
        <w:t>浓度</w:t>
      </w:r>
      <w:r>
        <w:t>c</w:t>
      </w:r>
      <w:r>
        <w:t>变化如图。</w:t>
      </w:r>
      <w:r>
        <w:object w:dxaOrig="528" w:dyaOrig="317" w14:anchorId="3A5AF292">
          <v:shape id="_x0000_i1204" type="#_x0000_t75" alt="eqIdb942712e12be191796e657cfcf8dc585" style="width:26.4pt;height:15.6pt" o:ole="">
            <v:imagedata r:id="rId336" o:title="eqIdb942712e12be191796e657cfcf8dc585"/>
          </v:shape>
          <o:OLEObject Type="Embed" ProgID="Equation.DSMT4" ShapeID="_x0000_i1204" DrawAspect="Content" ObjectID="_1780230330" r:id="rId337"/>
        </w:object>
      </w:r>
      <w:r>
        <w:t>时，</w:t>
      </w:r>
      <w:r>
        <w:t>v</w:t>
      </w:r>
      <w:r>
        <w:t>随</w:t>
      </w:r>
      <w:r>
        <w:t>c</w:t>
      </w:r>
      <w:r>
        <w:t>增大而增大：</w:t>
      </w:r>
      <w:r>
        <w:object w:dxaOrig="440" w:dyaOrig="326" w14:anchorId="4E18A853">
          <v:shape id="_x0000_i1205" type="#_x0000_t75" alt="eqId7afe10253c2179a3ce3514b462e045f8" style="width:22.2pt;height:16.2pt" o:ole="">
            <v:imagedata r:id="rId338" o:title="eqId7afe10253c2179a3ce3514b462e045f8"/>
          </v:shape>
          <o:OLEObject Type="Embed" ProgID="Equation.DSMT4" ShapeID="_x0000_i1205" DrawAspect="Content" ObjectID="_1780230331" r:id="rId339"/>
        </w:object>
      </w:r>
      <w:r>
        <w:t>时，</w:t>
      </w:r>
      <w:r>
        <w:t>v</w:t>
      </w:r>
      <w:r>
        <w:t>不再显著增大。请解释原因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918033E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FE5777" wp14:editId="126E2582">
            <wp:extent cx="2143125" cy="1600200"/>
            <wp:effectExtent l="0" t="0" r="0" b="0"/>
            <wp:docPr id="100039" name="图片 100039" descr="@@@3d3fc1dc-fa38-4d77-97b6-34362b9ee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2363" w14:textId="77777777" w:rsidR="00ED2944" w:rsidRDefault="00301D6E" w:rsidP="00B01A32">
      <w:pPr>
        <w:jc w:val="left"/>
        <w:textAlignment w:val="center"/>
      </w:pPr>
      <w:r>
        <w:t>20</w:t>
      </w:r>
      <w:r>
        <w:t>．</w:t>
      </w:r>
      <w:r>
        <w:object w:dxaOrig="405" w:dyaOrig="317" w14:anchorId="26A1A553">
          <v:shape id="_x0000_i1206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06" DrawAspect="Content" ObjectID="_1780230332" r:id="rId342"/>
        </w:object>
      </w:r>
      <w:r>
        <w:t>可用于合成光电材料。某兴趣小组用</w:t>
      </w:r>
      <w:r>
        <w:object w:dxaOrig="404" w:dyaOrig="248" w14:anchorId="2250245D">
          <v:shape id="_x0000_i1207" type="#_x0000_t75" alt="eqId687a2217054e9828e4f8d362d604933b" style="width:20.4pt;height:12.6pt" o:ole="">
            <v:imagedata r:id="rId343" o:title="eqId687a2217054e9828e4f8d362d604933b"/>
          </v:shape>
          <o:OLEObject Type="Embed" ProgID="Equation.DSMT4" ShapeID="_x0000_i1207" DrawAspect="Content" ObjectID="_1780230333" r:id="rId344"/>
        </w:object>
      </w:r>
      <w:r>
        <w:t>与</w:t>
      </w:r>
      <w:r>
        <w:object w:dxaOrig="634" w:dyaOrig="317" w14:anchorId="778FDB00">
          <v:shape id="_x0000_i1208" type="#_x0000_t75" alt="eqIddcdf44e2284a92efeabbc0f1e9616a33" style="width:31.8pt;height:15.6pt" o:ole="">
            <v:imagedata r:id="rId345" o:title="eqIddcdf44e2284a92efeabbc0f1e9616a33"/>
          </v:shape>
          <o:OLEObject Type="Embed" ProgID="Equation.DSMT4" ShapeID="_x0000_i1208" DrawAspect="Content" ObjectID="_1780230334" r:id="rId346"/>
        </w:object>
      </w:r>
      <w:r>
        <w:t>反应制备液态</w:t>
      </w:r>
      <w:r>
        <w:object w:dxaOrig="405" w:dyaOrig="317" w14:anchorId="64D17952">
          <v:shape id="_x0000_i1209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09" DrawAspect="Content" ObjectID="_1780230335" r:id="rId347"/>
        </w:object>
      </w:r>
      <w:r>
        <w:t>，实验装置如图，反应方程式为：</w:t>
      </w:r>
      <w:r>
        <w:object w:dxaOrig="4048" w:dyaOrig="337" w14:anchorId="53283566">
          <v:shape id="_x0000_i1210" type="#_x0000_t75" alt="eqIda7ba3a1fbcb0650e567a72bb370c23fa" style="width:202.2pt;height:16.8pt" o:ole="">
            <v:imagedata r:id="rId348" o:title="eqIda7ba3a1fbcb0650e567a72bb370c23fa"/>
          </v:shape>
          <o:OLEObject Type="Embed" ProgID="Equation.DSMT4" ShapeID="_x0000_i1210" DrawAspect="Content" ObjectID="_1780230336" r:id="rId349"/>
        </w:object>
      </w:r>
      <w:r>
        <w:t>。</w:t>
      </w:r>
    </w:p>
    <w:p w14:paraId="62F759D7" w14:textId="77777777" w:rsidR="00ED2944" w:rsidRDefault="00301D6E" w:rsidP="00B01A3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957880" wp14:editId="293C964D">
            <wp:extent cx="5276800" cy="2393692"/>
            <wp:effectExtent l="0" t="0" r="0" b="0"/>
            <wp:docPr id="100041" name="图片 100041" descr="@@@191e10bc-8546-4105-a47f-8581c89f0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4E2" w14:textId="77777777" w:rsidR="00ED2944" w:rsidRDefault="00301D6E" w:rsidP="00B01A32">
      <w:pPr>
        <w:jc w:val="left"/>
        <w:textAlignment w:val="center"/>
      </w:pPr>
      <w:r>
        <w:t>已知：</w:t>
      </w:r>
      <w:r>
        <w:t>①</w:t>
      </w:r>
      <w:r>
        <w:object w:dxaOrig="405" w:dyaOrig="317" w14:anchorId="145ECC9C">
          <v:shape id="_x0000_i1211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11" DrawAspect="Content" ObjectID="_1780230337" r:id="rId351"/>
        </w:object>
      </w:r>
      <w:r>
        <w:t>的沸点是</w:t>
      </w:r>
      <w:r>
        <w:object w:dxaOrig="528" w:dyaOrig="251" w14:anchorId="13DC3ED6">
          <v:shape id="_x0000_i1212" type="#_x0000_t75" alt="eqId39aa0052d91552ed2a58d8d41538f0c2" style="width:26.4pt;height:12.6pt" o:ole="">
            <v:imagedata r:id="rId352" o:title="eqId39aa0052d91552ed2a58d8d41538f0c2"/>
          </v:shape>
          <o:OLEObject Type="Embed" ProgID="Equation.DSMT4" ShapeID="_x0000_i1212" DrawAspect="Content" ObjectID="_1780230338" r:id="rId353"/>
        </w:object>
      </w:r>
      <w:r>
        <w:t>，有毒：</w:t>
      </w:r>
    </w:p>
    <w:p w14:paraId="6516CB88" w14:textId="77777777" w:rsidR="00ED2944" w:rsidRDefault="00301D6E" w:rsidP="00B01A32">
      <w:pPr>
        <w:jc w:val="left"/>
        <w:textAlignment w:val="center"/>
      </w:pPr>
      <w:r>
        <w:t>②</w:t>
      </w:r>
      <w:r>
        <w:t>装置</w:t>
      </w:r>
      <w:r>
        <w:t>A</w:t>
      </w:r>
      <w:r>
        <w:t>内产生的</w:t>
      </w:r>
      <w:r>
        <w:object w:dxaOrig="405" w:dyaOrig="317" w14:anchorId="03635A22">
          <v:shape id="_x0000_i1213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13" DrawAspect="Content" ObjectID="_1780230339" r:id="rId354"/>
        </w:object>
      </w:r>
      <w:r>
        <w:t>气体中含有酸性气体杂质。</w:t>
      </w:r>
    </w:p>
    <w:p w14:paraId="368AFA8C" w14:textId="77777777" w:rsidR="00ED2944" w:rsidRDefault="00301D6E" w:rsidP="00B01A32">
      <w:pPr>
        <w:jc w:val="left"/>
        <w:textAlignment w:val="center"/>
      </w:pPr>
      <w:r>
        <w:t>请回答：</w:t>
      </w:r>
    </w:p>
    <w:p w14:paraId="0CBA940B" w14:textId="77777777" w:rsidR="00ED2944" w:rsidRDefault="00301D6E" w:rsidP="00B01A32">
      <w:pPr>
        <w:jc w:val="left"/>
        <w:textAlignment w:val="center"/>
      </w:pPr>
      <w:r>
        <w:t>(1)</w:t>
      </w:r>
      <w:r>
        <w:t>仪器</w:t>
      </w:r>
      <w:r>
        <w:t>X</w:t>
      </w:r>
      <w:r>
        <w:t>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CCE32E6" w14:textId="77777777" w:rsidR="00ED2944" w:rsidRDefault="00301D6E" w:rsidP="00B01A32">
      <w:pPr>
        <w:jc w:val="left"/>
        <w:textAlignment w:val="center"/>
      </w:pPr>
      <w:r>
        <w:t>(2)</w:t>
      </w:r>
      <w:r>
        <w:t>完善虚框内的装置排序：</w:t>
      </w:r>
      <w:r>
        <w:t>A→B→</w:t>
      </w:r>
      <w:r>
        <w:rPr>
          <w:rFonts w:eastAsia="Times New Roman"/>
          <w:u w:val="single"/>
        </w:rPr>
        <w:t xml:space="preserve">       </w:t>
      </w:r>
      <w:r>
        <w:t>→F+G</w:t>
      </w:r>
    </w:p>
    <w:p w14:paraId="3D8397A4" w14:textId="77777777" w:rsidR="00ED2944" w:rsidRDefault="00301D6E" w:rsidP="00B01A32">
      <w:pPr>
        <w:jc w:val="left"/>
        <w:textAlignment w:val="center"/>
      </w:pPr>
      <w:r>
        <w:lastRenderedPageBreak/>
        <w:t>(3)</w:t>
      </w:r>
      <w:r>
        <w:t>下列干燥剂，可用于装置</w:t>
      </w:r>
      <w:r>
        <w:t>C</w:t>
      </w:r>
      <w:r>
        <w:t>中的是</w:t>
      </w:r>
      <w:r>
        <w:t>_______</w:t>
      </w:r>
      <w:r>
        <w:t>。</w:t>
      </w:r>
    </w:p>
    <w:p w14:paraId="7C5D529B" w14:textId="77777777" w:rsidR="00ED2944" w:rsidRDefault="00301D6E" w:rsidP="00B01A3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．氢氧化钾</w:t>
      </w:r>
      <w:r>
        <w:tab/>
        <w:t>B</w:t>
      </w:r>
      <w:r>
        <w:t>．五氧化二磷</w:t>
      </w:r>
      <w:r>
        <w:tab/>
        <w:t>C</w:t>
      </w:r>
      <w:r>
        <w:t>．氯化钙</w:t>
      </w:r>
      <w:r>
        <w:tab/>
        <w:t>D</w:t>
      </w:r>
      <w:r>
        <w:t>．碱石灰</w:t>
      </w:r>
    </w:p>
    <w:p w14:paraId="2336F0F5" w14:textId="77777777" w:rsidR="00ED2944" w:rsidRDefault="00301D6E" w:rsidP="00B01A32">
      <w:pPr>
        <w:jc w:val="left"/>
        <w:textAlignment w:val="center"/>
      </w:pPr>
      <w:r>
        <w:t>(4)</w:t>
      </w:r>
      <w:r>
        <w:t>装置</w:t>
      </w:r>
      <w:r>
        <w:t>G</w:t>
      </w:r>
      <w:r>
        <w:t>中</w:t>
      </w:r>
      <w:r>
        <w:t>汞的两个作用是：</w:t>
      </w:r>
      <w:r>
        <w:t>①</w:t>
      </w:r>
      <w:r>
        <w:t>平衡气压：</w:t>
      </w:r>
      <w:r>
        <w:t>②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DC6A92B" w14:textId="77777777" w:rsidR="00ED2944" w:rsidRDefault="00301D6E" w:rsidP="00B01A32">
      <w:pPr>
        <w:jc w:val="left"/>
        <w:textAlignment w:val="center"/>
      </w:pPr>
      <w:r>
        <w:t>(5)</w:t>
      </w:r>
      <w:r>
        <w:t>下列说法正确的是</w:t>
      </w:r>
      <w:r>
        <w:t>_______</w:t>
      </w:r>
      <w:r>
        <w:t>。</w:t>
      </w:r>
    </w:p>
    <w:p w14:paraId="19549903" w14:textId="77777777" w:rsidR="00ED2944" w:rsidRDefault="00301D6E" w:rsidP="00B01A32">
      <w:pPr>
        <w:jc w:val="left"/>
        <w:textAlignment w:val="center"/>
      </w:pPr>
      <w:r>
        <w:t>A</w:t>
      </w:r>
      <w:r>
        <w:t>．该实验操作须在通风橱中进行</w:t>
      </w:r>
    </w:p>
    <w:p w14:paraId="5D7EB904" w14:textId="77777777" w:rsidR="00ED2944" w:rsidRDefault="00301D6E" w:rsidP="00B01A32">
      <w:pPr>
        <w:jc w:val="left"/>
        <w:textAlignment w:val="center"/>
      </w:pPr>
      <w:r>
        <w:t>B</w:t>
      </w:r>
      <w:r>
        <w:t>．装置</w:t>
      </w:r>
      <w:r>
        <w:t>D</w:t>
      </w:r>
      <w:r>
        <w:t>的主要作用是预冷却</w:t>
      </w:r>
      <w:r>
        <w:object w:dxaOrig="405" w:dyaOrig="317" w14:anchorId="15857B48">
          <v:shape id="_x0000_i1214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14" DrawAspect="Content" ObjectID="_1780230340" r:id="rId355"/>
        </w:object>
      </w:r>
    </w:p>
    <w:p w14:paraId="618CBFBE" w14:textId="77777777" w:rsidR="00ED2944" w:rsidRDefault="00301D6E" w:rsidP="00B01A32">
      <w:pPr>
        <w:jc w:val="left"/>
        <w:textAlignment w:val="center"/>
      </w:pPr>
      <w:r>
        <w:t>C</w:t>
      </w:r>
      <w:r>
        <w:t>．加入的</w:t>
      </w:r>
      <w:r>
        <w:object w:dxaOrig="634" w:dyaOrig="317" w14:anchorId="3CD74416">
          <v:shape id="_x0000_i1215" type="#_x0000_t75" alt="eqIddcdf44e2284a92efeabbc0f1e9616a33" style="width:31.8pt;height:15.6pt" o:ole="">
            <v:imagedata r:id="rId345" o:title="eqIddcdf44e2284a92efeabbc0f1e9616a33"/>
          </v:shape>
          <o:OLEObject Type="Embed" ProgID="Equation.DSMT4" ShapeID="_x0000_i1215" DrawAspect="Content" ObjectID="_1780230341" r:id="rId356"/>
        </w:object>
      </w:r>
      <w:r>
        <w:t>固体，可使</w:t>
      </w:r>
      <w:r>
        <w:object w:dxaOrig="634" w:dyaOrig="317" w14:anchorId="295BCC0C">
          <v:shape id="_x0000_i1216" type="#_x0000_t75" alt="eqIddcdf44e2284a92efeabbc0f1e9616a33" style="width:31.8pt;height:15.6pt" o:ole="">
            <v:imagedata r:id="rId345" o:title="eqIddcdf44e2284a92efeabbc0f1e9616a33"/>
          </v:shape>
          <o:OLEObject Type="Embed" ProgID="Equation.DSMT4" ShapeID="_x0000_i1216" DrawAspect="Content" ObjectID="_1780230342" r:id="rId357"/>
        </w:object>
      </w:r>
      <w:r>
        <w:t>溶液保持饱和，有利于平稳持续产生</w:t>
      </w:r>
      <w:r>
        <w:object w:dxaOrig="405" w:dyaOrig="317" w14:anchorId="41AFA9D9">
          <v:shape id="_x0000_i1217" type="#_x0000_t75" alt="eqId7c0afdbb1b1be2d624217f907abfd630" style="width:20.4pt;height:15.6pt" o:ole="">
            <v:imagedata r:id="rId341" o:title="eqId7c0afdbb1b1be2d624217f907abfd630"/>
          </v:shape>
          <o:OLEObject Type="Embed" ProgID="Equation.DSMT4" ShapeID="_x0000_i1217" DrawAspect="Content" ObjectID="_1780230343" r:id="rId358"/>
        </w:object>
      </w:r>
    </w:p>
    <w:p w14:paraId="6FA4CE70" w14:textId="77777777" w:rsidR="00ED2944" w:rsidRDefault="00301D6E" w:rsidP="00B01A32">
      <w:pPr>
        <w:jc w:val="left"/>
        <w:textAlignment w:val="center"/>
      </w:pPr>
      <w:r>
        <w:t>D</w:t>
      </w:r>
      <w:r>
        <w:t>．该实验产生的尾气可用硝酸吸收</w:t>
      </w:r>
    </w:p>
    <w:p w14:paraId="2090868A" w14:textId="77777777" w:rsidR="00ED2944" w:rsidRDefault="00301D6E" w:rsidP="00B01A32">
      <w:pPr>
        <w:jc w:val="left"/>
        <w:textAlignment w:val="center"/>
      </w:pPr>
      <w:r>
        <w:t>(6)</w:t>
      </w:r>
      <w:r>
        <w:t>取</w:t>
      </w:r>
      <w:r>
        <w:object w:dxaOrig="1091" w:dyaOrig="316" w14:anchorId="0B13BA3C">
          <v:shape id="_x0000_i1218" type="#_x0000_t75" alt="eqId3fd5dd87da5c20c65e1705fdcf868f3f" style="width:54.6pt;height:15.6pt" o:ole="">
            <v:imagedata r:id="rId359" o:title="eqId3fd5dd87da5c20c65e1705fdcf868f3f"/>
          </v:shape>
          <o:OLEObject Type="Embed" ProgID="Equation.DSMT4" ShapeID="_x0000_i1218" DrawAspect="Content" ObjectID="_1780230344" r:id="rId360"/>
        </w:object>
      </w:r>
      <w:r>
        <w:t>产品，与足量</w:t>
      </w:r>
      <w:r>
        <w:object w:dxaOrig="651" w:dyaOrig="317" w14:anchorId="0EDC3F74">
          <v:shape id="_x0000_i1219" type="#_x0000_t75" alt="eqId2a83733b1b1ca4969b6b7b7db98b038f" style="width:32.4pt;height:15.6pt" o:ole="">
            <v:imagedata r:id="rId361" o:title="eqId2a83733b1b1ca4969b6b7b7db98b038f"/>
          </v:shape>
          <o:OLEObject Type="Embed" ProgID="Equation.DSMT4" ShapeID="_x0000_i1219" DrawAspect="Content" ObjectID="_1780230345" r:id="rId362"/>
        </w:object>
      </w:r>
      <w:r>
        <w:t>溶液充分反应后，将生成的</w:t>
      </w:r>
      <w:r>
        <w:object w:dxaOrig="422" w:dyaOrig="243" w14:anchorId="327B0CB3">
          <v:shape id="_x0000_i1220" type="#_x0000_t75" alt="eqIdd50bfc755b1f86ecf83b88f13fde5d30" style="width:21pt;height:12pt" o:ole="">
            <v:imagedata r:id="rId363" o:title="eqIdd50bfc755b1f86ecf83b88f13fde5d30"/>
          </v:shape>
          <o:OLEObject Type="Embed" ProgID="Equation.DSMT4" ShapeID="_x0000_i1220" DrawAspect="Content" ObjectID="_1780230346" r:id="rId364"/>
        </w:object>
      </w:r>
      <w:r>
        <w:t>置于已恒重、质量为</w:t>
      </w:r>
      <w:r>
        <w:object w:dxaOrig="809" w:dyaOrig="279" w14:anchorId="35A2F469">
          <v:shape id="_x0000_i1221" type="#_x0000_t75" alt="eqIde7ea48d9f1db5a486d7f30cc0b80e3a2" style="width:40.2pt;height:13.8pt" o:ole="">
            <v:imagedata r:id="rId365" o:title="eqIde7ea48d9f1db5a486d7f30cc0b80e3a2"/>
          </v:shape>
          <o:OLEObject Type="Embed" ProgID="Equation.DSMT4" ShapeID="_x0000_i1221" DrawAspect="Content" ObjectID="_1780230347" r:id="rId366"/>
        </w:object>
      </w:r>
      <w:r>
        <w:t>的坩埚中，煅烧生成</w:t>
      </w:r>
      <w:r>
        <w:object w:dxaOrig="439" w:dyaOrig="219" w14:anchorId="478741A0">
          <v:shape id="_x0000_i1222" type="#_x0000_t75" alt="eqId43d894bc065e134464eefd906187b16b" style="width:22.2pt;height:10.8pt" o:ole="">
            <v:imagedata r:id="rId367" o:title="eqId43d894bc065e134464eefd906187b16b"/>
          </v:shape>
          <o:OLEObject Type="Embed" ProgID="Equation.DSMT4" ShapeID="_x0000_i1222" DrawAspect="Content" ObjectID="_1780230348" r:id="rId368"/>
        </w:object>
      </w:r>
      <w:r>
        <w:t>，恒重后总质量为</w:t>
      </w:r>
      <w:r>
        <w:object w:dxaOrig="809" w:dyaOrig="279" w14:anchorId="2AED7D07">
          <v:shape id="_x0000_i1223" type="#_x0000_t75" alt="eqIda8f0c94e58d45e96c508e5022bbca018" style="width:40.2pt;height:13.8pt" o:ole="">
            <v:imagedata r:id="rId369" o:title="eqIda8f0c94e58d45e96c508e5022bbca018"/>
          </v:shape>
          <o:OLEObject Type="Embed" ProgID="Equation.DSMT4" ShapeID="_x0000_i1223" DrawAspect="Content" ObjectID="_1780230349" r:id="rId370"/>
        </w:object>
      </w:r>
      <w:r>
        <w:t>。产品的纯度为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3862CAE" w14:textId="77777777" w:rsidR="00ED2944" w:rsidRDefault="00301D6E" w:rsidP="00B01A32">
      <w:pPr>
        <w:jc w:val="left"/>
        <w:textAlignment w:val="center"/>
      </w:pPr>
      <w:r>
        <w:t>21</w:t>
      </w:r>
      <w:r>
        <w:t>．某研究小组通过下列路线合成镇静药物氯硝西泮。</w:t>
      </w:r>
    </w:p>
    <w:p w14:paraId="2D6CF32B" w14:textId="77777777" w:rsidR="00ED2944" w:rsidRDefault="00301D6E" w:rsidP="00B01A32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E25094" wp14:editId="4C3A3234">
            <wp:extent cx="4352925" cy="2000250"/>
            <wp:effectExtent l="0" t="0" r="0" b="0"/>
            <wp:docPr id="100043" name="图片 100043" descr="@@@0bae6fad-317c-4fa5-b0bf-7ea4ed4f8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77EF" w14:textId="77777777" w:rsidR="00ED2944" w:rsidRDefault="00301D6E" w:rsidP="00B01A32">
      <w:pPr>
        <w:jc w:val="left"/>
        <w:textAlignment w:val="center"/>
      </w:pPr>
      <w:r>
        <w:t>已知：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A4D938" wp14:editId="222E1B81">
            <wp:extent cx="1962150" cy="676275"/>
            <wp:effectExtent l="0" t="0" r="0" b="0"/>
            <wp:docPr id="100045" name="图片 100045" descr="@@@cab25104f66042eea98685ccf3d42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F852" w14:textId="77777777" w:rsidR="00ED2944" w:rsidRDefault="00301D6E" w:rsidP="00B01A32">
      <w:pPr>
        <w:jc w:val="left"/>
        <w:textAlignment w:val="center"/>
      </w:pPr>
      <w:r>
        <w:t>请回答：</w:t>
      </w:r>
    </w:p>
    <w:p w14:paraId="3E553C3A" w14:textId="77777777" w:rsidR="00ED2944" w:rsidRDefault="00301D6E" w:rsidP="00B01A32">
      <w:pPr>
        <w:jc w:val="left"/>
        <w:textAlignment w:val="center"/>
      </w:pPr>
      <w:r>
        <w:t>(1)</w:t>
      </w:r>
      <w:r>
        <w:t>化合物</w:t>
      </w:r>
      <w:r>
        <w:t>E</w:t>
      </w:r>
      <w:r>
        <w:t>的含氧官能团的名称是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6F46020" w14:textId="77777777" w:rsidR="00ED2944" w:rsidRDefault="00301D6E" w:rsidP="00B01A32">
      <w:pPr>
        <w:jc w:val="left"/>
        <w:textAlignment w:val="center"/>
      </w:pPr>
      <w:r>
        <w:t>(2)</w:t>
      </w:r>
      <w:r>
        <w:t>化合物</w:t>
      </w:r>
      <w:r>
        <w:t>C</w:t>
      </w:r>
      <w:r>
        <w:t>的结构简式是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8188A69" w14:textId="77777777" w:rsidR="00ED2944" w:rsidRDefault="00301D6E" w:rsidP="00B01A32">
      <w:pPr>
        <w:jc w:val="left"/>
        <w:textAlignment w:val="center"/>
      </w:pPr>
      <w:r>
        <w:t>(3)</w:t>
      </w:r>
      <w:r>
        <w:t>下列说法不正确的是</w:t>
      </w:r>
      <w:r>
        <w:t>_______</w:t>
      </w:r>
      <w:r>
        <w:t>。</w:t>
      </w:r>
    </w:p>
    <w:p w14:paraId="7082AF5D" w14:textId="77777777" w:rsidR="00ED2944" w:rsidRDefault="00301D6E" w:rsidP="00B01A32">
      <w:pPr>
        <w:ind w:left="380"/>
        <w:jc w:val="left"/>
        <w:textAlignment w:val="center"/>
      </w:pPr>
      <w:r>
        <w:t>A</w:t>
      </w:r>
      <w:r>
        <w:t>．化合物</w:t>
      </w:r>
      <w:r>
        <w:t>A→D</w:t>
      </w:r>
      <w:r>
        <w:t>的过程中，采用了保护氨基的方法</w:t>
      </w:r>
    </w:p>
    <w:p w14:paraId="608E7F17" w14:textId="77777777" w:rsidR="00ED2944" w:rsidRDefault="00301D6E" w:rsidP="00B01A32">
      <w:pPr>
        <w:ind w:left="380"/>
        <w:jc w:val="left"/>
        <w:textAlignment w:val="center"/>
      </w:pPr>
      <w:r>
        <w:t>B</w:t>
      </w:r>
      <w:r>
        <w:t>．化合物</w:t>
      </w:r>
      <w:r>
        <w:t>A</w:t>
      </w:r>
      <w:r>
        <w:t>的碱性比化合物</w:t>
      </w:r>
      <w:r>
        <w:t>D</w:t>
      </w:r>
      <w:r>
        <w:t>弱</w:t>
      </w:r>
    </w:p>
    <w:p w14:paraId="55AE7C62" w14:textId="77777777" w:rsidR="00ED2944" w:rsidRDefault="00301D6E" w:rsidP="00B01A32">
      <w:pPr>
        <w:ind w:left="380"/>
        <w:jc w:val="left"/>
        <w:textAlignment w:val="center"/>
      </w:pPr>
      <w:r>
        <w:t>C</w:t>
      </w:r>
      <w:r>
        <w:t>．化合物</w:t>
      </w:r>
      <w:r>
        <w:t>B</w:t>
      </w:r>
      <w:r>
        <w:t>在氢氧化钠溶液加热的条件下可转化为化合物</w:t>
      </w:r>
      <w:r>
        <w:t>A</w:t>
      </w:r>
    </w:p>
    <w:p w14:paraId="21E68C14" w14:textId="77777777" w:rsidR="00ED2944" w:rsidRDefault="00301D6E" w:rsidP="00B01A32">
      <w:pPr>
        <w:ind w:left="380"/>
        <w:jc w:val="left"/>
        <w:textAlignment w:val="center"/>
      </w:pPr>
      <w:r>
        <w:t>D</w:t>
      </w:r>
      <w:r>
        <w:t>．化合物</w:t>
      </w:r>
      <w:r>
        <w:t>G→</w:t>
      </w:r>
      <w:r>
        <w:t>氯硝西泮的反应类型为取代反应</w:t>
      </w:r>
    </w:p>
    <w:p w14:paraId="249891E4" w14:textId="77777777" w:rsidR="00ED2944" w:rsidRDefault="00301D6E" w:rsidP="00B01A32">
      <w:pPr>
        <w:jc w:val="left"/>
        <w:textAlignment w:val="center"/>
      </w:pPr>
      <w:r>
        <w:t>(4)</w:t>
      </w:r>
      <w:r>
        <w:t>写出</w:t>
      </w:r>
      <w:r>
        <w:t>F→G</w:t>
      </w:r>
      <w:r>
        <w:t>的化学方程式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C219B44" w14:textId="77777777" w:rsidR="00ED2944" w:rsidRDefault="00301D6E" w:rsidP="00B01A32">
      <w:pPr>
        <w:jc w:val="left"/>
        <w:textAlignment w:val="center"/>
      </w:pPr>
      <w:r>
        <w:t>(5)</w:t>
      </w:r>
      <w:r>
        <w:t>聚乳酸</w:t>
      </w:r>
      <w:r>
        <w:t>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E1D58A" wp14:editId="3BC9F962">
            <wp:extent cx="1114425" cy="552450"/>
            <wp:effectExtent l="0" t="0" r="0" b="0"/>
            <wp:docPr id="100047" name="图片 100047" descr="@@@1faf0f6af2f744f98e3153b91ca68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是一种可降解高分子，可通过化合物</w:t>
      </w:r>
      <w:r>
        <w:t>X(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70EDCE" wp14:editId="5D5FE36E">
            <wp:extent cx="428625" cy="628650"/>
            <wp:effectExtent l="0" t="0" r="0" b="0"/>
            <wp:docPr id="100049" name="图片 100049" descr="@@@db4de78645d14aacba0238303bf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t>开环聚合得到，设计以乙炔为原料合成</w:t>
      </w:r>
      <w:r>
        <w:t>X</w:t>
      </w:r>
      <w:r>
        <w:t>的路线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用流程图表示，无机试剂任选</w:t>
      </w:r>
      <w:r>
        <w:t>)</w:t>
      </w:r>
      <w:r>
        <w:t>。</w:t>
      </w:r>
    </w:p>
    <w:p w14:paraId="004E4577" w14:textId="77777777" w:rsidR="00ED2944" w:rsidRDefault="00301D6E" w:rsidP="00B01A32">
      <w:pPr>
        <w:jc w:val="left"/>
        <w:textAlignment w:val="center"/>
      </w:pPr>
      <w:r>
        <w:t>(6)</w:t>
      </w:r>
      <w:r>
        <w:t>写出同时符合下列条件的化合物</w:t>
      </w:r>
      <w:r>
        <w:t>B</w:t>
      </w:r>
      <w:r>
        <w:t>的同分异构体的结构简式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5CB9DD4" w14:textId="77777777" w:rsidR="00ED2944" w:rsidRDefault="00301D6E" w:rsidP="00B01A32">
      <w:pPr>
        <w:jc w:val="left"/>
        <w:textAlignment w:val="center"/>
      </w:pPr>
      <w:r>
        <w:t>①</w:t>
      </w:r>
      <w:r>
        <w:t>分子中含有二取代的苯环。</w:t>
      </w:r>
    </w:p>
    <w:p w14:paraId="7F729F50" w14:textId="77777777" w:rsidR="00ED2944" w:rsidRDefault="00301D6E" w:rsidP="00B01A32">
      <w:pPr>
        <w:jc w:val="left"/>
        <w:textAlignment w:val="center"/>
      </w:pPr>
      <w:r>
        <w:t>②</w:t>
      </w:r>
      <w:r>
        <w:object w:dxaOrig="756" w:dyaOrig="265" w14:anchorId="42A4ECDF">
          <v:shape id="_x0000_i1224" type="#_x0000_t75" alt="eqId647aedf3ee34c6fc4fc3f884d144a596" style="width:37.8pt;height:13.2pt" o:ole="">
            <v:imagedata r:id="rId375" o:title="eqId647aedf3ee34c6fc4fc3f884d144a596"/>
          </v:shape>
          <o:OLEObject Type="Embed" ProgID="Equation.DSMT4" ShapeID="_x0000_i1224" DrawAspect="Content" ObjectID="_1780230350" r:id="rId376"/>
        </w:object>
      </w:r>
      <w:r>
        <w:t>谱和</w:t>
      </w:r>
      <w:r>
        <w:object w:dxaOrig="281" w:dyaOrig="228" w14:anchorId="4C1FEECB">
          <v:shape id="_x0000_i1225" type="#_x0000_t75" alt="eqId0ebb4e516c2dc4a10ea339e9016932cc" style="width:13.8pt;height:11.4pt" o:ole="">
            <v:imagedata r:id="rId377" o:title="eqId0ebb4e516c2dc4a10ea339e9016932cc"/>
          </v:shape>
          <o:OLEObject Type="Embed" ProgID="Equation.DSMT4" ShapeID="_x0000_i1225" DrawAspect="Content" ObjectID="_1780230351" r:id="rId378"/>
        </w:object>
      </w:r>
      <w:r>
        <w:t>谱检测表明：分子中共有</w:t>
      </w:r>
      <w:r>
        <w:t>4</w:t>
      </w:r>
      <w:r>
        <w:t>种不同化学环境的氢原子，无碳氧单键。</w:t>
      </w:r>
    </w:p>
    <w:p w14:paraId="6B56AB5C" w14:textId="77777777" w:rsidR="00ED2944" w:rsidRDefault="00ED2944" w:rsidP="00B01A32">
      <w:pPr>
        <w:jc w:val="left"/>
        <w:textAlignment w:val="center"/>
      </w:pPr>
    </w:p>
    <w:sectPr w:rsidR="00ED2944" w:rsidSect="00B01A3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215D9" w14:textId="77777777" w:rsidR="00301D6E" w:rsidRDefault="00301D6E">
      <w:r>
        <w:separator/>
      </w:r>
    </w:p>
  </w:endnote>
  <w:endnote w:type="continuationSeparator" w:id="0">
    <w:p w14:paraId="31587410" w14:textId="77777777" w:rsidR="00301D6E" w:rsidRDefault="0030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6FD56" w14:textId="77777777" w:rsidR="00301D6E" w:rsidRDefault="00301D6E">
      <w:r>
        <w:separator/>
      </w:r>
    </w:p>
  </w:footnote>
  <w:footnote w:type="continuationSeparator" w:id="0">
    <w:p w14:paraId="5FD0CD0F" w14:textId="77777777" w:rsidR="00301D6E" w:rsidRDefault="0030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01D6E"/>
    <w:rsid w:val="006B16C5"/>
    <w:rsid w:val="00776133"/>
    <w:rsid w:val="00855687"/>
    <w:rsid w:val="008C07DE"/>
    <w:rsid w:val="00A30CCE"/>
    <w:rsid w:val="00AC3E9C"/>
    <w:rsid w:val="00B01A32"/>
    <w:rsid w:val="00BC4F14"/>
    <w:rsid w:val="00BC62FB"/>
    <w:rsid w:val="00BF535F"/>
    <w:rsid w:val="00C806B0"/>
    <w:rsid w:val="00E476EE"/>
    <w:rsid w:val="00ED2944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769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58.bin"/><Relationship Id="rId21" Type="http://schemas.openxmlformats.org/officeDocument/2006/relationships/oleObject" Target="embeddings/oleObject9.bin"/><Relationship Id="rId63" Type="http://schemas.openxmlformats.org/officeDocument/2006/relationships/image" Target="media/image27.wmf"/><Relationship Id="rId159" Type="http://schemas.openxmlformats.org/officeDocument/2006/relationships/oleObject" Target="embeddings/oleObject78.bin"/><Relationship Id="rId324" Type="http://schemas.openxmlformats.org/officeDocument/2006/relationships/oleObject" Target="embeddings/oleObject172.bin"/><Relationship Id="rId366" Type="http://schemas.openxmlformats.org/officeDocument/2006/relationships/oleObject" Target="embeddings/oleObject197.bin"/><Relationship Id="rId170" Type="http://schemas.openxmlformats.org/officeDocument/2006/relationships/oleObject" Target="embeddings/oleObject85.bin"/><Relationship Id="rId226" Type="http://schemas.openxmlformats.org/officeDocument/2006/relationships/image" Target="media/image105.wmf"/><Relationship Id="rId268" Type="http://schemas.openxmlformats.org/officeDocument/2006/relationships/image" Target="media/image122.png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9.bin"/><Relationship Id="rId377" Type="http://schemas.openxmlformats.org/officeDocument/2006/relationships/image" Target="media/image17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0.wmf"/><Relationship Id="rId279" Type="http://schemas.openxmlformats.org/officeDocument/2006/relationships/image" Target="media/image128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53.bin"/><Relationship Id="rId304" Type="http://schemas.openxmlformats.org/officeDocument/2006/relationships/oleObject" Target="embeddings/oleObject161.bin"/><Relationship Id="rId346" Type="http://schemas.openxmlformats.org/officeDocument/2006/relationships/oleObject" Target="embeddings/oleObject184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3.bin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48" Type="http://schemas.openxmlformats.org/officeDocument/2006/relationships/oleObject" Target="embeddings/oleObject128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42.wmf"/><Relationship Id="rId357" Type="http://schemas.openxmlformats.org/officeDocument/2006/relationships/oleObject" Target="embeddings/oleObject192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10.bin"/><Relationship Id="rId259" Type="http://schemas.openxmlformats.org/officeDocument/2006/relationships/image" Target="media/image120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41.bin"/><Relationship Id="rId326" Type="http://schemas.openxmlformats.org/officeDocument/2006/relationships/oleObject" Target="embeddings/oleObject173.bin"/><Relationship Id="rId65" Type="http://schemas.openxmlformats.org/officeDocument/2006/relationships/image" Target="media/image28.png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8.bin"/><Relationship Id="rId172" Type="http://schemas.openxmlformats.org/officeDocument/2006/relationships/image" Target="media/image80.wmf"/><Relationship Id="rId228" Type="http://schemas.openxmlformats.org/officeDocument/2006/relationships/image" Target="media/image106.wmf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80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68.bin"/><Relationship Id="rId379" Type="http://schemas.openxmlformats.org/officeDocument/2006/relationships/fontTable" Target="fontTable.xml"/><Relationship Id="rId7" Type="http://schemas.openxmlformats.org/officeDocument/2006/relationships/image" Target="media/image1.wmf"/><Relationship Id="rId183" Type="http://schemas.openxmlformats.org/officeDocument/2006/relationships/oleObject" Target="embeddings/oleObject92.bin"/><Relationship Id="rId239" Type="http://schemas.openxmlformats.org/officeDocument/2006/relationships/image" Target="media/image111.wmf"/><Relationship Id="rId250" Type="http://schemas.openxmlformats.org/officeDocument/2006/relationships/oleObject" Target="embeddings/oleObject129.bin"/><Relationship Id="rId292" Type="http://schemas.openxmlformats.org/officeDocument/2006/relationships/oleObject" Target="embeddings/oleObject154.bin"/><Relationship Id="rId306" Type="http://schemas.openxmlformats.org/officeDocument/2006/relationships/oleObject" Target="embeddings/oleObject163.bin"/><Relationship Id="rId45" Type="http://schemas.openxmlformats.org/officeDocument/2006/relationships/image" Target="media/image2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57.wmf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9.bin"/><Relationship Id="rId208" Type="http://schemas.openxmlformats.org/officeDocument/2006/relationships/image" Target="media/image97.wmf"/><Relationship Id="rId261" Type="http://schemas.openxmlformats.org/officeDocument/2006/relationships/oleObject" Target="embeddings/oleObject135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7.bin"/><Relationship Id="rId317" Type="http://schemas.openxmlformats.org/officeDocument/2006/relationships/image" Target="media/image143.wmf"/><Relationship Id="rId359" Type="http://schemas.openxmlformats.org/officeDocument/2006/relationships/image" Target="media/image160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8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11.bin"/><Relationship Id="rId370" Type="http://schemas.openxmlformats.org/officeDocument/2006/relationships/oleObject" Target="embeddings/oleObject199.bin"/><Relationship Id="rId230" Type="http://schemas.openxmlformats.org/officeDocument/2006/relationships/oleObject" Target="embeddings/oleObject118.bin"/><Relationship Id="rId25" Type="http://schemas.openxmlformats.org/officeDocument/2006/relationships/oleObject" Target="embeddings/oleObject11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42.bin"/><Relationship Id="rId328" Type="http://schemas.openxmlformats.org/officeDocument/2006/relationships/oleObject" Target="embeddings/oleObject174.bin"/><Relationship Id="rId132" Type="http://schemas.openxmlformats.org/officeDocument/2006/relationships/image" Target="media/image63.wmf"/><Relationship Id="rId174" Type="http://schemas.openxmlformats.org/officeDocument/2006/relationships/image" Target="media/image81.wmf"/><Relationship Id="rId241" Type="http://schemas.openxmlformats.org/officeDocument/2006/relationships/image" Target="media/image112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29.wmf"/><Relationship Id="rId339" Type="http://schemas.openxmlformats.org/officeDocument/2006/relationships/oleObject" Target="embeddings/oleObject181.bin"/><Relationship Id="rId78" Type="http://schemas.openxmlformats.org/officeDocument/2006/relationships/oleObject" Target="embeddings/oleObject38.bin"/><Relationship Id="rId101" Type="http://schemas.openxmlformats.org/officeDocument/2006/relationships/image" Target="media/image47.wmf"/><Relationship Id="rId143" Type="http://schemas.openxmlformats.org/officeDocument/2006/relationships/oleObject" Target="embeddings/oleObject69.bin"/><Relationship Id="rId185" Type="http://schemas.openxmlformats.org/officeDocument/2006/relationships/image" Target="media/image86.wmf"/><Relationship Id="rId350" Type="http://schemas.openxmlformats.org/officeDocument/2006/relationships/image" Target="media/image158.png"/><Relationship Id="rId9" Type="http://schemas.openxmlformats.org/officeDocument/2006/relationships/image" Target="media/image2.wmf"/><Relationship Id="rId210" Type="http://schemas.openxmlformats.org/officeDocument/2006/relationships/image" Target="media/image98.wmf"/><Relationship Id="rId26" Type="http://schemas.openxmlformats.org/officeDocument/2006/relationships/image" Target="media/image9.png"/><Relationship Id="rId231" Type="http://schemas.openxmlformats.org/officeDocument/2006/relationships/oleObject" Target="embeddings/oleObject119.bin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5.wmf"/><Relationship Id="rId294" Type="http://schemas.openxmlformats.org/officeDocument/2006/relationships/oleObject" Target="embeddings/oleObject155.bin"/><Relationship Id="rId308" Type="http://schemas.openxmlformats.org/officeDocument/2006/relationships/oleObject" Target="embeddings/oleObject164.bin"/><Relationship Id="rId329" Type="http://schemas.openxmlformats.org/officeDocument/2006/relationships/oleObject" Target="embeddings/oleObject175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1.wmf"/><Relationship Id="rId112" Type="http://schemas.openxmlformats.org/officeDocument/2006/relationships/image" Target="media/image52.png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8.bin"/><Relationship Id="rId340" Type="http://schemas.openxmlformats.org/officeDocument/2006/relationships/image" Target="media/image153.png"/><Relationship Id="rId361" Type="http://schemas.openxmlformats.org/officeDocument/2006/relationships/image" Target="media/image161.wmf"/><Relationship Id="rId196" Type="http://schemas.openxmlformats.org/officeDocument/2006/relationships/image" Target="media/image90.wmf"/><Relationship Id="rId200" Type="http://schemas.openxmlformats.org/officeDocument/2006/relationships/image" Target="media/image92.wmf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37.bin"/><Relationship Id="rId284" Type="http://schemas.openxmlformats.org/officeDocument/2006/relationships/oleObject" Target="embeddings/oleObject149.bin"/><Relationship Id="rId319" Type="http://schemas.openxmlformats.org/officeDocument/2006/relationships/image" Target="media/image144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330" Type="http://schemas.openxmlformats.org/officeDocument/2006/relationships/image" Target="media/image149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94.bin"/><Relationship Id="rId351" Type="http://schemas.openxmlformats.org/officeDocument/2006/relationships/oleObject" Target="embeddings/oleObject187.bin"/><Relationship Id="rId372" Type="http://schemas.openxmlformats.org/officeDocument/2006/relationships/image" Target="media/image167.png"/><Relationship Id="rId211" Type="http://schemas.openxmlformats.org/officeDocument/2006/relationships/oleObject" Target="embeddings/oleObject107.bin"/><Relationship Id="rId232" Type="http://schemas.openxmlformats.org/officeDocument/2006/relationships/image" Target="media/image107.wmf"/><Relationship Id="rId253" Type="http://schemas.openxmlformats.org/officeDocument/2006/relationships/image" Target="media/image117.wmf"/><Relationship Id="rId274" Type="http://schemas.openxmlformats.org/officeDocument/2006/relationships/oleObject" Target="embeddings/oleObject143.bin"/><Relationship Id="rId295" Type="http://schemas.openxmlformats.org/officeDocument/2006/relationships/image" Target="media/image134.wmf"/><Relationship Id="rId309" Type="http://schemas.openxmlformats.org/officeDocument/2006/relationships/image" Target="media/image139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0.png"/><Relationship Id="rId113" Type="http://schemas.openxmlformats.org/officeDocument/2006/relationships/image" Target="media/image53.png"/><Relationship Id="rId134" Type="http://schemas.openxmlformats.org/officeDocument/2006/relationships/image" Target="media/image64.wmf"/><Relationship Id="rId320" Type="http://schemas.openxmlformats.org/officeDocument/2006/relationships/oleObject" Target="embeddings/oleObject170.bin"/><Relationship Id="rId80" Type="http://schemas.openxmlformats.org/officeDocument/2006/relationships/image" Target="media/image35.png"/><Relationship Id="rId155" Type="http://schemas.openxmlformats.org/officeDocument/2006/relationships/oleObject" Target="embeddings/oleObject76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101.bin"/><Relationship Id="rId341" Type="http://schemas.openxmlformats.org/officeDocument/2006/relationships/image" Target="media/image154.wmf"/><Relationship Id="rId362" Type="http://schemas.openxmlformats.org/officeDocument/2006/relationships/oleObject" Target="embeddings/oleObject195.bin"/><Relationship Id="rId201" Type="http://schemas.openxmlformats.org/officeDocument/2006/relationships/oleObject" Target="embeddings/oleObject103.bin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3.wmf"/><Relationship Id="rId264" Type="http://schemas.openxmlformats.org/officeDocument/2006/relationships/image" Target="media/image121.wmf"/><Relationship Id="rId285" Type="http://schemas.openxmlformats.org/officeDocument/2006/relationships/image" Target="media/image130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image" Target="media/image48.wmf"/><Relationship Id="rId124" Type="http://schemas.openxmlformats.org/officeDocument/2006/relationships/image" Target="media/image59.wmf"/><Relationship Id="rId310" Type="http://schemas.openxmlformats.org/officeDocument/2006/relationships/oleObject" Target="embeddings/oleObject165.bin"/><Relationship Id="rId70" Type="http://schemas.openxmlformats.org/officeDocument/2006/relationships/image" Target="media/image31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87.wmf"/><Relationship Id="rId331" Type="http://schemas.openxmlformats.org/officeDocument/2006/relationships/oleObject" Target="embeddings/oleObject176.bin"/><Relationship Id="rId352" Type="http://schemas.openxmlformats.org/officeDocument/2006/relationships/image" Target="media/image159.wmf"/><Relationship Id="rId373" Type="http://schemas.openxmlformats.org/officeDocument/2006/relationships/image" Target="media/image168.png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20.bin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4.wmf"/><Relationship Id="rId275" Type="http://schemas.openxmlformats.org/officeDocument/2006/relationships/image" Target="media/image126.wmf"/><Relationship Id="rId296" Type="http://schemas.openxmlformats.org/officeDocument/2006/relationships/oleObject" Target="embeddings/oleObject156.bin"/><Relationship Id="rId300" Type="http://schemas.openxmlformats.org/officeDocument/2006/relationships/image" Target="media/image136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1.wmf"/><Relationship Id="rId321" Type="http://schemas.openxmlformats.org/officeDocument/2006/relationships/image" Target="media/image145.wmf"/><Relationship Id="rId342" Type="http://schemas.openxmlformats.org/officeDocument/2006/relationships/oleObject" Target="embeddings/oleObject182.bin"/><Relationship Id="rId363" Type="http://schemas.openxmlformats.org/officeDocument/2006/relationships/image" Target="media/image162.wmf"/><Relationship Id="rId202" Type="http://schemas.openxmlformats.org/officeDocument/2006/relationships/image" Target="media/image93.png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5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38.bin"/><Relationship Id="rId286" Type="http://schemas.openxmlformats.org/officeDocument/2006/relationships/oleObject" Target="embeddings/oleObject150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40.wmf"/><Relationship Id="rId332" Type="http://schemas.openxmlformats.org/officeDocument/2006/relationships/oleObject" Target="embeddings/oleObject177.bin"/><Relationship Id="rId353" Type="http://schemas.openxmlformats.org/officeDocument/2006/relationships/oleObject" Target="embeddings/oleObject188.bin"/><Relationship Id="rId374" Type="http://schemas.openxmlformats.org/officeDocument/2006/relationships/image" Target="media/image169.png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8.bin"/><Relationship Id="rId234" Type="http://schemas.openxmlformats.org/officeDocument/2006/relationships/image" Target="media/image108.pn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55" Type="http://schemas.openxmlformats.org/officeDocument/2006/relationships/image" Target="media/image118.wmf"/><Relationship Id="rId276" Type="http://schemas.openxmlformats.org/officeDocument/2006/relationships/oleObject" Target="embeddings/oleObject144.bin"/><Relationship Id="rId297" Type="http://schemas.openxmlformats.org/officeDocument/2006/relationships/oleObject" Target="embeddings/oleObject157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59.bin"/><Relationship Id="rId322" Type="http://schemas.openxmlformats.org/officeDocument/2006/relationships/oleObject" Target="embeddings/oleObject171.bin"/><Relationship Id="rId343" Type="http://schemas.openxmlformats.org/officeDocument/2006/relationships/image" Target="media/image155.wmf"/><Relationship Id="rId364" Type="http://schemas.openxmlformats.org/officeDocument/2006/relationships/oleObject" Target="embeddings/oleObject196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02.bin"/><Relationship Id="rId203" Type="http://schemas.openxmlformats.org/officeDocument/2006/relationships/image" Target="media/image94.png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4.bin"/><Relationship Id="rId245" Type="http://schemas.openxmlformats.org/officeDocument/2006/relationships/oleObject" Target="embeddings/oleObject126.bin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1.bin"/><Relationship Id="rId30" Type="http://schemas.openxmlformats.org/officeDocument/2006/relationships/image" Target="media/image12.png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66.bin"/><Relationship Id="rId333" Type="http://schemas.openxmlformats.org/officeDocument/2006/relationships/oleObject" Target="embeddings/oleObject178.bin"/><Relationship Id="rId354" Type="http://schemas.openxmlformats.org/officeDocument/2006/relationships/oleObject" Target="embeddings/oleObject189.bin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6.bin"/><Relationship Id="rId375" Type="http://schemas.openxmlformats.org/officeDocument/2006/relationships/image" Target="media/image170.wmf"/><Relationship Id="rId3" Type="http://schemas.openxmlformats.org/officeDocument/2006/relationships/settings" Target="settings.xml"/><Relationship Id="rId214" Type="http://schemas.openxmlformats.org/officeDocument/2006/relationships/image" Target="media/image100.wmf"/><Relationship Id="rId235" Type="http://schemas.openxmlformats.org/officeDocument/2006/relationships/image" Target="media/image109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7.wmf"/><Relationship Id="rId298" Type="http://schemas.openxmlformats.org/officeDocument/2006/relationships/image" Target="media/image135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302" Type="http://schemas.openxmlformats.org/officeDocument/2006/relationships/image" Target="media/image137.wmf"/><Relationship Id="rId323" Type="http://schemas.openxmlformats.org/officeDocument/2006/relationships/image" Target="media/image146.wmf"/><Relationship Id="rId344" Type="http://schemas.openxmlformats.org/officeDocument/2006/relationships/oleObject" Target="embeddings/oleObject183.bin"/><Relationship Id="rId20" Type="http://schemas.openxmlformats.org/officeDocument/2006/relationships/oleObject" Target="embeddings/oleObject8.bin"/><Relationship Id="rId41" Type="http://schemas.openxmlformats.org/officeDocument/2006/relationships/image" Target="media/image18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7.png"/><Relationship Id="rId179" Type="http://schemas.openxmlformats.org/officeDocument/2006/relationships/oleObject" Target="embeddings/oleObject90.bin"/><Relationship Id="rId365" Type="http://schemas.openxmlformats.org/officeDocument/2006/relationships/image" Target="media/image163.wmf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4.wmf"/><Relationship Id="rId267" Type="http://schemas.openxmlformats.org/officeDocument/2006/relationships/oleObject" Target="embeddings/oleObject140.bin"/><Relationship Id="rId288" Type="http://schemas.openxmlformats.org/officeDocument/2006/relationships/oleObject" Target="embeddings/oleObject152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image" Target="media/image14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oleObject" Target="embeddings/oleObject84.bin"/><Relationship Id="rId334" Type="http://schemas.openxmlformats.org/officeDocument/2006/relationships/image" Target="media/image150.wmf"/><Relationship Id="rId355" Type="http://schemas.openxmlformats.org/officeDocument/2006/relationships/oleObject" Target="embeddings/oleObject190.bin"/><Relationship Id="rId376" Type="http://schemas.openxmlformats.org/officeDocument/2006/relationships/oleObject" Target="embeddings/oleObject200.bin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1.bin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5.bin"/><Relationship Id="rId303" Type="http://schemas.openxmlformats.org/officeDocument/2006/relationships/oleObject" Target="embeddings/oleObject160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8.png"/><Relationship Id="rId138" Type="http://schemas.openxmlformats.org/officeDocument/2006/relationships/image" Target="media/image66.wmf"/><Relationship Id="rId345" Type="http://schemas.openxmlformats.org/officeDocument/2006/relationships/image" Target="media/image156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7.bin"/><Relationship Id="rId107" Type="http://schemas.openxmlformats.org/officeDocument/2006/relationships/image" Target="media/image50.wmf"/><Relationship Id="rId289" Type="http://schemas.openxmlformats.org/officeDocument/2006/relationships/image" Target="media/image131.wmf"/><Relationship Id="rId11" Type="http://schemas.openxmlformats.org/officeDocument/2006/relationships/image" Target="media/image3.wmf"/><Relationship Id="rId53" Type="http://schemas.openxmlformats.org/officeDocument/2006/relationships/image" Target="media/image22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67.bin"/><Relationship Id="rId356" Type="http://schemas.openxmlformats.org/officeDocument/2006/relationships/oleObject" Target="embeddings/oleObject191.bin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216" Type="http://schemas.openxmlformats.org/officeDocument/2006/relationships/image" Target="media/image101.wmf"/><Relationship Id="rId258" Type="http://schemas.openxmlformats.org/officeDocument/2006/relationships/oleObject" Target="embeddings/oleObject133.bin"/><Relationship Id="rId22" Type="http://schemas.openxmlformats.org/officeDocument/2006/relationships/image" Target="media/image7.wmf"/><Relationship Id="rId64" Type="http://schemas.openxmlformats.org/officeDocument/2006/relationships/oleObject" Target="embeddings/oleObject31.bin"/><Relationship Id="rId118" Type="http://schemas.openxmlformats.org/officeDocument/2006/relationships/image" Target="media/image56.wmf"/><Relationship Id="rId325" Type="http://schemas.openxmlformats.org/officeDocument/2006/relationships/image" Target="media/image147.wmf"/><Relationship Id="rId367" Type="http://schemas.openxmlformats.org/officeDocument/2006/relationships/image" Target="media/image164.wmf"/><Relationship Id="rId171" Type="http://schemas.openxmlformats.org/officeDocument/2006/relationships/oleObject" Target="embeddings/oleObject86.bin"/><Relationship Id="rId227" Type="http://schemas.openxmlformats.org/officeDocument/2006/relationships/oleObject" Target="embeddings/oleObject116.bin"/><Relationship Id="rId269" Type="http://schemas.openxmlformats.org/officeDocument/2006/relationships/image" Target="media/image123.wmf"/><Relationship Id="rId33" Type="http://schemas.openxmlformats.org/officeDocument/2006/relationships/image" Target="media/image14.wmf"/><Relationship Id="rId129" Type="http://schemas.openxmlformats.org/officeDocument/2006/relationships/image" Target="media/image61.png"/><Relationship Id="rId280" Type="http://schemas.openxmlformats.org/officeDocument/2006/relationships/oleObject" Target="embeddings/oleObject146.bin"/><Relationship Id="rId336" Type="http://schemas.openxmlformats.org/officeDocument/2006/relationships/image" Target="media/image151.wmf"/><Relationship Id="rId75" Type="http://schemas.openxmlformats.org/officeDocument/2006/relationships/image" Target="media/image33.wmf"/><Relationship Id="rId140" Type="http://schemas.openxmlformats.org/officeDocument/2006/relationships/image" Target="media/image67.wmf"/><Relationship Id="rId182" Type="http://schemas.openxmlformats.org/officeDocument/2006/relationships/image" Target="media/image85.wmf"/><Relationship Id="rId378" Type="http://schemas.openxmlformats.org/officeDocument/2006/relationships/oleObject" Target="embeddings/oleObject201.bin"/><Relationship Id="rId6" Type="http://schemas.openxmlformats.org/officeDocument/2006/relationships/endnotes" Target="endnotes.xml"/><Relationship Id="rId238" Type="http://schemas.openxmlformats.org/officeDocument/2006/relationships/oleObject" Target="embeddings/oleObject122.bin"/><Relationship Id="rId291" Type="http://schemas.openxmlformats.org/officeDocument/2006/relationships/image" Target="media/image132.wmf"/><Relationship Id="rId305" Type="http://schemas.openxmlformats.org/officeDocument/2006/relationships/oleObject" Target="embeddings/oleObject162.bin"/><Relationship Id="rId347" Type="http://schemas.openxmlformats.org/officeDocument/2006/relationships/oleObject" Target="embeddings/oleObject185.bin"/><Relationship Id="rId44" Type="http://schemas.openxmlformats.org/officeDocument/2006/relationships/oleObject" Target="embeddings/oleObject19.bin"/><Relationship Id="rId86" Type="http://schemas.openxmlformats.org/officeDocument/2006/relationships/image" Target="media/image39.png"/><Relationship Id="rId151" Type="http://schemas.openxmlformats.org/officeDocument/2006/relationships/image" Target="media/image72.wmf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5.bin"/><Relationship Id="rId249" Type="http://schemas.openxmlformats.org/officeDocument/2006/relationships/image" Target="media/image115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34.bin"/><Relationship Id="rId316" Type="http://schemas.openxmlformats.org/officeDocument/2006/relationships/oleObject" Target="embeddings/oleObject168.bin"/><Relationship Id="rId55" Type="http://schemas.openxmlformats.org/officeDocument/2006/relationships/image" Target="media/image23.wmf"/><Relationship Id="rId97" Type="http://schemas.openxmlformats.org/officeDocument/2006/relationships/image" Target="media/image45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93.bin"/><Relationship Id="rId162" Type="http://schemas.openxmlformats.org/officeDocument/2006/relationships/image" Target="media/image77.wmf"/><Relationship Id="rId218" Type="http://schemas.openxmlformats.org/officeDocument/2006/relationships/image" Target="media/image102.wmf"/><Relationship Id="rId271" Type="http://schemas.openxmlformats.org/officeDocument/2006/relationships/image" Target="media/image124.wmf"/><Relationship Id="rId24" Type="http://schemas.openxmlformats.org/officeDocument/2006/relationships/image" Target="media/image8.wmf"/><Relationship Id="rId66" Type="http://schemas.openxmlformats.org/officeDocument/2006/relationships/image" Target="media/image29.wmf"/><Relationship Id="rId131" Type="http://schemas.openxmlformats.org/officeDocument/2006/relationships/image" Target="media/image62.png"/><Relationship Id="rId327" Type="http://schemas.openxmlformats.org/officeDocument/2006/relationships/image" Target="media/image148.png"/><Relationship Id="rId369" Type="http://schemas.openxmlformats.org/officeDocument/2006/relationships/image" Target="media/image165.wmf"/><Relationship Id="rId173" Type="http://schemas.openxmlformats.org/officeDocument/2006/relationships/oleObject" Target="embeddings/oleObject87.bin"/><Relationship Id="rId229" Type="http://schemas.openxmlformats.org/officeDocument/2006/relationships/oleObject" Target="embeddings/oleObject117.bin"/><Relationship Id="rId380" Type="http://schemas.openxmlformats.org/officeDocument/2006/relationships/theme" Target="theme/theme1.xml"/><Relationship Id="rId240" Type="http://schemas.openxmlformats.org/officeDocument/2006/relationships/oleObject" Target="embeddings/oleObject123.bin"/><Relationship Id="rId35" Type="http://schemas.openxmlformats.org/officeDocument/2006/relationships/image" Target="media/image15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8.bin"/><Relationship Id="rId338" Type="http://schemas.openxmlformats.org/officeDocument/2006/relationships/image" Target="media/image152.wmf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oleObject" Target="embeddings/oleObject93.bin"/><Relationship Id="rId251" Type="http://schemas.openxmlformats.org/officeDocument/2006/relationships/image" Target="media/image116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33.wmf"/><Relationship Id="rId307" Type="http://schemas.openxmlformats.org/officeDocument/2006/relationships/image" Target="media/image138.wmf"/><Relationship Id="rId349" Type="http://schemas.openxmlformats.org/officeDocument/2006/relationships/oleObject" Target="embeddings/oleObject186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53" Type="http://schemas.openxmlformats.org/officeDocument/2006/relationships/image" Target="media/image73.wmf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6.bin"/><Relationship Id="rId360" Type="http://schemas.openxmlformats.org/officeDocument/2006/relationships/oleObject" Target="embeddings/oleObject194.bin"/><Relationship Id="rId220" Type="http://schemas.openxmlformats.org/officeDocument/2006/relationships/oleObject" Target="embeddings/oleObject112.bin"/><Relationship Id="rId15" Type="http://schemas.openxmlformats.org/officeDocument/2006/relationships/oleObject" Target="embeddings/oleObject5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6.bin"/><Relationship Id="rId318" Type="http://schemas.openxmlformats.org/officeDocument/2006/relationships/oleObject" Target="embeddings/oleObject169.bin"/><Relationship Id="rId99" Type="http://schemas.openxmlformats.org/officeDocument/2006/relationships/image" Target="media/image46.wmf"/><Relationship Id="rId122" Type="http://schemas.openxmlformats.org/officeDocument/2006/relationships/image" Target="media/image58.wmf"/><Relationship Id="rId164" Type="http://schemas.openxmlformats.org/officeDocument/2006/relationships/image" Target="media/image78.wmf"/><Relationship Id="rId371" Type="http://schemas.openxmlformats.org/officeDocument/2006/relationships/image" Target="media/image16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1340</Words>
  <Characters>7641</Characters>
  <Application>Microsoft Office Word</Application>
  <DocSecurity>0</DocSecurity>
  <Lines>63</Lines>
  <Paragraphs>17</Paragraphs>
  <ScaleCrop>false</ScaleCrop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2024-06-18T07:32:00Z</dcterms:created>
  <dcterms:modified xsi:type="dcterms:W3CDTF">2024-06-18T07:33:00Z</dcterms:modified>
</cp:coreProperties>
</file>