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D9B" w:rsidRPr="001A0A78" w:rsidRDefault="00CE5621" w:rsidP="001A0A78">
      <w:pPr>
        <w:pStyle w:val="1"/>
        <w:numPr>
          <w:ilvl w:val="0"/>
          <w:numId w:val="0"/>
        </w:numPr>
        <w:tabs>
          <w:tab w:val="left" w:pos="420"/>
        </w:tabs>
        <w:jc w:val="center"/>
        <w:rPr>
          <w:rFonts w:ascii="华文中宋" w:eastAsia="华文中宋" w:hAnsi="华文中宋"/>
          <w:szCs w:val="21"/>
        </w:rPr>
      </w:pPr>
      <w:bookmarkStart w:id="0" w:name="_Toc433585044"/>
      <w:bookmarkStart w:id="1" w:name="_Toc228605928"/>
      <w:bookmarkStart w:id="2" w:name="_Toc498431603"/>
      <w:r w:rsidRPr="001A0A78">
        <w:rPr>
          <w:rFonts w:ascii="华文中宋" w:eastAsia="华文中宋" w:hAnsi="华文中宋" w:hint="eastAsia"/>
          <w:szCs w:val="21"/>
        </w:rPr>
        <w:t>xx</w:t>
      </w:r>
      <w:r w:rsidRPr="001A0A78">
        <w:rPr>
          <w:rFonts w:ascii="华文中宋" w:eastAsia="华文中宋" w:hAnsi="华文中宋"/>
          <w:szCs w:val="21"/>
        </w:rPr>
        <w:t>x</w:t>
      </w:r>
      <w:r w:rsidRPr="001A0A78">
        <w:rPr>
          <w:rFonts w:ascii="华文中宋" w:eastAsia="华文中宋" w:hAnsi="华文中宋" w:hint="eastAsia"/>
          <w:szCs w:val="21"/>
        </w:rPr>
        <w:t>单位</w:t>
      </w:r>
      <w:r w:rsidRPr="001A0A78">
        <w:rPr>
          <w:rFonts w:ascii="华文中宋" w:eastAsia="华文中宋" w:hAnsi="华文中宋"/>
          <w:szCs w:val="21"/>
        </w:rPr>
        <w:t>xx</w:t>
      </w:r>
      <w:r w:rsidRPr="001A0A78">
        <w:rPr>
          <w:rFonts w:ascii="华文中宋" w:eastAsia="华文中宋" w:hAnsi="华文中宋" w:hint="eastAsia"/>
          <w:szCs w:val="21"/>
        </w:rPr>
        <w:t>系统</w:t>
      </w:r>
      <w:r w:rsidR="00297D9B" w:rsidRPr="001A0A78">
        <w:rPr>
          <w:rFonts w:ascii="华文中宋" w:eastAsia="华文中宋" w:hAnsi="华文中宋" w:hint="eastAsia"/>
          <w:szCs w:val="21"/>
        </w:rPr>
        <w:t>定级评审意见表</w:t>
      </w:r>
      <w:bookmarkEnd w:id="0"/>
      <w:bookmarkEnd w:id="1"/>
      <w:bookmarkEnd w:id="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077"/>
        <w:gridCol w:w="1135"/>
        <w:gridCol w:w="1561"/>
        <w:gridCol w:w="1749"/>
      </w:tblGrid>
      <w:tr w:rsidR="00297D9B" w:rsidRPr="001A0A78" w:rsidTr="002A2F6B">
        <w:trPr>
          <w:trHeight w:val="680"/>
        </w:trPr>
        <w:tc>
          <w:tcPr>
            <w:tcW w:w="2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D9B" w:rsidRPr="001A0A78" w:rsidRDefault="00297D9B" w:rsidP="0011576A">
            <w:pPr>
              <w:tabs>
                <w:tab w:val="left" w:pos="5085"/>
              </w:tabs>
              <w:rPr>
                <w:rFonts w:ascii="仿宋" w:eastAsia="仿宋" w:hAnsi="仿宋"/>
                <w:sz w:val="28"/>
                <w:szCs w:val="28"/>
              </w:rPr>
            </w:pPr>
            <w:r w:rsidRPr="001A0A78">
              <w:rPr>
                <w:rFonts w:ascii="仿宋" w:eastAsia="仿宋" w:hAnsi="仿宋" w:hint="eastAsia"/>
                <w:sz w:val="28"/>
                <w:szCs w:val="28"/>
              </w:rPr>
              <w:t>信息系统运营、使用单位名称</w:t>
            </w:r>
          </w:p>
        </w:tc>
        <w:tc>
          <w:tcPr>
            <w:tcW w:w="260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D9B" w:rsidRPr="001A0A78" w:rsidRDefault="00297D9B" w:rsidP="0011576A">
            <w:pPr>
              <w:tabs>
                <w:tab w:val="left" w:pos="5085"/>
              </w:tabs>
              <w:rPr>
                <w:rFonts w:ascii="仿宋" w:eastAsia="仿宋" w:hAnsi="仿宋"/>
                <w:sz w:val="28"/>
                <w:szCs w:val="28"/>
              </w:rPr>
            </w:pPr>
            <w:r w:rsidRPr="001A0A78">
              <w:rPr>
                <w:rFonts w:ascii="仿宋" w:eastAsia="仿宋" w:hAnsi="仿宋" w:hint="eastAsia"/>
                <w:sz w:val="28"/>
                <w:szCs w:val="28"/>
              </w:rPr>
              <w:t>x</w:t>
            </w:r>
            <w:r w:rsidRPr="001A0A78">
              <w:rPr>
                <w:rFonts w:ascii="仿宋" w:eastAsia="仿宋" w:hAnsi="仿宋"/>
                <w:sz w:val="28"/>
                <w:szCs w:val="28"/>
              </w:rPr>
              <w:t>xx</w:t>
            </w:r>
            <w:r w:rsidRPr="001A0A78">
              <w:rPr>
                <w:rFonts w:ascii="仿宋" w:eastAsia="仿宋" w:hAnsi="仿宋" w:hint="eastAsia"/>
                <w:sz w:val="28"/>
                <w:szCs w:val="28"/>
              </w:rPr>
              <w:t>单位</w:t>
            </w:r>
          </w:p>
        </w:tc>
      </w:tr>
      <w:tr w:rsidR="00297D9B" w:rsidRPr="001A0A78" w:rsidTr="002A2F6B">
        <w:trPr>
          <w:trHeight w:val="680"/>
        </w:trPr>
        <w:tc>
          <w:tcPr>
            <w:tcW w:w="2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D9B" w:rsidRPr="001A0A78" w:rsidRDefault="00297D9B" w:rsidP="0011576A">
            <w:pPr>
              <w:tabs>
                <w:tab w:val="left" w:pos="5085"/>
              </w:tabs>
              <w:rPr>
                <w:rFonts w:ascii="仿宋" w:eastAsia="仿宋" w:hAnsi="仿宋"/>
                <w:sz w:val="28"/>
                <w:szCs w:val="28"/>
              </w:rPr>
            </w:pPr>
            <w:r w:rsidRPr="001A0A78">
              <w:rPr>
                <w:rFonts w:ascii="仿宋" w:eastAsia="仿宋" w:hAnsi="仿宋" w:hint="eastAsia"/>
                <w:sz w:val="28"/>
                <w:szCs w:val="28"/>
              </w:rPr>
              <w:t>项目负责人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D9B" w:rsidRPr="001A0A78" w:rsidRDefault="00297D9B" w:rsidP="0011576A">
            <w:pPr>
              <w:tabs>
                <w:tab w:val="left" w:pos="5085"/>
              </w:tabs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D9B" w:rsidRPr="001A0A78" w:rsidRDefault="00297D9B" w:rsidP="0011576A">
            <w:pPr>
              <w:tabs>
                <w:tab w:val="left" w:pos="5085"/>
              </w:tabs>
              <w:rPr>
                <w:rFonts w:ascii="仿宋" w:eastAsia="仿宋" w:hAnsi="仿宋"/>
                <w:sz w:val="28"/>
                <w:szCs w:val="28"/>
              </w:rPr>
            </w:pPr>
            <w:r w:rsidRPr="001A0A78">
              <w:rPr>
                <w:rFonts w:ascii="仿宋" w:eastAsia="仿宋" w:hAnsi="仿宋" w:hint="eastAsia"/>
                <w:sz w:val="28"/>
                <w:szCs w:val="28"/>
              </w:rPr>
              <w:t>联系电话</w:t>
            </w:r>
          </w:p>
        </w:tc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D9B" w:rsidRPr="001A0A78" w:rsidRDefault="00297D9B" w:rsidP="0011576A">
            <w:pPr>
              <w:tabs>
                <w:tab w:val="left" w:pos="5085"/>
              </w:tabs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297D9B" w:rsidRPr="001A0A78" w:rsidTr="002A2F6B">
        <w:trPr>
          <w:trHeight w:val="680"/>
        </w:trPr>
        <w:tc>
          <w:tcPr>
            <w:tcW w:w="2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D9B" w:rsidRPr="001A0A78" w:rsidRDefault="00297D9B" w:rsidP="0011576A">
            <w:pPr>
              <w:tabs>
                <w:tab w:val="left" w:pos="5085"/>
              </w:tabs>
              <w:rPr>
                <w:rFonts w:ascii="仿宋" w:eastAsia="仿宋" w:hAnsi="仿宋"/>
                <w:sz w:val="28"/>
                <w:szCs w:val="28"/>
              </w:rPr>
            </w:pPr>
            <w:r w:rsidRPr="001A0A78">
              <w:rPr>
                <w:rFonts w:ascii="仿宋" w:eastAsia="仿宋" w:hAnsi="仿宋" w:hint="eastAsia"/>
                <w:sz w:val="28"/>
                <w:szCs w:val="28"/>
              </w:rPr>
              <w:t>信息系统</w:t>
            </w:r>
            <w:r w:rsidR="00F349E0">
              <w:rPr>
                <w:rFonts w:ascii="仿宋" w:eastAsia="仿宋" w:hAnsi="仿宋" w:hint="eastAsia"/>
                <w:sz w:val="28"/>
                <w:szCs w:val="28"/>
              </w:rPr>
              <w:t>标准</w:t>
            </w:r>
            <w:r w:rsidRPr="001A0A78">
              <w:rPr>
                <w:rFonts w:ascii="仿宋" w:eastAsia="仿宋" w:hAnsi="仿宋" w:hint="eastAsia"/>
                <w:sz w:val="28"/>
                <w:szCs w:val="28"/>
              </w:rPr>
              <w:t>名称</w:t>
            </w:r>
          </w:p>
        </w:tc>
        <w:tc>
          <w:tcPr>
            <w:tcW w:w="260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D9B" w:rsidRPr="001A0A78" w:rsidRDefault="00297D9B" w:rsidP="0011576A">
            <w:pPr>
              <w:tabs>
                <w:tab w:val="left" w:pos="5085"/>
              </w:tabs>
              <w:rPr>
                <w:rFonts w:ascii="仿宋" w:eastAsia="仿宋" w:hAnsi="仿宋"/>
                <w:sz w:val="28"/>
                <w:szCs w:val="28"/>
              </w:rPr>
            </w:pPr>
            <w:r w:rsidRPr="001A0A78">
              <w:rPr>
                <w:rFonts w:ascii="仿宋" w:eastAsia="仿宋" w:hAnsi="仿宋" w:hint="eastAsia"/>
                <w:sz w:val="30"/>
                <w:szCs w:val="30"/>
              </w:rPr>
              <w:t>xx系统</w:t>
            </w:r>
          </w:p>
        </w:tc>
      </w:tr>
      <w:tr w:rsidR="00297D9B" w:rsidRPr="001A0A78" w:rsidTr="002A2F6B">
        <w:trPr>
          <w:trHeight w:val="680"/>
        </w:trPr>
        <w:tc>
          <w:tcPr>
            <w:tcW w:w="2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D9B" w:rsidRPr="001A0A78" w:rsidRDefault="00297D9B" w:rsidP="0011576A">
            <w:pPr>
              <w:tabs>
                <w:tab w:val="left" w:pos="5085"/>
              </w:tabs>
              <w:rPr>
                <w:rFonts w:ascii="仿宋" w:eastAsia="仿宋" w:hAnsi="仿宋"/>
                <w:sz w:val="28"/>
                <w:szCs w:val="28"/>
              </w:rPr>
            </w:pPr>
            <w:r w:rsidRPr="001A0A78">
              <w:rPr>
                <w:rFonts w:ascii="仿宋" w:eastAsia="仿宋" w:hAnsi="仿宋" w:hint="eastAsia"/>
                <w:sz w:val="28"/>
                <w:szCs w:val="28"/>
              </w:rPr>
              <w:t>系统自定安全级别</w:t>
            </w:r>
          </w:p>
        </w:tc>
        <w:tc>
          <w:tcPr>
            <w:tcW w:w="260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D9B" w:rsidRPr="001A0A78" w:rsidRDefault="00297D9B" w:rsidP="001A0A78">
            <w:pPr>
              <w:tabs>
                <w:tab w:val="left" w:pos="5085"/>
              </w:tabs>
              <w:ind w:firstLineChars="200" w:firstLine="560"/>
              <w:rPr>
                <w:rFonts w:ascii="仿宋" w:eastAsia="仿宋" w:hAnsi="仿宋"/>
                <w:sz w:val="28"/>
                <w:szCs w:val="28"/>
              </w:rPr>
            </w:pPr>
            <w:r w:rsidRPr="001A0A78">
              <w:rPr>
                <w:rFonts w:ascii="仿宋" w:eastAsia="仿宋" w:hAnsi="仿宋" w:hint="eastAsia"/>
                <w:sz w:val="28"/>
                <w:szCs w:val="28"/>
              </w:rPr>
              <w:t>级</w:t>
            </w:r>
          </w:p>
        </w:tc>
      </w:tr>
      <w:tr w:rsidR="00297D9B" w:rsidRPr="001A0A78" w:rsidTr="002A2F6B">
        <w:trPr>
          <w:trHeight w:val="680"/>
        </w:trPr>
        <w:tc>
          <w:tcPr>
            <w:tcW w:w="2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D9B" w:rsidRPr="001A0A78" w:rsidRDefault="00297D9B" w:rsidP="0011576A">
            <w:pPr>
              <w:tabs>
                <w:tab w:val="left" w:pos="5085"/>
              </w:tabs>
              <w:rPr>
                <w:rFonts w:ascii="仿宋" w:eastAsia="仿宋" w:hAnsi="仿宋"/>
                <w:sz w:val="28"/>
                <w:szCs w:val="28"/>
              </w:rPr>
            </w:pPr>
            <w:r w:rsidRPr="001A0A78">
              <w:rPr>
                <w:rFonts w:ascii="仿宋" w:eastAsia="仿宋" w:hAnsi="仿宋" w:hint="eastAsia"/>
                <w:sz w:val="28"/>
                <w:szCs w:val="28"/>
              </w:rPr>
              <w:t>专家评审建议级别</w:t>
            </w:r>
          </w:p>
        </w:tc>
        <w:tc>
          <w:tcPr>
            <w:tcW w:w="260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D9B" w:rsidRPr="001A0A78" w:rsidRDefault="00297D9B" w:rsidP="001A0A78">
            <w:pPr>
              <w:tabs>
                <w:tab w:val="left" w:pos="5085"/>
              </w:tabs>
              <w:ind w:firstLineChars="200" w:firstLine="560"/>
              <w:rPr>
                <w:rFonts w:ascii="仿宋" w:eastAsia="仿宋" w:hAnsi="仿宋"/>
                <w:sz w:val="28"/>
                <w:szCs w:val="28"/>
              </w:rPr>
            </w:pPr>
            <w:r w:rsidRPr="001A0A78">
              <w:rPr>
                <w:rFonts w:ascii="仿宋" w:eastAsia="仿宋" w:hAnsi="仿宋" w:hint="eastAsia"/>
                <w:sz w:val="28"/>
                <w:szCs w:val="28"/>
              </w:rPr>
              <w:t>级</w:t>
            </w:r>
          </w:p>
        </w:tc>
      </w:tr>
      <w:tr w:rsidR="00297D9B" w:rsidRPr="001A0A78" w:rsidTr="0011576A">
        <w:trPr>
          <w:trHeight w:val="737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D9B" w:rsidRPr="001A0A78" w:rsidRDefault="00F349E0" w:rsidP="00F349E0">
            <w:pPr>
              <w:tabs>
                <w:tab w:val="left" w:pos="5085"/>
              </w:tabs>
              <w:spacing w:beforeLines="30" w:line="360" w:lineRule="auto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评审</w:t>
            </w:r>
            <w:r w:rsidR="00297D9B" w:rsidRPr="001A0A78">
              <w:rPr>
                <w:rFonts w:ascii="仿宋" w:eastAsia="仿宋" w:hAnsi="仿宋" w:hint="eastAsia"/>
                <w:sz w:val="30"/>
                <w:szCs w:val="30"/>
              </w:rPr>
              <w:t>意见：</w:t>
            </w:r>
          </w:p>
          <w:p w:rsidR="00297D9B" w:rsidRPr="001A0A78" w:rsidRDefault="00297D9B" w:rsidP="002A2F6B">
            <w:pPr>
              <w:tabs>
                <w:tab w:val="left" w:pos="5085"/>
              </w:tabs>
              <w:spacing w:line="360" w:lineRule="auto"/>
              <w:ind w:firstLineChars="200" w:firstLine="600"/>
              <w:rPr>
                <w:rFonts w:ascii="仿宋" w:eastAsia="仿宋" w:hAnsi="仿宋"/>
                <w:sz w:val="30"/>
                <w:szCs w:val="30"/>
              </w:rPr>
            </w:pPr>
            <w:r w:rsidRPr="001A0A78">
              <w:rPr>
                <w:rFonts w:ascii="仿宋" w:eastAsia="仿宋" w:hAnsi="仿宋" w:hint="eastAsia"/>
                <w:sz w:val="30"/>
                <w:szCs w:val="30"/>
              </w:rPr>
              <w:t>专家组在听取</w:t>
            </w:r>
            <w:r w:rsidRPr="001A0A78">
              <w:rPr>
                <w:rFonts w:ascii="仿宋" w:eastAsia="仿宋" w:hAnsi="仿宋" w:hint="eastAsia"/>
                <w:sz w:val="28"/>
                <w:szCs w:val="28"/>
              </w:rPr>
              <w:t>xxx单位</w:t>
            </w:r>
            <w:r w:rsidRPr="001A0A78">
              <w:rPr>
                <w:rFonts w:ascii="仿宋" w:eastAsia="仿宋" w:hAnsi="仿宋" w:hint="eastAsia"/>
                <w:sz w:val="30"/>
                <w:szCs w:val="30"/>
              </w:rPr>
              <w:t>对该系统的情况介绍、审议有关材料的基础上，经过认真讨论，形成如下评审意见：</w:t>
            </w:r>
          </w:p>
          <w:p w:rsidR="00297D9B" w:rsidRPr="001A0A78" w:rsidRDefault="00297D9B" w:rsidP="0011576A">
            <w:pPr>
              <w:framePr w:hSpace="180" w:wrap="around" w:vAnchor="text" w:hAnchor="margin" w:xAlign="center" w:y="286"/>
              <w:spacing w:line="360" w:lineRule="auto"/>
              <w:ind w:left="420"/>
              <w:rPr>
                <w:rFonts w:ascii="仿宋" w:eastAsia="仿宋" w:hAnsi="仿宋"/>
                <w:sz w:val="30"/>
                <w:szCs w:val="30"/>
              </w:rPr>
            </w:pPr>
            <w:r w:rsidRPr="001A0A78">
              <w:rPr>
                <w:rFonts w:ascii="仿宋" w:eastAsia="仿宋" w:hAnsi="仿宋" w:hint="eastAsia"/>
                <w:sz w:val="30"/>
                <w:szCs w:val="30"/>
              </w:rPr>
              <w:t>1、提交评审的资料齐全，符合网络安全等级评审要求；</w:t>
            </w:r>
          </w:p>
          <w:p w:rsidR="00297D9B" w:rsidRPr="001A0A78" w:rsidRDefault="00297D9B" w:rsidP="0011576A">
            <w:pPr>
              <w:spacing w:line="360" w:lineRule="auto"/>
              <w:ind w:firstLineChars="150" w:firstLine="450"/>
              <w:rPr>
                <w:rFonts w:ascii="仿宋" w:eastAsia="仿宋" w:hAnsi="仿宋"/>
                <w:sz w:val="30"/>
                <w:szCs w:val="30"/>
              </w:rPr>
            </w:pPr>
            <w:r w:rsidRPr="001A0A78">
              <w:rPr>
                <w:rFonts w:ascii="仿宋" w:eastAsia="仿宋" w:hAnsi="仿宋" w:hint="eastAsia"/>
                <w:sz w:val="30"/>
                <w:szCs w:val="30"/>
              </w:rPr>
              <w:t>2、xx系统网络边界清晰，并具有明确的安全责任主体和信息系统的基本要素；</w:t>
            </w:r>
          </w:p>
          <w:p w:rsidR="00CE5621" w:rsidRPr="001A0A78" w:rsidRDefault="00CE5621" w:rsidP="00CE5621">
            <w:pPr>
              <w:spacing w:line="360" w:lineRule="auto"/>
              <w:ind w:firstLineChars="202" w:firstLine="566"/>
              <w:rPr>
                <w:rFonts w:ascii="仿宋" w:eastAsia="仿宋" w:hAnsi="仿宋"/>
                <w:sz w:val="32"/>
                <w:szCs w:val="32"/>
              </w:rPr>
            </w:pPr>
            <w:r w:rsidRPr="001A0A78">
              <w:rPr>
                <w:rFonts w:ascii="仿宋" w:eastAsia="仿宋" w:hAnsi="仿宋"/>
                <w:spacing w:val="-10"/>
                <w:sz w:val="30"/>
              </w:rPr>
              <w:t>3</w:t>
            </w:r>
            <w:r w:rsidRPr="001A0A78">
              <w:rPr>
                <w:rFonts w:ascii="仿宋" w:eastAsia="仿宋" w:hAnsi="仿宋" w:hint="eastAsia"/>
                <w:spacing w:val="-10"/>
                <w:sz w:val="30"/>
              </w:rPr>
              <w:t>、</w:t>
            </w:r>
            <w:r w:rsidRPr="001A0A78">
              <w:rPr>
                <w:rFonts w:ascii="仿宋" w:eastAsia="仿宋" w:hAnsi="仿宋" w:hint="eastAsia"/>
                <w:sz w:val="32"/>
                <w:szCs w:val="32"/>
              </w:rPr>
              <w:t>xx系统的业务信息安全受到破坏后，侵害的客体是</w:t>
            </w:r>
            <w:r w:rsidRPr="001A0A78">
              <w:rPr>
                <w:rFonts w:ascii="仿宋" w:eastAsia="仿宋" w:hAnsi="仿宋" w:hint="eastAsia"/>
                <w:color w:val="FF0000"/>
                <w:sz w:val="32"/>
                <w:szCs w:val="32"/>
              </w:rPr>
              <w:t>（受侵害的客体：公民、法人和其他组织的合法权益，社会秩序、公共利益，国家安全）</w:t>
            </w:r>
            <w:r w:rsidRPr="001A0A78">
              <w:rPr>
                <w:rFonts w:ascii="仿宋" w:eastAsia="仿宋" w:hAnsi="仿宋" w:hint="eastAsia"/>
                <w:sz w:val="32"/>
                <w:szCs w:val="32"/>
              </w:rPr>
              <w:t>,表现为（</w:t>
            </w:r>
            <w:r w:rsidRPr="001A0A78">
              <w:rPr>
                <w:rFonts w:ascii="仿宋" w:eastAsia="仿宋" w:hAnsi="仿宋" w:hint="eastAsia"/>
                <w:color w:val="FF0000"/>
                <w:sz w:val="32"/>
                <w:szCs w:val="32"/>
              </w:rPr>
              <w:t>通过侵害方式、侵害后果和侵害程度加以描述</w:t>
            </w:r>
            <w:r w:rsidRPr="001A0A78">
              <w:rPr>
                <w:rFonts w:ascii="仿宋" w:eastAsia="仿宋" w:hAnsi="仿宋" w:hint="eastAsia"/>
                <w:sz w:val="32"/>
                <w:szCs w:val="32"/>
              </w:rPr>
              <w:t>）：一旦信息系统的业务信息遭到入侵、修改、增加、删除等不明侵害（形式可以包括丢失、破坏、损坏等），会对</w:t>
            </w:r>
            <w:r w:rsidRPr="001A0A78">
              <w:rPr>
                <w:rFonts w:ascii="仿宋" w:eastAsia="仿宋" w:hAnsi="仿宋" w:hint="eastAsia"/>
                <w:color w:val="FF0000"/>
                <w:sz w:val="32"/>
                <w:szCs w:val="32"/>
              </w:rPr>
              <w:t>（受侵害的客体：公民、法人和其他组织的合法权益，社会秩序、公共利益，国家安全）</w:t>
            </w:r>
            <w:r w:rsidRPr="001A0A78">
              <w:rPr>
                <w:rFonts w:ascii="仿宋" w:eastAsia="仿宋" w:hAnsi="仿宋" w:hint="eastAsia"/>
                <w:sz w:val="32"/>
                <w:szCs w:val="32"/>
              </w:rPr>
              <w:t>造成（</w:t>
            </w:r>
            <w:r w:rsidRPr="001A0A78">
              <w:rPr>
                <w:rFonts w:ascii="仿宋" w:eastAsia="仿宋" w:hAnsi="仿宋" w:hint="eastAsia"/>
                <w:color w:val="FF0000"/>
                <w:sz w:val="32"/>
                <w:szCs w:val="32"/>
              </w:rPr>
              <w:t>侵害对象的后果进行描述</w:t>
            </w:r>
            <w:r w:rsidRPr="001A0A78">
              <w:rPr>
                <w:rFonts w:ascii="仿宋" w:eastAsia="仿宋" w:hAnsi="仿宋" w:hint="eastAsia"/>
                <w:sz w:val="32"/>
                <w:szCs w:val="32"/>
              </w:rPr>
              <w:t>）。上诉结果对业务信息安全被破坏对客</w:t>
            </w:r>
            <w:r w:rsidRPr="001A0A78">
              <w:rPr>
                <w:rFonts w:ascii="仿宋" w:eastAsia="仿宋" w:hAnsi="仿宋" w:hint="eastAsia"/>
                <w:sz w:val="32"/>
                <w:szCs w:val="32"/>
              </w:rPr>
              <w:lastRenderedPageBreak/>
              <w:t>体的侵害程度为：</w:t>
            </w:r>
            <w:r w:rsidRPr="001A0A78">
              <w:rPr>
                <w:rFonts w:ascii="仿宋" w:eastAsia="仿宋" w:hAnsi="仿宋" w:hint="eastAsia"/>
                <w:color w:val="FF0000"/>
                <w:sz w:val="32"/>
                <w:szCs w:val="32"/>
              </w:rPr>
              <w:t>（客体侵害程度：一般损害，严重损害，特别严重损害）</w:t>
            </w:r>
            <w:r w:rsidRPr="001A0A78">
              <w:rPr>
                <w:rFonts w:ascii="仿宋" w:eastAsia="仿宋" w:hAnsi="仿宋" w:hint="eastAsia"/>
                <w:spacing w:val="-10"/>
                <w:sz w:val="30"/>
              </w:rPr>
              <w:t>。</w:t>
            </w:r>
            <w:r w:rsidRPr="001A0A78">
              <w:rPr>
                <w:rFonts w:ascii="仿宋" w:eastAsia="仿宋" w:hAnsi="仿宋" w:hint="eastAsia"/>
                <w:sz w:val="32"/>
                <w:szCs w:val="32"/>
              </w:rPr>
              <w:t>根据《定级指南》，业务信息安全保护等级为x级；</w:t>
            </w:r>
          </w:p>
          <w:p w:rsidR="00CE5621" w:rsidRPr="001A0A78" w:rsidRDefault="00CE5621" w:rsidP="002A2F6B">
            <w:pPr>
              <w:spacing w:line="360" w:lineRule="auto"/>
              <w:ind w:firstLineChars="200" w:firstLine="560"/>
              <w:rPr>
                <w:rFonts w:ascii="仿宋" w:eastAsia="仿宋" w:hAnsi="仿宋"/>
                <w:sz w:val="32"/>
                <w:szCs w:val="32"/>
              </w:rPr>
            </w:pPr>
            <w:r w:rsidRPr="001A0A78">
              <w:rPr>
                <w:rFonts w:ascii="仿宋" w:eastAsia="仿宋" w:hAnsi="仿宋"/>
                <w:spacing w:val="-10"/>
                <w:sz w:val="30"/>
              </w:rPr>
              <w:t>4</w:t>
            </w:r>
            <w:r w:rsidRPr="001A0A78">
              <w:rPr>
                <w:rFonts w:ascii="仿宋" w:eastAsia="仿宋" w:hAnsi="仿宋" w:hint="eastAsia"/>
                <w:spacing w:val="-10"/>
                <w:sz w:val="30"/>
              </w:rPr>
              <w:t>、</w:t>
            </w:r>
            <w:r w:rsidRPr="001A0A78">
              <w:rPr>
                <w:rFonts w:ascii="仿宋" w:eastAsia="仿宋" w:hAnsi="仿宋" w:hint="eastAsia"/>
                <w:sz w:val="32"/>
                <w:szCs w:val="32"/>
              </w:rPr>
              <w:t>系统服务受到破坏后，所侵害的客体是（</w:t>
            </w:r>
            <w:r w:rsidRPr="001A0A78">
              <w:rPr>
                <w:rFonts w:ascii="仿宋" w:eastAsia="仿宋" w:hAnsi="仿宋" w:hint="eastAsia"/>
                <w:color w:val="FF0000"/>
                <w:sz w:val="32"/>
                <w:szCs w:val="32"/>
              </w:rPr>
              <w:t>受侵害的客体：公民、法人和其他组织的合法权益，社会秩序、公共利益，国家安全</w:t>
            </w:r>
            <w:r w:rsidRPr="001A0A78">
              <w:rPr>
                <w:rFonts w:ascii="仿宋" w:eastAsia="仿宋" w:hAnsi="仿宋" w:hint="eastAsia"/>
                <w:sz w:val="32"/>
                <w:szCs w:val="32"/>
              </w:rPr>
              <w:t>），表现为（</w:t>
            </w:r>
            <w:r w:rsidRPr="001A0A78">
              <w:rPr>
                <w:rFonts w:ascii="仿宋" w:eastAsia="仿宋" w:hAnsi="仿宋" w:hint="eastAsia"/>
                <w:color w:val="FF0000"/>
                <w:sz w:val="32"/>
                <w:szCs w:val="32"/>
              </w:rPr>
              <w:t>通过侵害方式、侵害后果和侵害程度加以描述</w:t>
            </w:r>
            <w:r w:rsidRPr="001A0A78">
              <w:rPr>
                <w:rFonts w:ascii="仿宋" w:eastAsia="仿宋" w:hAnsi="仿宋" w:hint="eastAsia"/>
                <w:sz w:val="32"/>
                <w:szCs w:val="32"/>
              </w:rPr>
              <w:t>）：系统无法提供及时有效的服务</w:t>
            </w:r>
            <w:r w:rsidRPr="001A0A78">
              <w:rPr>
                <w:rFonts w:ascii="仿宋" w:eastAsia="仿宋" w:hAnsi="仿宋" w:hint="eastAsia"/>
                <w:color w:val="00B050"/>
                <w:sz w:val="32"/>
                <w:szCs w:val="32"/>
              </w:rPr>
              <w:t>（</w:t>
            </w:r>
            <w:r w:rsidRPr="001A0A78">
              <w:rPr>
                <w:rFonts w:ascii="仿宋" w:eastAsia="仿宋" w:hAnsi="仿宋" w:hint="eastAsia"/>
                <w:color w:val="FF0000"/>
                <w:sz w:val="32"/>
                <w:szCs w:val="32"/>
              </w:rPr>
              <w:t>系统无法提供正常服务的危害做具体描述，例如具体侵害了哪些客体，造成的具体影响）</w:t>
            </w:r>
            <w:r w:rsidRPr="001A0A78">
              <w:rPr>
                <w:rFonts w:ascii="仿宋" w:eastAsia="仿宋" w:hAnsi="仿宋" w:hint="eastAsia"/>
                <w:sz w:val="32"/>
                <w:szCs w:val="32"/>
              </w:rPr>
              <w:t>。上述结果对系统服务安全被破坏对客体的侵害程度为：</w:t>
            </w:r>
            <w:r w:rsidRPr="001A0A78">
              <w:rPr>
                <w:rFonts w:ascii="仿宋" w:eastAsia="仿宋" w:hAnsi="仿宋" w:hint="eastAsia"/>
                <w:color w:val="FF0000"/>
                <w:sz w:val="32"/>
                <w:szCs w:val="32"/>
              </w:rPr>
              <w:t>（客体侵害程度：一般损害，严重损害，特别严重损害）</w:t>
            </w:r>
            <w:r w:rsidRPr="001A0A78">
              <w:rPr>
                <w:rFonts w:ascii="仿宋" w:eastAsia="仿宋" w:hAnsi="仿宋" w:hint="eastAsia"/>
                <w:sz w:val="32"/>
                <w:szCs w:val="32"/>
              </w:rPr>
              <w:t>。根据《定级指南》，业务服务安全保护等级为x级；</w:t>
            </w:r>
          </w:p>
          <w:p w:rsidR="00297D9B" w:rsidRPr="001A0A78" w:rsidRDefault="00CE5621" w:rsidP="00CE5621">
            <w:pPr>
              <w:spacing w:line="360" w:lineRule="auto"/>
              <w:ind w:firstLineChars="200" w:firstLine="600"/>
              <w:rPr>
                <w:rFonts w:ascii="仿宋" w:eastAsia="仿宋" w:hAnsi="仿宋"/>
                <w:sz w:val="30"/>
                <w:szCs w:val="30"/>
              </w:rPr>
            </w:pPr>
            <w:r w:rsidRPr="001A0A78">
              <w:rPr>
                <w:rFonts w:ascii="仿宋" w:eastAsia="仿宋" w:hAnsi="仿宋" w:hint="eastAsia"/>
                <w:sz w:val="30"/>
                <w:szCs w:val="30"/>
              </w:rPr>
              <w:t>综上所述，专家组讨论认为：</w:t>
            </w:r>
            <w:r w:rsidRPr="001A0A78">
              <w:rPr>
                <w:rFonts w:ascii="仿宋" w:eastAsia="仿宋" w:hAnsi="仿宋" w:hint="eastAsia"/>
                <w:sz w:val="30"/>
              </w:rPr>
              <w:t>xx系统</w:t>
            </w:r>
            <w:r w:rsidRPr="001A0A78">
              <w:rPr>
                <w:rFonts w:ascii="仿宋" w:eastAsia="仿宋" w:hAnsi="仿宋" w:hint="eastAsia"/>
                <w:sz w:val="30"/>
                <w:szCs w:val="30"/>
              </w:rPr>
              <w:t>网络安全等级保护的等级为</w:t>
            </w:r>
            <w:r w:rsidRPr="001A0A78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</w:t>
            </w:r>
            <w:r w:rsidRPr="001A0A78">
              <w:rPr>
                <w:rFonts w:ascii="仿宋" w:eastAsia="仿宋" w:hAnsi="仿宋"/>
                <w:sz w:val="30"/>
                <w:szCs w:val="30"/>
                <w:u w:val="single"/>
              </w:rPr>
              <w:t xml:space="preserve">  </w:t>
            </w:r>
            <w:r w:rsidRPr="001A0A78">
              <w:rPr>
                <w:rFonts w:ascii="仿宋" w:eastAsia="仿宋" w:hAnsi="仿宋" w:hint="eastAsia"/>
                <w:sz w:val="30"/>
                <w:szCs w:val="30"/>
              </w:rPr>
              <w:t>级。</w:t>
            </w:r>
          </w:p>
          <w:p w:rsidR="002A2F6B" w:rsidRDefault="002A2F6B" w:rsidP="00F349E0">
            <w:pPr>
              <w:tabs>
                <w:tab w:val="left" w:pos="5085"/>
              </w:tabs>
              <w:spacing w:beforeLines="30"/>
              <w:ind w:firstLine="5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5、</w:t>
            </w:r>
            <w:r w:rsidR="00F349E0">
              <w:rPr>
                <w:rFonts w:ascii="仿宋_GB2312" w:eastAsia="仿宋_GB2312" w:hint="eastAsia"/>
                <w:sz w:val="28"/>
                <w:szCs w:val="28"/>
              </w:rPr>
              <w:t>专家组</w:t>
            </w:r>
            <w:r>
              <w:rPr>
                <w:rFonts w:ascii="仿宋_GB2312" w:eastAsia="仿宋_GB2312" w:hint="eastAsia"/>
                <w:sz w:val="28"/>
                <w:szCs w:val="28"/>
              </w:rPr>
              <w:t>建议</w:t>
            </w:r>
            <w:r>
              <w:rPr>
                <w:rFonts w:ascii="仿宋_GB2312" w:eastAsia="仿宋_GB2312"/>
                <w:sz w:val="28"/>
                <w:szCs w:val="28"/>
              </w:rPr>
              <w:t>……</w:t>
            </w:r>
          </w:p>
          <w:p w:rsidR="002A2F6B" w:rsidRDefault="002A2F6B" w:rsidP="00F349E0">
            <w:pPr>
              <w:tabs>
                <w:tab w:val="left" w:pos="5085"/>
              </w:tabs>
              <w:spacing w:beforeLines="30"/>
              <w:ind w:firstLine="560"/>
              <w:rPr>
                <w:rFonts w:ascii="仿宋_GB2312" w:eastAsia="仿宋_GB2312"/>
                <w:sz w:val="28"/>
                <w:szCs w:val="28"/>
              </w:rPr>
            </w:pPr>
          </w:p>
          <w:p w:rsidR="002A2F6B" w:rsidRDefault="002A2F6B" w:rsidP="00F349E0">
            <w:pPr>
              <w:tabs>
                <w:tab w:val="left" w:pos="5085"/>
              </w:tabs>
              <w:spacing w:beforeLines="30"/>
              <w:ind w:firstLine="560"/>
              <w:rPr>
                <w:rFonts w:ascii="仿宋_GB2312" w:eastAsia="仿宋_GB2312"/>
                <w:sz w:val="28"/>
                <w:szCs w:val="28"/>
              </w:rPr>
            </w:pPr>
          </w:p>
          <w:p w:rsidR="002A2F6B" w:rsidRDefault="002A2F6B" w:rsidP="00F349E0">
            <w:pPr>
              <w:tabs>
                <w:tab w:val="left" w:pos="5085"/>
              </w:tabs>
              <w:spacing w:beforeLines="30"/>
              <w:ind w:firstLine="5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评审专家组长</w:t>
            </w:r>
            <w:r>
              <w:rPr>
                <w:rFonts w:ascii="仿宋_GB2312" w:eastAsia="仿宋_GB2312"/>
                <w:sz w:val="28"/>
                <w:szCs w:val="28"/>
              </w:rPr>
              <w:t>（签字）</w:t>
            </w:r>
            <w:r>
              <w:rPr>
                <w:rFonts w:ascii="仿宋_GB2312" w:eastAsia="仿宋_GB2312" w:hint="eastAsia"/>
                <w:sz w:val="28"/>
                <w:szCs w:val="28"/>
              </w:rPr>
              <w:t>：</w:t>
            </w:r>
          </w:p>
          <w:p w:rsidR="002A2F6B" w:rsidRDefault="002A2F6B" w:rsidP="00F349E0">
            <w:pPr>
              <w:tabs>
                <w:tab w:val="left" w:pos="5085"/>
              </w:tabs>
              <w:spacing w:beforeLines="30"/>
              <w:ind w:firstLine="5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评审专家</w:t>
            </w:r>
            <w:r>
              <w:rPr>
                <w:rFonts w:ascii="仿宋_GB2312" w:eastAsia="仿宋_GB2312"/>
                <w:sz w:val="28"/>
                <w:szCs w:val="28"/>
              </w:rPr>
              <w:t>（签字）</w:t>
            </w:r>
            <w:r>
              <w:rPr>
                <w:rFonts w:ascii="仿宋_GB2312" w:eastAsia="仿宋_GB2312" w:hint="eastAsia"/>
                <w:sz w:val="28"/>
                <w:szCs w:val="28"/>
              </w:rPr>
              <w:t>：</w:t>
            </w:r>
          </w:p>
          <w:p w:rsidR="002A2F6B" w:rsidRDefault="002A2F6B" w:rsidP="00F349E0">
            <w:pPr>
              <w:tabs>
                <w:tab w:val="left" w:pos="5085"/>
              </w:tabs>
              <w:spacing w:beforeLines="30"/>
              <w:ind w:firstLine="5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 XXXX年XX月XX日</w:t>
            </w:r>
          </w:p>
          <w:p w:rsidR="002A2F6B" w:rsidRPr="002A2F6B" w:rsidRDefault="002A2F6B" w:rsidP="00F349E0">
            <w:pPr>
              <w:tabs>
                <w:tab w:val="left" w:pos="5085"/>
              </w:tabs>
              <w:spacing w:beforeLines="3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:rsidR="00297D9B" w:rsidRPr="006B5ED5" w:rsidRDefault="00297D9B" w:rsidP="00297D9B">
      <w:pPr>
        <w:rPr>
          <w:rFonts w:ascii="Calibri" w:hAnsi="Calibri"/>
          <w:vanish/>
          <w:szCs w:val="22"/>
        </w:rPr>
      </w:pPr>
    </w:p>
    <w:sectPr w:rsidR="00297D9B" w:rsidRPr="006B5ED5" w:rsidSect="00E67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4756" w:rsidRDefault="00504756" w:rsidP="00297D9B">
      <w:r>
        <w:separator/>
      </w:r>
    </w:p>
  </w:endnote>
  <w:endnote w:type="continuationSeparator" w:id="1">
    <w:p w:rsidR="00504756" w:rsidRDefault="00504756" w:rsidP="00297D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4756" w:rsidRDefault="00504756" w:rsidP="00297D9B">
      <w:r>
        <w:separator/>
      </w:r>
    </w:p>
  </w:footnote>
  <w:footnote w:type="continuationSeparator" w:id="1">
    <w:p w:rsidR="00504756" w:rsidRDefault="00504756" w:rsidP="00297D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E93AD7"/>
    <w:multiLevelType w:val="multilevel"/>
    <w:tmpl w:val="0000000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964"/>
        </w:tabs>
        <w:ind w:left="964" w:hanging="964"/>
      </w:pPr>
    </w:lvl>
    <w:lvl w:ilvl="4">
      <w:start w:val="1"/>
      <w:numFmt w:val="decimal"/>
      <w:lvlText w:val="%1.%2.%3.%4.%5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7868"/>
    <w:rsid w:val="00030982"/>
    <w:rsid w:val="001A0A78"/>
    <w:rsid w:val="00297D9B"/>
    <w:rsid w:val="002A2F6B"/>
    <w:rsid w:val="004772E9"/>
    <w:rsid w:val="00504756"/>
    <w:rsid w:val="006B7868"/>
    <w:rsid w:val="006F619B"/>
    <w:rsid w:val="008F2CA2"/>
    <w:rsid w:val="008F4931"/>
    <w:rsid w:val="009D0193"/>
    <w:rsid w:val="00B9298B"/>
    <w:rsid w:val="00CD7AC0"/>
    <w:rsid w:val="00CE5621"/>
    <w:rsid w:val="00D42FFA"/>
    <w:rsid w:val="00E04090"/>
    <w:rsid w:val="00E6763D"/>
    <w:rsid w:val="00F349E0"/>
    <w:rsid w:val="00FC6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D9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1"/>
    <w:link w:val="1Char"/>
    <w:qFormat/>
    <w:rsid w:val="00297D9B"/>
    <w:pPr>
      <w:keepNext/>
      <w:keepLines/>
      <w:numPr>
        <w:numId w:val="1"/>
      </w:numPr>
      <w:spacing w:before="340" w:after="330"/>
      <w:jc w:val="left"/>
    </w:pPr>
    <w:rPr>
      <w:rFonts w:ascii="Arial" w:eastAsia="宋体" w:hAnsi="Arial" w:cs="Arial"/>
      <w:bCs w:val="0"/>
      <w:kern w:val="44"/>
      <w:sz w:val="36"/>
      <w:szCs w:val="44"/>
    </w:rPr>
  </w:style>
  <w:style w:type="paragraph" w:styleId="2">
    <w:name w:val="heading 2"/>
    <w:basedOn w:val="1"/>
    <w:next w:val="a1"/>
    <w:link w:val="2Char"/>
    <w:qFormat/>
    <w:rsid w:val="00297D9B"/>
    <w:pPr>
      <w:numPr>
        <w:ilvl w:val="1"/>
      </w:numPr>
      <w:tabs>
        <w:tab w:val="left" w:pos="359"/>
      </w:tabs>
      <w:spacing w:before="240" w:after="230"/>
      <w:outlineLvl w:val="1"/>
    </w:pPr>
    <w:rPr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"/>
    <w:link w:val="Char"/>
    <w:uiPriority w:val="99"/>
    <w:unhideWhenUsed/>
    <w:rsid w:val="00297D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297D9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97D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297D9B"/>
    <w:rPr>
      <w:sz w:val="18"/>
      <w:szCs w:val="18"/>
    </w:rPr>
  </w:style>
  <w:style w:type="character" w:customStyle="1" w:styleId="1Char">
    <w:name w:val="标题 1 Char"/>
    <w:basedOn w:val="a2"/>
    <w:link w:val="1"/>
    <w:rsid w:val="00297D9B"/>
    <w:rPr>
      <w:rFonts w:ascii="Arial" w:eastAsia="宋体" w:hAnsi="Arial" w:cs="Arial"/>
      <w:b/>
      <w:kern w:val="44"/>
      <w:sz w:val="36"/>
      <w:szCs w:val="44"/>
    </w:rPr>
  </w:style>
  <w:style w:type="character" w:customStyle="1" w:styleId="2Char">
    <w:name w:val="标题 2 Char"/>
    <w:basedOn w:val="a2"/>
    <w:link w:val="2"/>
    <w:rsid w:val="00297D9B"/>
    <w:rPr>
      <w:rFonts w:ascii="Arial" w:eastAsia="宋体" w:hAnsi="Arial" w:cs="Arial"/>
      <w:b/>
      <w:bCs/>
      <w:kern w:val="44"/>
      <w:sz w:val="32"/>
      <w:szCs w:val="32"/>
    </w:rPr>
  </w:style>
  <w:style w:type="paragraph" w:styleId="a0">
    <w:name w:val="Title"/>
    <w:basedOn w:val="a"/>
    <w:next w:val="a"/>
    <w:link w:val="Char1"/>
    <w:uiPriority w:val="10"/>
    <w:qFormat/>
    <w:rsid w:val="00297D9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2"/>
    <w:link w:val="a0"/>
    <w:uiPriority w:val="10"/>
    <w:rsid w:val="00297D9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ody Text"/>
    <w:basedOn w:val="a"/>
    <w:link w:val="Char2"/>
    <w:uiPriority w:val="99"/>
    <w:semiHidden/>
    <w:unhideWhenUsed/>
    <w:rsid w:val="00297D9B"/>
    <w:pPr>
      <w:spacing w:after="120"/>
    </w:pPr>
  </w:style>
  <w:style w:type="character" w:customStyle="1" w:styleId="Char2">
    <w:name w:val="正文文本 Char"/>
    <w:basedOn w:val="a2"/>
    <w:link w:val="a7"/>
    <w:uiPriority w:val="99"/>
    <w:semiHidden/>
    <w:rsid w:val="00297D9B"/>
    <w:rPr>
      <w:rFonts w:ascii="Times New Roman" w:eastAsia="宋体" w:hAnsi="Times New Roman" w:cs="Times New Roman"/>
      <w:szCs w:val="24"/>
    </w:rPr>
  </w:style>
  <w:style w:type="paragraph" w:styleId="a1">
    <w:name w:val="Body Text First Indent"/>
    <w:basedOn w:val="a7"/>
    <w:link w:val="Char3"/>
    <w:uiPriority w:val="99"/>
    <w:semiHidden/>
    <w:unhideWhenUsed/>
    <w:rsid w:val="00297D9B"/>
    <w:pPr>
      <w:ind w:firstLineChars="100" w:firstLine="420"/>
    </w:pPr>
  </w:style>
  <w:style w:type="character" w:customStyle="1" w:styleId="Char3">
    <w:name w:val="正文首行缩进 Char"/>
    <w:basedOn w:val="Char2"/>
    <w:link w:val="a1"/>
    <w:uiPriority w:val="99"/>
    <w:semiHidden/>
    <w:rsid w:val="00297D9B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nxh</dc:creator>
  <cp:keywords/>
  <dc:description/>
  <cp:lastModifiedBy>Administrator</cp:lastModifiedBy>
  <cp:revision>9</cp:revision>
  <dcterms:created xsi:type="dcterms:W3CDTF">2020-07-06T15:10:00Z</dcterms:created>
  <dcterms:modified xsi:type="dcterms:W3CDTF">2022-05-19T01:53:00Z</dcterms:modified>
</cp:coreProperties>
</file>