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8f5ad230d75c3ce56535b1e3689a1e5f94d61"/>
    <w:p>
      <w:pPr>
        <w:pStyle w:val="Heading4"/>
      </w:pPr>
      <w:r>
        <w:t xml:space="preserve">1.简述CSS样式表使用方式有哪几种及各自的使用方法，这些方法的层叠优先级关系是什么?</w:t>
      </w:r>
    </w:p>
    <w:bookmarkStart w:id="20" w:name="一方式"/>
    <w:p>
      <w:pPr>
        <w:pStyle w:val="Heading6"/>
      </w:pPr>
      <w:r>
        <w:t xml:space="preserve">一、方式</w:t>
      </w:r>
    </w:p>
    <w:p>
      <w:pPr>
        <w:pStyle w:val="SourceCode"/>
      </w:pPr>
      <w:r>
        <w:rPr>
          <w:rStyle w:val="NormalTok"/>
        </w:rPr>
        <w:t xml:space="preserve">1.内联方式：
</w:t>
      </w:r>
      <w:r>
        <w:br/>
      </w:r>
      <w:r>
        <w:rPr>
          <w:rStyle w:val="NormalTok"/>
        </w:rPr>
        <w:t xml:space="preserve">定义在单个的html元素中（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"）,简单直观，但是不具重复性，不能体现结构与样式相分离。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2.内部样式表：
</w:t>
      </w:r>
      <w:r>
        <w:br/>
      </w:r>
      <w:r>
        <w:rPr>
          <w:rStyle w:val="NormalTok"/>
        </w:rPr>
        <w:t xml:space="preserve">定义在html的头元素head中，（</w:t>
      </w:r>
      <w:r>
        <w:rPr>
          <w:rStyle w:val="KeywordTok"/>
        </w:rPr>
        <w:t xml:space="preserve">&lt;style&gt;</w:t>
      </w:r>
      <w:r>
        <w:rPr>
          <w:rStyle w:val="NormalTok"/>
        </w:rPr>
        <w:t xml:space="preserve"> p{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red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）,只用于当前页面，且并没有真的实现结构与样式分离。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3.外部样式表
</w:t>
      </w:r>
      <w:r>
        <w:br/>
      </w:r>
      <w:r>
        <w:rPr>
          <w:rStyle w:val="NormalTok"/>
        </w:rPr>
        <w:t xml:space="preserve">定义在一个外部的css文件中（.css），由html引用样式表文件(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"1.css"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)真正实现了结构与样式分离，方便样式的维护。</w:t>
      </w:r>
    </w:p>
    <w:bookmarkEnd w:id="20"/>
    <w:bookmarkStart w:id="22" w:name="二优先级由低到高）"/>
    <w:p>
      <w:pPr>
        <w:pStyle w:val="Heading6"/>
      </w:pPr>
      <w:r>
        <w:t xml:space="preserve">二、优先级（由低到高）</w:t>
      </w:r>
    </w:p>
    <w:p>
      <w:pPr>
        <w:pStyle w:val="SourceCode"/>
      </w:pPr>
      <w:r>
        <w:rPr>
          <w:rStyle w:val="NormalTok"/>
        </w:rPr>
        <w:t xml:space="preserve">1.浏览器缺省设置（默认设置，如a，hn标签的颜色等）
</w:t>
      </w:r>
      <w:r>
        <w:br/>
      </w:r>
      <w:r>
        <w:rPr>
          <w:rStyle w:val="NormalTok"/>
        </w:rPr>
        <w:t xml:space="preserve">2.内部样式表或者外部样式表（就近原则）</w:t>
      </w:r>
    </w:p>
    <w:p>
      <w:pPr>
        <w:numPr>
          <w:ilvl w:val="0"/>
          <w:numId w:val="1001"/>
        </w:numPr>
        <w:pStyle w:val="Heading4"/>
      </w:pPr>
      <w:bookmarkStart w:id="21" w:name="简述常用的css选择器有哪些及使用方法"/>
      <w:r>
        <w:t xml:space="preserve">简述常用的CSS选择器有哪些及使用方法。</w:t>
      </w:r>
      <w:bookmarkEnd w:id="21"/>
    </w:p>
    <w:p>
      <w:pPr>
        <w:pStyle w:val="SourceCode"/>
      </w:pPr>
      <w:r>
        <w:rPr>
          <w:rStyle w:val="NormalTok"/>
        </w:rPr>
        <w:t xml:space="preserve">CSS的选择器其实大类的话可以分为三类，即id选择器、class选择器、标签选择器。
</w:t>
      </w:r>
      <w:r>
        <w:br/>
      </w:r>
      <w:r>
        <w:rPr>
          <w:rStyle w:val="NormalTok"/>
        </w:rPr>
        <w:t xml:space="preserve">用法如下：
</w:t>
      </w:r>
      <w:r>
        <w:br/>
      </w:r>
      <w:r>
        <w:rPr>
          <w:rStyle w:val="NormalTok"/>
        </w:rPr>
        <w:t xml:space="preserve">#id名 { 属性名:属性值; }
</w:t>
      </w:r>
      <w:r>
        <w:br/>
      </w:r>
      <w:r>
        <w:rPr>
          <w:rStyle w:val="NormalTok"/>
        </w:rPr>
        <w:t xml:space="preserve">.class名 { 属性名:属性值; }
</w:t>
      </w:r>
      <w:r>
        <w:br/>
      </w:r>
      <w:r>
        <w:rPr>
          <w:rStyle w:val="NormalTok"/>
        </w:rPr>
        <w:t xml:space="preserve">标签名 { 属性名:属性值; }
</w:t>
      </w:r>
      <w:r>
        <w:br/>
      </w:r>
      <w:r>
        <w:rPr>
          <w:rStyle w:val="NormalTok"/>
        </w:rPr>
        <w:t xml:space="preserve">其中，他们之间又可以以不同的方式进行组合，如下：
</w:t>
      </w:r>
      <w:r>
        <w:br/>
      </w:r>
      <w:r>
        <w:rPr>
          <w:rStyle w:val="NormalTok"/>
        </w:rPr>
        <w:t xml:space="preserve">后代选择器: 父代名 后代名 { 属性名:属性值; }
</w:t>
      </w:r>
      <w:r>
        <w:br/>
      </w:r>
      <w:r>
        <w:rPr>
          <w:rStyle w:val="NormalTok"/>
        </w:rPr>
        <w:t xml:space="preserve">子代选择器: 父代名&gt;子代名 { 属性名:属性值; }
</w:t>
      </w:r>
      <w:r>
        <w:br/>
      </w:r>
      <w:r>
        <w:rPr>
          <w:rStyle w:val="NormalTok"/>
        </w:rPr>
        <w:t xml:space="preserve">群组选择器: #name1, .name2, #name div { 属性名:属性值; }
</w:t>
      </w:r>
      <w:r>
        <w:br/>
      </w:r>
      <w:r>
        <w:rPr>
          <w:rStyle w:val="NormalTok"/>
        </w:rPr>
        <w:t xml:space="preserve">伪类选择器: name:伪类
</w:t>
      </w:r>
      <w:r>
        <w:br/>
      </w:r>
      <w:r>
        <w:rPr>
          <w:rStyle w:val="NormalTok"/>
        </w:rPr>
        <w:t xml:space="preserve">通用(通配符)选择器: * { 属性名: 属性值; }……</w:t>
      </w:r>
    </w:p>
    <w:bookmarkEnd w:id="22"/>
    <w:bookmarkEnd w:id="23"/>
    <w:bookmarkStart w:id="24" w:name="X4b49c698819347f3fd47cb8be11cc6023004254"/>
    <w:p>
      <w:pPr>
        <w:pStyle w:val="Heading4"/>
      </w:pPr>
      <w:r>
        <w:t xml:space="preserve">3.CSS的注释语句写法是？</w:t>
      </w:r>
    </w:p>
    <w:p>
      <w:pPr>
        <w:pStyle w:val="SourceCode"/>
      </w:pPr>
      <w:r>
        <w:rPr>
          <w:rStyle w:val="NormalTok"/>
        </w:rPr>
        <w:t xml:space="preserve">css代码中加入注释内容的使用语法为 /* 文本 */</w:t>
      </w:r>
    </w:p>
    <w:bookmarkEnd w:id="24"/>
    <w:bookmarkStart w:id="25" w:name="Xab00361bc58c8c3ddf0c8a1f9f4ed22fda8fb16"/>
    <w:p>
      <w:pPr>
        <w:pStyle w:val="Heading4"/>
      </w:pPr>
      <w:r>
        <w:t xml:space="preserve">4.CSS颜色值有哪几种表达方式？</w:t>
      </w:r>
    </w:p>
    <w:p>
      <w:pPr>
        <w:pStyle w:val="SourceCode"/>
      </w:pPr>
      <w:r>
        <w:rPr>
          <w:rStyle w:val="NormalTok"/>
        </w:rPr>
        <w:t xml:space="preserve">CSS颜色的关键词，如red blue等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十六进制值，如#0000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RGB: rgb(255,0,0),这是给定的三个参数表示的红色，绿色和蓝色的颜色值，每个通道不是由两个十六进制数字表示的，而是由0到255之间的十进制数表示的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HSL:该hsl( )函数接受色相、饱和度以及明度值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RGBA 和 HSLA</w:t>
      </w:r>
    </w:p>
    <w:p>
      <w:pPr>
        <w:pStyle w:val="FirstParagraph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2022-03-31T12:57:15Z</dcterms:created>
  <dcterms:modified xsi:type="dcterms:W3CDTF">2022-03-31T12:57:15Z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