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BA793" w14:textId="1C22A3E7" w:rsidR="008E5C76" w:rsidRPr="00F273B6" w:rsidRDefault="008E5C76" w:rsidP="008F6EFE">
      <w:pPr>
        <w:jc w:val="center"/>
        <w:rPr>
          <w:rFonts w:ascii="Times" w:hAnsi="Times" w:cs="Arial"/>
        </w:rPr>
      </w:pPr>
      <w:r w:rsidRPr="00F273B6">
        <w:rPr>
          <w:rFonts w:ascii="Times" w:hAnsi="Times" w:cs="Arial"/>
        </w:rPr>
        <w:t xml:space="preserve">Characterization of </w:t>
      </w:r>
      <w:proofErr w:type="spellStart"/>
      <w:r w:rsidR="00C55375" w:rsidRPr="00F273B6">
        <w:rPr>
          <w:rFonts w:ascii="Times" w:hAnsi="Times" w:cs="Arial"/>
        </w:rPr>
        <w:t>Millimetre</w:t>
      </w:r>
      <w:proofErr w:type="spellEnd"/>
      <w:r w:rsidR="00C55375" w:rsidRPr="00F273B6">
        <w:rPr>
          <w:rFonts w:ascii="Times" w:hAnsi="Times" w:cs="Arial"/>
        </w:rPr>
        <w:t>-wave Properties</w:t>
      </w:r>
      <w:r w:rsidR="008F6EFE" w:rsidRPr="00F273B6">
        <w:rPr>
          <w:rFonts w:ascii="Times" w:hAnsi="Times" w:cs="Arial"/>
        </w:rPr>
        <w:t xml:space="preserve"> of DES Galaxies</w:t>
      </w:r>
    </w:p>
    <w:p w14:paraId="5ECB0BF6" w14:textId="77777777" w:rsidR="008F6EFE" w:rsidRPr="00F273B6" w:rsidRDefault="008F6EFE" w:rsidP="008F6EFE">
      <w:pPr>
        <w:jc w:val="center"/>
        <w:rPr>
          <w:rFonts w:ascii="Times" w:hAnsi="Times" w:cs="Arial"/>
        </w:rPr>
      </w:pPr>
    </w:p>
    <w:p w14:paraId="5BC99F7D" w14:textId="77777777" w:rsidR="00B1322A" w:rsidRPr="00F273B6" w:rsidRDefault="001518CA" w:rsidP="008F6EFE">
      <w:pPr>
        <w:jc w:val="center"/>
        <w:rPr>
          <w:rFonts w:ascii="Times" w:hAnsi="Times" w:cs="Arial"/>
        </w:rPr>
      </w:pPr>
      <w:r w:rsidRPr="00F273B6">
        <w:rPr>
          <w:rFonts w:ascii="Times" w:hAnsi="Times" w:cs="Arial"/>
        </w:rPr>
        <w:t>DES External Collaborator Proposal</w:t>
      </w:r>
    </w:p>
    <w:p w14:paraId="60F86523" w14:textId="77777777" w:rsidR="001518CA" w:rsidRPr="00F273B6" w:rsidRDefault="001518CA">
      <w:pPr>
        <w:rPr>
          <w:rFonts w:ascii="Times" w:hAnsi="Times" w:cs="Arial"/>
        </w:rPr>
      </w:pPr>
    </w:p>
    <w:p w14:paraId="344CCAAE" w14:textId="77777777" w:rsidR="001518CA" w:rsidRPr="00F273B6" w:rsidRDefault="001518CA">
      <w:pPr>
        <w:rPr>
          <w:rFonts w:ascii="Times" w:hAnsi="Times" w:cs="Arial"/>
        </w:rPr>
      </w:pPr>
      <w:r w:rsidRPr="00916E44">
        <w:rPr>
          <w:rFonts w:ascii="Times" w:hAnsi="Times" w:cs="Arial"/>
          <w:b/>
        </w:rPr>
        <w:t>Date:</w:t>
      </w:r>
      <w:r w:rsidRPr="00F273B6">
        <w:rPr>
          <w:rFonts w:ascii="Times" w:hAnsi="Times" w:cs="Arial"/>
        </w:rPr>
        <w:t xml:space="preserve"> 2019-04-01</w:t>
      </w:r>
    </w:p>
    <w:p w14:paraId="01083C52" w14:textId="77777777" w:rsidR="001518CA" w:rsidRPr="00F273B6" w:rsidRDefault="001518CA">
      <w:pPr>
        <w:rPr>
          <w:rFonts w:ascii="Times" w:hAnsi="Times" w:cs="Arial"/>
        </w:rPr>
      </w:pPr>
    </w:p>
    <w:p w14:paraId="33FED7BA" w14:textId="77777777" w:rsidR="001518CA" w:rsidRPr="00F273B6" w:rsidRDefault="001518CA">
      <w:pPr>
        <w:rPr>
          <w:rFonts w:ascii="Times" w:hAnsi="Times" w:cs="Arial"/>
        </w:rPr>
      </w:pPr>
      <w:r w:rsidRPr="00916E44">
        <w:rPr>
          <w:rFonts w:ascii="Times" w:hAnsi="Times" w:cs="Arial"/>
          <w:b/>
        </w:rPr>
        <w:t>Contact Person:</w:t>
      </w:r>
      <w:r w:rsidRPr="00F273B6">
        <w:rPr>
          <w:rFonts w:ascii="Times" w:hAnsi="Times" w:cs="Arial"/>
        </w:rPr>
        <w:t xml:space="preserve"> Qing Yang Tang (</w:t>
      </w:r>
      <w:hyperlink r:id="rId5" w:history="1">
        <w:r w:rsidRPr="00F273B6">
          <w:rPr>
            <w:rStyle w:val="Hyperlink"/>
            <w:rFonts w:ascii="Times" w:hAnsi="Times" w:cs="Arial"/>
          </w:rPr>
          <w:t>tangq@uchicago.edu)</w:t>
        </w:r>
      </w:hyperlink>
      <w:r w:rsidRPr="00F273B6">
        <w:rPr>
          <w:rFonts w:ascii="Times" w:hAnsi="Times" w:cs="Arial"/>
        </w:rPr>
        <w:t xml:space="preserve">, Lindsey </w:t>
      </w:r>
      <w:proofErr w:type="spellStart"/>
      <w:r w:rsidRPr="00F273B6">
        <w:rPr>
          <w:rFonts w:ascii="Times" w:hAnsi="Times" w:cs="Arial"/>
        </w:rPr>
        <w:t>Bleem</w:t>
      </w:r>
      <w:proofErr w:type="spellEnd"/>
      <w:r w:rsidRPr="00F273B6">
        <w:rPr>
          <w:rFonts w:ascii="Times" w:hAnsi="Times" w:cs="Arial"/>
        </w:rPr>
        <w:t xml:space="preserve"> (</w:t>
      </w:r>
      <w:hyperlink r:id="rId6" w:history="1">
        <w:r w:rsidRPr="00F273B6">
          <w:rPr>
            <w:rStyle w:val="Hyperlink"/>
            <w:rFonts w:ascii="Times" w:hAnsi="Times" w:cs="Arial"/>
          </w:rPr>
          <w:t>lbleem@anl.gov)</w:t>
        </w:r>
      </w:hyperlink>
    </w:p>
    <w:p w14:paraId="52A6CE6A" w14:textId="77777777" w:rsidR="001518CA" w:rsidRPr="00F273B6" w:rsidRDefault="001518CA">
      <w:pPr>
        <w:rPr>
          <w:rFonts w:ascii="Times" w:hAnsi="Times" w:cs="Arial"/>
        </w:rPr>
      </w:pPr>
      <w:r w:rsidRPr="00F273B6">
        <w:rPr>
          <w:rFonts w:ascii="Times" w:hAnsi="Times" w:cs="Arial"/>
        </w:rPr>
        <w:t xml:space="preserve"> </w:t>
      </w:r>
    </w:p>
    <w:p w14:paraId="6449A7A9" w14:textId="77777777" w:rsidR="00190D38" w:rsidRPr="00916E44" w:rsidRDefault="00190D38">
      <w:pPr>
        <w:rPr>
          <w:rFonts w:ascii="Times" w:hAnsi="Times" w:cs="Arial"/>
          <w:b/>
        </w:rPr>
      </w:pPr>
      <w:r w:rsidRPr="00916E44">
        <w:rPr>
          <w:rFonts w:ascii="Times" w:hAnsi="Times" w:cs="Arial"/>
          <w:b/>
        </w:rPr>
        <w:t>Participants:</w:t>
      </w:r>
    </w:p>
    <w:p w14:paraId="78B1FD2C" w14:textId="45D4BFE4" w:rsidR="00190D38" w:rsidRPr="00F273B6" w:rsidRDefault="00190D38">
      <w:pPr>
        <w:rPr>
          <w:rFonts w:ascii="Times" w:hAnsi="Times" w:cs="Arial"/>
        </w:rPr>
      </w:pPr>
      <w:r w:rsidRPr="00F273B6">
        <w:rPr>
          <w:rFonts w:ascii="Times" w:hAnsi="Times" w:cs="Arial"/>
        </w:rPr>
        <w:tab/>
      </w:r>
      <w:r w:rsidRPr="00916E44">
        <w:rPr>
          <w:rFonts w:ascii="Times" w:hAnsi="Times" w:cs="Arial"/>
          <w:b/>
        </w:rPr>
        <w:t>SPT:</w:t>
      </w:r>
      <w:r w:rsidRPr="00F273B6">
        <w:rPr>
          <w:rFonts w:ascii="Times" w:hAnsi="Times" w:cs="Arial"/>
        </w:rPr>
        <w:t xml:space="preserve"> Lindsey </w:t>
      </w:r>
      <w:proofErr w:type="spellStart"/>
      <w:r w:rsidRPr="00F273B6">
        <w:rPr>
          <w:rFonts w:ascii="Times" w:hAnsi="Times" w:cs="Arial"/>
        </w:rPr>
        <w:t>Bleem</w:t>
      </w:r>
      <w:proofErr w:type="spellEnd"/>
      <w:r w:rsidR="00916E44">
        <w:rPr>
          <w:rFonts w:ascii="Times" w:hAnsi="Times" w:cs="Arial"/>
        </w:rPr>
        <w:t>*</w:t>
      </w:r>
      <w:r w:rsidRPr="00F273B6">
        <w:rPr>
          <w:rFonts w:ascii="Times" w:hAnsi="Times" w:cs="Arial"/>
        </w:rPr>
        <w:t>, Tom Crawford, etc.</w:t>
      </w:r>
    </w:p>
    <w:p w14:paraId="1042904C" w14:textId="77777777" w:rsidR="00916E44" w:rsidRPr="00916E44" w:rsidRDefault="00916E44" w:rsidP="00916E44">
      <w:pPr>
        <w:rPr>
          <w:rFonts w:ascii="Times" w:hAnsi="Times" w:cs="Arial"/>
          <w:lang w:val="fr-FR"/>
        </w:rPr>
      </w:pPr>
      <w:r w:rsidRPr="00916E44">
        <w:rPr>
          <w:rFonts w:ascii="Times" w:hAnsi="Times" w:cs="Arial"/>
          <w:lang w:val="fr-FR"/>
        </w:rPr>
        <w:t xml:space="preserve">(* </w:t>
      </w:r>
      <w:proofErr w:type="spellStart"/>
      <w:r w:rsidRPr="00916E44">
        <w:rPr>
          <w:rFonts w:ascii="Times" w:hAnsi="Times" w:cs="Arial"/>
          <w:lang w:val="fr-FR"/>
        </w:rPr>
        <w:t>Also</w:t>
      </w:r>
      <w:proofErr w:type="spellEnd"/>
      <w:r w:rsidRPr="00916E44">
        <w:rPr>
          <w:rFonts w:ascii="Times" w:hAnsi="Times" w:cs="Arial"/>
          <w:lang w:val="fr-FR"/>
        </w:rPr>
        <w:t xml:space="preserve"> on DES)</w:t>
      </w:r>
    </w:p>
    <w:p w14:paraId="3D9ECD9B" w14:textId="77777777" w:rsidR="00916E44" w:rsidRPr="00916E44" w:rsidRDefault="00916E44">
      <w:pPr>
        <w:rPr>
          <w:rFonts w:ascii="Times" w:hAnsi="Times" w:cs="Arial"/>
          <w:lang w:val="fr-FR"/>
        </w:rPr>
      </w:pPr>
    </w:p>
    <w:p w14:paraId="5F4A67B6" w14:textId="1813ACB1" w:rsidR="00190D38" w:rsidRPr="00916E44" w:rsidRDefault="00916E44">
      <w:pPr>
        <w:rPr>
          <w:rFonts w:ascii="Times" w:hAnsi="Times" w:cs="Arial"/>
          <w:lang w:val="fr-FR"/>
        </w:rPr>
      </w:pPr>
      <w:r w:rsidRPr="00916E44">
        <w:rPr>
          <w:rFonts w:ascii="Times" w:hAnsi="Times" w:cs="Arial"/>
          <w:lang w:val="fr-FR"/>
        </w:rPr>
        <w:tab/>
      </w:r>
      <w:proofErr w:type="gramStart"/>
      <w:r w:rsidRPr="00916E44">
        <w:rPr>
          <w:rFonts w:ascii="Times" w:hAnsi="Times" w:cs="Arial"/>
          <w:b/>
          <w:lang w:val="fr-FR"/>
        </w:rPr>
        <w:t>DES:</w:t>
      </w:r>
      <w:proofErr w:type="gramEnd"/>
      <w:r w:rsidRPr="00916E44">
        <w:rPr>
          <w:rFonts w:ascii="Times" w:hAnsi="Times" w:cs="Arial"/>
          <w:lang w:val="fr-FR"/>
        </w:rPr>
        <w:t xml:space="preserve"> ???</w:t>
      </w:r>
    </w:p>
    <w:p w14:paraId="0DD27382" w14:textId="77777777" w:rsidR="00916E44" w:rsidRPr="00916E44" w:rsidRDefault="00916E44">
      <w:pPr>
        <w:rPr>
          <w:rFonts w:ascii="Times" w:hAnsi="Times" w:cs="Arial"/>
          <w:lang w:val="fr-FR"/>
        </w:rPr>
      </w:pPr>
    </w:p>
    <w:p w14:paraId="0602A89C" w14:textId="77777777" w:rsidR="00190D38" w:rsidRPr="00F273B6" w:rsidRDefault="00190D38">
      <w:pPr>
        <w:rPr>
          <w:rFonts w:ascii="Times" w:hAnsi="Times" w:cs="Arial"/>
        </w:rPr>
      </w:pPr>
      <w:r w:rsidRPr="00916E44">
        <w:rPr>
          <w:rFonts w:ascii="Times" w:hAnsi="Times" w:cs="Arial"/>
          <w:b/>
        </w:rPr>
        <w:t>Working Groups:</w:t>
      </w:r>
      <w:r w:rsidRPr="00916E44">
        <w:rPr>
          <w:rFonts w:ascii="Times" w:hAnsi="Times" w:cs="Arial"/>
        </w:rPr>
        <w:t xml:space="preserve"> </w:t>
      </w:r>
      <w:r w:rsidRPr="00F273B6">
        <w:rPr>
          <w:rFonts w:ascii="Times" w:hAnsi="Times" w:cs="Arial"/>
        </w:rPr>
        <w:t>DES Galaxy Evolution Group</w:t>
      </w:r>
    </w:p>
    <w:p w14:paraId="2F0B267D" w14:textId="77777777" w:rsidR="00190D38" w:rsidRPr="00F273B6" w:rsidRDefault="00190D38">
      <w:pPr>
        <w:rPr>
          <w:rFonts w:ascii="Times" w:hAnsi="Times" w:cs="Arial"/>
        </w:rPr>
      </w:pPr>
    </w:p>
    <w:p w14:paraId="59D05DA1" w14:textId="77777777" w:rsidR="00190D38" w:rsidRPr="00916E44" w:rsidRDefault="00190D38">
      <w:pPr>
        <w:rPr>
          <w:rFonts w:ascii="Times" w:hAnsi="Times" w:cs="Arial"/>
          <w:b/>
        </w:rPr>
      </w:pPr>
      <w:r w:rsidRPr="00916E44">
        <w:rPr>
          <w:rFonts w:ascii="Times" w:hAnsi="Times" w:cs="Arial"/>
          <w:b/>
        </w:rPr>
        <w:t>Datasets:</w:t>
      </w:r>
    </w:p>
    <w:p w14:paraId="0FB67760" w14:textId="56E30476" w:rsidR="00754162" w:rsidRPr="00F273B6" w:rsidRDefault="00D62172" w:rsidP="00754162">
      <w:pPr>
        <w:pStyle w:val="ListParagraph"/>
        <w:numPr>
          <w:ilvl w:val="0"/>
          <w:numId w:val="1"/>
        </w:numPr>
        <w:rPr>
          <w:rFonts w:ascii="Times" w:hAnsi="Times" w:cs="Arial"/>
        </w:rPr>
      </w:pPr>
      <w:r w:rsidRPr="00F273B6">
        <w:rPr>
          <w:rFonts w:ascii="Times" w:hAnsi="Times" w:cs="Arial"/>
        </w:rPr>
        <w:t>SPT-SZ filtered 90, 150, 220 GHz maps</w:t>
      </w:r>
    </w:p>
    <w:p w14:paraId="4F1AEC2B" w14:textId="600FA865" w:rsidR="00D62172" w:rsidRPr="00F273B6" w:rsidRDefault="001E7069" w:rsidP="00754162">
      <w:pPr>
        <w:pStyle w:val="ListParagraph"/>
        <w:numPr>
          <w:ilvl w:val="0"/>
          <w:numId w:val="1"/>
        </w:numPr>
        <w:rPr>
          <w:rFonts w:ascii="Times" w:hAnsi="Times" w:cs="Arial"/>
        </w:rPr>
      </w:pPr>
      <w:r w:rsidRPr="00F273B6">
        <w:rPr>
          <w:rFonts w:ascii="Times" w:hAnsi="Times" w:cs="Arial"/>
        </w:rPr>
        <w:t>DES</w:t>
      </w:r>
      <w:r w:rsidR="00F86273" w:rsidRPr="00F273B6">
        <w:rPr>
          <w:rFonts w:ascii="Times" w:hAnsi="Times" w:cs="Arial"/>
        </w:rPr>
        <w:t>-Year 3 gold catalog with photometric redshifts and stellar mass catalog</w:t>
      </w:r>
    </w:p>
    <w:p w14:paraId="5E2F10B6" w14:textId="3A3FC39A" w:rsidR="00D62172" w:rsidRPr="00F273B6" w:rsidRDefault="00D62172" w:rsidP="00754162">
      <w:pPr>
        <w:pStyle w:val="ListParagraph"/>
        <w:numPr>
          <w:ilvl w:val="0"/>
          <w:numId w:val="1"/>
        </w:numPr>
        <w:rPr>
          <w:rFonts w:ascii="Times" w:hAnsi="Times" w:cs="Arial"/>
        </w:rPr>
      </w:pPr>
      <w:r w:rsidRPr="00F273B6">
        <w:rPr>
          <w:rFonts w:ascii="Times" w:hAnsi="Times" w:cs="Arial"/>
        </w:rPr>
        <w:t>Hershel</w:t>
      </w:r>
      <w:r w:rsidR="00F86273" w:rsidRPr="00F273B6">
        <w:rPr>
          <w:rFonts w:ascii="Times" w:hAnsi="Times" w:cs="Arial"/>
        </w:rPr>
        <w:t xml:space="preserve"> </w:t>
      </w:r>
      <w:r w:rsidR="00916E44">
        <w:rPr>
          <w:rFonts w:ascii="Times" w:hAnsi="Times" w:cs="Arial"/>
        </w:rPr>
        <w:t xml:space="preserve">SPIRE maps at 250, 350, 500 </w:t>
      </w:r>
      <w:r w:rsidR="00916E44">
        <w:rPr>
          <w:rFonts w:ascii="Times" w:hAnsi="Times" w:cs="Arial"/>
        </w:rPr>
        <w:sym w:font="Symbol" w:char="F06D"/>
      </w:r>
      <w:r w:rsidR="00AF150B">
        <w:rPr>
          <w:rFonts w:ascii="Times" w:hAnsi="Times" w:cs="Arial"/>
        </w:rPr>
        <w:t>m.</w:t>
      </w:r>
    </w:p>
    <w:p w14:paraId="29A4C99F" w14:textId="77777777" w:rsidR="00190D38" w:rsidRPr="00F273B6" w:rsidRDefault="00190D38">
      <w:pPr>
        <w:rPr>
          <w:rFonts w:ascii="Times" w:hAnsi="Times" w:cs="Arial"/>
        </w:rPr>
      </w:pPr>
    </w:p>
    <w:p w14:paraId="31D7B453" w14:textId="64A6770B" w:rsidR="00190D38" w:rsidRPr="00F273B6" w:rsidRDefault="00190D38">
      <w:pPr>
        <w:rPr>
          <w:rFonts w:ascii="Times" w:hAnsi="Times" w:cs="Arial"/>
        </w:rPr>
      </w:pPr>
      <w:r w:rsidRPr="00916E44">
        <w:rPr>
          <w:rFonts w:ascii="Times" w:hAnsi="Times" w:cs="Arial"/>
          <w:b/>
        </w:rPr>
        <w:t xml:space="preserve">Duration: </w:t>
      </w:r>
      <w:r w:rsidRPr="00F273B6">
        <w:rPr>
          <w:rFonts w:ascii="Times" w:hAnsi="Times" w:cs="Arial"/>
        </w:rPr>
        <w:t xml:space="preserve">1 year after </w:t>
      </w:r>
      <w:r w:rsidR="00916E44">
        <w:rPr>
          <w:rFonts w:ascii="Times" w:hAnsi="Times" w:cs="Arial"/>
        </w:rPr>
        <w:t>delivery of Year 3 data to collaboration</w:t>
      </w:r>
    </w:p>
    <w:p w14:paraId="3B2DACA5" w14:textId="77777777" w:rsidR="00190D38" w:rsidRPr="00F273B6" w:rsidRDefault="00190D38">
      <w:pPr>
        <w:rPr>
          <w:rFonts w:ascii="Times" w:hAnsi="Times" w:cs="Arial"/>
        </w:rPr>
      </w:pPr>
    </w:p>
    <w:p w14:paraId="6244FD45" w14:textId="7A714CD4" w:rsidR="00190D38" w:rsidRPr="00916E44" w:rsidRDefault="00190D38">
      <w:pPr>
        <w:rPr>
          <w:rFonts w:ascii="Times" w:hAnsi="Times" w:cs="Arial"/>
        </w:rPr>
      </w:pPr>
      <w:r w:rsidRPr="00916E44">
        <w:rPr>
          <w:rFonts w:ascii="Times" w:hAnsi="Times" w:cs="Arial"/>
          <w:b/>
        </w:rPr>
        <w:t>Deliverables:</w:t>
      </w:r>
      <w:r w:rsidR="00916E44">
        <w:rPr>
          <w:rFonts w:ascii="Times" w:hAnsi="Times" w:cs="Arial"/>
          <w:b/>
        </w:rPr>
        <w:t xml:space="preserve"> </w:t>
      </w:r>
    </w:p>
    <w:p w14:paraId="0BB53D46" w14:textId="77777777" w:rsidR="00190D38" w:rsidRPr="00F273B6" w:rsidRDefault="00190D38">
      <w:pPr>
        <w:rPr>
          <w:rFonts w:ascii="Times" w:hAnsi="Times" w:cs="Arial"/>
        </w:rPr>
      </w:pPr>
    </w:p>
    <w:p w14:paraId="42FC6DE9" w14:textId="50FD95E9" w:rsidR="00190D38" w:rsidRPr="00916E44" w:rsidRDefault="00190D38">
      <w:pPr>
        <w:rPr>
          <w:rFonts w:ascii="Times" w:hAnsi="Times" w:cs="Arial"/>
          <w:b/>
        </w:rPr>
      </w:pPr>
      <w:r w:rsidRPr="00916E44">
        <w:rPr>
          <w:rFonts w:ascii="Times" w:hAnsi="Times" w:cs="Arial"/>
          <w:b/>
        </w:rPr>
        <w:t xml:space="preserve">Overview: </w:t>
      </w:r>
    </w:p>
    <w:p w14:paraId="6911686C" w14:textId="77777777" w:rsidR="00190D38" w:rsidRPr="00F273B6" w:rsidRDefault="00190D38">
      <w:pPr>
        <w:rPr>
          <w:rFonts w:ascii="Times" w:hAnsi="Times" w:cs="Arial"/>
        </w:rPr>
      </w:pPr>
    </w:p>
    <w:p w14:paraId="5BDFDCD6" w14:textId="70030B38" w:rsidR="001518CA" w:rsidRPr="00D66343" w:rsidRDefault="00E25845">
      <w:pPr>
        <w:rPr>
          <w:rFonts w:eastAsia="Times New Roman"/>
        </w:rPr>
      </w:pPr>
      <w:r>
        <w:rPr>
          <w:rFonts w:ascii="Times" w:hAnsi="Times" w:cs="Arial"/>
        </w:rPr>
        <w:t xml:space="preserve">The SPT-SZ (South Pole Telescope – </w:t>
      </w:r>
      <w:proofErr w:type="spellStart"/>
      <w:r>
        <w:rPr>
          <w:rFonts w:ascii="Times" w:hAnsi="Times" w:cs="Arial"/>
        </w:rPr>
        <w:t>Sunyaev</w:t>
      </w:r>
      <w:proofErr w:type="spellEnd"/>
      <w:r>
        <w:rPr>
          <w:rFonts w:ascii="Times" w:hAnsi="Times" w:cs="Arial"/>
        </w:rPr>
        <w:t xml:space="preserve"> </w:t>
      </w:r>
      <w:proofErr w:type="spellStart"/>
      <w:r>
        <w:rPr>
          <w:rFonts w:ascii="Times" w:hAnsi="Times" w:cs="Arial"/>
        </w:rPr>
        <w:t>Zel’dovich</w:t>
      </w:r>
      <w:proofErr w:type="spellEnd"/>
      <w:r>
        <w:rPr>
          <w:rFonts w:ascii="Times" w:hAnsi="Times" w:cs="Arial"/>
        </w:rPr>
        <w:t xml:space="preserve">) camera was a 960 </w:t>
      </w:r>
      <w:proofErr w:type="spellStart"/>
      <w:r>
        <w:rPr>
          <w:rFonts w:ascii="Times" w:hAnsi="Times" w:cs="Arial"/>
        </w:rPr>
        <w:t>bolometr</w:t>
      </w:r>
      <w:r w:rsidR="005C7ECB">
        <w:rPr>
          <w:rFonts w:ascii="Times" w:hAnsi="Times" w:cs="Arial"/>
        </w:rPr>
        <w:t>e</w:t>
      </w:r>
      <w:proofErr w:type="spellEnd"/>
      <w:r w:rsidR="005C7ECB">
        <w:rPr>
          <w:rFonts w:ascii="Times" w:hAnsi="Times" w:cs="Arial"/>
        </w:rPr>
        <w:t xml:space="preserve"> array installed</w:t>
      </w:r>
      <w:bookmarkStart w:id="0" w:name="_GoBack"/>
      <w:bookmarkEnd w:id="0"/>
      <w:r w:rsidR="005C7ECB">
        <w:rPr>
          <w:rFonts w:ascii="Times" w:hAnsi="Times" w:cs="Arial"/>
        </w:rPr>
        <w:t xml:space="preserve"> at the SPT </w:t>
      </w:r>
      <w:r w:rsidR="00646CE4">
        <w:rPr>
          <w:rFonts w:ascii="Times" w:hAnsi="Times" w:cs="Arial"/>
        </w:rPr>
        <w:t>with</w:t>
      </w:r>
      <w:r w:rsidR="005C7ECB">
        <w:rPr>
          <w:rFonts w:ascii="Times" w:hAnsi="Times" w:cs="Arial"/>
        </w:rPr>
        <w:t xml:space="preserve"> frequency bands </w:t>
      </w:r>
      <w:proofErr w:type="spellStart"/>
      <w:r w:rsidR="005C7ECB">
        <w:rPr>
          <w:rFonts w:ascii="Times" w:hAnsi="Times" w:cs="Arial"/>
        </w:rPr>
        <w:t>centred</w:t>
      </w:r>
      <w:proofErr w:type="spellEnd"/>
      <w:r w:rsidR="005C7ECB">
        <w:rPr>
          <w:rFonts w:ascii="Times" w:hAnsi="Times" w:cs="Arial"/>
        </w:rPr>
        <w:t xml:space="preserve"> at 90, 150, 220 GHz</w:t>
      </w:r>
      <w:r w:rsidR="00646CE4">
        <w:rPr>
          <w:rFonts w:ascii="Times" w:hAnsi="Times" w:cs="Arial"/>
        </w:rPr>
        <w:t>. It mapped a 2500 deg</w:t>
      </w:r>
      <w:r w:rsidR="00646CE4">
        <w:rPr>
          <w:rFonts w:ascii="Times" w:hAnsi="Times" w:cs="Arial"/>
          <w:vertAlign w:val="superscript"/>
        </w:rPr>
        <w:t>2</w:t>
      </w:r>
      <w:r w:rsidR="00646CE4">
        <w:rPr>
          <w:rFonts w:ascii="Times" w:hAnsi="Times" w:cs="Arial"/>
        </w:rPr>
        <w:t xml:space="preserve"> area on the sky</w:t>
      </w:r>
      <w:r w:rsidR="00D66343">
        <w:rPr>
          <w:rFonts w:ascii="Times" w:hAnsi="Times" w:cs="Arial"/>
        </w:rPr>
        <w:t xml:space="preserve"> </w:t>
      </w:r>
      <w:r w:rsidR="00D66343">
        <w:rPr>
          <w:rFonts w:eastAsia="Times New Roman"/>
        </w:rPr>
        <w:t>(20</w:t>
      </w:r>
      <w:r w:rsidR="00D66343">
        <w:rPr>
          <w:rFonts w:eastAsia="Times New Roman"/>
          <w:vertAlign w:val="superscript"/>
        </w:rPr>
        <w:t>h</w:t>
      </w:r>
      <w:r w:rsidR="00D66343">
        <w:rPr>
          <w:rFonts w:eastAsia="Times New Roman"/>
        </w:rPr>
        <w:t xml:space="preserve"> to 7</w:t>
      </w:r>
      <w:r w:rsidR="00D66343">
        <w:rPr>
          <w:rFonts w:eastAsia="Times New Roman"/>
          <w:vertAlign w:val="superscript"/>
        </w:rPr>
        <w:t>h</w:t>
      </w:r>
      <w:r w:rsidR="00D66343">
        <w:rPr>
          <w:rFonts w:eastAsia="Times New Roman"/>
        </w:rPr>
        <w:t xml:space="preserve"> in </w:t>
      </w:r>
      <w:r w:rsidR="00D66343">
        <w:rPr>
          <w:rFonts w:eastAsia="Times New Roman"/>
        </w:rPr>
        <w:t>right ascension, −65</w:t>
      </w:r>
      <w:r w:rsidR="00D66343">
        <w:rPr>
          <w:rFonts w:eastAsia="Times New Roman"/>
          <w:vertAlign w:val="superscript"/>
        </w:rPr>
        <w:t>o</w:t>
      </w:r>
      <w:r w:rsidR="00D66343">
        <w:rPr>
          <w:rFonts w:eastAsia="Times New Roman"/>
        </w:rPr>
        <w:t xml:space="preserve"> to −40</w:t>
      </w:r>
      <w:r w:rsidR="00D66343">
        <w:rPr>
          <w:rFonts w:eastAsia="Times New Roman"/>
          <w:vertAlign w:val="superscript"/>
        </w:rPr>
        <w:t>o</w:t>
      </w:r>
      <w:r w:rsidR="00D66343">
        <w:rPr>
          <w:rFonts w:eastAsia="Times New Roman"/>
        </w:rPr>
        <w:t xml:space="preserve"> </w:t>
      </w:r>
      <w:r w:rsidR="00D66343">
        <w:rPr>
          <w:rFonts w:eastAsia="Times New Roman"/>
        </w:rPr>
        <w:t xml:space="preserve">in </w:t>
      </w:r>
      <w:r w:rsidR="00D66343">
        <w:rPr>
          <w:rFonts w:eastAsia="Times New Roman"/>
        </w:rPr>
        <w:t>declination)</w:t>
      </w:r>
      <w:r w:rsidR="00646CE4">
        <w:rPr>
          <w:rFonts w:ascii="Times" w:hAnsi="Times" w:cs="Arial"/>
        </w:rPr>
        <w:t xml:space="preserve"> over 4 years of observation. </w:t>
      </w:r>
    </w:p>
    <w:p w14:paraId="099BD55D" w14:textId="77777777" w:rsidR="00C55375" w:rsidRPr="00F273B6" w:rsidRDefault="00C55375">
      <w:pPr>
        <w:rPr>
          <w:rFonts w:ascii="Times" w:hAnsi="Times" w:cs="Arial"/>
        </w:rPr>
      </w:pPr>
    </w:p>
    <w:p w14:paraId="3A550250" w14:textId="4363C664" w:rsidR="00C55375" w:rsidRDefault="00DE331A" w:rsidP="001A2158">
      <w:pPr>
        <w:rPr>
          <w:rFonts w:ascii="Times" w:hAnsi="Times" w:cs="Arial"/>
        </w:rPr>
      </w:pPr>
      <w:r>
        <w:rPr>
          <w:rFonts w:ascii="Times" w:hAnsi="Times" w:cs="Arial"/>
        </w:rPr>
        <w:t>For sources</w:t>
      </w:r>
      <w:r w:rsidR="000C656D">
        <w:rPr>
          <w:rFonts w:ascii="Times" w:hAnsi="Times" w:cs="Arial"/>
        </w:rPr>
        <w:t xml:space="preserve"> the DES galaxy catalog, w</w:t>
      </w:r>
      <w:r w:rsidR="00C55375" w:rsidRPr="00F273B6">
        <w:rPr>
          <w:rFonts w:ascii="Times" w:hAnsi="Times" w:cs="Arial"/>
        </w:rPr>
        <w:t xml:space="preserve">e will </w:t>
      </w:r>
      <w:r w:rsidR="00144500">
        <w:rPr>
          <w:rFonts w:ascii="Times" w:hAnsi="Times" w:cs="Arial"/>
        </w:rPr>
        <w:t>identify</w:t>
      </w:r>
      <w:r w:rsidR="00C55375" w:rsidRPr="00F273B6">
        <w:rPr>
          <w:rFonts w:ascii="Times" w:hAnsi="Times" w:cs="Arial"/>
        </w:rPr>
        <w:t xml:space="preserve"> the</w:t>
      </w:r>
      <w:r>
        <w:rPr>
          <w:rFonts w:ascii="Times" w:hAnsi="Times" w:cs="Arial"/>
        </w:rPr>
        <w:t xml:space="preserve"> corresponding</w:t>
      </w:r>
      <w:r w:rsidR="00C55375" w:rsidRPr="00F273B6">
        <w:rPr>
          <w:rFonts w:ascii="Times" w:hAnsi="Times" w:cs="Arial"/>
        </w:rPr>
        <w:t xml:space="preserve"> </w:t>
      </w:r>
      <w:proofErr w:type="spellStart"/>
      <w:r w:rsidR="00C55375" w:rsidRPr="00F273B6">
        <w:rPr>
          <w:rFonts w:ascii="Times" w:hAnsi="Times" w:cs="Arial"/>
        </w:rPr>
        <w:t>millimetre</w:t>
      </w:r>
      <w:proofErr w:type="spellEnd"/>
      <w:r w:rsidR="005F696E">
        <w:rPr>
          <w:rFonts w:ascii="Times" w:hAnsi="Times" w:cs="Arial"/>
        </w:rPr>
        <w:t xml:space="preserve"> (mm)</w:t>
      </w:r>
      <w:r>
        <w:rPr>
          <w:rFonts w:ascii="Times" w:hAnsi="Times" w:cs="Arial"/>
        </w:rPr>
        <w:t xml:space="preserve"> and sub-mm </w:t>
      </w:r>
      <w:r w:rsidR="00144500">
        <w:rPr>
          <w:rFonts w:ascii="Times" w:hAnsi="Times" w:cs="Arial"/>
        </w:rPr>
        <w:t>flux densities</w:t>
      </w:r>
      <w:r w:rsidR="00C55375" w:rsidRPr="00F273B6">
        <w:rPr>
          <w:rFonts w:ascii="Times" w:hAnsi="Times" w:cs="Arial"/>
        </w:rPr>
        <w:t xml:space="preserve"> from the three </w:t>
      </w:r>
      <w:r w:rsidR="005F696E">
        <w:rPr>
          <w:rFonts w:ascii="Times" w:hAnsi="Times" w:cs="Arial"/>
        </w:rPr>
        <w:t xml:space="preserve">SPT bands (90, 150, 220 GHz) </w:t>
      </w:r>
      <w:r>
        <w:rPr>
          <w:rFonts w:ascii="Times" w:hAnsi="Times" w:cs="Arial"/>
        </w:rPr>
        <w:t xml:space="preserve">and Hershel SPIRE bands (250, 350, 500 </w:t>
      </w:r>
      <w:r>
        <w:rPr>
          <w:rFonts w:ascii="Times" w:hAnsi="Times" w:cs="Arial"/>
        </w:rPr>
        <w:sym w:font="Symbol" w:char="F06D"/>
      </w:r>
      <w:r>
        <w:rPr>
          <w:rFonts w:ascii="Times" w:hAnsi="Times" w:cs="Arial"/>
        </w:rPr>
        <w:t>m)</w:t>
      </w:r>
      <w:r w:rsidR="00073B8A">
        <w:rPr>
          <w:rFonts w:ascii="Times" w:hAnsi="Times" w:cs="Arial"/>
        </w:rPr>
        <w:t>.</w:t>
      </w:r>
      <w:r w:rsidR="00153589">
        <w:rPr>
          <w:rFonts w:ascii="Times" w:hAnsi="Times" w:cs="Arial"/>
        </w:rPr>
        <w:t xml:space="preserve"> </w:t>
      </w:r>
      <w:proofErr w:type="gramStart"/>
      <w:r w:rsidR="00153589">
        <w:rPr>
          <w:rFonts w:ascii="Times" w:hAnsi="Times" w:cs="Arial"/>
        </w:rPr>
        <w:t>Similarly</w:t>
      </w:r>
      <w:proofErr w:type="gramEnd"/>
      <w:r w:rsidR="00153589">
        <w:rPr>
          <w:rFonts w:ascii="Times" w:hAnsi="Times" w:cs="Arial"/>
        </w:rPr>
        <w:t xml:space="preserve"> to </w:t>
      </w:r>
      <w:proofErr w:type="spellStart"/>
      <w:r w:rsidR="00153589">
        <w:rPr>
          <w:rFonts w:ascii="Times" w:hAnsi="Times" w:cs="Arial"/>
        </w:rPr>
        <w:t>Viero</w:t>
      </w:r>
      <w:proofErr w:type="spellEnd"/>
      <w:r w:rsidR="00153589">
        <w:rPr>
          <w:rFonts w:ascii="Times" w:hAnsi="Times" w:cs="Arial"/>
        </w:rPr>
        <w:t xml:space="preserve"> et al (2013)</w:t>
      </w:r>
      <w:r w:rsidR="0062306A">
        <w:rPr>
          <w:rFonts w:ascii="Times" w:hAnsi="Times" w:cs="Arial"/>
        </w:rPr>
        <w:t xml:space="preserve">, </w:t>
      </w:r>
      <w:r w:rsidR="00073B8A">
        <w:rPr>
          <w:rFonts w:ascii="Times" w:hAnsi="Times" w:cs="Arial"/>
        </w:rPr>
        <w:t xml:space="preserve">we will sort the galaxies into redshift and stellar mass bins, and </w:t>
      </w:r>
      <w:r w:rsidR="0062306A">
        <w:rPr>
          <w:rFonts w:ascii="Times" w:hAnsi="Times" w:cs="Arial"/>
        </w:rPr>
        <w:t xml:space="preserve">for </w:t>
      </w:r>
      <w:r w:rsidR="00916E44">
        <w:rPr>
          <w:rFonts w:ascii="Times" w:hAnsi="Times" w:cs="Arial"/>
        </w:rPr>
        <w:t>each band in SPT-SZ</w:t>
      </w:r>
      <w:r w:rsidR="007F63F7">
        <w:rPr>
          <w:rFonts w:ascii="Times" w:hAnsi="Times" w:cs="Arial"/>
        </w:rPr>
        <w:t xml:space="preserve"> </w:t>
      </w:r>
      <w:r w:rsidR="00916E44">
        <w:rPr>
          <w:rFonts w:ascii="Times" w:hAnsi="Times" w:cs="Arial"/>
        </w:rPr>
        <w:t xml:space="preserve">and </w:t>
      </w:r>
      <w:r w:rsidR="007F63F7">
        <w:rPr>
          <w:rFonts w:ascii="Times" w:hAnsi="Times" w:cs="Arial"/>
        </w:rPr>
        <w:t>Hershel</w:t>
      </w:r>
      <w:r w:rsidR="00916E44">
        <w:rPr>
          <w:rFonts w:ascii="Times" w:hAnsi="Times" w:cs="Arial"/>
        </w:rPr>
        <w:t xml:space="preserve"> SPIRE</w:t>
      </w:r>
      <w:r w:rsidR="007F63F7">
        <w:rPr>
          <w:rFonts w:ascii="Times" w:hAnsi="Times" w:cs="Arial"/>
        </w:rPr>
        <w:t xml:space="preserve"> data</w:t>
      </w:r>
      <w:r w:rsidR="00916E44">
        <w:rPr>
          <w:rFonts w:ascii="Times" w:hAnsi="Times" w:cs="Arial"/>
        </w:rPr>
        <w:t>,</w:t>
      </w:r>
      <w:r w:rsidR="00153589">
        <w:rPr>
          <w:rFonts w:ascii="Times" w:hAnsi="Times" w:cs="Arial"/>
        </w:rPr>
        <w:t xml:space="preserve"> </w:t>
      </w:r>
      <w:r w:rsidR="000E4DF7">
        <w:rPr>
          <w:rFonts w:ascii="Times" w:hAnsi="Times" w:cs="Arial"/>
        </w:rPr>
        <w:t>we will stack the flux densities</w:t>
      </w:r>
      <w:r w:rsidR="0062306A">
        <w:rPr>
          <w:rFonts w:ascii="Times" w:hAnsi="Times" w:cs="Arial"/>
        </w:rPr>
        <w:t xml:space="preserve"> of all galaxies in a </w:t>
      </w:r>
      <w:r w:rsidR="00073B8A">
        <w:rPr>
          <w:rFonts w:ascii="Times" w:hAnsi="Times" w:cs="Arial"/>
        </w:rPr>
        <w:t>given bin</w:t>
      </w:r>
      <w:r w:rsidR="007F63F7">
        <w:rPr>
          <w:rFonts w:ascii="Times" w:hAnsi="Times" w:cs="Arial"/>
        </w:rPr>
        <w:t>,</w:t>
      </w:r>
      <w:r w:rsidR="00153589">
        <w:rPr>
          <w:rFonts w:ascii="Times" w:hAnsi="Times" w:cs="Arial"/>
        </w:rPr>
        <w:t xml:space="preserve"> </w:t>
      </w:r>
      <w:r w:rsidR="000E4DF7">
        <w:rPr>
          <w:rFonts w:ascii="Times" w:hAnsi="Times" w:cs="Arial"/>
        </w:rPr>
        <w:t>which</w:t>
      </w:r>
      <w:r w:rsidR="00B36158">
        <w:rPr>
          <w:rFonts w:ascii="Times" w:hAnsi="Times" w:cs="Arial"/>
        </w:rPr>
        <w:t xml:space="preserve"> would</w:t>
      </w:r>
      <w:r w:rsidR="000E4DF7">
        <w:rPr>
          <w:rFonts w:ascii="Times" w:hAnsi="Times" w:cs="Arial"/>
        </w:rPr>
        <w:t xml:space="preserve"> trace out the </w:t>
      </w:r>
      <w:r w:rsidR="00CE3A44">
        <w:rPr>
          <w:rFonts w:ascii="Times" w:hAnsi="Times" w:cs="Arial"/>
        </w:rPr>
        <w:t>spec</w:t>
      </w:r>
      <w:r w:rsidR="0094316F">
        <w:rPr>
          <w:rFonts w:ascii="Times" w:hAnsi="Times" w:cs="Arial"/>
        </w:rPr>
        <w:t>tral energy distribution</w:t>
      </w:r>
      <w:r w:rsidR="00153589">
        <w:rPr>
          <w:rFonts w:ascii="Times" w:hAnsi="Times" w:cs="Arial"/>
        </w:rPr>
        <w:t xml:space="preserve"> (SED). The SED</w:t>
      </w:r>
      <w:r w:rsidR="00CE3A44">
        <w:rPr>
          <w:rFonts w:ascii="Times" w:hAnsi="Times" w:cs="Arial"/>
        </w:rPr>
        <w:t xml:space="preserve"> can be fitted as a modified blackbody curve</w:t>
      </w:r>
      <w:r w:rsidR="00153589">
        <w:rPr>
          <w:rFonts w:ascii="Times" w:hAnsi="Times" w:cs="Arial"/>
        </w:rPr>
        <w:t xml:space="preserve">, from which </w:t>
      </w:r>
      <w:r w:rsidR="00CE3A44">
        <w:rPr>
          <w:rFonts w:ascii="Times" w:hAnsi="Times" w:cs="Arial"/>
        </w:rPr>
        <w:t xml:space="preserve">we can </w:t>
      </w:r>
      <w:r w:rsidR="00916E44">
        <w:rPr>
          <w:rFonts w:ascii="Times" w:hAnsi="Times" w:cs="Arial"/>
        </w:rPr>
        <w:t>explore</w:t>
      </w:r>
      <w:r w:rsidR="005F696E">
        <w:rPr>
          <w:rFonts w:ascii="Times" w:hAnsi="Times" w:cs="Arial"/>
        </w:rPr>
        <w:t xml:space="preserve"> several interest</w:t>
      </w:r>
      <w:r w:rsidR="0062306A">
        <w:rPr>
          <w:rFonts w:ascii="Times" w:hAnsi="Times" w:cs="Arial"/>
        </w:rPr>
        <w:t xml:space="preserve">ing science </w:t>
      </w:r>
      <w:r w:rsidR="00916E44">
        <w:rPr>
          <w:rFonts w:ascii="Times" w:hAnsi="Times" w:cs="Arial"/>
        </w:rPr>
        <w:t>cases</w:t>
      </w:r>
      <w:r w:rsidR="000C656D">
        <w:rPr>
          <w:rFonts w:ascii="Times" w:hAnsi="Times" w:cs="Arial"/>
        </w:rPr>
        <w:t>. Firstly, we will determine</w:t>
      </w:r>
      <w:r w:rsidR="005F696E">
        <w:rPr>
          <w:rFonts w:ascii="Times" w:hAnsi="Times" w:cs="Arial"/>
        </w:rPr>
        <w:t xml:space="preserve"> the</w:t>
      </w:r>
      <w:r w:rsidR="000C656D">
        <w:rPr>
          <w:rFonts w:ascii="Times" w:hAnsi="Times" w:cs="Arial"/>
        </w:rPr>
        <w:t xml:space="preserve"> overall</w:t>
      </w:r>
      <w:r w:rsidR="005F696E">
        <w:rPr>
          <w:rFonts w:ascii="Times" w:hAnsi="Times" w:cs="Arial"/>
        </w:rPr>
        <w:t xml:space="preserve"> contribution of mm-wave </w:t>
      </w:r>
      <w:r w:rsidR="001A2158">
        <w:rPr>
          <w:rFonts w:ascii="Times" w:hAnsi="Times" w:cs="Arial"/>
        </w:rPr>
        <w:t>to the cosmic infrared background (CIB)</w:t>
      </w:r>
      <w:r w:rsidR="00B36158">
        <w:rPr>
          <w:rFonts w:ascii="Times" w:hAnsi="Times" w:cs="Arial"/>
        </w:rPr>
        <w:t>, as well as the contribution in each in redshift and</w:t>
      </w:r>
      <w:r w:rsidR="00836007">
        <w:rPr>
          <w:rFonts w:ascii="Times" w:hAnsi="Times" w:cs="Arial"/>
        </w:rPr>
        <w:t xml:space="preserve"> stellar mass </w:t>
      </w:r>
      <w:r w:rsidR="00B36158">
        <w:rPr>
          <w:rFonts w:ascii="Times" w:hAnsi="Times" w:cs="Arial"/>
        </w:rPr>
        <w:t>bin</w:t>
      </w:r>
      <w:r w:rsidR="00836007">
        <w:rPr>
          <w:rFonts w:ascii="Times" w:hAnsi="Times" w:cs="Arial"/>
        </w:rPr>
        <w:t>.</w:t>
      </w:r>
      <w:r w:rsidR="000C656D">
        <w:rPr>
          <w:rFonts w:ascii="Times" w:hAnsi="Times" w:cs="Arial"/>
        </w:rPr>
        <w:t xml:space="preserve"> </w:t>
      </w:r>
      <w:r w:rsidR="00B36158">
        <w:rPr>
          <w:rFonts w:ascii="Times" w:hAnsi="Times" w:cs="Arial"/>
        </w:rPr>
        <w:t>We</w:t>
      </w:r>
      <w:r w:rsidR="000C656D">
        <w:rPr>
          <w:rFonts w:ascii="Times" w:hAnsi="Times" w:cs="Arial"/>
        </w:rPr>
        <w:t xml:space="preserve"> can also estimate the infrared luminosities to classify</w:t>
      </w:r>
      <w:r>
        <w:rPr>
          <w:rFonts w:ascii="Times" w:hAnsi="Times" w:cs="Arial"/>
        </w:rPr>
        <w:t xml:space="preserve"> the</w:t>
      </w:r>
      <w:r w:rsidR="000C656D">
        <w:rPr>
          <w:rFonts w:ascii="Times" w:hAnsi="Times" w:cs="Arial"/>
        </w:rPr>
        <w:t xml:space="preserve"> luminosity of galaxies contributing to CIB.</w:t>
      </w:r>
      <w:r w:rsidR="0062306A">
        <w:rPr>
          <w:rFonts w:ascii="Times" w:hAnsi="Times" w:cs="Arial"/>
        </w:rPr>
        <w:t xml:space="preserve"> Lastly, the fit to SEDs infer</w:t>
      </w:r>
      <w:r w:rsidR="000C656D">
        <w:rPr>
          <w:rFonts w:ascii="Times" w:hAnsi="Times" w:cs="Arial"/>
        </w:rPr>
        <w:t>s</w:t>
      </w:r>
      <w:r w:rsidR="0062306A">
        <w:rPr>
          <w:rFonts w:ascii="Times" w:hAnsi="Times" w:cs="Arial"/>
        </w:rPr>
        <w:t xml:space="preserve"> a temperature of the thermal dust</w:t>
      </w:r>
      <w:r w:rsidR="00E25845">
        <w:rPr>
          <w:rFonts w:ascii="Times" w:hAnsi="Times" w:cs="Arial"/>
        </w:rPr>
        <w:t xml:space="preserve"> and examine any temperature correlations with redshift and stellar mass</w:t>
      </w:r>
      <w:r w:rsidR="0062306A">
        <w:rPr>
          <w:rFonts w:ascii="Times" w:hAnsi="Times" w:cs="Arial"/>
        </w:rPr>
        <w:t xml:space="preserve">. </w:t>
      </w:r>
    </w:p>
    <w:p w14:paraId="16340431" w14:textId="77777777" w:rsidR="00916E44" w:rsidRDefault="00916E44" w:rsidP="001A2158">
      <w:pPr>
        <w:rPr>
          <w:rFonts w:ascii="Times" w:hAnsi="Times" w:cs="Arial"/>
        </w:rPr>
      </w:pPr>
    </w:p>
    <w:p w14:paraId="6491892A" w14:textId="6C50802F" w:rsidR="00916E44" w:rsidRDefault="00916E44" w:rsidP="001A2158">
      <w:pPr>
        <w:rPr>
          <w:rFonts w:ascii="Times" w:hAnsi="Times" w:cs="Arial"/>
        </w:rPr>
      </w:pPr>
      <w:r>
        <w:rPr>
          <w:rFonts w:ascii="Times" w:hAnsi="Times" w:cs="Arial"/>
        </w:rPr>
        <w:t>This project has the full support of SPT-SZ collaboration.</w:t>
      </w:r>
    </w:p>
    <w:p w14:paraId="306274E0" w14:textId="77777777" w:rsidR="00153589" w:rsidRDefault="00153589" w:rsidP="001A2158">
      <w:pPr>
        <w:rPr>
          <w:rFonts w:ascii="Times" w:hAnsi="Times" w:cs="Arial"/>
        </w:rPr>
      </w:pPr>
    </w:p>
    <w:p w14:paraId="4C2A8FF6" w14:textId="18B4BC8F" w:rsidR="00153589" w:rsidRDefault="005A444F" w:rsidP="001A2158">
      <w:pPr>
        <w:rPr>
          <w:rFonts w:ascii="Times" w:hAnsi="Times" w:cs="Arial"/>
          <w:lang w:val="fr-FR"/>
        </w:rPr>
      </w:pPr>
      <w:proofErr w:type="spellStart"/>
      <w:r w:rsidRPr="005A444F">
        <w:rPr>
          <w:rFonts w:ascii="Times" w:hAnsi="Times" w:cs="Arial"/>
          <w:lang w:val="fr-FR"/>
        </w:rPr>
        <w:lastRenderedPageBreak/>
        <w:t>Viero</w:t>
      </w:r>
      <w:proofErr w:type="spellEnd"/>
      <w:r w:rsidRPr="005A444F">
        <w:rPr>
          <w:rFonts w:ascii="Times" w:hAnsi="Times" w:cs="Arial"/>
          <w:lang w:val="fr-FR"/>
        </w:rPr>
        <w:t xml:space="preserve">, M. P., </w:t>
      </w:r>
      <w:proofErr w:type="spellStart"/>
      <w:r w:rsidRPr="005A444F">
        <w:rPr>
          <w:rFonts w:ascii="Times" w:hAnsi="Times" w:cs="Arial"/>
          <w:lang w:val="fr-FR"/>
        </w:rPr>
        <w:t>Moncelsi</w:t>
      </w:r>
      <w:proofErr w:type="spellEnd"/>
      <w:r w:rsidRPr="005A444F">
        <w:rPr>
          <w:rFonts w:ascii="Times" w:hAnsi="Times" w:cs="Arial"/>
          <w:lang w:val="fr-FR"/>
        </w:rPr>
        <w:t>, L., Quadri, R. F., et al. 2013</w:t>
      </w:r>
      <w:r w:rsidR="002161B1">
        <w:rPr>
          <w:rFonts w:ascii="Times" w:hAnsi="Times" w:cs="Arial"/>
          <w:lang w:val="fr-FR"/>
        </w:rPr>
        <w:t xml:space="preserve">. </w:t>
      </w:r>
      <w:proofErr w:type="spellStart"/>
      <w:r w:rsidR="002161B1">
        <w:rPr>
          <w:rFonts w:ascii="Times" w:hAnsi="Times" w:cs="Arial"/>
          <w:lang w:val="fr-FR"/>
        </w:rPr>
        <w:t>ApJ</w:t>
      </w:r>
      <w:proofErr w:type="spellEnd"/>
      <w:r w:rsidR="002161B1">
        <w:rPr>
          <w:rFonts w:ascii="Times" w:hAnsi="Times" w:cs="Arial"/>
          <w:lang w:val="fr-FR"/>
        </w:rPr>
        <w:t>, 779, 32</w:t>
      </w:r>
    </w:p>
    <w:p w14:paraId="3349DD88" w14:textId="77777777" w:rsidR="0062306A" w:rsidRPr="005A444F" w:rsidRDefault="0062306A" w:rsidP="001A2158">
      <w:pPr>
        <w:rPr>
          <w:rFonts w:ascii="Times" w:hAnsi="Times" w:cs="Arial"/>
          <w:lang w:val="fr-FR"/>
        </w:rPr>
      </w:pPr>
    </w:p>
    <w:sectPr w:rsidR="0062306A" w:rsidRPr="005A444F" w:rsidSect="0019752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E3F10"/>
    <w:multiLevelType w:val="hybridMultilevel"/>
    <w:tmpl w:val="72AE0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CA"/>
    <w:rsid w:val="00073B8A"/>
    <w:rsid w:val="000C656D"/>
    <w:rsid w:val="000E4DF7"/>
    <w:rsid w:val="00144500"/>
    <w:rsid w:val="001518CA"/>
    <w:rsid w:val="00153589"/>
    <w:rsid w:val="00190D38"/>
    <w:rsid w:val="0019752D"/>
    <w:rsid w:val="001A2158"/>
    <w:rsid w:val="001E7069"/>
    <w:rsid w:val="002161B1"/>
    <w:rsid w:val="005A444F"/>
    <w:rsid w:val="005C7ECB"/>
    <w:rsid w:val="005F696E"/>
    <w:rsid w:val="0062306A"/>
    <w:rsid w:val="00646CE4"/>
    <w:rsid w:val="00754162"/>
    <w:rsid w:val="007F63F7"/>
    <w:rsid w:val="00807CAC"/>
    <w:rsid w:val="00836007"/>
    <w:rsid w:val="008E5C76"/>
    <w:rsid w:val="008F6EFE"/>
    <w:rsid w:val="00916E44"/>
    <w:rsid w:val="0094316F"/>
    <w:rsid w:val="00AF150B"/>
    <w:rsid w:val="00B1322A"/>
    <w:rsid w:val="00B33C5D"/>
    <w:rsid w:val="00B36158"/>
    <w:rsid w:val="00C55375"/>
    <w:rsid w:val="00CE3A44"/>
    <w:rsid w:val="00D62172"/>
    <w:rsid w:val="00D66343"/>
    <w:rsid w:val="00DB7455"/>
    <w:rsid w:val="00DE331A"/>
    <w:rsid w:val="00E25845"/>
    <w:rsid w:val="00F273B6"/>
    <w:rsid w:val="00F8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29F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6343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8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162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angq@uchicago.edu)" TargetMode="External"/><Relationship Id="rId6" Type="http://schemas.openxmlformats.org/officeDocument/2006/relationships/hyperlink" Target="mailto:lbleem@anl.gov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313</Words>
  <Characters>1787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Tang</dc:creator>
  <cp:keywords/>
  <dc:description/>
  <cp:lastModifiedBy>Amy Tang</cp:lastModifiedBy>
  <cp:revision>3</cp:revision>
  <dcterms:created xsi:type="dcterms:W3CDTF">2019-04-01T19:25:00Z</dcterms:created>
  <dcterms:modified xsi:type="dcterms:W3CDTF">2019-04-02T02:10:00Z</dcterms:modified>
</cp:coreProperties>
</file>