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0A1F" w:rsidRDefault="00C40A1F" w:rsidP="00C40A1F">
      <w:r>
        <w:t xml:space="preserve">Résumé du travail </w:t>
      </w:r>
      <w:proofErr w:type="spellStart"/>
      <w:r>
        <w:t>idéologique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2024 et plan de travail pour 2025</w:t>
      </w:r>
    </w:p>
    <w:p w:rsidR="00C40A1F" w:rsidRDefault="00C40A1F" w:rsidP="00C40A1F">
      <w:r>
        <w:t>Planification (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publicité</w:t>
      </w:r>
      <w:proofErr w:type="spellEnd"/>
      <w:r>
        <w:t xml:space="preserve"> du </w:t>
      </w:r>
      <w:proofErr w:type="spellStart"/>
      <w:r>
        <w:t>comté</w:t>
      </w:r>
      <w:proofErr w:type="spellEnd"/>
      <w:r>
        <w:t xml:space="preserve">) </w:t>
      </w:r>
    </w:p>
    <w:p w:rsidR="00C40A1F" w:rsidRDefault="00C40A1F" w:rsidP="00C40A1F">
      <w:r>
        <w:t xml:space="preserve">En 2024, le </w:t>
      </w:r>
      <w:proofErr w:type="spellStart"/>
      <w:r>
        <w:t>système</w:t>
      </w:r>
      <w:proofErr w:type="spellEnd"/>
      <w:r>
        <w:t xml:space="preserve"> de </w:t>
      </w:r>
      <w:proofErr w:type="spellStart"/>
      <w:r>
        <w:t>propagande</w:t>
      </w:r>
      <w:proofErr w:type="spellEnd"/>
      <w:r>
        <w:t xml:space="preserve"> des </w:t>
      </w:r>
      <w:proofErr w:type="spellStart"/>
      <w:r>
        <w:t>comtés</w:t>
      </w:r>
      <w:proofErr w:type="spellEnd"/>
      <w:r>
        <w:t xml:space="preserve"> </w:t>
      </w:r>
      <w:proofErr w:type="spellStart"/>
      <w:r>
        <w:t>suivra</w:t>
      </w:r>
      <w:proofErr w:type="spellEnd"/>
      <w:r>
        <w:t xml:space="preserve"> les directives de la Pensée de Xi Jinping sur le </w:t>
      </w:r>
      <w:proofErr w:type="spellStart"/>
      <w:r>
        <w:t>socialisme</w:t>
      </w:r>
      <w:proofErr w:type="spellEnd"/>
      <w:r>
        <w:t xml:space="preserve"> aux </w:t>
      </w:r>
      <w:proofErr w:type="spellStart"/>
      <w:r>
        <w:t>caractéristiques</w:t>
      </w:r>
      <w:proofErr w:type="spellEnd"/>
      <w:r>
        <w:t xml:space="preserve"> chinoises pour </w:t>
      </w:r>
      <w:proofErr w:type="spellStart"/>
      <w:r>
        <w:t>une</w:t>
      </w:r>
      <w:proofErr w:type="spellEnd"/>
      <w:r>
        <w:t xml:space="preserve"> nouvelle </w:t>
      </w:r>
      <w:proofErr w:type="spellStart"/>
      <w:r>
        <w:t>ère</w:t>
      </w:r>
      <w:proofErr w:type="spellEnd"/>
      <w:r>
        <w:t xml:space="preserve">, </w:t>
      </w:r>
      <w:proofErr w:type="spellStart"/>
      <w:r>
        <w:t>étudiera</w:t>
      </w:r>
      <w:proofErr w:type="spellEnd"/>
      <w:r>
        <w:t xml:space="preserve"> et </w:t>
      </w:r>
      <w:proofErr w:type="spellStart"/>
      <w:r>
        <w:t>mettra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profondeur</w:t>
      </w:r>
      <w:proofErr w:type="spellEnd"/>
      <w:r>
        <w:t xml:space="preserve"> la pensée de Xi Jinping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l’esprit</w:t>
      </w:r>
      <w:proofErr w:type="spellEnd"/>
      <w:r>
        <w:t xml:space="preserve"> de la </w:t>
      </w:r>
      <w:proofErr w:type="spellStart"/>
      <w:r>
        <w:t>troisième</w:t>
      </w:r>
      <w:proofErr w:type="spellEnd"/>
      <w:r>
        <w:t xml:space="preserve"> session </w:t>
      </w:r>
      <w:proofErr w:type="spellStart"/>
      <w:r>
        <w:t>plénière</w:t>
      </w:r>
      <w:proofErr w:type="spellEnd"/>
      <w:r>
        <w:t xml:space="preserve"> du 20e </w:t>
      </w:r>
      <w:proofErr w:type="spellStart"/>
      <w:r>
        <w:t>Comité</w:t>
      </w:r>
      <w:proofErr w:type="spellEnd"/>
      <w:r>
        <w:t xml:space="preserve"> central du Parti </w:t>
      </w:r>
      <w:proofErr w:type="spellStart"/>
      <w:r>
        <w:t>communiste</w:t>
      </w:r>
      <w:proofErr w:type="spellEnd"/>
      <w:r>
        <w:t xml:space="preserve"> chinois, </w:t>
      </w:r>
      <w:proofErr w:type="spellStart"/>
      <w:r>
        <w:t>mettra</w:t>
      </w:r>
      <w:proofErr w:type="spellEnd"/>
      <w:r>
        <w:t xml:space="preserve"> </w:t>
      </w:r>
      <w:proofErr w:type="spellStart"/>
      <w:r>
        <w:t>résolument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les </w:t>
      </w:r>
      <w:proofErr w:type="spellStart"/>
      <w:r>
        <w:t>décisions</w:t>
      </w:r>
      <w:proofErr w:type="spellEnd"/>
      <w:r>
        <w:t xml:space="preserve"> et </w:t>
      </w:r>
      <w:proofErr w:type="spellStart"/>
      <w:r>
        <w:t>l’organisation</w:t>
      </w:r>
      <w:proofErr w:type="spellEnd"/>
      <w:r>
        <w:t xml:space="preserve"> du </w:t>
      </w:r>
      <w:proofErr w:type="spellStart"/>
      <w:r>
        <w:t>Comité</w:t>
      </w:r>
      <w:proofErr w:type="spellEnd"/>
      <w:r>
        <w:t xml:space="preserve"> central du Parti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des </w:t>
      </w:r>
      <w:proofErr w:type="spellStart"/>
      <w:r>
        <w:t>comités</w:t>
      </w:r>
      <w:proofErr w:type="spellEnd"/>
      <w:r>
        <w:t xml:space="preserve"> du parti </w:t>
      </w:r>
      <w:proofErr w:type="spellStart"/>
      <w:r>
        <w:t>provinciaux</w:t>
      </w:r>
      <w:proofErr w:type="spellEnd"/>
      <w:r>
        <w:t xml:space="preserve">, </w:t>
      </w:r>
      <w:proofErr w:type="spellStart"/>
      <w:r>
        <w:t>municipaux</w:t>
      </w:r>
      <w:proofErr w:type="spellEnd"/>
      <w:r>
        <w:t xml:space="preserve"> et </w:t>
      </w:r>
      <w:proofErr w:type="spellStart"/>
      <w:r>
        <w:t>comtés</w:t>
      </w:r>
      <w:proofErr w:type="spellEnd"/>
      <w:r>
        <w:t xml:space="preserve"> sur le travail </w:t>
      </w:r>
      <w:proofErr w:type="spellStart"/>
      <w:r>
        <w:t>idéologique</w:t>
      </w:r>
      <w:proofErr w:type="spellEnd"/>
      <w:r>
        <w:t xml:space="preserve">, se </w:t>
      </w:r>
      <w:proofErr w:type="spellStart"/>
      <w:r>
        <w:t>concentrera</w:t>
      </w:r>
      <w:proofErr w:type="spellEnd"/>
      <w:r>
        <w:t xml:space="preserve"> </w:t>
      </w:r>
      <w:proofErr w:type="spellStart"/>
      <w:r>
        <w:t>étroitement</w:t>
      </w:r>
      <w:proofErr w:type="spellEnd"/>
      <w:r>
        <w:t xml:space="preserve"> sur le </w:t>
      </w:r>
      <w:proofErr w:type="spellStart"/>
      <w:r>
        <w:t>développement</w:t>
      </w:r>
      <w:proofErr w:type="spellEnd"/>
      <w:r>
        <w:t xml:space="preserve"> global du </w:t>
      </w:r>
      <w:proofErr w:type="spellStart"/>
      <w:r>
        <w:t>comté</w:t>
      </w:r>
      <w:proofErr w:type="spellEnd"/>
      <w:r>
        <w:t xml:space="preserve">, </w:t>
      </w:r>
      <w:proofErr w:type="spellStart"/>
      <w:r>
        <w:t>explorera</w:t>
      </w:r>
      <w:proofErr w:type="spellEnd"/>
      <w:r>
        <w:t xml:space="preserve"> et </w:t>
      </w:r>
      <w:proofErr w:type="spellStart"/>
      <w:r>
        <w:t>innovera</w:t>
      </w:r>
      <w:proofErr w:type="spellEnd"/>
      <w:r>
        <w:t xml:space="preserve"> </w:t>
      </w:r>
      <w:proofErr w:type="spellStart"/>
      <w:r>
        <w:t>activement</w:t>
      </w:r>
      <w:proofErr w:type="spellEnd"/>
      <w:r>
        <w:t xml:space="preserve">, et </w:t>
      </w:r>
      <w:proofErr w:type="spellStart"/>
      <w:r>
        <w:t>insufflera</w:t>
      </w:r>
      <w:proofErr w:type="spellEnd"/>
      <w:r>
        <w:t xml:space="preserve"> un fort élan </w:t>
      </w:r>
      <w:proofErr w:type="spellStart"/>
      <w:r>
        <w:t>idéologique</w:t>
      </w:r>
      <w:proofErr w:type="spellEnd"/>
      <w:r>
        <w:t xml:space="preserve"> et spirituel au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économique</w:t>
      </w:r>
      <w:proofErr w:type="spellEnd"/>
      <w:r>
        <w:t xml:space="preserve"> et social de haute </w:t>
      </w:r>
      <w:proofErr w:type="spellStart"/>
      <w:r>
        <w:t>qualité</w:t>
      </w:r>
      <w:proofErr w:type="spellEnd"/>
      <w:r>
        <w:t xml:space="preserve"> du </w:t>
      </w:r>
      <w:proofErr w:type="spellStart"/>
      <w:r>
        <w:t>comté</w:t>
      </w:r>
      <w:proofErr w:type="spellEnd"/>
      <w:r>
        <w:t xml:space="preserve">. </w:t>
      </w:r>
    </w:p>
    <w:p w:rsidR="00C40A1F" w:rsidRDefault="00C40A1F" w:rsidP="00C40A1F">
      <w:r>
        <w:t xml:space="preserve">1. Développement </w:t>
      </w:r>
      <w:proofErr w:type="spellStart"/>
      <w:r>
        <w:t>professionnel</w:t>
      </w:r>
      <w:proofErr w:type="spellEnd"/>
      <w:r>
        <w:t xml:space="preserve"> </w:t>
      </w:r>
    </w:p>
    <w:p w:rsidR="00C40A1F" w:rsidRDefault="00C40A1F" w:rsidP="00C40A1F">
      <w:r>
        <w:t xml:space="preserve">(1)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idéologique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et </w:t>
      </w:r>
      <w:proofErr w:type="spellStart"/>
      <w:r>
        <w:t>consolider</w:t>
      </w:r>
      <w:proofErr w:type="spellEnd"/>
      <w:r>
        <w:t xml:space="preserve"> les </w:t>
      </w:r>
      <w:proofErr w:type="spellStart"/>
      <w:r>
        <w:t>garanties</w:t>
      </w:r>
      <w:proofErr w:type="spellEnd"/>
      <w:r>
        <w:t xml:space="preserve"> </w:t>
      </w:r>
      <w:proofErr w:type="spellStart"/>
      <w:r>
        <w:t>organisationnelles</w:t>
      </w:r>
      <w:proofErr w:type="spellEnd"/>
      <w:r>
        <w:t xml:space="preserve">. Prendre </w:t>
      </w:r>
      <w:proofErr w:type="spellStart"/>
      <w:r>
        <w:t>toujours</w:t>
      </w:r>
      <w:proofErr w:type="spellEnd"/>
      <w:r>
        <w:t xml:space="preserve"> </w:t>
      </w:r>
      <w:proofErr w:type="spellStart"/>
      <w:r>
        <w:t>l’orientation</w:t>
      </w:r>
      <w:proofErr w:type="spellEnd"/>
      <w:r>
        <w:t xml:space="preserve"> </w:t>
      </w:r>
      <w:proofErr w:type="spellStart"/>
      <w:r>
        <w:t>idéologique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axe de travail, guider et </w:t>
      </w:r>
      <w:proofErr w:type="spellStart"/>
      <w:r>
        <w:t>éduquer</w:t>
      </w:r>
      <w:proofErr w:type="spellEnd"/>
      <w:r>
        <w:t xml:space="preserve"> </w:t>
      </w:r>
      <w:proofErr w:type="spellStart"/>
      <w:r>
        <w:t>activement</w:t>
      </w:r>
      <w:proofErr w:type="spellEnd"/>
      <w:r>
        <w:t xml:space="preserve"> la </w:t>
      </w:r>
      <w:proofErr w:type="spellStart"/>
      <w:r>
        <w:t>majorité</w:t>
      </w:r>
      <w:proofErr w:type="spellEnd"/>
      <w:r>
        <w:t xml:space="preserve"> des </w:t>
      </w:r>
      <w:proofErr w:type="spellStart"/>
      <w:r>
        <w:t>membres</w:t>
      </w:r>
      <w:proofErr w:type="spellEnd"/>
      <w:r>
        <w:t xml:space="preserve"> et cadres du parti dans le pays pour </w:t>
      </w:r>
      <w:proofErr w:type="spellStart"/>
      <w:r>
        <w:t>qu’ils</w:t>
      </w:r>
      <w:proofErr w:type="spellEnd"/>
      <w:r>
        <w:t xml:space="preserve"> </w:t>
      </w:r>
      <w:proofErr w:type="spellStart"/>
      <w:r>
        <w:t>adoptent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position </w:t>
      </w:r>
      <w:proofErr w:type="spellStart"/>
      <w:r>
        <w:t>claire</w:t>
      </w:r>
      <w:proofErr w:type="spellEnd"/>
      <w:r>
        <w:t xml:space="preserve"> sur la politique, et </w:t>
      </w:r>
      <w:proofErr w:type="spellStart"/>
      <w:r>
        <w:t>veillent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qu’ils</w:t>
      </w:r>
      <w:proofErr w:type="spellEnd"/>
      <w:r>
        <w:t xml:space="preserve"> </w:t>
      </w:r>
      <w:proofErr w:type="spellStart"/>
      <w:r>
        <w:t>maintiennent</w:t>
      </w:r>
      <w:proofErr w:type="spellEnd"/>
      <w:r>
        <w:t xml:space="preserve"> un haut </w:t>
      </w:r>
      <w:proofErr w:type="spellStart"/>
      <w:r>
        <w:t>degré</w:t>
      </w:r>
      <w:proofErr w:type="spellEnd"/>
      <w:r>
        <w:t xml:space="preserve"> de </w:t>
      </w:r>
      <w:proofErr w:type="spellStart"/>
      <w:r>
        <w:t>cohérence</w:t>
      </w:r>
      <w:proofErr w:type="spellEnd"/>
      <w:r>
        <w:t xml:space="preserve"> avec le </w:t>
      </w:r>
      <w:proofErr w:type="spellStart"/>
      <w:r>
        <w:t>Comité</w:t>
      </w:r>
      <w:proofErr w:type="spellEnd"/>
      <w:r>
        <w:t xml:space="preserve"> central du Parti, avec le </w:t>
      </w:r>
      <w:proofErr w:type="spellStart"/>
      <w:r>
        <w:t>camarade</w:t>
      </w:r>
      <w:proofErr w:type="spellEnd"/>
      <w:r>
        <w:t xml:space="preserve"> Xi Jinping </w:t>
      </w:r>
      <w:proofErr w:type="spellStart"/>
      <w:r>
        <w:t>comme</w:t>
      </w:r>
      <w:proofErr w:type="spellEnd"/>
      <w:r>
        <w:t xml:space="preserve"> noyau dans </w:t>
      </w:r>
      <w:proofErr w:type="spellStart"/>
      <w:r>
        <w:t>leurs</w:t>
      </w:r>
      <w:proofErr w:type="spellEnd"/>
      <w:r>
        <w:t xml:space="preserve"> positions politiques, orientations politiques, principes politiques et </w:t>
      </w:r>
      <w:proofErr w:type="spellStart"/>
      <w:r>
        <w:t>voies</w:t>
      </w:r>
      <w:proofErr w:type="spellEnd"/>
      <w:r>
        <w:t xml:space="preserve"> politiques. </w:t>
      </w:r>
      <w:proofErr w:type="spellStart"/>
      <w:r>
        <w:t>Mener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profondeur</w:t>
      </w:r>
      <w:proofErr w:type="spellEnd"/>
      <w:r>
        <w:t xml:space="preserve"> le </w:t>
      </w:r>
      <w:proofErr w:type="spellStart"/>
      <w:r>
        <w:t>projet</w:t>
      </w:r>
      <w:proofErr w:type="spellEnd"/>
      <w:r>
        <w:t xml:space="preserve"> « Bacon Casting Soul », dans le but </w:t>
      </w:r>
      <w:proofErr w:type="spellStart"/>
      <w:r>
        <w:t>d’apprendre</w:t>
      </w:r>
      <w:proofErr w:type="spellEnd"/>
      <w:r>
        <w:t xml:space="preserve"> et de </w:t>
      </w:r>
      <w:proofErr w:type="spellStart"/>
      <w:r>
        <w:t>comprendre</w:t>
      </w:r>
      <w:proofErr w:type="spellEnd"/>
      <w:r>
        <w:t xml:space="preserve">, et continuer à </w:t>
      </w:r>
      <w:proofErr w:type="spellStart"/>
      <w:r>
        <w:t>promouvoir</w:t>
      </w:r>
      <w:proofErr w:type="spellEnd"/>
      <w:r>
        <w:t xml:space="preserve"> </w:t>
      </w:r>
      <w:proofErr w:type="spellStart"/>
      <w:r>
        <w:t>l’approfondissement</w:t>
      </w:r>
      <w:proofErr w:type="spellEnd"/>
      <w:r>
        <w:t xml:space="preserve"> et la pratique de </w:t>
      </w:r>
      <w:proofErr w:type="spellStart"/>
      <w:r>
        <w:t>l’apprentissage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. Tout au long de </w:t>
      </w:r>
      <w:proofErr w:type="spellStart"/>
      <w:r>
        <w:t>l’année</w:t>
      </w:r>
      <w:proofErr w:type="spellEnd"/>
      <w:r>
        <w:t xml:space="preserve">, 16 études </w:t>
      </w:r>
      <w:proofErr w:type="spellStart"/>
      <w:r>
        <w:t>concentrées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organisées</w:t>
      </w:r>
      <w:proofErr w:type="spellEnd"/>
      <w:r>
        <w:t xml:space="preserve">, 12 </w:t>
      </w:r>
      <w:proofErr w:type="spellStart"/>
      <w:r>
        <w:t>séminaires</w:t>
      </w:r>
      <w:proofErr w:type="spellEnd"/>
      <w:r>
        <w:t xml:space="preserve"> </w:t>
      </w:r>
      <w:proofErr w:type="spellStart"/>
      <w:r>
        <w:t>spéciaux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organisés</w:t>
      </w:r>
      <w:proofErr w:type="spellEnd"/>
      <w:r>
        <w:t xml:space="preserve">, et le </w:t>
      </w:r>
      <w:proofErr w:type="spellStart"/>
      <w:r>
        <w:t>nombre</w:t>
      </w:r>
      <w:proofErr w:type="spellEnd"/>
      <w:r>
        <w:t xml:space="preserve"> de participants a </w:t>
      </w:r>
      <w:proofErr w:type="spellStart"/>
      <w:r>
        <w:t>dépassé</w:t>
      </w:r>
      <w:proofErr w:type="spellEnd"/>
      <w:r>
        <w:t xml:space="preserve"> 60 000, </w:t>
      </w:r>
      <w:proofErr w:type="spellStart"/>
      <w:r>
        <w:t>ce</w:t>
      </w:r>
      <w:proofErr w:type="spellEnd"/>
      <w:r>
        <w:t xml:space="preserve"> qui a </w:t>
      </w:r>
      <w:proofErr w:type="spellStart"/>
      <w:r>
        <w:t>amélioré</w:t>
      </w:r>
      <w:proofErr w:type="spellEnd"/>
      <w:r>
        <w:t xml:space="preserve"> le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des cadres et des masses. </w:t>
      </w:r>
    </w:p>
    <w:p w:rsidR="00C40A1F" w:rsidRDefault="00C40A1F" w:rsidP="00C40A1F">
      <w:r>
        <w:br w:type="page"/>
      </w:r>
    </w:p>
    <w:p w:rsidR="008C03E5" w:rsidRPr="00C40A1F" w:rsidRDefault="00C40A1F" w:rsidP="00C40A1F">
      <w:proofErr w:type="spellStart"/>
      <w:r>
        <w:lastRenderedPageBreak/>
        <w:t>Mener</w:t>
      </w:r>
      <w:proofErr w:type="spellEnd"/>
      <w:r>
        <w:t xml:space="preserve"> de manière </w:t>
      </w:r>
      <w:proofErr w:type="spellStart"/>
      <w:r>
        <w:t>innovante</w:t>
      </w:r>
      <w:proofErr w:type="spellEnd"/>
      <w:r>
        <w:t xml:space="preserve"> les </w:t>
      </w:r>
      <w:proofErr w:type="spellStart"/>
      <w:r>
        <w:t>activités</w:t>
      </w:r>
      <w:proofErr w:type="spellEnd"/>
      <w:r>
        <w:t xml:space="preserve"> du « Forum des </w:t>
      </w:r>
      <w:proofErr w:type="spellStart"/>
      <w:r>
        <w:t>Pionniers</w:t>
      </w:r>
      <w:proofErr w:type="spellEnd"/>
      <w:r>
        <w:t xml:space="preserve"> », </w:t>
      </w:r>
      <w:proofErr w:type="spellStart"/>
      <w:r>
        <w:t>promouvoir</w:t>
      </w:r>
      <w:proofErr w:type="spellEnd"/>
      <w:r>
        <w:t xml:space="preserve"> la </w:t>
      </w:r>
      <w:proofErr w:type="spellStart"/>
      <w:r>
        <w:t>combinaison</w:t>
      </w:r>
      <w:proofErr w:type="spellEnd"/>
      <w:r>
        <w:t xml:space="preserve"> </w:t>
      </w:r>
      <w:proofErr w:type="spellStart"/>
      <w:r>
        <w:t>organique</w:t>
      </w:r>
      <w:proofErr w:type="spellEnd"/>
      <w:r>
        <w:t xml:space="preserve"> de </w:t>
      </w:r>
      <w:proofErr w:type="spellStart"/>
      <w:r>
        <w:t>théorie</w:t>
      </w:r>
      <w:proofErr w:type="spellEnd"/>
      <w:r>
        <w:t xml:space="preserve"> et de pratique à travers des </w:t>
      </w:r>
      <w:proofErr w:type="spellStart"/>
      <w:r>
        <w:t>discours</w:t>
      </w:r>
      <w:proofErr w:type="spellEnd"/>
      <w:r>
        <w:t xml:space="preserve"> </w:t>
      </w:r>
      <w:proofErr w:type="spellStart"/>
      <w:r>
        <w:t>d’ouverture</w:t>
      </w:r>
      <w:proofErr w:type="spellEnd"/>
      <w:r>
        <w:t xml:space="preserve">, des discussions de </w:t>
      </w:r>
      <w:proofErr w:type="spellStart"/>
      <w:r>
        <w:t>groupe</w:t>
      </w:r>
      <w:proofErr w:type="spellEnd"/>
      <w:r>
        <w:t xml:space="preserve"> et </w:t>
      </w:r>
      <w:proofErr w:type="spellStart"/>
      <w:r>
        <w:t>d’autres</w:t>
      </w:r>
      <w:proofErr w:type="spellEnd"/>
      <w:r>
        <w:t xml:space="preserve"> </w:t>
      </w:r>
      <w:proofErr w:type="spellStart"/>
      <w:r>
        <w:t>formes</w:t>
      </w:r>
      <w:proofErr w:type="spellEnd"/>
      <w:r>
        <w:t xml:space="preserve">, et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aux cadres et aux masses de </w:t>
      </w:r>
      <w:proofErr w:type="spellStart"/>
      <w:r>
        <w:t>communiquer</w:t>
      </w:r>
      <w:proofErr w:type="spellEnd"/>
      <w:r>
        <w:t xml:space="preserve"> et </w:t>
      </w:r>
      <w:proofErr w:type="spellStart"/>
      <w:r>
        <w:t>d’interagir</w:t>
      </w:r>
      <w:proofErr w:type="spellEnd"/>
      <w:r>
        <w:t xml:space="preserve">. </w:t>
      </w:r>
      <w:proofErr w:type="spellStart"/>
      <w:r>
        <w:t>Parallèlement</w:t>
      </w:r>
      <w:proofErr w:type="spellEnd"/>
      <w:r>
        <w:t xml:space="preserve">, la structure </w:t>
      </w:r>
      <w:proofErr w:type="spellStart"/>
      <w:r>
        <w:t>organisationnelle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optimisée</w:t>
      </w:r>
      <w:proofErr w:type="spellEnd"/>
      <w:r>
        <w:t xml:space="preserve">, les </w:t>
      </w:r>
      <w:proofErr w:type="spellStart"/>
      <w:r>
        <w:t>responsabilités</w:t>
      </w:r>
      <w:proofErr w:type="spellEnd"/>
      <w:r>
        <w:t xml:space="preserve"> des </w:t>
      </w:r>
      <w:proofErr w:type="spellStart"/>
      <w:r>
        <w:t>différents</w:t>
      </w:r>
      <w:proofErr w:type="spellEnd"/>
      <w:r>
        <w:t xml:space="preserve"> départements </w:t>
      </w:r>
      <w:proofErr w:type="spellStart"/>
      <w:r>
        <w:t>clarifiées</w:t>
      </w:r>
      <w:proofErr w:type="spellEnd"/>
      <w:r>
        <w:t xml:space="preserve">, et un </w:t>
      </w:r>
      <w:proofErr w:type="spellStart"/>
      <w:r>
        <w:t>mécanisme</w:t>
      </w:r>
      <w:proofErr w:type="spellEnd"/>
      <w:r>
        <w:t xml:space="preserve"> de travail </w:t>
      </w:r>
      <w:proofErr w:type="spellStart"/>
      <w:r>
        <w:t>efficace</w:t>
      </w:r>
      <w:proofErr w:type="spellEnd"/>
      <w:r>
        <w:t xml:space="preserve"> et </w:t>
      </w:r>
      <w:proofErr w:type="spellStart"/>
      <w:r>
        <w:t>collaboratif</w:t>
      </w:r>
      <w:proofErr w:type="spellEnd"/>
      <w:r>
        <w:t xml:space="preserve">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formé</w:t>
      </w:r>
      <w:proofErr w:type="spellEnd"/>
      <w:r>
        <w:t xml:space="preserve">, </w:t>
      </w:r>
      <w:proofErr w:type="spellStart"/>
      <w:r>
        <w:t>fournissant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organisationnelle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pour le travail </w:t>
      </w:r>
      <w:proofErr w:type="spellStart"/>
      <w:r>
        <w:t>idéologique</w:t>
      </w:r>
      <w:proofErr w:type="spellEnd"/>
      <w:r>
        <w:t>.</w:t>
      </w:r>
    </w:p>
    <w:sectPr w:rsidR="008C03E5" w:rsidRPr="00C40A1F" w:rsidSect="00034616">
      <w:pgSz w:w="11906" w:h="16838"/>
      <w:pgMar w:top="762" w:right="11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417093">
    <w:abstractNumId w:val="8"/>
  </w:num>
  <w:num w:numId="2" w16cid:durableId="798569471">
    <w:abstractNumId w:val="6"/>
  </w:num>
  <w:num w:numId="3" w16cid:durableId="1458792343">
    <w:abstractNumId w:val="5"/>
  </w:num>
  <w:num w:numId="4" w16cid:durableId="837619665">
    <w:abstractNumId w:val="4"/>
  </w:num>
  <w:num w:numId="5" w16cid:durableId="475026814">
    <w:abstractNumId w:val="7"/>
  </w:num>
  <w:num w:numId="6" w16cid:durableId="1774008457">
    <w:abstractNumId w:val="3"/>
  </w:num>
  <w:num w:numId="7" w16cid:durableId="166098253">
    <w:abstractNumId w:val="2"/>
  </w:num>
  <w:num w:numId="8" w16cid:durableId="181864999">
    <w:abstractNumId w:val="1"/>
  </w:num>
  <w:num w:numId="9" w16cid:durableId="34879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D1C"/>
    <w:rsid w:val="0029639D"/>
    <w:rsid w:val="00326F90"/>
    <w:rsid w:val="008C03E5"/>
    <w:rsid w:val="00AA1D8D"/>
    <w:rsid w:val="00B47730"/>
    <w:rsid w:val="00C40A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E95AC1-80F6-45E6-8E56-6A44B996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青夭 陈</cp:lastModifiedBy>
  <cp:revision>2</cp:revision>
  <dcterms:created xsi:type="dcterms:W3CDTF">2013-12-23T23:15:00Z</dcterms:created>
  <dcterms:modified xsi:type="dcterms:W3CDTF">2025-12-08T07:51:00Z</dcterms:modified>
  <cp:category/>
</cp:coreProperties>
</file>