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E61F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ascii="微软雅黑" w:hAnsi="微软雅黑" w:eastAsia="微软雅黑" w:cs="微软雅黑"/>
          <w:i w:val="0"/>
          <w:iCs w:val="0"/>
          <w:caps w:val="0"/>
          <w:color w:val="000000"/>
          <w:spacing w:val="0"/>
          <w:sz w:val="21"/>
          <w:szCs w:val="21"/>
        </w:rPr>
      </w:pP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1. </w:t>
      </w:r>
      <w:r>
        <w:rPr>
          <w:rFonts w:hint="eastAsia" w:ascii="微软雅黑" w:hAnsi="微软雅黑" w:eastAsia="微软雅黑" w:cs="微软雅黑"/>
          <w:i w:val="0"/>
          <w:iCs w:val="0"/>
          <w:caps w:val="0"/>
          <w:color w:val="000000"/>
          <w:spacing w:val="0"/>
          <w:kern w:val="0"/>
          <w:sz w:val="21"/>
          <w:szCs w:val="21"/>
          <w:bdr w:val="none" w:color="auto" w:sz="0" w:space="0"/>
          <w:vertAlign w:val="baseline"/>
          <w:lang w:val="en-US" w:eastAsia="zh-CN" w:bidi="ar"/>
        </w:rPr>
        <w:t xml:space="preserve"> </w:t>
      </w: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“一次开发，多端部署”指的是一个工程，一次开发上架，多端按需部署。为了实现这一目的，HarmonyOS提供了多端开发环境，多端开发能力以及多端分发机制。</w:t>
      </w:r>
    </w:p>
    <w:p w14:paraId="5EFC7B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25"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 </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正确(True)</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26"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w:t>
      </w:r>
    </w:p>
    <w:p w14:paraId="5266C0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630" w:firstLineChars="30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错误(False)</w:t>
      </w:r>
    </w:p>
    <w:p w14:paraId="32DB63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630" w:firstLineChars="30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7BAC0657">
      <w:pPr>
        <w:numPr>
          <w:ilvl w:val="0"/>
          <w:numId w:val="1"/>
        </w:numPr>
        <w:rPr>
          <w:rFonts w:hint="eastAsia" w:ascii="仿宋_GB2312" w:hAnsi="仿宋_GB2312" w:eastAsia="仿宋_GB2312" w:cs="仿宋_GB2312"/>
          <w:i w:val="0"/>
          <w:iCs w:val="0"/>
          <w:caps w:val="0"/>
          <w:color w:val="000000"/>
          <w:spacing w:val="0"/>
          <w:sz w:val="21"/>
          <w:szCs w:val="21"/>
          <w:bdr w:val="none" w:color="auto" w:sz="0" w:space="0"/>
          <w:vertAlign w:val="baseline"/>
        </w:rPr>
      </w:pPr>
      <w:r>
        <w:rPr>
          <w:rFonts w:hint="eastAsia" w:ascii="仿宋_GB2312" w:hAnsi="仿宋_GB2312" w:eastAsia="仿宋_GB2312" w:cs="仿宋_GB2312"/>
          <w:i w:val="0"/>
          <w:iCs w:val="0"/>
          <w:caps w:val="0"/>
          <w:color w:val="000000"/>
          <w:spacing w:val="0"/>
          <w:sz w:val="21"/>
          <w:szCs w:val="21"/>
        </w:rPr>
        <w:t xml:space="preserve">  </w:t>
      </w:r>
      <w:r>
        <w:rPr>
          <w:rFonts w:hint="eastAsia" w:ascii="仿宋_GB2312" w:hAnsi="仿宋_GB2312" w:eastAsia="仿宋_GB2312" w:cs="仿宋_GB2312"/>
          <w:i w:val="0"/>
          <w:iCs w:val="0"/>
          <w:caps w:val="0"/>
          <w:color w:val="000000"/>
          <w:spacing w:val="0"/>
          <w:sz w:val="21"/>
          <w:szCs w:val="21"/>
          <w:bdr w:val="none" w:color="auto" w:sz="0" w:space="0"/>
          <w:vertAlign w:val="baseline"/>
        </w:rPr>
        <w:t>《鸿蒙生态应用开发白皮书》全面阐释了鸿蒙生态下应用开发核心理念、关键能力以及创新体验，旨在帮助开发者快速、准确、全面的了解鸿蒙开发套件给开发者提供的能力全景和未来的愿景。</w:t>
      </w:r>
    </w:p>
    <w:p w14:paraId="171A7CFC">
      <w:pPr>
        <w:numPr>
          <w:numId w:val="0"/>
        </w:numPr>
        <w:rPr>
          <w:rFonts w:hint="eastAsia" w:ascii="仿宋_GB2312" w:hAnsi="仿宋_GB2312" w:eastAsia="仿宋_GB2312" w:cs="仿宋_GB2312"/>
          <w:i w:val="0"/>
          <w:iCs w:val="0"/>
          <w:caps w:val="0"/>
          <w:color w:val="000000"/>
          <w:spacing w:val="0"/>
          <w:sz w:val="21"/>
          <w:szCs w:val="21"/>
          <w:bdr w:val="none" w:color="auto" w:sz="0" w:space="0"/>
          <w:vertAlign w:val="baseline"/>
        </w:rPr>
      </w:pPr>
    </w:p>
    <w:p w14:paraId="27199A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仿宋_GB2312" w:hAnsi="仿宋_GB2312" w:eastAsia="仿宋_GB2312" w:cs="仿宋_GB2312"/>
          <w:i w:val="0"/>
          <w:iCs w:val="0"/>
          <w:caps w:val="0"/>
          <w:spacing w:val="0"/>
          <w:kern w:val="0"/>
          <w:sz w:val="21"/>
          <w:szCs w:val="21"/>
          <w:vertAlign w:val="baseline"/>
          <w:lang w:val="en-US" w:eastAsia="zh-CN" w:bidi="ar"/>
        </w:rPr>
        <w:t xml:space="preserve">    √ </w:t>
      </w:r>
      <w:r>
        <w:rPr>
          <w:rFonts w:hint="eastAsia" w:ascii="仿宋_GB2312" w:hAnsi="仿宋_GB2312" w:eastAsia="仿宋_GB2312" w:cs="仿宋_GB2312"/>
          <w:i w:val="0"/>
          <w:iCs w:val="0"/>
          <w:caps w:val="0"/>
          <w:spacing w:val="0"/>
          <w:kern w:val="0"/>
          <w:sz w:val="21"/>
          <w:szCs w:val="21"/>
          <w:vertAlign w:val="baseline"/>
          <w:lang w:val="en-US" w:eastAsia="zh-CN" w:bidi="ar"/>
        </w:rPr>
        <w:t>正确(True)</w:t>
      </w:r>
      <w:r>
        <w:rPr>
          <w:rFonts w:hint="eastAsia" w:ascii="仿宋_GB2312" w:hAnsi="仿宋_GB2312" w:eastAsia="仿宋_GB2312" w:cs="仿宋_GB2312"/>
          <w:i w:val="0"/>
          <w:iCs w:val="0"/>
          <w:caps w:val="0"/>
          <w:spacing w:val="0"/>
          <w:kern w:val="0"/>
          <w:sz w:val="21"/>
          <w:szCs w:val="21"/>
          <w:vertAlign w:val="baseline"/>
          <w:lang w:val="en-US" w:eastAsia="zh-CN" w:bidi="ar"/>
        </w:rPr>
        <w:t xml:space="preserve">                                     </w:t>
      </w:r>
    </w:p>
    <w:p w14:paraId="022783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630" w:firstLineChars="30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仿宋_GB2312" w:hAnsi="仿宋_GB2312" w:eastAsia="仿宋_GB2312" w:cs="仿宋_GB2312"/>
          <w:i w:val="0"/>
          <w:iCs w:val="0"/>
          <w:caps w:val="0"/>
          <w:spacing w:val="0"/>
          <w:kern w:val="0"/>
          <w:sz w:val="21"/>
          <w:szCs w:val="21"/>
          <w:vertAlign w:val="baseline"/>
          <w:lang w:val="en-US" w:eastAsia="zh-CN" w:bidi="ar"/>
        </w:rPr>
        <w:t>错误(False)</w:t>
      </w:r>
    </w:p>
    <w:p w14:paraId="0DB220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630" w:firstLineChars="30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p>
    <w:p w14:paraId="26FBE0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仿宋_GB2312" w:hAnsi="仿宋_GB2312" w:eastAsia="仿宋_GB2312" w:cs="仿宋_GB2312"/>
          <w:i w:val="0"/>
          <w:iCs w:val="0"/>
          <w:caps w:val="0"/>
          <w:color w:val="000000"/>
          <w:spacing w:val="0"/>
          <w:sz w:val="21"/>
          <w:szCs w:val="21"/>
          <w:bdr w:val="none" w:color="auto" w:sz="0" w:space="0"/>
          <w:vertAlign w:val="baseline"/>
        </w:rPr>
        <w:t>3.</w:t>
      </w:r>
      <w:r>
        <w:rPr>
          <w:rFonts w:hint="eastAsia" w:ascii="仿宋_GB2312" w:hAnsi="仿宋_GB2312" w:eastAsia="仿宋_GB2312" w:cs="仿宋_GB2312"/>
          <w:i w:val="0"/>
          <w:iCs w:val="0"/>
          <w:caps w:val="0"/>
          <w:color w:val="000000"/>
          <w:spacing w:val="0"/>
          <w:sz w:val="21"/>
          <w:szCs w:val="21"/>
        </w:rPr>
        <w:t xml:space="preserve">  </w:t>
      </w:r>
      <w:r>
        <w:rPr>
          <w:rFonts w:hint="eastAsia" w:ascii="仿宋_GB2312" w:hAnsi="仿宋_GB2312" w:eastAsia="仿宋_GB2312" w:cs="仿宋_GB2312"/>
          <w:i w:val="0"/>
          <w:iCs w:val="0"/>
          <w:caps w:val="0"/>
          <w:color w:val="000000"/>
          <w:spacing w:val="0"/>
          <w:sz w:val="21"/>
          <w:szCs w:val="21"/>
          <w:bdr w:val="none" w:color="auto" w:sz="0" w:space="0"/>
          <w:vertAlign w:val="baseline"/>
        </w:rPr>
        <w:t>HUAWEI DevEco Studio是面向HarmonyOS生态的集成开发环境，提供了一站式的HarmonyOS生态应用开发能力。</w:t>
      </w:r>
    </w:p>
    <w:p w14:paraId="26E80F02">
      <w:pPr>
        <w:numPr>
          <w:numId w:val="0"/>
        </w:numPr>
        <w:rPr>
          <w:rFonts w:hint="eastAsia" w:ascii="仿宋_GB2312" w:hAnsi="仿宋_GB2312" w:eastAsia="仿宋_GB2312" w:cs="仿宋_GB2312"/>
          <w:i w:val="0"/>
          <w:iCs w:val="0"/>
          <w:caps w:val="0"/>
          <w:color w:val="000000"/>
          <w:spacing w:val="0"/>
          <w:sz w:val="21"/>
          <w:szCs w:val="21"/>
          <w:bdr w:val="none" w:color="auto" w:sz="0" w:space="0"/>
          <w:vertAlign w:val="baseline"/>
        </w:rPr>
      </w:pPr>
    </w:p>
    <w:p w14:paraId="17F1F6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20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仿宋_GB2312" w:hAnsi="仿宋_GB2312" w:eastAsia="仿宋_GB2312" w:cs="仿宋_GB2312"/>
          <w:i w:val="0"/>
          <w:iCs w:val="0"/>
          <w:caps w:val="0"/>
          <w:spacing w:val="0"/>
          <w:kern w:val="0"/>
          <w:sz w:val="21"/>
          <w:szCs w:val="21"/>
          <w:vertAlign w:val="baseline"/>
          <w:lang w:val="en-US" w:eastAsia="zh-CN" w:bidi="ar"/>
        </w:rPr>
        <w:t xml:space="preserve">√ </w:t>
      </w:r>
      <w:r>
        <w:rPr>
          <w:rFonts w:hint="eastAsia" w:ascii="仿宋_GB2312" w:hAnsi="仿宋_GB2312" w:eastAsia="仿宋_GB2312" w:cs="仿宋_GB2312"/>
          <w:i w:val="0"/>
          <w:iCs w:val="0"/>
          <w:caps w:val="0"/>
          <w:spacing w:val="0"/>
          <w:kern w:val="0"/>
          <w:sz w:val="21"/>
          <w:szCs w:val="21"/>
          <w:vertAlign w:val="baseline"/>
          <w:lang w:val="en-US" w:eastAsia="zh-CN" w:bidi="ar"/>
        </w:rPr>
        <w:t>正确(True)</w:t>
      </w:r>
      <w:r>
        <w:rPr>
          <w:rFonts w:hint="eastAsia" w:ascii="仿宋_GB2312" w:hAnsi="仿宋_GB2312" w:eastAsia="仿宋_GB2312" w:cs="仿宋_GB2312"/>
          <w:i w:val="0"/>
          <w:iCs w:val="0"/>
          <w:caps w:val="0"/>
          <w:spacing w:val="0"/>
          <w:kern w:val="0"/>
          <w:sz w:val="21"/>
          <w:szCs w:val="21"/>
          <w:vertAlign w:val="baseline"/>
          <w:lang w:val="en-US" w:eastAsia="zh-CN" w:bidi="ar"/>
        </w:rPr>
        <w:t xml:space="preserve">                                     </w:t>
      </w:r>
    </w:p>
    <w:p w14:paraId="0AD152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630" w:firstLineChars="30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仿宋_GB2312" w:hAnsi="仿宋_GB2312" w:eastAsia="仿宋_GB2312" w:cs="仿宋_GB2312"/>
          <w:i w:val="0"/>
          <w:iCs w:val="0"/>
          <w:caps w:val="0"/>
          <w:spacing w:val="0"/>
          <w:kern w:val="0"/>
          <w:sz w:val="21"/>
          <w:szCs w:val="21"/>
          <w:vertAlign w:val="baseline"/>
          <w:lang w:val="en-US" w:eastAsia="zh-CN" w:bidi="ar"/>
        </w:rPr>
        <w:t>错误(False)</w:t>
      </w:r>
    </w:p>
    <w:p w14:paraId="5E4981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p>
    <w:p w14:paraId="7ED4A3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4.  下列哪个是面向HarmonyOS生态的集成开发环境。（A）</w:t>
      </w:r>
    </w:p>
    <w:p w14:paraId="09A7BF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29"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HUAWEI DevEco Studio</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30" o:spt="201" type="#_x0000_t201" style="height:0pt;width:0.05pt;" o:ole="t" filled="f" coordsize="21600,21600">
            <v:path/>
            <v:fill on="f" focussize="0,0"/>
            <v:stroke/>
            <v:imagedata o:title=""/>
            <o:lock v:ext="edit" aspectratio="t"/>
            <w10:wrap type="none"/>
            <w10:anchorlock/>
          </v:shape>
        </w:object>
      </w:r>
    </w:p>
    <w:p w14:paraId="698D5A7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HUAWEI DevEco Hvigor</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31" o:spt="201" type="#_x0000_t201" style="height:0pt;width:0.05pt;" o:ole="t" filled="f" coordsize="21600,21600">
            <v:path/>
            <v:fill on="f" focussize="0,0"/>
            <v:stroke/>
            <v:imagedata o:title=""/>
            <o:lock v:ext="edit" aspectratio="t"/>
            <w10:wrap type="none"/>
            <w10:anchorlock/>
          </v:shape>
        </w:object>
      </w:r>
    </w:p>
    <w:p w14:paraId="5C603F7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C. HUAWEI AppGallery Connect</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32" o:spt="201" type="#_x0000_t201" style="height:0pt;width:0.05pt;" o:ole="t" filled="f" coordsize="21600,21600">
            <v:path/>
            <v:fill on="f" focussize="0,0"/>
            <v:stroke/>
            <v:imagedata o:title=""/>
            <o:lock v:ext="edit" aspectratio="t"/>
            <w10:wrap type="none"/>
            <w10:anchorlock/>
          </v:shape>
        </w:object>
      </w:r>
    </w:p>
    <w:p w14:paraId="3B71552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D. HUAWEI DevEco Profiler</w:t>
      </w:r>
    </w:p>
    <w:p w14:paraId="7F8BE2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textAlignment w:val="baseline"/>
        <w:rPr>
          <w:rFonts w:hint="eastAsia" w:ascii="仿宋_GB2312" w:hAnsi="仿宋_GB2312" w:eastAsia="仿宋_GB2312" w:cs="仿宋_GB2312"/>
          <w:i w:val="0"/>
          <w:iCs w:val="0"/>
          <w:caps w:val="0"/>
          <w:spacing w:val="0"/>
          <w:kern w:val="0"/>
          <w:sz w:val="19"/>
          <w:szCs w:val="19"/>
          <w:vertAlign w:val="baseline"/>
          <w:lang w:val="en-US" w:eastAsia="zh-CN" w:bidi="ar"/>
        </w:rPr>
      </w:pPr>
    </w:p>
    <w:p w14:paraId="287E9D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default" w:ascii="仿宋_GB2312" w:hAnsi="仿宋_GB2312" w:eastAsia="仿宋_GB2312" w:cs="仿宋_GB2312"/>
          <w:i w:val="0"/>
          <w:iCs w:val="0"/>
          <w:caps w:val="0"/>
          <w:color w:val="000000"/>
          <w:spacing w:val="0"/>
          <w:sz w:val="21"/>
          <w:szCs w:val="21"/>
          <w:lang w:val="en-US"/>
        </w:rPr>
      </w:pP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5.  如果开发者在应用版本的基础上，想要提供多种服务给用户，开发者选择开发场景的最优选是？（B）</w:t>
      </w:r>
    </w:p>
    <w:p w14:paraId="528A8B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33"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独立开发一个应用</w:t>
      </w:r>
    </w:p>
    <w:p w14:paraId="6301FC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34"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B. 开发多个元服务，按需组合为一个复杂的应用</w:t>
      </w:r>
    </w:p>
    <w:p w14:paraId="15DD4A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35"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C. 独立开发一个元服务</w:t>
      </w:r>
    </w:p>
    <w:p w14:paraId="26B5D1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36"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D. 同时开发应用和多个元服务</w:t>
      </w:r>
    </w:p>
    <w:p w14:paraId="70B31B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textAlignment w:val="baseline"/>
        <w:rPr>
          <w:rFonts w:hint="eastAsia" w:ascii="仿宋_GB2312" w:hAnsi="仿宋_GB2312" w:eastAsia="仿宋_GB2312" w:cs="仿宋_GB2312"/>
          <w:i w:val="0"/>
          <w:iCs w:val="0"/>
          <w:caps w:val="0"/>
          <w:spacing w:val="0"/>
          <w:kern w:val="0"/>
          <w:sz w:val="19"/>
          <w:szCs w:val="19"/>
          <w:vertAlign w:val="baseline"/>
          <w:lang w:val="en-US" w:eastAsia="zh-CN" w:bidi="ar"/>
        </w:rPr>
      </w:pPr>
    </w:p>
    <w:p w14:paraId="58E229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6.  当用户希望能够在多个设备间来回切换、完成多个任务，开发者可以使用以下哪个核心能力，以便应用不间断地给用户提供服务的能力。（C）</w:t>
      </w:r>
    </w:p>
    <w:p w14:paraId="244030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37"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统一生态</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38" o:spt="201" type="#_x0000_t201" style="height:0pt;width:0.05pt;" o:ole="t" filled="f" coordsize="21600,21600">
            <v:path/>
            <v:fill on="f" focussize="0,0"/>
            <v:stroke/>
            <v:imagedata o:title=""/>
            <o:lock v:ext="edit" aspectratio="t"/>
            <w10:wrap type="none"/>
            <w10:anchorlock/>
          </v:shape>
        </w:object>
      </w:r>
    </w:p>
    <w:p w14:paraId="1143CEC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可分可合</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39" o:spt="201" type="#_x0000_t201" style="height:0pt;width:0.05pt;" o:ole="t" filled="f" coordsize="21600,21600">
            <v:path/>
            <v:fill on="f" focussize="0,0"/>
            <v:stroke/>
            <v:imagedata o:title=""/>
            <o:lock v:ext="edit" aspectratio="t"/>
            <w10:wrap type="none"/>
            <w10:anchorlock/>
          </v:shape>
        </w:object>
      </w:r>
    </w:p>
    <w:p w14:paraId="236F45B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自由流转</w:t>
      </w:r>
    </w:p>
    <w:p w14:paraId="4B26BBB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40"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原生智能</w:t>
      </w:r>
    </w:p>
    <w:p w14:paraId="295D5D6A">
      <w:pPr>
        <w:numPr>
          <w:numId w:val="0"/>
        </w:numPr>
        <w:rPr>
          <w:rFonts w:hint="eastAsia" w:ascii="仿宋_GB2312" w:hAnsi="仿宋_GB2312" w:eastAsia="仿宋_GB2312" w:cs="仿宋_GB2312"/>
          <w:i w:val="0"/>
          <w:iCs w:val="0"/>
          <w:caps w:val="0"/>
          <w:color w:val="000000"/>
          <w:spacing w:val="0"/>
          <w:sz w:val="19"/>
          <w:szCs w:val="19"/>
          <w:bdr w:val="none" w:color="auto" w:sz="0" w:space="0"/>
          <w:vertAlign w:val="baseline"/>
        </w:rPr>
      </w:pPr>
    </w:p>
    <w:p w14:paraId="5610BEA8">
      <w:pPr>
        <w:numPr>
          <w:numId w:val="0"/>
        </w:numPr>
        <w:rPr>
          <w:rFonts w:hint="eastAsia" w:ascii="仿宋_GB2312" w:hAnsi="仿宋_GB2312" w:eastAsia="仿宋_GB2312" w:cs="仿宋_GB2312"/>
          <w:i w:val="0"/>
          <w:iCs w:val="0"/>
          <w:caps w:val="0"/>
          <w:color w:val="000000"/>
          <w:spacing w:val="0"/>
          <w:sz w:val="19"/>
          <w:szCs w:val="19"/>
          <w:bdr w:val="none" w:color="auto" w:sz="0" w:space="0"/>
          <w:vertAlign w:val="baseline"/>
        </w:rPr>
      </w:pPr>
    </w:p>
    <w:p w14:paraId="42E1640A">
      <w:pPr>
        <w:numPr>
          <w:numId w:val="0"/>
        </w:numPr>
        <w:rPr>
          <w:rFonts w:hint="eastAsia" w:ascii="仿宋_GB2312" w:hAnsi="仿宋_GB2312" w:eastAsia="仿宋_GB2312" w:cs="仿宋_GB2312"/>
          <w:i w:val="0"/>
          <w:iCs w:val="0"/>
          <w:caps w:val="0"/>
          <w:color w:val="000000"/>
          <w:spacing w:val="0"/>
          <w:sz w:val="19"/>
          <w:szCs w:val="19"/>
          <w:bdr w:val="none" w:color="auto" w:sz="0" w:space="0"/>
          <w:vertAlign w:val="baseline"/>
        </w:rPr>
      </w:pPr>
    </w:p>
    <w:p w14:paraId="70867A2A">
      <w:pPr>
        <w:numPr>
          <w:numId w:val="0"/>
        </w:numPr>
        <w:rPr>
          <w:rFonts w:hint="eastAsia" w:ascii="仿宋_GB2312" w:hAnsi="仿宋_GB2312" w:eastAsia="仿宋_GB2312" w:cs="仿宋_GB2312"/>
          <w:i w:val="0"/>
          <w:iCs w:val="0"/>
          <w:caps w:val="0"/>
          <w:color w:val="000000"/>
          <w:spacing w:val="0"/>
          <w:sz w:val="19"/>
          <w:szCs w:val="19"/>
          <w:bdr w:val="none" w:color="auto" w:sz="0" w:space="0"/>
          <w:vertAlign w:val="baseline"/>
        </w:rPr>
      </w:pPr>
    </w:p>
    <w:p w14:paraId="3AC5B7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7.  当您希望获取到最全面、最详细的功能描述、参数说明和权限信息时，应该从（C）寻找？</w:t>
      </w:r>
    </w:p>
    <w:p w14:paraId="0E9ED5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41"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Sample</w:t>
      </w:r>
    </w:p>
    <w:p w14:paraId="686AA1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42"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B. FAQ</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43" o:spt="201" type="#_x0000_t201" style="height:0pt;width:0.05pt;" o:ole="t" filled="f" coordsize="21600,21600">
            <v:path/>
            <v:fill on="f" focussize="0,0"/>
            <v:stroke/>
            <v:imagedata o:title=""/>
            <o:lock v:ext="edit" aspectratio="t"/>
            <w10:wrap type="none"/>
            <w10:anchorlock/>
          </v:shape>
        </w:object>
      </w:r>
    </w:p>
    <w:p w14:paraId="15B4CDB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API参考</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44" o:spt="201" type="#_x0000_t201" style="height:0pt;width:0.05pt;" o:ole="t" filled="f" coordsize="21600,21600">
            <v:path/>
            <v:fill on="f" focussize="0,0"/>
            <v:stroke/>
            <v:imagedata o:title=""/>
            <o:lock v:ext="edit" aspectratio="t"/>
            <w10:wrap type="none"/>
            <w10:anchorlock/>
          </v:shape>
        </w:object>
      </w:r>
    </w:p>
    <w:p w14:paraId="2142D88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D. Codelabs</w:t>
      </w:r>
    </w:p>
    <w:p w14:paraId="689FA833">
      <w:pPr>
        <w:numPr>
          <w:numId w:val="0"/>
        </w:numPr>
        <w:rPr>
          <w:rFonts w:hint="eastAsia" w:ascii="仿宋_GB2312" w:hAnsi="仿宋_GB2312" w:eastAsia="仿宋_GB2312" w:cs="仿宋_GB2312"/>
          <w:i w:val="0"/>
          <w:iCs w:val="0"/>
          <w:caps w:val="0"/>
          <w:color w:val="000000"/>
          <w:spacing w:val="0"/>
          <w:sz w:val="19"/>
          <w:szCs w:val="19"/>
          <w:bdr w:val="none" w:color="auto" w:sz="0" w:space="0"/>
          <w:vertAlign w:val="baseline"/>
        </w:rPr>
      </w:pPr>
    </w:p>
    <w:p w14:paraId="1A9C00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default" w:ascii="仿宋_GB2312" w:hAnsi="仿宋_GB2312" w:eastAsia="仿宋_GB2312" w:cs="仿宋_GB2312"/>
          <w:i w:val="0"/>
          <w:iCs w:val="0"/>
          <w:caps w:val="0"/>
          <w:color w:val="000000"/>
          <w:spacing w:val="0"/>
          <w:sz w:val="21"/>
          <w:szCs w:val="21"/>
          <w:lang w:val="en-US"/>
        </w:rPr>
      </w:pP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8.  下列哪些选项属于HarmonyOS三大技术理念。（ABC）</w:t>
      </w:r>
    </w:p>
    <w:p w14:paraId="3D64CF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45"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一次开发，多端部署</w:t>
      </w:r>
    </w:p>
    <w:p w14:paraId="3B62DD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46"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B. 可分可合，自由流转</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47" o:spt="201" type="#_x0000_t201" style="height:0pt;width:0.05pt;" o:ole="t" filled="f" coordsize="21600,21600">
            <v:path/>
            <v:fill on="f" focussize="0,0"/>
            <v:stroke/>
            <v:imagedata o:title=""/>
            <o:lock v:ext="edit" aspectratio="t"/>
            <w10:wrap type="none"/>
            <w10:anchorlock/>
          </v:shape>
        </w:object>
      </w:r>
    </w:p>
    <w:p w14:paraId="220C4E0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统一生态，原生智能</w:t>
      </w:r>
    </w:p>
    <w:p w14:paraId="4982A3A0">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48"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跨端迁移，多端协同</w:t>
      </w:r>
    </w:p>
    <w:p w14:paraId="75D0D8F8">
      <w:pPr>
        <w:numPr>
          <w:numId w:val="0"/>
        </w:numPr>
        <w:rPr>
          <w:rFonts w:hint="eastAsia" w:ascii="仿宋_GB2312" w:hAnsi="仿宋_GB2312" w:eastAsia="仿宋_GB2312" w:cs="仿宋_GB2312"/>
          <w:i w:val="0"/>
          <w:iCs w:val="0"/>
          <w:caps w:val="0"/>
          <w:color w:val="000000"/>
          <w:spacing w:val="0"/>
          <w:sz w:val="19"/>
          <w:szCs w:val="19"/>
          <w:bdr w:val="none" w:color="auto" w:sz="0" w:space="0"/>
          <w:vertAlign w:val="baseline"/>
        </w:rPr>
      </w:pPr>
    </w:p>
    <w:p w14:paraId="236F30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default" w:ascii="仿宋_GB2312" w:hAnsi="仿宋_GB2312" w:eastAsia="仿宋_GB2312" w:cs="仿宋_GB2312"/>
          <w:i w:val="0"/>
          <w:iCs w:val="0"/>
          <w:caps w:val="0"/>
          <w:color w:val="000000"/>
          <w:spacing w:val="0"/>
          <w:sz w:val="21"/>
          <w:szCs w:val="21"/>
          <w:lang w:val="en-US"/>
        </w:rPr>
      </w:pP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9.  用户使用应用的情境发生变化时（例如从室内走到户外、从办公室到车上等），之前使用的设备可能已经不适合继续当前的任务，或者周围有更合适的设备，此时，可以选择使用新的设备来继续当前的任务。以下哪些场景适合使用跨端迁移能力？（ABCD）</w:t>
      </w:r>
    </w:p>
    <w:p w14:paraId="4BCACB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49"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在外时手机上编辑邮件，到公司后在2in1设备上继续编辑</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50" o:spt="201" type="#_x0000_t201" style="height:0pt;width:0.05pt;" o:ole="t" filled="f" coordsize="21600,21600">
            <v:path/>
            <v:fill on="f" focussize="0,0"/>
            <v:stroke/>
            <v:imagedata o:title=""/>
            <o:lock v:ext="edit" aspectratio="t"/>
            <w10:wrap type="none"/>
            <w10:anchorlock/>
          </v:shape>
        </w:object>
      </w:r>
    </w:p>
    <w:p w14:paraId="508B807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在外时手机玩游戏，到家后希望获取更好的视觉体验，在平板上继续玩</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51" o:spt="201" type="#_x0000_t201" style="height:0pt;width:0.05pt;" o:ole="t" filled="f" coordsize="21600,21600">
            <v:path/>
            <v:fill on="f" focussize="0,0"/>
            <v:stroke/>
            <v:imagedata o:title=""/>
            <o:lock v:ext="edit" aspectratio="t"/>
            <w10:wrap type="none"/>
            <w10:anchorlock/>
          </v:shape>
        </w:object>
      </w:r>
    </w:p>
    <w:p w14:paraId="6A0AB18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在家里智慧屏上看视频，当下需要出门时，可以手机上继续观看</w:t>
      </w:r>
    </w:p>
    <w:p w14:paraId="6DE399A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D. 手机视频通话中，到家后家中有智慧屏，可以更沉浸地视频聊天</w:t>
      </w:r>
    </w:p>
    <w:p w14:paraId="6711E0C7">
      <w:pPr>
        <w:numPr>
          <w:numId w:val="0"/>
        </w:numPr>
        <w:rPr>
          <w:rFonts w:hint="eastAsia" w:ascii="仿宋_GB2312" w:hAnsi="仿宋_GB2312" w:eastAsia="仿宋_GB2312" w:cs="仿宋_GB2312"/>
          <w:i w:val="0"/>
          <w:iCs w:val="0"/>
          <w:caps w:val="0"/>
          <w:color w:val="000000"/>
          <w:spacing w:val="0"/>
          <w:sz w:val="19"/>
          <w:szCs w:val="19"/>
          <w:bdr w:val="none" w:color="auto" w:sz="0" w:space="0"/>
          <w:vertAlign w:val="baseline"/>
        </w:rPr>
      </w:pPr>
    </w:p>
    <w:p w14:paraId="64F83D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color w:val="000000"/>
          <w:spacing w:val="0"/>
          <w:sz w:val="21"/>
          <w:szCs w:val="21"/>
          <w:lang w:val="en-US"/>
        </w:rPr>
      </w:pP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10.  下列哪些说法是正确的。（ABCD）</w:t>
      </w:r>
    </w:p>
    <w:p w14:paraId="709444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53"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HUAWEI DevEco Studio 提供了设备模拟的能力，解决HarmonyOS生态应用、元服务开发过程中遇到的真机设备不足、无分布式应用调试环境等问题，为开发者提供低成本、易获取的调测验证环境</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54" o:spt="201" type="#_x0000_t201" style="height:0pt;width:0.05pt;" o:ole="t" filled="f" coordsize="21600,21600">
            <v:path/>
            <v:fill on="f" focussize="0,0"/>
            <v:stroke/>
            <v:imagedata o:title=""/>
            <o:lock v:ext="edit" aspectratio="t"/>
            <w10:wrap type="none"/>
            <w10:anchorlock/>
          </v:shape>
        </w:object>
      </w:r>
    </w:p>
    <w:p w14:paraId="6414E4D9">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为了降低性能调优技术难度，HUAWEI DevEco Studio推出了场景化调优工具 DevEco Profiler</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55" o:spt="201" type="#_x0000_t201" style="height:0pt;width:0.05pt;" o:ole="t" filled="f" coordsize="21600,21600">
            <v:path/>
            <v:fill on="f" focussize="0,0"/>
            <v:stroke/>
            <v:imagedata o:title=""/>
            <o:lock v:ext="edit" aspectratio="t"/>
            <w10:wrap type="none"/>
            <w10:anchorlock/>
          </v:shape>
        </w:object>
      </w:r>
    </w:p>
    <w:p w14:paraId="466A079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HUAWEI DevEco Studio提供了一系列命令行工具，辅助开发者更高效的管理 SDK 、设备，提升调试、调优的效率</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56" o:spt="201" type="#_x0000_t201" style="height:0pt;width:0.05pt;" o:ole="t" filled="f" coordsize="21600,21600">
            <v:path/>
            <v:fill on="f" focussize="0,0"/>
            <v:stroke/>
            <v:imagedata o:title=""/>
            <o:lock v:ext="edit" aspectratio="t"/>
            <w10:wrap type="none"/>
            <w10:anchorlock/>
          </v:shape>
        </w:object>
      </w:r>
    </w:p>
    <w:p w14:paraId="1D6BE92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D. HUAWEI DevEco Studio是面向HarmonyOS生态的集成开发环境，提供了一站式的HarmonyOS生态应用开发能力</w:t>
      </w:r>
    </w:p>
    <w:p w14:paraId="236FDDF9">
      <w:pPr>
        <w:numPr>
          <w:numId w:val="0"/>
        </w:numPr>
        <w:rPr>
          <w:rFonts w:hint="eastAsia" w:ascii="仿宋_GB2312" w:hAnsi="仿宋_GB2312" w:eastAsia="仿宋_GB2312" w:cs="仿宋_GB2312"/>
          <w:i w:val="0"/>
          <w:iCs w:val="0"/>
          <w:caps w:val="0"/>
          <w:color w:val="000000"/>
          <w:spacing w:val="0"/>
          <w:sz w:val="19"/>
          <w:szCs w:val="19"/>
          <w:bdr w:val="none" w:color="auto" w:sz="0" w:space="0"/>
          <w:vertAlign w:val="baseline"/>
        </w:rPr>
      </w:pPr>
    </w:p>
    <w:p w14:paraId="0800C579">
      <w:pPr>
        <w:numPr>
          <w:ilvl w:val="0"/>
          <w:numId w:val="8"/>
        </w:numPr>
        <w:tabs>
          <w:tab w:val="clear" w:pos="312"/>
        </w:tabs>
        <w:rPr>
          <w:rFonts w:hint="eastAsia" w:ascii="仿宋_GB2312" w:hAnsi="仿宋_GB2312" w:eastAsia="仿宋_GB2312" w:cs="仿宋_GB2312"/>
          <w:i w:val="0"/>
          <w:iCs w:val="0"/>
          <w:caps w:val="0"/>
          <w:color w:val="000000"/>
          <w:spacing w:val="0"/>
          <w:sz w:val="21"/>
          <w:szCs w:val="21"/>
          <w:bdr w:val="none" w:color="auto" w:sz="0" w:space="0"/>
          <w:vertAlign w:val="baseline"/>
        </w:rPr>
      </w:pPr>
      <w:r>
        <w:rPr>
          <w:rFonts w:hint="eastAsia" w:ascii="仿宋_GB2312" w:hAnsi="仿宋_GB2312" w:eastAsia="仿宋_GB2312" w:cs="仿宋_GB2312"/>
          <w:i w:val="0"/>
          <w:iCs w:val="0"/>
          <w:caps w:val="0"/>
          <w:color w:val="000000"/>
          <w:spacing w:val="0"/>
          <w:sz w:val="21"/>
          <w:szCs w:val="21"/>
        </w:rPr>
        <w:t xml:space="preserve">  </w:t>
      </w:r>
      <w:r>
        <w:rPr>
          <w:rFonts w:hint="eastAsia" w:ascii="仿宋_GB2312" w:hAnsi="仿宋_GB2312" w:eastAsia="仿宋_GB2312" w:cs="仿宋_GB2312"/>
          <w:i w:val="0"/>
          <w:iCs w:val="0"/>
          <w:caps w:val="0"/>
          <w:color w:val="000000"/>
          <w:spacing w:val="0"/>
          <w:sz w:val="21"/>
          <w:szCs w:val="21"/>
          <w:bdr w:val="none" w:color="auto" w:sz="0" w:space="0"/>
          <w:vertAlign w:val="baseline"/>
        </w:rPr>
        <w:t>如果代码中涉及到一些网络、数据库、传感器等功能的开发，均可使用预览器进行预览。</w:t>
      </w:r>
    </w:p>
    <w:p w14:paraId="1A0BB2BA">
      <w:pPr>
        <w:numPr>
          <w:numId w:val="0"/>
        </w:numPr>
        <w:rPr>
          <w:rFonts w:hint="eastAsia" w:ascii="仿宋_GB2312" w:hAnsi="仿宋_GB2312" w:eastAsia="仿宋_GB2312" w:cs="仿宋_GB2312"/>
          <w:i w:val="0"/>
          <w:iCs w:val="0"/>
          <w:caps w:val="0"/>
          <w:color w:val="000000"/>
          <w:spacing w:val="0"/>
          <w:sz w:val="21"/>
          <w:szCs w:val="21"/>
          <w:bdr w:val="none" w:color="auto" w:sz="0" w:space="0"/>
          <w:vertAlign w:val="baseline"/>
        </w:rPr>
      </w:pPr>
    </w:p>
    <w:p w14:paraId="1386BC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630" w:firstLineChars="30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仿宋_GB2312" w:hAnsi="仿宋_GB2312" w:eastAsia="仿宋_GB2312" w:cs="仿宋_GB2312"/>
          <w:i w:val="0"/>
          <w:iCs w:val="0"/>
          <w:caps w:val="0"/>
          <w:spacing w:val="0"/>
          <w:kern w:val="0"/>
          <w:sz w:val="21"/>
          <w:szCs w:val="21"/>
          <w:vertAlign w:val="baseline"/>
          <w:lang w:val="en-US" w:eastAsia="zh-CN" w:bidi="ar"/>
        </w:rPr>
        <w:t xml:space="preserve"> 正确(True)                                   </w:t>
      </w:r>
    </w:p>
    <w:p w14:paraId="639421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630" w:firstLineChars="30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仿宋_GB2312" w:hAnsi="仿宋_GB2312" w:eastAsia="仿宋_GB2312" w:cs="仿宋_GB2312"/>
          <w:i w:val="0"/>
          <w:iCs w:val="0"/>
          <w:caps w:val="0"/>
          <w:spacing w:val="0"/>
          <w:kern w:val="0"/>
          <w:sz w:val="21"/>
          <w:szCs w:val="21"/>
          <w:vertAlign w:val="baseline"/>
          <w:lang w:val="en-US" w:eastAsia="zh-CN" w:bidi="ar"/>
        </w:rPr>
        <w:t>√</w:t>
      </w:r>
      <w:r>
        <w:rPr>
          <w:rFonts w:hint="eastAsia" w:ascii="仿宋_GB2312" w:hAnsi="仿宋_GB2312" w:eastAsia="仿宋_GB2312" w:cs="仿宋_GB2312"/>
          <w:i w:val="0"/>
          <w:iCs w:val="0"/>
          <w:caps w:val="0"/>
          <w:spacing w:val="0"/>
          <w:kern w:val="0"/>
          <w:sz w:val="21"/>
          <w:szCs w:val="21"/>
          <w:vertAlign w:val="baseline"/>
          <w:lang w:val="en-US" w:eastAsia="zh-CN" w:bidi="ar"/>
        </w:rPr>
        <w:t>错误(False)</w:t>
      </w:r>
    </w:p>
    <w:p w14:paraId="5B6E55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840" w:firstLineChars="40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p>
    <w:p w14:paraId="467BF6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840" w:firstLineChars="40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p>
    <w:p w14:paraId="2DBC1D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840" w:firstLineChars="40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p>
    <w:p w14:paraId="65174F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840" w:firstLineChars="40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p>
    <w:p w14:paraId="0A362E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840" w:firstLineChars="40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p>
    <w:p w14:paraId="515931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仿宋_GB2312" w:hAnsi="仿宋_GB2312" w:eastAsia="仿宋_GB2312" w:cs="仿宋_GB2312"/>
          <w:i w:val="0"/>
          <w:iCs w:val="0"/>
          <w:caps w:val="0"/>
          <w:spacing w:val="0"/>
          <w:kern w:val="0"/>
          <w:sz w:val="21"/>
          <w:szCs w:val="21"/>
          <w:vertAlign w:val="baseline"/>
          <w:lang w:val="en-US" w:eastAsia="zh-CN" w:bidi="ar"/>
        </w:rPr>
        <w:t>12.</w:t>
      </w:r>
      <w:r>
        <w:rPr>
          <w:rFonts w:hint="eastAsia" w:ascii="仿宋_GB2312" w:hAnsi="仿宋_GB2312" w:eastAsia="仿宋_GB2312" w:cs="仿宋_GB2312"/>
          <w:i w:val="0"/>
          <w:iCs w:val="0"/>
          <w:caps w:val="0"/>
          <w:color w:val="000000"/>
          <w:spacing w:val="0"/>
          <w:sz w:val="21"/>
          <w:szCs w:val="21"/>
        </w:rPr>
        <w:t>module.json5文件中的deviceTypes字段中，配置了phone，tablet，PC/2in1等多种设备类型，才能进行多设备预览。</w:t>
      </w:r>
    </w:p>
    <w:p w14:paraId="41878DE9">
      <w:pPr>
        <w:numPr>
          <w:numId w:val="0"/>
        </w:numPr>
        <w:rPr>
          <w:rFonts w:hint="eastAsia" w:ascii="仿宋_GB2312" w:hAnsi="仿宋_GB2312" w:eastAsia="仿宋_GB2312" w:cs="仿宋_GB2312"/>
          <w:i w:val="0"/>
          <w:iCs w:val="0"/>
          <w:caps w:val="0"/>
          <w:color w:val="000000"/>
          <w:spacing w:val="0"/>
          <w:sz w:val="19"/>
          <w:szCs w:val="19"/>
          <w:bdr w:val="none" w:color="auto" w:sz="0" w:space="0"/>
          <w:vertAlign w:val="baseline"/>
        </w:rPr>
      </w:pPr>
    </w:p>
    <w:p w14:paraId="6DF479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630" w:firstLineChars="30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仿宋_GB2312" w:hAnsi="仿宋_GB2312" w:eastAsia="仿宋_GB2312" w:cs="仿宋_GB2312"/>
          <w:i w:val="0"/>
          <w:iCs w:val="0"/>
          <w:caps w:val="0"/>
          <w:spacing w:val="0"/>
          <w:kern w:val="0"/>
          <w:sz w:val="21"/>
          <w:szCs w:val="21"/>
          <w:vertAlign w:val="baseline"/>
          <w:lang w:val="en-US" w:eastAsia="zh-CN" w:bidi="ar"/>
        </w:rPr>
        <w:t xml:space="preserve">√ 正确(True)                                   </w:t>
      </w:r>
    </w:p>
    <w:p w14:paraId="59F7D1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840" w:firstLineChars="40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仿宋_GB2312" w:hAnsi="仿宋_GB2312" w:eastAsia="仿宋_GB2312" w:cs="仿宋_GB2312"/>
          <w:i w:val="0"/>
          <w:iCs w:val="0"/>
          <w:caps w:val="0"/>
          <w:spacing w:val="0"/>
          <w:kern w:val="0"/>
          <w:sz w:val="21"/>
          <w:szCs w:val="21"/>
          <w:vertAlign w:val="baseline"/>
          <w:lang w:val="en-US" w:eastAsia="zh-CN" w:bidi="ar"/>
        </w:rPr>
        <w:t>错误(False)</w:t>
      </w:r>
    </w:p>
    <w:p w14:paraId="6C0D4091">
      <w:pPr>
        <w:numPr>
          <w:numId w:val="0"/>
        </w:numPr>
        <w:rPr>
          <w:rFonts w:hint="eastAsia" w:ascii="仿宋_GB2312" w:hAnsi="仿宋_GB2312" w:eastAsia="仿宋_GB2312" w:cs="仿宋_GB2312"/>
          <w:i w:val="0"/>
          <w:iCs w:val="0"/>
          <w:caps w:val="0"/>
          <w:color w:val="000000"/>
          <w:spacing w:val="0"/>
          <w:sz w:val="19"/>
          <w:szCs w:val="19"/>
          <w:bdr w:val="none" w:color="auto" w:sz="0" w:space="0"/>
          <w:vertAlign w:val="baseline"/>
        </w:rPr>
      </w:pPr>
    </w:p>
    <w:p w14:paraId="04034B23">
      <w:pPr>
        <w:numPr>
          <w:numId w:val="0"/>
        </w:numPr>
        <w:ind w:leftChars="0"/>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color w:val="000000"/>
          <w:spacing w:val="0"/>
          <w:sz w:val="21"/>
          <w:szCs w:val="21"/>
          <w:lang w:val="en-US" w:eastAsia="zh-CN"/>
        </w:rPr>
        <w:t>13.</w:t>
      </w:r>
      <w:r>
        <w:rPr>
          <w:rFonts w:hint="eastAsia" w:ascii="仿宋_GB2312" w:hAnsi="仿宋_GB2312" w:eastAsia="仿宋_GB2312" w:cs="仿宋_GB2312"/>
          <w:i w:val="0"/>
          <w:iCs w:val="0"/>
          <w:caps w:val="0"/>
          <w:color w:val="000000"/>
          <w:spacing w:val="0"/>
          <w:sz w:val="21"/>
          <w:szCs w:val="21"/>
        </w:rPr>
        <w:t>DevEco Studio支持代码自动补全、自动导包等能力。</w:t>
      </w:r>
    </w:p>
    <w:p w14:paraId="431503D9">
      <w:pPr>
        <w:numPr>
          <w:numId w:val="0"/>
        </w:numPr>
        <w:ind w:leftChars="0"/>
        <w:rPr>
          <w:rFonts w:hint="eastAsia" w:ascii="仿宋_GB2312" w:hAnsi="仿宋_GB2312" w:eastAsia="仿宋_GB2312" w:cs="仿宋_GB2312"/>
          <w:i w:val="0"/>
          <w:iCs w:val="0"/>
          <w:caps w:val="0"/>
          <w:color w:val="000000"/>
          <w:spacing w:val="0"/>
          <w:sz w:val="21"/>
          <w:szCs w:val="21"/>
          <w:lang w:val="en-US" w:eastAsia="zh-CN"/>
        </w:rPr>
      </w:pPr>
    </w:p>
    <w:p w14:paraId="0A3424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630" w:firstLineChars="30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仿宋_GB2312" w:hAnsi="仿宋_GB2312" w:eastAsia="仿宋_GB2312" w:cs="仿宋_GB2312"/>
          <w:i w:val="0"/>
          <w:iCs w:val="0"/>
          <w:caps w:val="0"/>
          <w:spacing w:val="0"/>
          <w:kern w:val="0"/>
          <w:sz w:val="21"/>
          <w:szCs w:val="21"/>
          <w:vertAlign w:val="baseline"/>
          <w:lang w:val="en-US" w:eastAsia="zh-CN" w:bidi="ar"/>
        </w:rPr>
        <w:t xml:space="preserve">√ 正确(True)                                   </w:t>
      </w:r>
    </w:p>
    <w:p w14:paraId="7298A0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840" w:firstLineChars="40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仿宋_GB2312" w:hAnsi="仿宋_GB2312" w:eastAsia="仿宋_GB2312" w:cs="仿宋_GB2312"/>
          <w:i w:val="0"/>
          <w:iCs w:val="0"/>
          <w:caps w:val="0"/>
          <w:spacing w:val="0"/>
          <w:kern w:val="0"/>
          <w:sz w:val="21"/>
          <w:szCs w:val="21"/>
          <w:vertAlign w:val="baseline"/>
          <w:lang w:val="en-US" w:eastAsia="zh-CN" w:bidi="ar"/>
        </w:rPr>
        <w:t>错误(False)</w:t>
      </w:r>
    </w:p>
    <w:p w14:paraId="107337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840" w:firstLineChars="40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p>
    <w:p w14:paraId="669552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default" w:ascii="仿宋_GB2312" w:hAnsi="仿宋_GB2312" w:eastAsia="仿宋_GB2312" w:cs="仿宋_GB2312"/>
          <w:i w:val="0"/>
          <w:iCs w:val="0"/>
          <w:caps w:val="0"/>
          <w:color w:val="000000"/>
          <w:spacing w:val="0"/>
          <w:sz w:val="21"/>
          <w:szCs w:val="21"/>
          <w:lang w:val="en-US"/>
        </w:rPr>
      </w:pPr>
      <w:r>
        <w:rPr>
          <w:rFonts w:hint="eastAsia" w:ascii="仿宋_GB2312" w:hAnsi="仿宋_GB2312" w:eastAsia="仿宋_GB2312" w:cs="仿宋_GB2312"/>
          <w:i w:val="0"/>
          <w:iCs w:val="0"/>
          <w:caps w:val="0"/>
          <w:spacing w:val="0"/>
          <w:kern w:val="0"/>
          <w:sz w:val="21"/>
          <w:szCs w:val="21"/>
          <w:vertAlign w:val="baseline"/>
          <w:lang w:val="en-US" w:eastAsia="zh-CN" w:bidi="ar"/>
        </w:rPr>
        <w:t>14.</w:t>
      </w: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用哪一种装饰器修饰的组件可作为页面入口组件：（B）</w:t>
      </w:r>
    </w:p>
    <w:p w14:paraId="0C7F65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58"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@Component</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59" o:spt="201" type="#_x0000_t201" style="height:0pt;width:0.05pt;" o:ole="t" filled="f" coordsize="21600,21600">
            <v:path/>
            <v:fill on="f" focussize="0,0"/>
            <v:stroke/>
            <v:imagedata o:title=""/>
            <o:lock v:ext="edit" aspectratio="t"/>
            <w10:wrap type="none"/>
            <w10:anchorlock/>
          </v:shape>
        </w:object>
      </w:r>
    </w:p>
    <w:p w14:paraId="3D73B66E">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@Entry</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60" o:spt="201" type="#_x0000_t201" style="height:0pt;width:0.05pt;" o:ole="t" filled="f" coordsize="21600,21600">
            <v:path/>
            <v:fill on="f" focussize="0,0"/>
            <v:stroke/>
            <v:imagedata o:title=""/>
            <o:lock v:ext="edit" aspectratio="t"/>
            <w10:wrap type="none"/>
            <w10:anchorlock/>
          </v:shape>
        </w:object>
      </w:r>
    </w:p>
    <w:p w14:paraId="3CA4EE73">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@Preview</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61" o:spt="201" type="#_x0000_t201" style="height:0pt;width:0.05pt;" o:ole="t" filled="f" coordsize="21600,21600">
            <v:path/>
            <v:fill on="f" focussize="0,0"/>
            <v:stroke/>
            <v:imagedata o:title=""/>
            <o:lock v:ext="edit" aspectratio="t"/>
            <w10:wrap type="none"/>
            <w10:anchorlock/>
          </v:shape>
        </w:object>
      </w:r>
    </w:p>
    <w:p w14:paraId="452FF50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@Builder</w:t>
      </w:r>
    </w:p>
    <w:p w14:paraId="144CB3D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11B752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15.</w:t>
      </w: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使用多端设备预览器功能，查看不同设备的运行效果，需要配置如下哪个字段：（C）</w:t>
      </w:r>
    </w:p>
    <w:p w14:paraId="47E957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62"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abilities</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63" o:spt="201" type="#_x0000_t201" style="height:0pt;width:0.05pt;" o:ole="t" filled="f" coordsize="21600,21600">
            <v:path/>
            <v:fill on="f" focussize="0,0"/>
            <v:stroke/>
            <v:imagedata o:title=""/>
            <o:lock v:ext="edit" aspectratio="t"/>
            <w10:wrap type="none"/>
            <w10:anchorlock/>
          </v:shape>
        </w:object>
      </w:r>
    </w:p>
    <w:p w14:paraId="3B38CE0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skills</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64" o:spt="201" type="#_x0000_t201" style="height:0pt;width:0.05pt;" o:ole="t" filled="f" coordsize="21600,21600">
            <v:path/>
            <v:fill on="f" focussize="0,0"/>
            <v:stroke/>
            <v:imagedata o:title=""/>
            <o:lock v:ext="edit" aspectratio="t"/>
            <w10:wrap type="none"/>
            <w10:anchorlock/>
          </v:shape>
        </w:object>
      </w:r>
    </w:p>
    <w:p w14:paraId="2139675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deviceTypes</w:t>
      </w:r>
    </w:p>
    <w:p w14:paraId="07499C2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65"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routerMap</w:t>
      </w:r>
    </w:p>
    <w:p w14:paraId="09968A7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textAlignment w:val="baseline"/>
        <w:rPr>
          <w:rFonts w:hint="default"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69398005">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textAlignment w:val="baseline"/>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color w:val="000000"/>
          <w:spacing w:val="0"/>
          <w:sz w:val="21"/>
          <w:szCs w:val="21"/>
        </w:rPr>
        <w:t>使用下面哪个hdc命令可以查看设备链接信息</w:t>
      </w:r>
      <w:r>
        <w:rPr>
          <w:rFonts w:hint="eastAsia" w:ascii="仿宋_GB2312" w:hAnsi="仿宋_GB2312" w:eastAsia="仿宋_GB2312" w:cs="仿宋_GB2312"/>
          <w:i w:val="0"/>
          <w:iCs w:val="0"/>
          <w:caps w:val="0"/>
          <w:color w:val="000000"/>
          <w:spacing w:val="0"/>
          <w:sz w:val="21"/>
          <w:szCs w:val="21"/>
          <w:lang w:eastAsia="zh-CN"/>
        </w:rPr>
        <w:t>（</w:t>
      </w:r>
      <w:r>
        <w:rPr>
          <w:rFonts w:hint="eastAsia" w:ascii="仿宋_GB2312" w:hAnsi="仿宋_GB2312" w:eastAsia="仿宋_GB2312" w:cs="仿宋_GB2312"/>
          <w:i w:val="0"/>
          <w:iCs w:val="0"/>
          <w:caps w:val="0"/>
          <w:color w:val="000000"/>
          <w:spacing w:val="0"/>
          <w:sz w:val="21"/>
          <w:szCs w:val="21"/>
          <w:lang w:val="en-US" w:eastAsia="zh-CN"/>
        </w:rPr>
        <w:t>B</w:t>
      </w:r>
      <w:r>
        <w:rPr>
          <w:rFonts w:hint="eastAsia" w:ascii="仿宋_GB2312" w:hAnsi="仿宋_GB2312" w:eastAsia="仿宋_GB2312" w:cs="仿宋_GB2312"/>
          <w:i w:val="0"/>
          <w:iCs w:val="0"/>
          <w:caps w:val="0"/>
          <w:color w:val="000000"/>
          <w:spacing w:val="0"/>
          <w:sz w:val="21"/>
          <w:szCs w:val="21"/>
          <w:lang w:eastAsia="zh-CN"/>
        </w:rPr>
        <w:t>）</w:t>
      </w:r>
    </w:p>
    <w:p w14:paraId="3D063D1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eastAsia" w:ascii="仿宋_GB2312" w:hAnsi="仿宋_GB2312" w:eastAsia="仿宋_GB2312" w:cs="仿宋_GB2312"/>
          <w:sz w:val="21"/>
          <w:szCs w:val="21"/>
          <w:bdr w:val="none" w:color="auto" w:sz="0" w:space="0"/>
          <w:vertAlign w:val="baseline"/>
        </w:rPr>
      </w:pPr>
      <w:r>
        <w:rPr>
          <w:rFonts w:ascii="宋体" w:hAnsi="宋体" w:eastAsia="宋体" w:cs="宋体"/>
          <w:sz w:val="19"/>
          <w:szCs w:val="19"/>
          <w:bdr w:val="none" w:color="auto" w:sz="0" w:space="0"/>
          <w:vertAlign w:val="baseline"/>
        </w:rPr>
        <w:br w:type="textWrapping"/>
      </w:r>
      <w:r>
        <w:rPr>
          <w:rFonts w:hint="eastAsia" w:ascii="仿宋_GB2312" w:hAnsi="仿宋_GB2312" w:eastAsia="仿宋_GB2312" w:cs="仿宋_GB2312"/>
          <w:sz w:val="21"/>
          <w:szCs w:val="21"/>
          <w:bdr w:val="none" w:color="auto" w:sz="0" w:space="0"/>
          <w:vertAlign w:val="baseline"/>
        </w:rPr>
        <w:t>A. hdc hilog</w:t>
      </w:r>
    </w:p>
    <w:p w14:paraId="0E2EDC6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eastAsia" w:ascii="仿宋_GB2312" w:hAnsi="仿宋_GB2312" w:eastAsia="仿宋_GB2312" w:cs="仿宋_GB2312"/>
          <w:sz w:val="21"/>
          <w:szCs w:val="21"/>
          <w:bdr w:val="none" w:color="auto" w:sz="0" w:space="0"/>
          <w:vertAlign w:val="baseline"/>
        </w:rPr>
      </w:pPr>
      <w:r>
        <w:rPr>
          <w:rFonts w:hint="eastAsia" w:ascii="仿宋_GB2312" w:hAnsi="仿宋_GB2312" w:eastAsia="仿宋_GB2312" w:cs="仿宋_GB2312"/>
          <w:sz w:val="21"/>
          <w:szCs w:val="21"/>
          <w:bdr w:val="none" w:color="auto" w:sz="0" w:space="0"/>
          <w:vertAlign w:val="baseline"/>
        </w:rPr>
        <w:object>
          <v:shape id="_x0000_i1066"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sz w:val="21"/>
          <w:szCs w:val="21"/>
          <w:bdr w:val="none" w:color="auto" w:sz="0" w:space="0"/>
          <w:vertAlign w:val="baseline"/>
        </w:rPr>
        <w:t>B. hdc list targets</w:t>
      </w:r>
      <w:r>
        <w:rPr>
          <w:rFonts w:hint="eastAsia" w:ascii="仿宋_GB2312" w:hAnsi="仿宋_GB2312" w:eastAsia="仿宋_GB2312" w:cs="仿宋_GB2312"/>
          <w:sz w:val="21"/>
          <w:szCs w:val="21"/>
          <w:bdr w:val="none" w:color="auto" w:sz="0" w:space="0"/>
          <w:vertAlign w:val="baseline"/>
        </w:rPr>
        <w:object>
          <v:shape id="_x0000_i1067" o:spt="201" type="#_x0000_t201" style="height:0pt;width:0.05pt;" o:ole="t" filled="f" coordsize="21600,21600">
            <v:path/>
            <v:fill on="f" focussize="0,0"/>
            <v:stroke/>
            <v:imagedata o:title=""/>
            <o:lock v:ext="edit" aspectratio="t"/>
            <w10:wrap type="none"/>
            <w10:anchorlock/>
          </v:shape>
        </w:object>
      </w:r>
    </w:p>
    <w:p w14:paraId="70793D1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textAlignment w:val="baseline"/>
        <w:rPr>
          <w:rFonts w:hint="eastAsia" w:ascii="仿宋_GB2312" w:hAnsi="仿宋_GB2312" w:eastAsia="仿宋_GB2312" w:cs="仿宋_GB2312"/>
          <w:sz w:val="21"/>
          <w:szCs w:val="21"/>
          <w:bdr w:val="none" w:color="auto" w:sz="0" w:space="0"/>
          <w:vertAlign w:val="baseline"/>
        </w:rPr>
      </w:pPr>
      <w:r>
        <w:rPr>
          <w:rFonts w:hint="eastAsia" w:ascii="仿宋_GB2312" w:hAnsi="仿宋_GB2312" w:eastAsia="仿宋_GB2312" w:cs="仿宋_GB2312"/>
          <w:sz w:val="21"/>
          <w:szCs w:val="21"/>
          <w:bdr w:val="none" w:color="auto" w:sz="0" w:space="0"/>
          <w:vertAlign w:val="baseline"/>
          <w:lang w:val="en-US" w:eastAsia="zh-CN"/>
        </w:rPr>
        <w:t xml:space="preserve">C. </w:t>
      </w:r>
      <w:r>
        <w:rPr>
          <w:rFonts w:hint="eastAsia" w:ascii="仿宋_GB2312" w:hAnsi="仿宋_GB2312" w:eastAsia="仿宋_GB2312" w:cs="仿宋_GB2312"/>
          <w:sz w:val="21"/>
          <w:szCs w:val="21"/>
          <w:bdr w:val="none" w:color="auto" w:sz="0" w:space="0"/>
          <w:vertAlign w:val="baseline"/>
        </w:rPr>
        <w:t>hdc shell</w:t>
      </w:r>
      <w:r>
        <w:rPr>
          <w:rFonts w:hint="eastAsia" w:ascii="仿宋_GB2312" w:hAnsi="仿宋_GB2312" w:eastAsia="仿宋_GB2312" w:cs="仿宋_GB2312"/>
          <w:sz w:val="21"/>
          <w:szCs w:val="21"/>
          <w:bdr w:val="none" w:color="auto" w:sz="0" w:space="0"/>
          <w:vertAlign w:val="baseline"/>
        </w:rPr>
        <w:object>
          <v:shape id="_x0000_i1068" o:spt="201" type="#_x0000_t201" style="height:0pt;width:0.05pt;" o:ole="t" filled="f" coordsize="21600,21600">
            <v:path/>
            <v:fill on="f" focussize="0,0"/>
            <v:stroke/>
            <v:imagedata o:title=""/>
            <o:lock v:ext="edit" aspectratio="t"/>
            <w10:wrap type="none"/>
            <w10:anchorlock/>
          </v:shape>
        </w:object>
      </w:r>
    </w:p>
    <w:p w14:paraId="7101EFB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textAlignment w:val="baseline"/>
        <w:rPr>
          <w:rFonts w:hint="eastAsia" w:ascii="仿宋_GB2312" w:hAnsi="仿宋_GB2312" w:eastAsia="仿宋_GB2312" w:cs="仿宋_GB2312"/>
          <w:i w:val="0"/>
          <w:iCs w:val="0"/>
          <w:caps w:val="0"/>
          <w:color w:val="000000"/>
          <w:spacing w:val="0"/>
          <w:sz w:val="21"/>
          <w:szCs w:val="21"/>
          <w:lang w:val="en-US" w:eastAsia="zh-CN"/>
        </w:rPr>
      </w:pPr>
      <w:r>
        <w:rPr>
          <w:rFonts w:hint="eastAsia" w:ascii="仿宋_GB2312" w:hAnsi="仿宋_GB2312" w:eastAsia="仿宋_GB2312" w:cs="仿宋_GB2312"/>
          <w:sz w:val="21"/>
          <w:szCs w:val="21"/>
          <w:bdr w:val="none" w:color="auto" w:sz="0" w:space="0"/>
          <w:vertAlign w:val="baseline"/>
        </w:rPr>
        <w:t>D. hdc -v</w:t>
      </w:r>
    </w:p>
    <w:p w14:paraId="32FB18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textAlignment w:val="baseline"/>
        <w:rPr>
          <w:rFonts w:hint="default" w:ascii="仿宋_GB2312" w:hAnsi="仿宋_GB2312" w:eastAsia="仿宋_GB2312" w:cs="仿宋_GB2312"/>
          <w:i w:val="0"/>
          <w:iCs w:val="0"/>
          <w:caps w:val="0"/>
          <w:spacing w:val="0"/>
          <w:kern w:val="0"/>
          <w:sz w:val="21"/>
          <w:szCs w:val="21"/>
          <w:vertAlign w:val="baseline"/>
          <w:lang w:val="en-US" w:eastAsia="zh-CN" w:bidi="ar"/>
        </w:rPr>
      </w:pPr>
    </w:p>
    <w:p w14:paraId="76484C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default" w:ascii="仿宋_GB2312" w:hAnsi="仿宋_GB2312" w:eastAsia="仿宋_GB2312" w:cs="仿宋_GB2312"/>
          <w:i w:val="0"/>
          <w:iCs w:val="0"/>
          <w:caps w:val="0"/>
          <w:color w:val="000000"/>
          <w:spacing w:val="0"/>
          <w:sz w:val="21"/>
          <w:szCs w:val="21"/>
          <w:lang w:val="en-US"/>
        </w:rPr>
      </w:pPr>
      <w:r>
        <w:rPr>
          <w:rFonts w:hint="eastAsia" w:ascii="仿宋_GB2312" w:hAnsi="仿宋_GB2312" w:eastAsia="仿宋_GB2312" w:cs="仿宋_GB2312"/>
          <w:i w:val="0"/>
          <w:iCs w:val="0"/>
          <w:caps w:val="0"/>
          <w:spacing w:val="0"/>
          <w:kern w:val="0"/>
          <w:sz w:val="21"/>
          <w:szCs w:val="21"/>
          <w:vertAlign w:val="baseline"/>
          <w:lang w:val="en-US" w:eastAsia="zh-CN" w:bidi="ar"/>
        </w:rPr>
        <w:t>17.</w:t>
      </w: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组件预览通过在组件前添加下面哪个注解：（C）</w:t>
      </w:r>
    </w:p>
    <w:p w14:paraId="716328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69"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@Component</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70" o:spt="201" type="#_x0000_t201" style="height:0pt;width:0.05pt;" o:ole="t" filled="f" coordsize="21600,21600">
            <v:path/>
            <v:fill on="f" focussize="0,0"/>
            <v:stroke/>
            <v:imagedata o:title=""/>
            <o:lock v:ext="edit" aspectratio="t"/>
            <w10:wrap type="none"/>
            <w10:anchorlock/>
          </v:shape>
        </w:object>
      </w:r>
    </w:p>
    <w:p w14:paraId="520DE65B">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@Entry</w:t>
      </w:r>
    </w:p>
    <w:p w14:paraId="2604E413">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71"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@Preview</w:t>
      </w:r>
    </w:p>
    <w:p w14:paraId="5FDBC7A4">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72"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@Builder</w:t>
      </w:r>
    </w:p>
    <w:p w14:paraId="1597EF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textAlignment w:val="baseline"/>
        <w:rPr>
          <w:rFonts w:hint="default" w:ascii="仿宋_GB2312" w:hAnsi="仿宋_GB2312" w:eastAsia="仿宋_GB2312" w:cs="仿宋_GB2312"/>
          <w:i w:val="0"/>
          <w:iCs w:val="0"/>
          <w:caps w:val="0"/>
          <w:spacing w:val="0"/>
          <w:kern w:val="0"/>
          <w:sz w:val="21"/>
          <w:szCs w:val="21"/>
          <w:vertAlign w:val="baseline"/>
          <w:lang w:val="en-US" w:eastAsia="zh-CN" w:bidi="ar"/>
        </w:rPr>
      </w:pPr>
    </w:p>
    <w:p w14:paraId="2FDF88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p>
    <w:p w14:paraId="4B2FD3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p>
    <w:p w14:paraId="241A96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p>
    <w:p w14:paraId="622F75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spacing w:val="0"/>
          <w:kern w:val="0"/>
          <w:sz w:val="21"/>
          <w:szCs w:val="21"/>
          <w:vertAlign w:val="baseline"/>
          <w:lang w:val="en-US" w:eastAsia="zh-CN" w:bidi="ar"/>
        </w:rPr>
        <w:t>18.</w:t>
      </w: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关于预览器的使用，以下哪些说法是正确的：（ABCD）</w:t>
      </w:r>
    </w:p>
    <w:p w14:paraId="429BD9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73"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在开发界面UI代码过程中，如果添加或删除了UI组件，您只需Ctrl+S进行保存，然后预览器就会立即刷新预览结果。</w:t>
      </w:r>
    </w:p>
    <w:p w14:paraId="7E1A38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74"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B. 在预览器界面，可以在预览器中操作应用/服务的界面交互动作，如单击、跳转、滑动等，与应用/服务运行在真机设备上的界面交互体验一致。</w:t>
      </w:r>
    </w:p>
    <w:p w14:paraId="19EE8F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75"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C. 组件预览通过在组件前添加注解@Preview实现。</w:t>
      </w:r>
    </w:p>
    <w:p w14:paraId="397D99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76"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D. 页面预览通过在工程的ets文件头部添加注解@Entry实现。</w:t>
      </w:r>
    </w:p>
    <w:p w14:paraId="3FE1D7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textAlignment w:val="baseline"/>
        <w:rPr>
          <w:rFonts w:hint="default" w:ascii="仿宋_GB2312" w:hAnsi="仿宋_GB2312" w:eastAsia="仿宋_GB2312" w:cs="仿宋_GB2312"/>
          <w:i w:val="0"/>
          <w:iCs w:val="0"/>
          <w:caps w:val="0"/>
          <w:spacing w:val="0"/>
          <w:kern w:val="0"/>
          <w:sz w:val="21"/>
          <w:szCs w:val="21"/>
          <w:vertAlign w:val="baseline"/>
          <w:lang w:val="en-US" w:eastAsia="zh-CN" w:bidi="ar"/>
        </w:rPr>
      </w:pPr>
    </w:p>
    <w:p w14:paraId="64C6F2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spacing w:val="0"/>
          <w:kern w:val="0"/>
          <w:sz w:val="21"/>
          <w:szCs w:val="21"/>
          <w:vertAlign w:val="baseline"/>
          <w:lang w:val="en-US" w:eastAsia="zh-CN" w:bidi="ar"/>
        </w:rPr>
        <w:t>19.</w:t>
      </w: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DevEco Studio代码编辑支持下面哪些能力：（ABCDE）</w:t>
      </w:r>
    </w:p>
    <w:p w14:paraId="3AD8C8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77"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代码自动补齐。</w:t>
      </w:r>
    </w:p>
    <w:p w14:paraId="441757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78"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B. 实时检查。</w:t>
      </w:r>
    </w:p>
    <w:p w14:paraId="6BA194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79"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C. 跨语言跳转。</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80" o:spt="201" type="#_x0000_t201" style="height:0pt;width:0.05pt;" o:ole="t" filled="f" coordsize="21600,21600">
            <v:path/>
            <v:fill on="f" focussize="0,0"/>
            <v:stroke/>
            <v:imagedata o:title=""/>
            <o:lock v:ext="edit" aspectratio="t"/>
            <w10:wrap type="none"/>
            <w10:anchorlock/>
          </v:shape>
        </w:object>
      </w:r>
    </w:p>
    <w:p w14:paraId="24B6D1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D. 代码引用查找。</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81" o:spt="201" type="#_x0000_t201" style="height:0pt;width:0.05pt;" o:ole="t" filled="f" coordsize="21600,21600">
            <v:path/>
            <v:fill on="f" focussize="0,0"/>
            <v:stroke/>
            <v:imagedata o:title=""/>
            <o:lock v:ext="edit" aspectratio="t"/>
            <w10:wrap type="none"/>
            <w10:anchorlock/>
          </v:shape>
        </w:object>
      </w:r>
    </w:p>
    <w:p w14:paraId="675DAC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E. 快速查阅API接口及组件参考文档。</w:t>
      </w:r>
    </w:p>
    <w:p w14:paraId="25E97D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textAlignment w:val="baseline"/>
        <w:rPr>
          <w:rFonts w:hint="default" w:ascii="仿宋_GB2312" w:hAnsi="仿宋_GB2312" w:eastAsia="仿宋_GB2312" w:cs="仿宋_GB2312"/>
          <w:i w:val="0"/>
          <w:iCs w:val="0"/>
          <w:caps w:val="0"/>
          <w:spacing w:val="0"/>
          <w:kern w:val="0"/>
          <w:sz w:val="21"/>
          <w:szCs w:val="21"/>
          <w:vertAlign w:val="baseline"/>
          <w:lang w:val="en-US" w:eastAsia="zh-CN" w:bidi="ar"/>
        </w:rPr>
      </w:pPr>
    </w:p>
    <w:p w14:paraId="78C64D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20.DevEco Studio支持使用多种语言进行应用/服务的开发，包括ArkTS、JS和C/C++。在编写应用/服务阶段，可以通过以下哪些方法提升编码效率：（ABCD）</w:t>
      </w:r>
    </w:p>
    <w:p w14:paraId="6E9344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82"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提供代码的智能补齐能力，编辑器工具会分析上下文并理解项目内容，并根据输入的内容，提示可补齐的类、方法、字段和关键字的名称等。</w:t>
      </w:r>
    </w:p>
    <w:p w14:paraId="09BB39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83"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B. 在编辑器中调用ArkTS API接口或ArkTS/JS组件时，支持在编辑器中快速、精准调取出对应的参考文档。</w:t>
      </w:r>
    </w:p>
    <w:p w14:paraId="495CE5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84"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C. 代码格式化功能可以帮助您快速的调整和规范代码格式，提升代码的美观度和可读性。</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85" o:spt="201" type="#_x0000_t201" style="height:0pt;width:0.05pt;" o:ole="t" filled="f" coordsize="21600,21600">
            <v:path/>
            <v:fill on="f" focussize="0,0"/>
            <v:stroke/>
            <v:imagedata o:title=""/>
            <o:lock v:ext="edit" aspectratio="t"/>
            <w10:wrap type="none"/>
            <w10:anchorlock/>
          </v:shape>
        </w:object>
      </w:r>
    </w:p>
    <w:p w14:paraId="4D2431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D. 如果输入的语法不符合编码规范，或者出现语义语法错误，编辑器会显示错误或警告。</w:t>
      </w:r>
    </w:p>
    <w:p w14:paraId="14F827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textAlignment w:val="baseline"/>
        <w:rPr>
          <w:rFonts w:hint="default" w:ascii="仿宋_GB2312" w:hAnsi="仿宋_GB2312" w:eastAsia="仿宋_GB2312" w:cs="仿宋_GB2312"/>
          <w:i w:val="0"/>
          <w:iCs w:val="0"/>
          <w:caps w:val="0"/>
          <w:spacing w:val="0"/>
          <w:kern w:val="0"/>
          <w:sz w:val="21"/>
          <w:szCs w:val="21"/>
          <w:vertAlign w:val="baseline"/>
          <w:lang w:val="en-US" w:eastAsia="zh-CN" w:bidi="ar"/>
        </w:rPr>
      </w:pPr>
    </w:p>
    <w:p w14:paraId="1885FE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textAlignment w:val="baseline"/>
        <w:rPr>
          <w:rFonts w:hint="default" w:ascii="仿宋_GB2312" w:hAnsi="仿宋_GB2312" w:eastAsia="仿宋_GB2312" w:cs="仿宋_GB2312"/>
          <w:i w:val="0"/>
          <w:iCs w:val="0"/>
          <w:caps w:val="0"/>
          <w:spacing w:val="0"/>
          <w:kern w:val="0"/>
          <w:sz w:val="21"/>
          <w:szCs w:val="21"/>
          <w:vertAlign w:val="baseline"/>
          <w:lang w:val="en-US" w:eastAsia="zh-CN" w:bidi="ar"/>
        </w:rPr>
      </w:pPr>
    </w:p>
    <w:p w14:paraId="7DC37BEE">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ArkTS中使用const声明常量。</w:t>
      </w:r>
    </w:p>
    <w:p w14:paraId="0CE1A6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微软雅黑" w:hAnsi="微软雅黑" w:eastAsia="微软雅黑" w:cs="微软雅黑"/>
          <w:i w:val="0"/>
          <w:iCs w:val="0"/>
          <w:caps w:val="0"/>
          <w:spacing w:val="0"/>
          <w:kern w:val="0"/>
          <w:sz w:val="16"/>
          <w:szCs w:val="16"/>
          <w:bdr w:val="none" w:color="auto" w:sz="0" w:space="0"/>
          <w:vertAlign w:val="baseline"/>
          <w:lang w:val="en-US" w:eastAsia="zh-CN" w:bidi="ar"/>
        </w:rPr>
        <w:object>
          <v:shape id="_x0000_i1086"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vertAlign w:val="baseline"/>
          <w:lang w:val="en-US" w:eastAsia="zh-CN" w:bidi="ar"/>
        </w:rPr>
        <w:t xml:space="preserve"> </w:t>
      </w:r>
      <w:r>
        <w:rPr>
          <w:rFonts w:hint="eastAsia" w:ascii="仿宋_GB2312" w:hAnsi="仿宋_GB2312" w:eastAsia="仿宋_GB2312" w:cs="仿宋_GB2312"/>
          <w:i w:val="0"/>
          <w:iCs w:val="0"/>
          <w:caps w:val="0"/>
          <w:spacing w:val="0"/>
          <w:kern w:val="0"/>
          <w:sz w:val="21"/>
          <w:szCs w:val="21"/>
          <w:vertAlign w:val="baseline"/>
          <w:lang w:val="en-US" w:eastAsia="zh-CN" w:bidi="ar"/>
        </w:rPr>
        <w:tab/>
        <w:t xml:space="preserve">√ 正确(True)                                     </w:t>
      </w:r>
    </w:p>
    <w:p w14:paraId="6F0DC7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firstLine="420" w:firstLineChars="0"/>
        <w:jc w:val="left"/>
        <w:textAlignment w:val="baseline"/>
        <w:rPr>
          <w:rFonts w:hint="eastAsia" w:ascii="微软雅黑" w:hAnsi="微软雅黑" w:eastAsia="微软雅黑" w:cs="微软雅黑"/>
          <w:i w:val="0"/>
          <w:iCs w:val="0"/>
          <w:caps w:val="0"/>
          <w:spacing w:val="0"/>
          <w:sz w:val="16"/>
          <w:szCs w:val="16"/>
        </w:rPr>
      </w:pPr>
      <w:r>
        <w:rPr>
          <w:rFonts w:hint="eastAsia" w:ascii="仿宋_GB2312" w:hAnsi="仿宋_GB2312" w:eastAsia="仿宋_GB2312" w:cs="仿宋_GB2312"/>
          <w:i w:val="0"/>
          <w:iCs w:val="0"/>
          <w:caps w:val="0"/>
          <w:spacing w:val="0"/>
          <w:kern w:val="0"/>
          <w:sz w:val="21"/>
          <w:szCs w:val="21"/>
          <w:vertAlign w:val="baseline"/>
          <w:lang w:val="en-US" w:eastAsia="zh-CN" w:bidi="ar"/>
        </w:rPr>
        <w:t>错误(False</w:t>
      </w:r>
    </w:p>
    <w:p w14:paraId="3F0E9ADE">
      <w:pPr>
        <w:numPr>
          <w:numId w:val="0"/>
        </w:numPr>
        <w:ind w:leftChars="0"/>
        <w:rPr>
          <w:rFonts w:hint="default" w:ascii="仿宋_GB2312" w:hAnsi="仿宋_GB2312" w:eastAsia="仿宋_GB2312" w:cs="仿宋_GB2312"/>
          <w:i w:val="0"/>
          <w:iCs w:val="0"/>
          <w:caps w:val="0"/>
          <w:color w:val="000000"/>
          <w:spacing w:val="0"/>
          <w:sz w:val="21"/>
          <w:szCs w:val="21"/>
          <w:lang w:val="en-US" w:eastAsia="zh-CN"/>
        </w:rPr>
      </w:pPr>
    </w:p>
    <w:p w14:paraId="324FEEE3">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leftChars="0" w:right="0" w:firstLine="0" w:firstLineChars="0"/>
        <w:jc w:val="left"/>
        <w:textAlignment w:val="baseline"/>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允许在容器组件内使用if/else条件渲染语句构建不同的子组件。</w:t>
      </w:r>
    </w:p>
    <w:p w14:paraId="3B8B0F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仿宋_GB2312" w:hAnsi="仿宋_GB2312" w:eastAsia="仿宋_GB2312" w:cs="仿宋_GB2312"/>
          <w:i w:val="0"/>
          <w:iCs w:val="0"/>
          <w:caps w:val="0"/>
          <w:spacing w:val="0"/>
          <w:kern w:val="0"/>
          <w:sz w:val="21"/>
          <w:szCs w:val="21"/>
          <w:vertAlign w:val="baseline"/>
          <w:lang w:val="en-US" w:eastAsia="zh-CN" w:bidi="ar"/>
        </w:rPr>
        <w:tab/>
      </w:r>
      <w:r>
        <w:rPr>
          <w:rFonts w:hint="eastAsia" w:ascii="仿宋_GB2312" w:hAnsi="仿宋_GB2312" w:eastAsia="仿宋_GB2312" w:cs="仿宋_GB2312"/>
          <w:i w:val="0"/>
          <w:iCs w:val="0"/>
          <w:caps w:val="0"/>
          <w:spacing w:val="0"/>
          <w:kern w:val="0"/>
          <w:sz w:val="21"/>
          <w:szCs w:val="21"/>
          <w:vertAlign w:val="baseline"/>
          <w:lang w:val="en-US" w:eastAsia="zh-CN" w:bidi="ar"/>
        </w:rPr>
        <w:t xml:space="preserve">√ 正确(True)                                     </w:t>
      </w:r>
    </w:p>
    <w:p w14:paraId="1C12DA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firstLine="420" w:firstLineChars="0"/>
        <w:jc w:val="left"/>
        <w:textAlignment w:val="baseline"/>
        <w:rPr>
          <w:rFonts w:hint="eastAsia" w:ascii="微软雅黑" w:hAnsi="微软雅黑" w:eastAsia="微软雅黑" w:cs="微软雅黑"/>
          <w:i w:val="0"/>
          <w:iCs w:val="0"/>
          <w:caps w:val="0"/>
          <w:spacing w:val="0"/>
          <w:sz w:val="16"/>
          <w:szCs w:val="16"/>
        </w:rPr>
      </w:pPr>
      <w:r>
        <w:rPr>
          <w:rFonts w:hint="eastAsia" w:ascii="仿宋_GB2312" w:hAnsi="仿宋_GB2312" w:eastAsia="仿宋_GB2312" w:cs="仿宋_GB2312"/>
          <w:i w:val="0"/>
          <w:iCs w:val="0"/>
          <w:caps w:val="0"/>
          <w:spacing w:val="0"/>
          <w:kern w:val="0"/>
          <w:sz w:val="21"/>
          <w:szCs w:val="21"/>
          <w:vertAlign w:val="baseline"/>
          <w:lang w:val="en-US" w:eastAsia="zh-CN" w:bidi="ar"/>
        </w:rPr>
        <w:t>错误(False</w:t>
      </w:r>
    </w:p>
    <w:p w14:paraId="7A8D659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Chars="0" w:right="0" w:rightChars="0"/>
        <w:jc w:val="left"/>
        <w:textAlignment w:val="baseline"/>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pPr>
    </w:p>
    <w:p w14:paraId="39AAA80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Chars="0" w:right="0" w:rightChars="0"/>
        <w:jc w:val="left"/>
        <w:textAlignment w:val="baseline"/>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pPr>
    </w:p>
    <w:p w14:paraId="297F0CD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Chars="0" w:right="0" w:rightChars="0"/>
        <w:jc w:val="left"/>
        <w:textAlignment w:val="baseline"/>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pPr>
    </w:p>
    <w:p w14:paraId="5EA5F1E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Chars="0" w:right="0" w:rightChars="0"/>
        <w:jc w:val="left"/>
        <w:textAlignment w:val="baseline"/>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pPr>
    </w:p>
    <w:p w14:paraId="426D1F4D">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leftChars="0" w:right="0" w:rightChars="0" w:firstLine="0" w:firstLineChars="0"/>
        <w:jc w:val="left"/>
        <w:textAlignment w:val="baseline"/>
        <w:rPr>
          <w:rFonts w:hint="eastAsia" w:ascii="仿宋_GB2312" w:hAnsi="仿宋_GB2312" w:eastAsia="仿宋_GB2312" w:cs="仿宋_GB2312"/>
          <w:i w:val="0"/>
          <w:iCs w:val="0"/>
          <w:caps w:val="0"/>
          <w:color w:val="000000"/>
          <w:spacing w:val="0"/>
          <w:sz w:val="21"/>
          <w:szCs w:val="21"/>
          <w:bdr w:val="none" w:color="auto" w:sz="0" w:space="0"/>
          <w:vertAlign w:val="baseline"/>
        </w:rPr>
      </w:pPr>
      <w:r>
        <w:rPr>
          <w:rFonts w:hint="eastAsia" w:ascii="仿宋_GB2312" w:hAnsi="仿宋_GB2312" w:eastAsia="仿宋_GB2312" w:cs="仿宋_GB2312"/>
          <w:i w:val="0"/>
          <w:iCs w:val="0"/>
          <w:caps w:val="0"/>
          <w:color w:val="000000"/>
          <w:spacing w:val="0"/>
          <w:sz w:val="21"/>
          <w:szCs w:val="21"/>
          <w:bdr w:val="none" w:color="auto" w:sz="0" w:space="0"/>
          <w:vertAlign w:val="baseline"/>
        </w:rPr>
        <w:t>ArkTS是HarmonyOS生态应用的开发语言，使用 .ets 作为ArkTS语言源码文件后缀。它在保持TypeScript （简称 TS ）基本语法风格的基础上，对TS的动态类型特性施加更严格的约束。同时提供了声明式UI 、状态管理等相应的能力，让开发者以更简洁、更自然的方式开发高性能应用。</w:t>
      </w:r>
    </w:p>
    <w:p w14:paraId="3D4100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仿宋_GB2312" w:hAnsi="仿宋_GB2312" w:eastAsia="仿宋_GB2312" w:cs="仿宋_GB2312"/>
          <w:i w:val="0"/>
          <w:iCs w:val="0"/>
          <w:caps w:val="0"/>
          <w:spacing w:val="0"/>
          <w:kern w:val="0"/>
          <w:sz w:val="21"/>
          <w:szCs w:val="21"/>
          <w:vertAlign w:val="baseline"/>
          <w:lang w:val="en-US" w:eastAsia="zh-CN" w:bidi="ar"/>
        </w:rPr>
        <w:tab/>
      </w:r>
      <w:r>
        <w:rPr>
          <w:rFonts w:hint="eastAsia" w:ascii="仿宋_GB2312" w:hAnsi="仿宋_GB2312" w:eastAsia="仿宋_GB2312" w:cs="仿宋_GB2312"/>
          <w:i w:val="0"/>
          <w:iCs w:val="0"/>
          <w:caps w:val="0"/>
          <w:spacing w:val="0"/>
          <w:kern w:val="0"/>
          <w:sz w:val="21"/>
          <w:szCs w:val="21"/>
          <w:vertAlign w:val="baseline"/>
          <w:lang w:val="en-US" w:eastAsia="zh-CN" w:bidi="ar"/>
        </w:rPr>
        <w:t xml:space="preserve">√ 正确(True)                                     </w:t>
      </w:r>
    </w:p>
    <w:p w14:paraId="12B9FB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firstLine="420" w:firstLineChars="0"/>
        <w:jc w:val="left"/>
        <w:textAlignment w:val="baseline"/>
        <w:rPr>
          <w:rFonts w:hint="eastAsia" w:ascii="微软雅黑" w:hAnsi="微软雅黑" w:eastAsia="微软雅黑" w:cs="微软雅黑"/>
          <w:i w:val="0"/>
          <w:iCs w:val="0"/>
          <w:caps w:val="0"/>
          <w:spacing w:val="0"/>
          <w:sz w:val="16"/>
          <w:szCs w:val="16"/>
        </w:rPr>
      </w:pPr>
      <w:r>
        <w:rPr>
          <w:rFonts w:hint="eastAsia" w:ascii="仿宋_GB2312" w:hAnsi="仿宋_GB2312" w:eastAsia="仿宋_GB2312" w:cs="仿宋_GB2312"/>
          <w:i w:val="0"/>
          <w:iCs w:val="0"/>
          <w:caps w:val="0"/>
          <w:spacing w:val="0"/>
          <w:kern w:val="0"/>
          <w:sz w:val="21"/>
          <w:szCs w:val="21"/>
          <w:vertAlign w:val="baseline"/>
          <w:lang w:val="en-US" w:eastAsia="zh-CN" w:bidi="ar"/>
        </w:rPr>
        <w:t>错误(False</w:t>
      </w:r>
    </w:p>
    <w:p w14:paraId="573ED07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Chars="0" w:right="0" w:rightChars="0"/>
        <w:jc w:val="left"/>
        <w:textAlignment w:val="baseline"/>
        <w:rPr>
          <w:rFonts w:hint="eastAsia" w:ascii="仿宋_GB2312" w:hAnsi="仿宋_GB2312" w:eastAsia="仿宋_GB2312" w:cs="仿宋_GB2312"/>
          <w:i w:val="0"/>
          <w:iCs w:val="0"/>
          <w:caps w:val="0"/>
          <w:color w:val="000000"/>
          <w:spacing w:val="0"/>
          <w:sz w:val="21"/>
          <w:szCs w:val="21"/>
          <w:bdr w:val="none" w:color="auto" w:sz="0" w:space="0"/>
          <w:vertAlign w:val="baseline"/>
          <w:lang w:val="en-US" w:eastAsia="zh-CN"/>
        </w:rPr>
      </w:pPr>
    </w:p>
    <w:p w14:paraId="656F81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color w:val="000000"/>
          <w:spacing w:val="0"/>
          <w:sz w:val="21"/>
          <w:szCs w:val="21"/>
          <w:bdr w:val="none" w:color="auto" w:sz="0" w:space="0"/>
          <w:vertAlign w:val="baseline"/>
          <w:lang w:val="en-US" w:eastAsia="zh-CN"/>
        </w:rPr>
        <w:t>24.</w:t>
      </w: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下面属于ArkTS中正确使用变量声明的语句是？（C）</w:t>
      </w:r>
    </w:p>
    <w:p w14:paraId="31A51B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90"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int a = 10;</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91" o:spt="201" type="#_x0000_t201" style="height:0pt;width:0.05pt;" o:ole="t" filled="f" coordsize="21600,21600">
            <v:path/>
            <v:fill on="f" focussize="0,0"/>
            <v:stroke/>
            <v:imagedata o:title=""/>
            <o:lock v:ext="edit" aspectratio="t"/>
            <w10:wrap type="none"/>
            <w10:anchorlock/>
          </v:shape>
        </w:object>
      </w:r>
    </w:p>
    <w:p w14:paraId="1E6B30AB">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var a = 10;</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92" o:spt="201" type="#_x0000_t201" style="height:0pt;width:0.05pt;" o:ole="t" filled="f" coordsize="21600,21600">
            <v:path/>
            <v:fill on="f" focussize="0,0"/>
            <v:stroke/>
            <v:imagedata o:title=""/>
            <o:lock v:ext="edit" aspectratio="t"/>
            <w10:wrap type="none"/>
            <w10:anchorlock/>
          </v:shape>
        </w:object>
      </w:r>
    </w:p>
    <w:p w14:paraId="5B3C0402">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let a: number = 10;</w:t>
      </w:r>
    </w:p>
    <w:p w14:paraId="3623899D">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93"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number a = 10;</w:t>
      </w:r>
    </w:p>
    <w:p w14:paraId="650B01B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Chars="0" w:right="0" w:rightChars="0"/>
        <w:jc w:val="left"/>
        <w:textAlignment w:val="baseline"/>
        <w:rPr>
          <w:rFonts w:hint="default" w:ascii="仿宋_GB2312" w:hAnsi="仿宋_GB2312" w:eastAsia="仿宋_GB2312" w:cs="仿宋_GB2312"/>
          <w:i w:val="0"/>
          <w:iCs w:val="0"/>
          <w:caps w:val="0"/>
          <w:color w:val="000000"/>
          <w:spacing w:val="0"/>
          <w:sz w:val="21"/>
          <w:szCs w:val="21"/>
          <w:bdr w:val="none" w:color="auto" w:sz="0" w:space="0"/>
          <w:vertAlign w:val="baseline"/>
          <w:lang w:val="en-US" w:eastAsia="zh-CN"/>
        </w:rPr>
      </w:pPr>
    </w:p>
    <w:p w14:paraId="3D6640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color w:val="000000"/>
          <w:spacing w:val="0"/>
          <w:sz w:val="21"/>
          <w:szCs w:val="21"/>
          <w:bdr w:val="none" w:color="auto" w:sz="0" w:space="0"/>
          <w:vertAlign w:val="baseline"/>
          <w:lang w:val="en-US" w:eastAsia="zh-CN"/>
        </w:rPr>
        <w:t>25.</w:t>
      </w: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下面属于ArkTS函数声明的语句的是？（D）</w:t>
      </w:r>
    </w:p>
    <w:p w14:paraId="2FE974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94"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func printInfo(){};</w:t>
      </w:r>
    </w:p>
    <w:p w14:paraId="574062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95"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B. def printInfo();</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96" o:spt="201" type="#_x0000_t201" style="height:0pt;width:0.05pt;" o:ole="t" filled="f" coordsize="21600,21600">
            <v:path/>
            <v:fill on="f" focussize="0,0"/>
            <v:stroke/>
            <v:imagedata o:title=""/>
            <o:lock v:ext="edit" aspectratio="t"/>
            <w10:wrap type="none"/>
            <w10:anchorlock/>
          </v:shape>
        </w:object>
      </w:r>
    </w:p>
    <w:p w14:paraId="649B89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C. void printInfo(){};</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97" o:spt="201" type="#_x0000_t201" style="height:0pt;width:0.05pt;" o:ole="t" filled="f" coordsize="21600,21600">
            <v:path/>
            <v:fill on="f" focussize="0,0"/>
            <v:stroke/>
            <v:imagedata o:title=""/>
            <o:lock v:ext="edit" aspectratio="t"/>
            <w10:wrap type="none"/>
            <w10:anchorlock/>
          </v:shape>
        </w:object>
      </w:r>
    </w:p>
    <w:p w14:paraId="65787D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D. function printInfo() {};</w:t>
      </w:r>
    </w:p>
    <w:p w14:paraId="13407F4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Chars="0" w:right="0" w:rightChars="0"/>
        <w:jc w:val="left"/>
        <w:textAlignment w:val="baseline"/>
        <w:rPr>
          <w:rFonts w:hint="default" w:ascii="仿宋_GB2312" w:hAnsi="仿宋_GB2312" w:eastAsia="仿宋_GB2312" w:cs="仿宋_GB2312"/>
          <w:i w:val="0"/>
          <w:iCs w:val="0"/>
          <w:caps w:val="0"/>
          <w:color w:val="000000"/>
          <w:spacing w:val="0"/>
          <w:sz w:val="21"/>
          <w:szCs w:val="21"/>
          <w:bdr w:val="none" w:color="auto" w:sz="0" w:space="0"/>
          <w:vertAlign w:val="baseline"/>
          <w:lang w:val="en-US" w:eastAsia="zh-CN"/>
        </w:rPr>
      </w:pPr>
    </w:p>
    <w:p w14:paraId="1CF61C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color w:val="000000"/>
          <w:spacing w:val="0"/>
          <w:sz w:val="21"/>
          <w:szCs w:val="21"/>
          <w:bdr w:val="none" w:color="auto" w:sz="0" w:space="0"/>
          <w:vertAlign w:val="baseline"/>
          <w:lang w:val="en-US" w:eastAsia="zh-CN"/>
        </w:rPr>
        <w:t>26.</w:t>
      </w: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class类中的可见性修饰符不包括下面哪一个。（C）</w:t>
      </w:r>
    </w:p>
    <w:p w14:paraId="3FE4FF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98"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protected</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099" o:spt="201" type="#_x0000_t201" style="height:0pt;width:0.05pt;" o:ole="t" filled="f" coordsize="21600,21600">
            <v:path/>
            <v:fill on="f" focussize="0,0"/>
            <v:stroke/>
            <v:imagedata o:title=""/>
            <o:lock v:ext="edit" aspectratio="t"/>
            <w10:wrap type="none"/>
            <w10:anchorlock/>
          </v:shape>
        </w:object>
      </w:r>
    </w:p>
    <w:p w14:paraId="4253C1FC">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public</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00" o:spt="201" type="#_x0000_t201" style="height:0pt;width:0.05pt;" o:ole="t" filled="f" coordsize="21600,21600">
            <v:path/>
            <v:fill on="f" focussize="0,0"/>
            <v:stroke/>
            <v:imagedata o:title=""/>
            <o:lock v:ext="edit" aspectratio="t"/>
            <w10:wrap type="none"/>
            <w10:anchorlock/>
          </v:shape>
        </w:object>
      </w:r>
    </w:p>
    <w:p w14:paraId="77EEB021">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protect</w:t>
      </w:r>
    </w:p>
    <w:p w14:paraId="16DEBA56">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01"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private</w:t>
      </w:r>
    </w:p>
    <w:p w14:paraId="2447427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Chars="0" w:right="0" w:rightChars="0"/>
        <w:jc w:val="left"/>
        <w:textAlignment w:val="baseline"/>
        <w:rPr>
          <w:rFonts w:hint="default" w:ascii="仿宋_GB2312" w:hAnsi="仿宋_GB2312" w:eastAsia="仿宋_GB2312" w:cs="仿宋_GB2312"/>
          <w:i w:val="0"/>
          <w:iCs w:val="0"/>
          <w:caps w:val="0"/>
          <w:color w:val="000000"/>
          <w:spacing w:val="0"/>
          <w:sz w:val="21"/>
          <w:szCs w:val="21"/>
          <w:bdr w:val="none" w:color="auto" w:sz="0" w:space="0"/>
          <w:vertAlign w:val="baseline"/>
          <w:lang w:val="en-US" w:eastAsia="zh-CN"/>
        </w:rPr>
      </w:pPr>
    </w:p>
    <w:p w14:paraId="542E11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default" w:ascii="仿宋_GB2312" w:hAnsi="仿宋_GB2312" w:eastAsia="仿宋_GB2312" w:cs="仿宋_GB2312"/>
          <w:i w:val="0"/>
          <w:iCs w:val="0"/>
          <w:caps w:val="0"/>
          <w:color w:val="000000"/>
          <w:spacing w:val="0"/>
          <w:sz w:val="21"/>
          <w:szCs w:val="21"/>
          <w:lang w:val="en-US"/>
        </w:rPr>
      </w:pPr>
      <w:r>
        <w:rPr>
          <w:rFonts w:hint="eastAsia" w:ascii="仿宋_GB2312" w:hAnsi="仿宋_GB2312" w:eastAsia="仿宋_GB2312" w:cs="仿宋_GB2312"/>
          <w:i w:val="0"/>
          <w:iCs w:val="0"/>
          <w:caps w:val="0"/>
          <w:color w:val="000000"/>
          <w:spacing w:val="0"/>
          <w:sz w:val="21"/>
          <w:szCs w:val="21"/>
          <w:bdr w:val="none" w:color="auto" w:sz="0" w:space="0"/>
          <w:vertAlign w:val="baseline"/>
          <w:lang w:val="en-US" w:eastAsia="zh-CN"/>
        </w:rPr>
        <w:t>27.</w:t>
      </w: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下列关于if/else条件渲染说法错误的是？（A）</w:t>
      </w:r>
    </w:p>
    <w:p w14:paraId="4FD436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02"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if、else if后跟随的条件语句不可以使用状态变量</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03" o:spt="201" type="#_x0000_t201" style="height:0pt;width:0.05pt;" o:ole="t" filled="f" coordsize="21600,21600">
            <v:path/>
            <v:fill on="f" focussize="0,0"/>
            <v:stroke/>
            <v:imagedata o:title=""/>
            <o:lock v:ext="edit" aspectratio="t"/>
            <w10:wrap type="none"/>
            <w10:anchorlock/>
          </v:shape>
        </w:object>
      </w:r>
    </w:p>
    <w:p w14:paraId="5056E9F9">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允许在容器组件内使用，通过条件渲染语句构建不同的子组件</w:t>
      </w:r>
    </w:p>
    <w:p w14:paraId="7A2469CD">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04"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当父组件和子组件之间存在一个或多个if语句时，必须遵守父组件关于子组件使用的规则</w:t>
      </w:r>
    </w:p>
    <w:p w14:paraId="4E6E20B4">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05"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支持if、else和else if语句</w:t>
      </w:r>
    </w:p>
    <w:p w14:paraId="7D45254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Chars="0" w:right="0" w:rightChars="0"/>
        <w:jc w:val="left"/>
        <w:textAlignment w:val="baseline"/>
        <w:rPr>
          <w:rFonts w:hint="default" w:ascii="仿宋_GB2312" w:hAnsi="仿宋_GB2312" w:eastAsia="仿宋_GB2312" w:cs="仿宋_GB2312"/>
          <w:i w:val="0"/>
          <w:iCs w:val="0"/>
          <w:caps w:val="0"/>
          <w:color w:val="000000"/>
          <w:spacing w:val="0"/>
          <w:sz w:val="21"/>
          <w:szCs w:val="21"/>
          <w:bdr w:val="none" w:color="auto" w:sz="0" w:space="0"/>
          <w:vertAlign w:val="baseline"/>
          <w:lang w:val="en-US" w:eastAsia="zh-CN"/>
        </w:rPr>
      </w:pPr>
    </w:p>
    <w:p w14:paraId="645021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color w:val="000000"/>
          <w:spacing w:val="0"/>
          <w:sz w:val="21"/>
          <w:szCs w:val="21"/>
          <w:bdr w:val="none" w:color="auto" w:sz="0" w:space="0"/>
          <w:vertAlign w:val="baseline"/>
          <w:lang w:val="en-US" w:eastAsia="zh-CN"/>
        </w:rPr>
      </w:pPr>
    </w:p>
    <w:p w14:paraId="7D6543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color w:val="000000"/>
          <w:spacing w:val="0"/>
          <w:sz w:val="21"/>
          <w:szCs w:val="21"/>
          <w:bdr w:val="none" w:color="auto" w:sz="0" w:space="0"/>
          <w:vertAlign w:val="baseline"/>
          <w:lang w:val="en-US" w:eastAsia="zh-CN"/>
        </w:rPr>
      </w:pPr>
    </w:p>
    <w:p w14:paraId="7F2EAA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color w:val="000000"/>
          <w:spacing w:val="0"/>
          <w:sz w:val="21"/>
          <w:szCs w:val="21"/>
          <w:bdr w:val="none" w:color="auto" w:sz="0" w:space="0"/>
          <w:vertAlign w:val="baseline"/>
          <w:lang w:val="en-US" w:eastAsia="zh-CN"/>
        </w:rPr>
        <w:t>28.</w:t>
      </w: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下面示例中会导致编译报错的有？（ACD）</w:t>
      </w:r>
    </w:p>
    <w:p w14:paraId="009F5F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06"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let x: number = null;</w:t>
      </w:r>
    </w:p>
    <w:p w14:paraId="6CB8D9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07"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B. let x: number | null = null;</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08" o:spt="201" type="#_x0000_t201" style="height:0pt;width:0.05pt;" o:ole="t" filled="f" coordsize="21600,21600">
            <v:path/>
            <v:fill on="f" focussize="0,0"/>
            <v:stroke/>
            <v:imagedata o:title=""/>
            <o:lock v:ext="edit" aspectratio="t"/>
            <w10:wrap type="none"/>
            <w10:anchorlock/>
          </v:shape>
        </w:object>
      </w:r>
    </w:p>
    <w:p w14:paraId="5BC3EE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C. let y: string = null;</w:t>
      </w:r>
    </w:p>
    <w:p w14:paraId="05DAD0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09"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D. let y: string = 100;</w:t>
      </w:r>
    </w:p>
    <w:p w14:paraId="5723629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Chars="0" w:right="0" w:rightChars="0"/>
        <w:jc w:val="left"/>
        <w:textAlignment w:val="baseline"/>
        <w:rPr>
          <w:rFonts w:hint="default" w:ascii="仿宋_GB2312" w:hAnsi="仿宋_GB2312" w:eastAsia="仿宋_GB2312" w:cs="仿宋_GB2312"/>
          <w:i w:val="0"/>
          <w:iCs w:val="0"/>
          <w:caps w:val="0"/>
          <w:color w:val="000000"/>
          <w:spacing w:val="0"/>
          <w:sz w:val="21"/>
          <w:szCs w:val="21"/>
          <w:bdr w:val="none" w:color="auto" w:sz="0" w:space="0"/>
          <w:vertAlign w:val="baseline"/>
          <w:lang w:val="en-US" w:eastAsia="zh-CN"/>
        </w:rPr>
      </w:pPr>
    </w:p>
    <w:p w14:paraId="534CB8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color w:val="000000"/>
          <w:spacing w:val="0"/>
          <w:sz w:val="21"/>
          <w:szCs w:val="21"/>
          <w:bdr w:val="none" w:color="auto" w:sz="0" w:space="0"/>
          <w:vertAlign w:val="baseline"/>
          <w:lang w:val="en-US" w:eastAsia="zh-CN"/>
        </w:rPr>
        <w:t>29.</w:t>
      </w: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下面属于ArkTS基础类型的是？（ABC）</w:t>
      </w:r>
    </w:p>
    <w:p w14:paraId="3724D6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10"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string</w:t>
      </w:r>
    </w:p>
    <w:p w14:paraId="280B5F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11"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B. boolean</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12" o:spt="201" type="#_x0000_t201" style="height:0pt;width:0.05pt;" o:ole="t" filled="f" coordsize="21600,21600">
            <v:path/>
            <v:fill on="f" focussize="0,0"/>
            <v:stroke/>
            <v:imagedata o:title=""/>
            <o:lock v:ext="edit" aspectratio="t"/>
            <w10:wrap type="none"/>
            <w10:anchorlock/>
          </v:shape>
        </w:object>
      </w:r>
    </w:p>
    <w:p w14:paraId="670DB0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C. number</w:t>
      </w:r>
    </w:p>
    <w:p w14:paraId="436702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13"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D. Object</w:t>
      </w:r>
    </w:p>
    <w:p w14:paraId="207943D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Chars="0" w:right="0" w:rightChars="0"/>
        <w:jc w:val="left"/>
        <w:textAlignment w:val="baseline"/>
        <w:rPr>
          <w:rFonts w:hint="default" w:ascii="仿宋_GB2312" w:hAnsi="仿宋_GB2312" w:eastAsia="仿宋_GB2312" w:cs="仿宋_GB2312"/>
          <w:i w:val="0"/>
          <w:iCs w:val="0"/>
          <w:caps w:val="0"/>
          <w:color w:val="000000"/>
          <w:spacing w:val="0"/>
          <w:sz w:val="21"/>
          <w:szCs w:val="21"/>
          <w:bdr w:val="none" w:color="auto" w:sz="0" w:space="0"/>
          <w:vertAlign w:val="baseline"/>
          <w:lang w:val="en-US" w:eastAsia="zh-CN"/>
        </w:rPr>
      </w:pPr>
    </w:p>
    <w:p w14:paraId="3CA89D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color w:val="000000"/>
          <w:spacing w:val="0"/>
          <w:sz w:val="21"/>
          <w:szCs w:val="21"/>
          <w:bdr w:val="none" w:color="auto" w:sz="0" w:space="0"/>
          <w:vertAlign w:val="baseline"/>
          <w:lang w:val="en-US" w:eastAsia="zh-CN"/>
        </w:rPr>
        <w:t>30.</w:t>
      </w: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下面哪些属于属性方法？（ACD）</w:t>
      </w:r>
    </w:p>
    <w:p w14:paraId="4386E8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14"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fontSize()</w:t>
      </w:r>
    </w:p>
    <w:p w14:paraId="58ECC1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15"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B. onClick()</w:t>
      </w:r>
    </w:p>
    <w:p w14:paraId="14C64C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16"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C. width()</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17" o:spt="201" type="#_x0000_t201" style="height:0pt;width:0.05pt;" o:ole="t" filled="f" coordsize="21600,21600">
            <v:path/>
            <v:fill on="f" focussize="0,0"/>
            <v:stroke/>
            <v:imagedata o:title=""/>
            <o:lock v:ext="edit" aspectratio="t"/>
            <w10:wrap type="none"/>
            <w10:anchorlock/>
          </v:shape>
        </w:object>
      </w:r>
    </w:p>
    <w:p w14:paraId="59BD88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D. height()</w:t>
      </w:r>
    </w:p>
    <w:p w14:paraId="7C2527F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Chars="0" w:right="0" w:rightChars="0"/>
        <w:jc w:val="left"/>
        <w:textAlignment w:val="baseline"/>
        <w:rPr>
          <w:rFonts w:hint="default" w:ascii="仿宋_GB2312" w:hAnsi="仿宋_GB2312" w:eastAsia="仿宋_GB2312" w:cs="仿宋_GB2312"/>
          <w:i w:val="0"/>
          <w:iCs w:val="0"/>
          <w:caps w:val="0"/>
          <w:color w:val="000000"/>
          <w:spacing w:val="0"/>
          <w:sz w:val="21"/>
          <w:szCs w:val="21"/>
          <w:bdr w:val="none" w:color="auto" w:sz="0" w:space="0"/>
          <w:vertAlign w:val="baseline"/>
          <w:lang w:val="en-US" w:eastAsia="zh-CN"/>
        </w:rPr>
      </w:pPr>
    </w:p>
    <w:p w14:paraId="12E76587">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Chars="0" w:right="0" w:rightChars="0"/>
        <w:jc w:val="left"/>
        <w:textAlignment w:val="baseline"/>
        <w:rPr>
          <w:rFonts w:hint="eastAsia" w:ascii="仿宋_GB2312" w:hAnsi="仿宋_GB2312" w:eastAsia="仿宋_GB2312" w:cs="仿宋_GB2312"/>
          <w:i w:val="0"/>
          <w:iCs w:val="0"/>
          <w:caps w:val="0"/>
          <w:color w:val="000000"/>
          <w:spacing w:val="0"/>
          <w:sz w:val="21"/>
          <w:szCs w:val="21"/>
          <w:bdr w:val="none" w:color="auto" w:sz="0" w:space="0"/>
          <w:vertAlign w:val="baseline"/>
        </w:rPr>
      </w:pPr>
      <w:r>
        <w:rPr>
          <w:rFonts w:hint="eastAsia" w:ascii="仿宋_GB2312" w:hAnsi="仿宋_GB2312" w:eastAsia="仿宋_GB2312" w:cs="仿宋_GB2312"/>
          <w:i w:val="0"/>
          <w:iCs w:val="0"/>
          <w:caps w:val="0"/>
          <w:color w:val="000000"/>
          <w:spacing w:val="0"/>
          <w:sz w:val="21"/>
          <w:szCs w:val="21"/>
          <w:bdr w:val="none" w:color="auto" w:sz="0" w:space="0"/>
          <w:vertAlign w:val="baseline"/>
        </w:rPr>
        <w:t>Button作为容器使用时可以通过添加子组件实现包含文字、图片等元素的按钮，其类型包括胶囊按钮、圆形按钮、普通按钮、圆角矩形按钮</w:t>
      </w:r>
    </w:p>
    <w:p w14:paraId="64F6F2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仿宋_GB2312" w:hAnsi="仿宋_GB2312" w:eastAsia="仿宋_GB2312" w:cs="仿宋_GB2312"/>
          <w:i w:val="0"/>
          <w:iCs w:val="0"/>
          <w:caps w:val="0"/>
          <w:spacing w:val="0"/>
          <w:kern w:val="0"/>
          <w:sz w:val="21"/>
          <w:szCs w:val="21"/>
          <w:vertAlign w:val="baseline"/>
          <w:lang w:val="en-US" w:eastAsia="zh-CN" w:bidi="ar"/>
        </w:rPr>
        <w:t xml:space="preserve">√ 正确(True)                                     </w:t>
      </w:r>
    </w:p>
    <w:p w14:paraId="02574D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840" w:firstLineChars="400"/>
        <w:jc w:val="left"/>
        <w:textAlignment w:val="baseline"/>
        <w:rPr>
          <w:rFonts w:hint="eastAsia" w:ascii="微软雅黑" w:hAnsi="微软雅黑" w:eastAsia="微软雅黑" w:cs="微软雅黑"/>
          <w:i w:val="0"/>
          <w:iCs w:val="0"/>
          <w:caps w:val="0"/>
          <w:spacing w:val="0"/>
          <w:sz w:val="16"/>
          <w:szCs w:val="16"/>
        </w:rPr>
      </w:pPr>
      <w:r>
        <w:rPr>
          <w:rFonts w:hint="eastAsia" w:ascii="仿宋_GB2312" w:hAnsi="仿宋_GB2312" w:eastAsia="仿宋_GB2312" w:cs="仿宋_GB2312"/>
          <w:i w:val="0"/>
          <w:iCs w:val="0"/>
          <w:caps w:val="0"/>
          <w:spacing w:val="0"/>
          <w:kern w:val="0"/>
          <w:sz w:val="21"/>
          <w:szCs w:val="21"/>
          <w:vertAlign w:val="baseline"/>
          <w:lang w:val="en-US" w:eastAsia="zh-CN" w:bidi="ar"/>
        </w:rPr>
        <w:t>错误(False</w:t>
      </w:r>
    </w:p>
    <w:p w14:paraId="379B55F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right="0" w:rightChars="0"/>
        <w:jc w:val="left"/>
        <w:textAlignment w:val="baseline"/>
        <w:rPr>
          <w:rFonts w:hint="eastAsia" w:ascii="仿宋_GB2312" w:hAnsi="仿宋_GB2312" w:eastAsia="仿宋_GB2312" w:cs="仿宋_GB2312"/>
          <w:i w:val="0"/>
          <w:iCs w:val="0"/>
          <w:caps w:val="0"/>
          <w:color w:val="000000"/>
          <w:spacing w:val="0"/>
          <w:sz w:val="21"/>
          <w:szCs w:val="21"/>
          <w:bdr w:val="none" w:color="auto" w:sz="0" w:space="0"/>
          <w:vertAlign w:val="baseline"/>
          <w:lang w:val="en-US" w:eastAsia="zh-CN"/>
        </w:rPr>
      </w:pPr>
    </w:p>
    <w:p w14:paraId="299C2D91">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leftChars="0" w:right="0" w:rightChars="0" w:firstLine="0" w:firstLineChars="0"/>
        <w:jc w:val="left"/>
        <w:textAlignment w:val="baseline"/>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color w:val="000000"/>
          <w:spacing w:val="0"/>
          <w:sz w:val="21"/>
          <w:szCs w:val="21"/>
        </w:rPr>
        <w:t>Resource是资源引用类型，用于设置组件属性的值，可以定义组件的颜色、文本大小、组件大小等属性。</w:t>
      </w:r>
    </w:p>
    <w:p w14:paraId="2624EA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仿宋_GB2312" w:hAnsi="仿宋_GB2312" w:eastAsia="仿宋_GB2312" w:cs="仿宋_GB2312"/>
          <w:i w:val="0"/>
          <w:iCs w:val="0"/>
          <w:caps w:val="0"/>
          <w:spacing w:val="0"/>
          <w:kern w:val="0"/>
          <w:sz w:val="21"/>
          <w:szCs w:val="21"/>
          <w:vertAlign w:val="baseline"/>
          <w:lang w:val="en-US" w:eastAsia="zh-CN" w:bidi="ar"/>
        </w:rPr>
        <w:t xml:space="preserve">√ 正确(True)                                     </w:t>
      </w:r>
    </w:p>
    <w:p w14:paraId="64B86A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840" w:firstLineChars="400"/>
        <w:jc w:val="left"/>
        <w:textAlignment w:val="baseline"/>
        <w:rPr>
          <w:rFonts w:hint="eastAsia" w:ascii="微软雅黑" w:hAnsi="微软雅黑" w:eastAsia="微软雅黑" w:cs="微软雅黑"/>
          <w:i w:val="0"/>
          <w:iCs w:val="0"/>
          <w:caps w:val="0"/>
          <w:spacing w:val="0"/>
          <w:sz w:val="16"/>
          <w:szCs w:val="16"/>
        </w:rPr>
      </w:pPr>
      <w:r>
        <w:rPr>
          <w:rFonts w:hint="eastAsia" w:ascii="仿宋_GB2312" w:hAnsi="仿宋_GB2312" w:eastAsia="仿宋_GB2312" w:cs="仿宋_GB2312"/>
          <w:i w:val="0"/>
          <w:iCs w:val="0"/>
          <w:caps w:val="0"/>
          <w:spacing w:val="0"/>
          <w:kern w:val="0"/>
          <w:sz w:val="21"/>
          <w:szCs w:val="21"/>
          <w:vertAlign w:val="baseline"/>
          <w:lang w:val="en-US" w:eastAsia="zh-CN" w:bidi="ar"/>
        </w:rPr>
        <w:t>错误(False</w:t>
      </w:r>
    </w:p>
    <w:p w14:paraId="6724977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Chars="0" w:right="0" w:rightChars="0"/>
        <w:jc w:val="left"/>
        <w:textAlignment w:val="baseline"/>
        <w:rPr>
          <w:rFonts w:hint="eastAsia" w:ascii="仿宋_GB2312" w:hAnsi="仿宋_GB2312" w:eastAsia="仿宋_GB2312" w:cs="仿宋_GB2312"/>
          <w:i w:val="0"/>
          <w:iCs w:val="0"/>
          <w:caps w:val="0"/>
          <w:color w:val="000000"/>
          <w:spacing w:val="0"/>
          <w:sz w:val="21"/>
          <w:szCs w:val="21"/>
          <w:lang w:val="en-US" w:eastAsia="zh-CN"/>
        </w:rPr>
      </w:pPr>
    </w:p>
    <w:p w14:paraId="0A9F0450">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leftChars="0" w:right="0" w:rightChars="0" w:firstLine="0" w:firstLineChars="0"/>
        <w:jc w:val="left"/>
        <w:textAlignment w:val="baseline"/>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color w:val="000000"/>
          <w:spacing w:val="0"/>
          <w:sz w:val="21"/>
          <w:szCs w:val="21"/>
        </w:rPr>
        <w:t>在Column容器中的子组件默认是按照从上到下的垂直方向布局的，其主轴的方向是垂直方向，在Row容器中的组件默认是按照从左到右的水平方向布局的，其主轴的方向是水平方向。</w:t>
      </w:r>
    </w:p>
    <w:p w14:paraId="4E01E3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仿宋_GB2312" w:hAnsi="仿宋_GB2312" w:eastAsia="仿宋_GB2312" w:cs="仿宋_GB2312"/>
          <w:i w:val="0"/>
          <w:iCs w:val="0"/>
          <w:caps w:val="0"/>
          <w:spacing w:val="0"/>
          <w:kern w:val="0"/>
          <w:sz w:val="21"/>
          <w:szCs w:val="21"/>
          <w:vertAlign w:val="baseline"/>
          <w:lang w:val="en-US" w:eastAsia="zh-CN" w:bidi="ar"/>
        </w:rPr>
        <w:t xml:space="preserve">√ 正确(True)                                     </w:t>
      </w:r>
    </w:p>
    <w:p w14:paraId="3902DE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840" w:firstLineChars="400"/>
        <w:jc w:val="left"/>
        <w:textAlignment w:val="baseline"/>
        <w:rPr>
          <w:rFonts w:hint="eastAsia" w:ascii="微软雅黑" w:hAnsi="微软雅黑" w:eastAsia="微软雅黑" w:cs="微软雅黑"/>
          <w:i w:val="0"/>
          <w:iCs w:val="0"/>
          <w:caps w:val="0"/>
          <w:spacing w:val="0"/>
          <w:sz w:val="16"/>
          <w:szCs w:val="16"/>
        </w:rPr>
      </w:pPr>
      <w:r>
        <w:rPr>
          <w:rFonts w:hint="eastAsia" w:ascii="仿宋_GB2312" w:hAnsi="仿宋_GB2312" w:eastAsia="仿宋_GB2312" w:cs="仿宋_GB2312"/>
          <w:i w:val="0"/>
          <w:iCs w:val="0"/>
          <w:caps w:val="0"/>
          <w:spacing w:val="0"/>
          <w:kern w:val="0"/>
          <w:sz w:val="21"/>
          <w:szCs w:val="21"/>
          <w:vertAlign w:val="baseline"/>
          <w:lang w:val="en-US" w:eastAsia="zh-CN" w:bidi="ar"/>
        </w:rPr>
        <w:t>错误(False</w:t>
      </w:r>
    </w:p>
    <w:p w14:paraId="026EF91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Chars="0" w:right="0" w:rightChars="0"/>
        <w:jc w:val="left"/>
        <w:textAlignment w:val="baseline"/>
        <w:rPr>
          <w:rFonts w:hint="eastAsia" w:ascii="仿宋_GB2312" w:hAnsi="仿宋_GB2312" w:eastAsia="仿宋_GB2312" w:cs="仿宋_GB2312"/>
          <w:i w:val="0"/>
          <w:iCs w:val="0"/>
          <w:caps w:val="0"/>
          <w:color w:val="000000"/>
          <w:spacing w:val="0"/>
          <w:sz w:val="21"/>
          <w:szCs w:val="21"/>
          <w:lang w:val="en-US" w:eastAsia="zh-CN"/>
        </w:rPr>
      </w:pPr>
    </w:p>
    <w:p w14:paraId="05AFD5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default" w:ascii="仿宋_GB2312" w:hAnsi="仿宋_GB2312" w:eastAsia="仿宋_GB2312" w:cs="仿宋_GB2312"/>
          <w:i w:val="0"/>
          <w:iCs w:val="0"/>
          <w:caps w:val="0"/>
          <w:color w:val="000000"/>
          <w:spacing w:val="0"/>
          <w:sz w:val="21"/>
          <w:szCs w:val="21"/>
          <w:lang w:val="en-US"/>
        </w:rPr>
      </w:pPr>
      <w:r>
        <w:rPr>
          <w:rFonts w:hint="eastAsia" w:ascii="仿宋_GB2312" w:hAnsi="仿宋_GB2312" w:eastAsia="仿宋_GB2312" w:cs="仿宋_GB2312"/>
          <w:i w:val="0"/>
          <w:iCs w:val="0"/>
          <w:caps w:val="0"/>
          <w:color w:val="000000"/>
          <w:spacing w:val="0"/>
          <w:sz w:val="21"/>
          <w:szCs w:val="21"/>
          <w:lang w:val="en-US" w:eastAsia="zh-CN"/>
        </w:rPr>
        <w:t>34.</w:t>
      </w: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关于ForEach循环渲染的描述错误的是：（D）</w:t>
      </w:r>
    </w:p>
    <w:p w14:paraId="5FAB0C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18"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arr数据源，为Array类型的数组。</w:t>
      </w:r>
    </w:p>
    <w:p w14:paraId="2EEB38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19"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B. itemGenerator为子组件生成函数，为数组中的每个元素创建对应的组件。</w:t>
      </w:r>
    </w:p>
    <w:p w14:paraId="2E72A7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20"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C. keyGenerator为数组项唯一键值生成函数，为数据源arr的每个数组项生成唯一且持久的键值，函数返回值为开发者自定义的键值生成规则。</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21" o:spt="201" type="#_x0000_t201" style="height:0pt;width:0.05pt;" o:ole="t" filled="f" coordsize="21600,21600">
            <v:path/>
            <v:fill on="f" focussize="0,0"/>
            <v:stroke/>
            <v:imagedata o:title=""/>
            <o:lock v:ext="edit" aspectratio="t"/>
            <w10:wrap type="none"/>
            <w10:anchorlock/>
          </v:shape>
        </w:object>
      </w:r>
    </w:p>
    <w:p w14:paraId="4950CA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仿宋_GB2312" w:hAnsi="仿宋_GB2312" w:eastAsia="仿宋_GB2312" w:cs="仿宋_GB2312"/>
          <w:i w:val="0"/>
          <w:iCs w:val="0"/>
          <w:caps w:val="0"/>
          <w:spacing w:val="0"/>
          <w:kern w:val="0"/>
          <w:sz w:val="21"/>
          <w:szCs w:val="21"/>
          <w:highlight w:val="red"/>
          <w:u w:val="none" w:color="auto"/>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D. ForEach基于数组类型数据来进行循环渲染，需要与容器组件配合使用，且可以</w:t>
      </w:r>
      <w:r>
        <w:rPr>
          <w:rFonts w:hint="eastAsia" w:ascii="仿宋_GB2312" w:hAnsi="仿宋_GB2312" w:eastAsia="仿宋_GB2312" w:cs="仿宋_GB2312"/>
          <w:i w:val="0"/>
          <w:iCs w:val="0"/>
          <w:caps w:val="0"/>
          <w:strike w:val="0"/>
          <w:dstrike w:val="0"/>
          <w:spacing w:val="0"/>
          <w:kern w:val="0"/>
          <w:sz w:val="21"/>
          <w:szCs w:val="21"/>
          <w:highlight w:val="red"/>
          <w:u w:val="none" w:color="auto"/>
          <w:bdr w:val="none" w:color="auto" w:sz="0" w:space="0"/>
          <w:vertAlign w:val="baseline"/>
          <w:lang w:val="en-US" w:eastAsia="zh-CN" w:bidi="ar"/>
        </w:rPr>
        <w:t>返回任意子组件。</w:t>
      </w:r>
      <w:r>
        <w:rPr>
          <w:rFonts w:hint="eastAsia" w:ascii="仿宋_GB2312" w:hAnsi="仿宋_GB2312" w:eastAsia="仿宋_GB2312" w:cs="仿宋_GB2312"/>
          <w:i w:val="0"/>
          <w:iCs w:val="0"/>
          <w:caps w:val="0"/>
          <w:strike w:val="0"/>
          <w:dstrike w:val="0"/>
          <w:spacing w:val="0"/>
          <w:kern w:val="0"/>
          <w:sz w:val="21"/>
          <w:szCs w:val="21"/>
          <w:highlight w:val="none"/>
          <w:u w:val="none" w:color="auto"/>
          <w:bdr w:val="none" w:color="auto" w:sz="0" w:space="0"/>
          <w:vertAlign w:val="baseline"/>
          <w:lang w:val="en-US" w:eastAsia="zh-CN" w:bidi="ar"/>
        </w:rPr>
        <w:t>（不对，应该是返回父类子件所允许的子件）</w:t>
      </w:r>
    </w:p>
    <w:p w14:paraId="5E1DE9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3D3945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default" w:ascii="仿宋_GB2312" w:hAnsi="仿宋_GB2312" w:eastAsia="仿宋_GB2312" w:cs="仿宋_GB2312"/>
          <w:i w:val="0"/>
          <w:iCs w:val="0"/>
          <w:caps w:val="0"/>
          <w:color w:val="000000"/>
          <w:spacing w:val="0"/>
          <w:sz w:val="21"/>
          <w:szCs w:val="21"/>
          <w:lang w:val="en-US"/>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35.</w:t>
      </w: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Image不支持哪种图片格式：（B）</w:t>
      </w:r>
    </w:p>
    <w:p w14:paraId="6834BF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22"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svg</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23" o:spt="201" type="#_x0000_t201" style="height:0pt;width:0.05pt;" o:ole="t" filled="f" coordsize="21600,21600">
            <v:path/>
            <v:fill on="f" focussize="0,0"/>
            <v:stroke/>
            <v:imagedata o:title=""/>
            <o:lock v:ext="edit" aspectratio="t"/>
            <w10:wrap type="none"/>
            <w10:anchorlock/>
          </v:shape>
        </w:object>
      </w:r>
    </w:p>
    <w:p w14:paraId="1D3DB105">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spacing w:val="0"/>
          <w:kern w:val="0"/>
          <w:sz w:val="21"/>
          <w:szCs w:val="21"/>
          <w:bdr w:val="none" w:color="auto" w:sz="0" w:space="0"/>
          <w:vertAlign w:val="baseline"/>
          <w:lang w:val="en-US" w:eastAsia="zh-CN" w:bidi="ar"/>
        </w:rPr>
        <w:t>E</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ps</w:t>
      </w:r>
    </w:p>
    <w:p w14:paraId="72C08CA0">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24"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gif</w:t>
      </w:r>
    </w:p>
    <w:p w14:paraId="52DE2223">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25"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bmp</w:t>
      </w:r>
    </w:p>
    <w:p w14:paraId="17D2EE3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797B97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36.</w:t>
      </w: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下面哪个组件层次结构是错误的：（C）</w:t>
      </w:r>
    </w:p>
    <w:p w14:paraId="263A94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26"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List&gt;ListItem&gt;Column</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27" o:spt="201" type="#_x0000_t201" style="height:0pt;width:0.05pt;" o:ole="t" filled="f" coordsize="21600,21600">
            <v:path/>
            <v:fill on="f" focussize="0,0"/>
            <v:stroke/>
            <v:imagedata o:title=""/>
            <o:lock v:ext="edit" aspectratio="t"/>
            <w10:wrap type="none"/>
            <w10:anchorlock/>
          </v:shape>
        </w:object>
      </w:r>
    </w:p>
    <w:p w14:paraId="05A99939">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Column&gt;List&gt;ListItem</w:t>
      </w:r>
    </w:p>
    <w:p w14:paraId="6198E6A0">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28"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Grid&gt;Row&gt;GridItem  （GridItem只能作为Grid的子组件）</w:t>
      </w:r>
    </w:p>
    <w:p w14:paraId="4C5C22A8">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29"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Grid&gt;GridItem</w:t>
      </w:r>
    </w:p>
    <w:p w14:paraId="59909C5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2A6306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37.</w:t>
      </w: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需要在主轴上使第一个元素到行首的距离和最后一个元素到行尾的距离是相邻元素之间距离的一半，通过下列哪种方式设置：（B）</w:t>
      </w:r>
    </w:p>
    <w:p w14:paraId="565480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30"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justifyContent(FlexAlign.SpaceBetween)</w:t>
      </w:r>
    </w:p>
    <w:p w14:paraId="35EDE4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31"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B. justifyContent(FlexAlign.SpaceAround)</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32" o:spt="201" type="#_x0000_t201" style="height:0pt;width:0.05pt;" o:ole="t" filled="f" coordsize="21600,21600">
            <v:path/>
            <v:fill on="f" focussize="0,0"/>
            <v:stroke/>
            <v:imagedata o:title=""/>
            <o:lock v:ext="edit" aspectratio="t"/>
            <w10:wrap type="none"/>
            <w10:anchorlock/>
          </v:shape>
        </w:object>
      </w:r>
    </w:p>
    <w:p w14:paraId="01AB8C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C. justifyContent(FlexAlign.SpaceEvenly)</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33" o:spt="201" type="#_x0000_t201" style="height:0pt;width:0.05pt;" o:ole="t" filled="f" coordsize="21600,21600">
            <v:path/>
            <v:fill on="f" focussize="0,0"/>
            <v:stroke/>
            <v:imagedata o:title=""/>
            <o:lock v:ext="edit" aspectratio="t"/>
            <w10:wrap type="none"/>
            <w10:anchorlock/>
          </v:shape>
        </w:object>
      </w:r>
    </w:p>
    <w:p w14:paraId="707115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D. justifyContent(FlexAlign.Center)</w:t>
      </w:r>
    </w:p>
    <w:p w14:paraId="7642FEC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textAlignment w:val="baseline"/>
        <w:rPr>
          <w:rFonts w:hint="default"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518593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38.</w:t>
      </w: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关于ImageFit的类型和说明正确的是：（ABCE）</w:t>
      </w:r>
    </w:p>
    <w:p w14:paraId="761ACC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34"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Contain：保持宽高比进行缩小或者放大，使得图片完全显示在显示边界内。</w:t>
      </w:r>
    </w:p>
    <w:p w14:paraId="620B37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35"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B. None：保持原有尺寸显示。</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36" o:spt="201" type="#_x0000_t201" style="height:0pt;width:0.05pt;" o:ole="t" filled="f" coordsize="21600,21600">
            <v:path/>
            <v:fill on="f" focussize="0,0"/>
            <v:stroke/>
            <v:imagedata o:title=""/>
            <o:lock v:ext="edit" aspectratio="t"/>
            <w10:wrap type="none"/>
            <w10:anchorlock/>
          </v:shape>
        </w:object>
      </w:r>
    </w:p>
    <w:p w14:paraId="5FF90B3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C.Fill：不保持宽高比进行放大缩小，使得图片充满显示边界。</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37" o:spt="201" type="#_x0000_t201" style="height:0pt;width:0.05pt;" o:ole="t" filled="f" coordsize="21600,21600">
            <v:path/>
            <v:fill on="f" focussize="0,0"/>
            <v:stroke/>
            <v:imagedata o:title=""/>
            <o:lock v:ext="edit" aspectratio="t"/>
            <w10:wrap type="none"/>
            <w10:anchorlock/>
          </v:shape>
        </w:object>
      </w:r>
    </w:p>
    <w:p w14:paraId="3550369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D. Scale：保持宽高比显示，图片缩小或者保持不变。</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38" o:spt="201" type="#_x0000_t201" style="height:0pt;width:0.05pt;" o:ole="t" filled="f" coordsize="21600,21600">
            <v:path/>
            <v:fill on="f" focussize="0,0"/>
            <v:stroke/>
            <v:imagedata o:title=""/>
            <o:lock v:ext="edit" aspectratio="t"/>
            <w10:wrap type="none"/>
            <w10:anchorlock/>
          </v:shape>
        </w:object>
      </w:r>
    </w:p>
    <w:p w14:paraId="03CF934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E. Cover：保持宽高比进行缩小或者放大，使得图片两边都大于或等于显示边界。</w:t>
      </w:r>
    </w:p>
    <w:p w14:paraId="44F8BC9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73B0B5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5C4A58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359138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2CAFA6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39.</w:t>
      </w: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Row容器的主轴是水平方向，交叉轴是垂直方向，其参数类型为VerticalAlign （垂直对齐），VerticalAlign 定义了以下几种类型？（ABE）</w:t>
      </w:r>
    </w:p>
    <w:p w14:paraId="38FEAB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39"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Top</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40" o:spt="201" type="#_x0000_t201" style="height:0pt;width:0.05pt;" o:ole="t" filled="f" coordsize="21600,21600">
            <v:path/>
            <v:fill on="f" focussize="0,0"/>
            <v:stroke/>
            <v:imagedata o:title=""/>
            <o:lock v:ext="edit" aspectratio="t"/>
            <w10:wrap type="none"/>
            <w10:anchorlock/>
          </v:shape>
        </w:object>
      </w:r>
    </w:p>
    <w:p w14:paraId="1ABA21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B. Bottom</w:t>
      </w:r>
    </w:p>
    <w:p w14:paraId="611115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41"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C. Start</w:t>
      </w:r>
    </w:p>
    <w:p w14:paraId="1299B5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42"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D. End</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43" o:spt="201" type="#_x0000_t201" style="height:0pt;width:0.05pt;" o:ole="t" filled="f" coordsize="21600,21600">
            <v:path/>
            <v:fill on="f" focussize="0,0"/>
            <v:stroke/>
            <v:imagedata o:title=""/>
            <o:lock v:ext="edit" aspectratio="t"/>
            <w10:wrap type="none"/>
            <w10:anchorlock/>
          </v:shape>
        </w:object>
      </w:r>
    </w:p>
    <w:p w14:paraId="6C4D08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E. Center</w:t>
      </w:r>
    </w:p>
    <w:p w14:paraId="425AF06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textAlignment w:val="baseline"/>
        <w:rPr>
          <w:rFonts w:hint="default"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47B2BA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40.</w:t>
      </w: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TextDecorationType不包含哪几种类型？（CD）</w:t>
      </w:r>
    </w:p>
    <w:p w14:paraId="3255DC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44"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None</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45" o:spt="201" type="#_x0000_t201" style="height:0pt;width:0.05pt;" o:ole="t" filled="f" coordsize="21600,21600">
            <v:path/>
            <v:fill on="f" focussize="0,0"/>
            <v:stroke/>
            <v:imagedata o:title=""/>
            <o:lock v:ext="edit" aspectratio="t"/>
            <w10:wrap type="none"/>
            <w10:anchorlock/>
          </v:shape>
        </w:object>
      </w:r>
    </w:p>
    <w:p w14:paraId="4CAD0C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B. LineThrough</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46" o:spt="201" type="#_x0000_t201" style="height:0pt;width:0.05pt;" o:ole="t" filled="f" coordsize="21600,21600">
            <v:path/>
            <v:fill on="f" focussize="0,0"/>
            <v:stroke/>
            <v:imagedata o:title=""/>
            <o:lock v:ext="edit" aspectratio="t"/>
            <w10:wrap type="none"/>
            <w10:anchorlock/>
          </v:shape>
        </w:object>
      </w:r>
    </w:p>
    <w:p w14:paraId="00EE83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C. TopLine （Overline）</w:t>
      </w:r>
    </w:p>
    <w:p w14:paraId="1E4545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仿宋_GB2312" w:hAnsi="仿宋_GB2312" w:eastAsia="仿宋_GB2312" w:cs="仿宋_GB2312"/>
          <w:i w:val="0"/>
          <w:iCs w:val="0"/>
          <w:caps w:val="0"/>
          <w:spacing w:val="0"/>
          <w:sz w:val="21"/>
          <w:szCs w:val="21"/>
          <w:lang w:val="en-US"/>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47"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D. Bottomline （Underline）</w:t>
      </w:r>
    </w:p>
    <w:p w14:paraId="183857D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textAlignment w:val="baseline"/>
        <w:rPr>
          <w:rFonts w:hint="default"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5F1CF00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41.</w:t>
      </w:r>
      <w:r>
        <w:rPr>
          <w:rFonts w:hint="eastAsia" w:ascii="仿宋_GB2312" w:hAnsi="仿宋_GB2312" w:eastAsia="仿宋_GB2312" w:cs="仿宋_GB2312"/>
          <w:i w:val="0"/>
          <w:iCs w:val="0"/>
          <w:caps w:val="0"/>
          <w:color w:val="000000"/>
          <w:spacing w:val="0"/>
          <w:sz w:val="21"/>
          <w:szCs w:val="21"/>
        </w:rPr>
        <w:t>Tabs组件可以通过接口传入一个TabsController，该TabsController可以控制Tabs组件进行页签切换。</w:t>
      </w:r>
    </w:p>
    <w:p w14:paraId="787E7A2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365FC0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仿宋_GB2312" w:hAnsi="仿宋_GB2312" w:eastAsia="仿宋_GB2312" w:cs="仿宋_GB2312"/>
          <w:i w:val="0"/>
          <w:iCs w:val="0"/>
          <w:caps w:val="0"/>
          <w:spacing w:val="0"/>
          <w:kern w:val="0"/>
          <w:sz w:val="21"/>
          <w:szCs w:val="21"/>
          <w:vertAlign w:val="baseline"/>
          <w:lang w:val="en-US" w:eastAsia="zh-CN" w:bidi="ar"/>
        </w:rPr>
        <w:t xml:space="preserve">√ 正确(True)                                     </w:t>
      </w:r>
    </w:p>
    <w:p w14:paraId="391B97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840" w:firstLineChars="400"/>
        <w:jc w:val="left"/>
        <w:textAlignment w:val="baseline"/>
        <w:rPr>
          <w:rFonts w:hint="eastAsia" w:ascii="微软雅黑" w:hAnsi="微软雅黑" w:eastAsia="微软雅黑" w:cs="微软雅黑"/>
          <w:i w:val="0"/>
          <w:iCs w:val="0"/>
          <w:caps w:val="0"/>
          <w:spacing w:val="0"/>
          <w:sz w:val="16"/>
          <w:szCs w:val="16"/>
        </w:rPr>
      </w:pPr>
      <w:r>
        <w:rPr>
          <w:rFonts w:hint="eastAsia" w:ascii="仿宋_GB2312" w:hAnsi="仿宋_GB2312" w:eastAsia="仿宋_GB2312" w:cs="仿宋_GB2312"/>
          <w:i w:val="0"/>
          <w:iCs w:val="0"/>
          <w:caps w:val="0"/>
          <w:spacing w:val="0"/>
          <w:kern w:val="0"/>
          <w:sz w:val="21"/>
          <w:szCs w:val="21"/>
          <w:vertAlign w:val="baseline"/>
          <w:lang w:val="en-US" w:eastAsia="zh-CN" w:bidi="ar"/>
        </w:rPr>
        <w:t>错误(False</w:t>
      </w:r>
    </w:p>
    <w:p w14:paraId="23645B3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21713D3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42.</w:t>
      </w:r>
      <w:r>
        <w:rPr>
          <w:rFonts w:hint="eastAsia" w:ascii="仿宋_GB2312" w:hAnsi="仿宋_GB2312" w:eastAsia="仿宋_GB2312" w:cs="仿宋_GB2312"/>
          <w:i w:val="0"/>
          <w:iCs w:val="0"/>
          <w:caps w:val="0"/>
          <w:color w:val="000000"/>
          <w:spacing w:val="0"/>
          <w:sz w:val="21"/>
          <w:szCs w:val="21"/>
        </w:rPr>
        <w:t>通过listDirection属性，可以设置List组件的排列方向，设置为Axis.Horizontal时，方向为纵向，为Axis.Vertical时，方向为横向。</w:t>
      </w:r>
    </w:p>
    <w:p w14:paraId="2BBF98F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textAlignment w:val="baseline"/>
        <w:rPr>
          <w:rFonts w:hint="default"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234739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firstLine="420" w:firstLineChars="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仿宋_GB2312" w:hAnsi="仿宋_GB2312" w:eastAsia="仿宋_GB2312" w:cs="仿宋_GB2312"/>
          <w:i w:val="0"/>
          <w:iCs w:val="0"/>
          <w:caps w:val="0"/>
          <w:spacing w:val="0"/>
          <w:kern w:val="0"/>
          <w:sz w:val="21"/>
          <w:szCs w:val="21"/>
          <w:vertAlign w:val="baseline"/>
          <w:lang w:val="en-US" w:eastAsia="zh-CN" w:bidi="ar"/>
        </w:rPr>
        <w:t xml:space="preserve">正确(True)                                     </w:t>
      </w:r>
    </w:p>
    <w:p w14:paraId="69E9D3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jc w:val="left"/>
        <w:textAlignment w:val="baseline"/>
        <w:rPr>
          <w:rFonts w:hint="eastAsia" w:ascii="微软雅黑" w:hAnsi="微软雅黑" w:eastAsia="微软雅黑" w:cs="微软雅黑"/>
          <w:i w:val="0"/>
          <w:iCs w:val="0"/>
          <w:caps w:val="0"/>
          <w:spacing w:val="0"/>
          <w:sz w:val="16"/>
          <w:szCs w:val="16"/>
        </w:rPr>
      </w:pPr>
      <w:r>
        <w:rPr>
          <w:rFonts w:hint="eastAsia" w:ascii="仿宋_GB2312" w:hAnsi="仿宋_GB2312" w:eastAsia="仿宋_GB2312" w:cs="仿宋_GB2312"/>
          <w:i w:val="0"/>
          <w:iCs w:val="0"/>
          <w:caps w:val="0"/>
          <w:spacing w:val="0"/>
          <w:kern w:val="0"/>
          <w:sz w:val="21"/>
          <w:szCs w:val="21"/>
          <w:vertAlign w:val="baseline"/>
          <w:lang w:val="en-US" w:eastAsia="zh-CN" w:bidi="ar"/>
        </w:rPr>
        <w:t>√ 错误(False</w:t>
      </w:r>
    </w:p>
    <w:p w14:paraId="6C77CE7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textAlignment w:val="baseline"/>
        <w:rPr>
          <w:rFonts w:hint="default"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4F0C506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43.</w:t>
      </w:r>
      <w:r>
        <w:rPr>
          <w:rFonts w:hint="eastAsia" w:ascii="仿宋_GB2312" w:hAnsi="仿宋_GB2312" w:eastAsia="仿宋_GB2312" w:cs="仿宋_GB2312"/>
          <w:i w:val="0"/>
          <w:iCs w:val="0"/>
          <w:caps w:val="0"/>
          <w:color w:val="000000"/>
          <w:spacing w:val="0"/>
          <w:sz w:val="21"/>
          <w:szCs w:val="21"/>
        </w:rPr>
        <w:t>Navigation组件是路由导航的根视图容器，一般作为Page页面的根容器使用，可以通过该组件提供的路由能力实现首页与非首页的切换。</w:t>
      </w:r>
    </w:p>
    <w:p w14:paraId="2B5D8C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03EE0F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仿宋_GB2312" w:hAnsi="仿宋_GB2312" w:eastAsia="仿宋_GB2312" w:cs="仿宋_GB2312"/>
          <w:i w:val="0"/>
          <w:iCs w:val="0"/>
          <w:caps w:val="0"/>
          <w:spacing w:val="0"/>
          <w:kern w:val="0"/>
          <w:sz w:val="21"/>
          <w:szCs w:val="21"/>
          <w:vertAlign w:val="baseline"/>
          <w:lang w:val="en-US" w:eastAsia="zh-CN" w:bidi="ar"/>
        </w:rPr>
        <w:t xml:space="preserve">√ 正确(True)                                     </w:t>
      </w:r>
    </w:p>
    <w:p w14:paraId="5234FA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840" w:firstLineChars="400"/>
        <w:jc w:val="left"/>
        <w:textAlignment w:val="baseline"/>
        <w:rPr>
          <w:rFonts w:hint="eastAsia" w:ascii="微软雅黑" w:hAnsi="微软雅黑" w:eastAsia="微软雅黑" w:cs="微软雅黑"/>
          <w:i w:val="0"/>
          <w:iCs w:val="0"/>
          <w:caps w:val="0"/>
          <w:spacing w:val="0"/>
          <w:sz w:val="16"/>
          <w:szCs w:val="16"/>
        </w:rPr>
      </w:pPr>
      <w:r>
        <w:rPr>
          <w:rFonts w:hint="eastAsia" w:ascii="仿宋_GB2312" w:hAnsi="仿宋_GB2312" w:eastAsia="仿宋_GB2312" w:cs="仿宋_GB2312"/>
          <w:i w:val="0"/>
          <w:iCs w:val="0"/>
          <w:caps w:val="0"/>
          <w:spacing w:val="0"/>
          <w:kern w:val="0"/>
          <w:sz w:val="21"/>
          <w:szCs w:val="21"/>
          <w:vertAlign w:val="baseline"/>
          <w:lang w:val="en-US" w:eastAsia="zh-CN" w:bidi="ar"/>
        </w:rPr>
        <w:t>错误(False</w:t>
      </w:r>
    </w:p>
    <w:p w14:paraId="43BC8A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674A69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color w:val="000000"/>
          <w:spacing w:val="0"/>
          <w:sz w:val="21"/>
          <w:szCs w:val="21"/>
          <w:lang w:val="en-US" w:eastAsia="zh-CN"/>
        </w:rPr>
        <w:t>44.</w:t>
      </w: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Grid组件内，如何设置GridItem在水平方向上，后一列是前一列宽度的2倍？（C）</w:t>
      </w:r>
    </w:p>
    <w:p w14:paraId="397E1C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48"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rowsTemplate('1fr 2fr 4fr 8fr')</w:t>
      </w:r>
    </w:p>
    <w:p w14:paraId="69EF60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49"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B. rowsTemplate('8fr 4fr 2fr 1fr'</w:t>
      </w:r>
    </w:p>
    <w:p w14:paraId="77B25D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50"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C. columnsTemplate ('1fr 2fr 4fr 8fr')</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51" o:spt="201" type="#_x0000_t201" style="height:0pt;width:0.05pt;" o:ole="t" filled="f" coordsize="21600,21600">
            <v:path/>
            <v:fill on="f" focussize="0,0"/>
            <v:stroke/>
            <v:imagedata o:title=""/>
            <o:lock v:ext="edit" aspectratio="t"/>
            <w10:wrap type="none"/>
            <w10:anchorlock/>
          </v:shape>
        </w:object>
      </w:r>
    </w:p>
    <w:p w14:paraId="65AD4D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D. columnsTemplate ('8fr 4fr 2fr 1fr')</w:t>
      </w:r>
    </w:p>
    <w:p w14:paraId="43DDA2C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Chars="0" w:right="0" w:rightChars="0"/>
        <w:jc w:val="left"/>
        <w:textAlignment w:val="baseline"/>
        <w:rPr>
          <w:rFonts w:hint="default" w:ascii="仿宋_GB2312" w:hAnsi="仿宋_GB2312" w:eastAsia="仿宋_GB2312" w:cs="仿宋_GB2312"/>
          <w:i w:val="0"/>
          <w:iCs w:val="0"/>
          <w:caps w:val="0"/>
          <w:color w:val="000000"/>
          <w:spacing w:val="0"/>
          <w:sz w:val="21"/>
          <w:szCs w:val="21"/>
          <w:lang w:val="en-US" w:eastAsia="zh-CN"/>
        </w:rPr>
      </w:pPr>
    </w:p>
    <w:p w14:paraId="509D9C7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Chars="0" w:right="0" w:rightChars="0"/>
        <w:jc w:val="left"/>
        <w:textAlignment w:val="baseline"/>
        <w:rPr>
          <w:rFonts w:hint="default" w:ascii="仿宋_GB2312" w:hAnsi="仿宋_GB2312" w:eastAsia="仿宋_GB2312" w:cs="仿宋_GB2312"/>
          <w:i w:val="0"/>
          <w:iCs w:val="0"/>
          <w:caps w:val="0"/>
          <w:color w:val="000000"/>
          <w:spacing w:val="0"/>
          <w:sz w:val="21"/>
          <w:szCs w:val="21"/>
          <w:lang w:val="en-US" w:eastAsia="zh-CN"/>
        </w:rPr>
      </w:pPr>
    </w:p>
    <w:p w14:paraId="198CF3B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Chars="0" w:right="0" w:rightChars="0"/>
        <w:jc w:val="left"/>
        <w:textAlignment w:val="baseline"/>
        <w:rPr>
          <w:rFonts w:hint="default" w:ascii="仿宋_GB2312" w:hAnsi="仿宋_GB2312" w:eastAsia="仿宋_GB2312" w:cs="仿宋_GB2312"/>
          <w:i w:val="0"/>
          <w:iCs w:val="0"/>
          <w:caps w:val="0"/>
          <w:color w:val="000000"/>
          <w:spacing w:val="0"/>
          <w:sz w:val="21"/>
          <w:szCs w:val="21"/>
          <w:lang w:val="en-US" w:eastAsia="zh-CN"/>
        </w:rPr>
      </w:pPr>
    </w:p>
    <w:p w14:paraId="7CA856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color w:val="000000"/>
          <w:spacing w:val="0"/>
          <w:sz w:val="21"/>
          <w:szCs w:val="21"/>
          <w:lang w:val="en-US" w:eastAsia="zh-CN"/>
        </w:rPr>
        <w:t>45.</w:t>
      </w: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Tabs组件如何设置导航栏为左侧边导航：（D）</w:t>
      </w:r>
    </w:p>
    <w:p w14:paraId="033525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52"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设置BarPosition参数为BarPosition.End，vertical属性保持默认设置或设置为false。</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53"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B. 设置BarPosition参数为BarPosition.Start，vertical属性保持默认设置或设置为false。</w:t>
      </w:r>
    </w:p>
    <w:p w14:paraId="5C4538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54"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C. 设置BarPosition参数为BarPosition.End，同时设置vertical属性为true。</w:t>
      </w:r>
    </w:p>
    <w:p w14:paraId="064D24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55"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D. 设置BarPosition参数为BarPosition.Start，同时设置vertical属性为true。</w:t>
      </w:r>
    </w:p>
    <w:p w14:paraId="4002CF2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Chars="0" w:right="0" w:rightChars="0"/>
        <w:jc w:val="left"/>
        <w:textAlignment w:val="baseline"/>
        <w:rPr>
          <w:rFonts w:hint="default" w:ascii="仿宋_GB2312" w:hAnsi="仿宋_GB2312" w:eastAsia="仿宋_GB2312" w:cs="仿宋_GB2312"/>
          <w:i w:val="0"/>
          <w:iCs w:val="0"/>
          <w:caps w:val="0"/>
          <w:color w:val="000000"/>
          <w:spacing w:val="0"/>
          <w:sz w:val="21"/>
          <w:szCs w:val="21"/>
          <w:lang w:val="en-US" w:eastAsia="zh-CN"/>
        </w:rPr>
      </w:pPr>
    </w:p>
    <w:p w14:paraId="485AB8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color w:val="000000"/>
          <w:spacing w:val="0"/>
          <w:sz w:val="21"/>
          <w:szCs w:val="21"/>
          <w:lang w:val="en-US" w:eastAsia="zh-CN"/>
        </w:rPr>
        <w:t>46.</w:t>
      </w: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以下关于页面跳转相关方法说法不正确的是：（D）</w:t>
      </w:r>
    </w:p>
    <w:p w14:paraId="5F693B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56"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pushPathByName方法可以将参数对应的页面栈信息进行入栈，从而完成对应页面的跳转。</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57"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B. pushPathByName方法需要依次传入页面名称，路由参数以及是否开启转场动画，其中转场动画默认开启。</w:t>
      </w:r>
    </w:p>
    <w:p w14:paraId="0AD1C9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58"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C. replacePathByName方法会将页面栈栈顶元素退出，再将传入参数对应的页面栈信息进行入栈。</w:t>
      </w:r>
    </w:p>
    <w:p w14:paraId="0864D2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59"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D. replacePathByName方法需要传入一个NavPathInfo类型的对象，该对象包含了NavDestination页面的信息。</w:t>
      </w:r>
    </w:p>
    <w:p w14:paraId="63F68D6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Chars="0" w:right="0" w:rightChars="0"/>
        <w:jc w:val="left"/>
        <w:textAlignment w:val="baseline"/>
        <w:rPr>
          <w:rFonts w:hint="default" w:ascii="仿宋_GB2312" w:hAnsi="仿宋_GB2312" w:eastAsia="仿宋_GB2312" w:cs="仿宋_GB2312"/>
          <w:i w:val="0"/>
          <w:iCs w:val="0"/>
          <w:caps w:val="0"/>
          <w:color w:val="000000"/>
          <w:spacing w:val="0"/>
          <w:sz w:val="21"/>
          <w:szCs w:val="21"/>
          <w:lang w:val="en-US" w:eastAsia="zh-CN"/>
        </w:rPr>
      </w:pPr>
    </w:p>
    <w:p w14:paraId="6A89CF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color w:val="000000"/>
          <w:spacing w:val="0"/>
          <w:sz w:val="21"/>
          <w:szCs w:val="21"/>
          <w:lang w:val="en-US" w:eastAsia="zh-CN"/>
        </w:rPr>
        <w:t>47.</w:t>
      </w: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下面哪个组件层次结构是错误的？（C）</w:t>
      </w:r>
    </w:p>
    <w:p w14:paraId="43AB9A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60"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List&gt;ListItem&gt;Column</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61" o:spt="201" type="#_x0000_t201" style="height:0pt;width:0.05pt;" o:ole="t" filled="f" coordsize="21600,21600">
            <v:path/>
            <v:fill on="f" focussize="0,0"/>
            <v:stroke/>
            <v:imagedata o:title=""/>
            <o:lock v:ext="edit" aspectratio="t"/>
            <w10:wrap type="none"/>
            <w10:anchorlock/>
          </v:shape>
        </w:object>
      </w:r>
    </w:p>
    <w:p w14:paraId="045A9D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B. Column&gt;List&gt;ListItem</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62" o:spt="201" type="#_x0000_t201" style="height:0pt;width:0.05pt;" o:ole="t" filled="f" coordsize="21600,21600">
            <v:path/>
            <v:fill on="f" focussize="0,0"/>
            <v:stroke/>
            <v:imagedata o:title=""/>
            <o:lock v:ext="edit" aspectratio="t"/>
            <w10:wrap type="none"/>
            <w10:anchorlock/>
          </v:shape>
        </w:object>
      </w:r>
    </w:p>
    <w:p w14:paraId="1D1D45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C. Grid&gt;Row&gt;GridItem</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63" o:spt="201" type="#_x0000_t201" style="height:0pt;width:0.05pt;" o:ole="t" filled="f" coordsize="21600,21600">
            <v:path/>
            <v:fill on="f" focussize="0,0"/>
            <v:stroke/>
            <v:imagedata o:title=""/>
            <o:lock v:ext="edit" aspectratio="t"/>
            <w10:wrap type="none"/>
            <w10:anchorlock/>
          </v:shape>
        </w:object>
      </w:r>
    </w:p>
    <w:p w14:paraId="6226C8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D. Grid&gt;GridItem</w:t>
      </w:r>
    </w:p>
    <w:p w14:paraId="791A0EF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Chars="0" w:right="0" w:rightChars="0"/>
        <w:jc w:val="left"/>
        <w:textAlignment w:val="baseline"/>
        <w:rPr>
          <w:rFonts w:hint="default" w:ascii="仿宋_GB2312" w:hAnsi="仿宋_GB2312" w:eastAsia="仿宋_GB2312" w:cs="仿宋_GB2312"/>
          <w:i w:val="0"/>
          <w:iCs w:val="0"/>
          <w:caps w:val="0"/>
          <w:color w:val="000000"/>
          <w:spacing w:val="0"/>
          <w:sz w:val="21"/>
          <w:szCs w:val="21"/>
          <w:lang w:val="en-US" w:eastAsia="zh-CN"/>
        </w:rPr>
      </w:pPr>
    </w:p>
    <w:p w14:paraId="0A09A2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color w:val="000000"/>
          <w:spacing w:val="0"/>
          <w:sz w:val="21"/>
          <w:szCs w:val="21"/>
          <w:lang w:val="en-US" w:eastAsia="zh-CN"/>
        </w:rPr>
        <w:t>48.</w:t>
      </w: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以下属于Navigation布局模式的有：（ABD）</w:t>
      </w:r>
    </w:p>
    <w:p w14:paraId="4EBE32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64"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自适应模式</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65" o:spt="201" type="#_x0000_t201" style="height:0pt;width:0.05pt;" o:ole="t" filled="f" coordsize="21600,21600">
            <v:path/>
            <v:fill on="f" focussize="0,0"/>
            <v:stroke/>
            <v:imagedata o:title=""/>
            <o:lock v:ext="edit" aspectratio="t"/>
            <w10:wrap type="none"/>
            <w10:anchorlock/>
          </v:shape>
        </w:object>
      </w:r>
    </w:p>
    <w:p w14:paraId="3BB3FD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B. 单页面模式</w:t>
      </w:r>
    </w:p>
    <w:p w14:paraId="1298B3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66"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C. 层叠模式</w:t>
      </w:r>
    </w:p>
    <w:p w14:paraId="77CCF4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67"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D. 分栏模式</w:t>
      </w:r>
    </w:p>
    <w:p w14:paraId="63CB855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Chars="0" w:right="0" w:rightChars="0"/>
        <w:jc w:val="left"/>
        <w:textAlignment w:val="baseline"/>
        <w:rPr>
          <w:rFonts w:hint="default" w:ascii="仿宋_GB2312" w:hAnsi="仿宋_GB2312" w:eastAsia="仿宋_GB2312" w:cs="仿宋_GB2312"/>
          <w:i w:val="0"/>
          <w:iCs w:val="0"/>
          <w:caps w:val="0"/>
          <w:color w:val="000000"/>
          <w:spacing w:val="0"/>
          <w:sz w:val="21"/>
          <w:szCs w:val="21"/>
          <w:lang w:val="en-US" w:eastAsia="zh-CN"/>
        </w:rPr>
      </w:pPr>
    </w:p>
    <w:p w14:paraId="1D4DFC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49.关于Swiper组件的相关描述正确的是：（ABCD）</w:t>
      </w:r>
    </w:p>
    <w:p w14:paraId="5665AF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72"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当loop为true时，在显示第一页或最后一页时，可以继续往前切换到前一页或者往后切换到后一页。如果loop为false，则在第一页或最后一页时，无法继续向前或者向后切换页面。</w:t>
      </w:r>
    </w:p>
    <w:p w14:paraId="1F71B6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73"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B. Swiper通过设置autoPlay属性，控制是否自动轮播子组件。</w:t>
      </w:r>
    </w:p>
    <w:p w14:paraId="56BDD1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74"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C. Swiper支持水平和垂直方向上进行轮播，主要通过vertical属性控制。</w:t>
      </w:r>
    </w:p>
    <w:p w14:paraId="506618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75"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D. Swiper支持手指滑动、点击导航点和通过控制器三种方式切换页面</w:t>
      </w:r>
    </w:p>
    <w:p w14:paraId="38AFE6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5CA955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0" w:right="0" w:firstLine="0"/>
        <w:jc w:val="left"/>
        <w:textAlignment w:val="baseline"/>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50.</w:t>
      </w:r>
      <w:r>
        <w:rPr>
          <w:rFonts w:hint="eastAsia" w:ascii="仿宋_GB2312" w:hAnsi="仿宋_GB2312" w:eastAsia="仿宋_GB2312" w:cs="仿宋_GB2312"/>
          <w:i w:val="0"/>
          <w:iCs w:val="0"/>
          <w:caps w:val="0"/>
          <w:color w:val="000000"/>
          <w:spacing w:val="0"/>
          <w:kern w:val="0"/>
          <w:sz w:val="21"/>
          <w:szCs w:val="21"/>
          <w:bdr w:val="none" w:color="auto" w:sz="0" w:space="0"/>
          <w:vertAlign w:val="baseline"/>
          <w:lang w:val="en-US" w:eastAsia="zh-CN" w:bidi="ar"/>
        </w:rPr>
        <w:t>关于Grid组件的相关描述正确的是：（ABCE）</w:t>
      </w:r>
    </w:p>
    <w:p w14:paraId="6952CA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76"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A. 网格布局是由“行”和“列”分割的单元格所组成，具有较强的页面均分能力，子组件占比控制能力。</w:t>
      </w:r>
    </w:p>
    <w:p w14:paraId="5C7638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77"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B. Grid组件提供了rowsTemplate和columnsTemplate属性用于设置网格布局行列数量与尺寸占比。</w:t>
      </w:r>
    </w:p>
    <w:p w14:paraId="26F33E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78"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C. 设置网格容器的步骤：准备待循环的数据源、设置网格容器Grid、利用ForEach对数据进行渲染。</w:t>
      </w:r>
    </w:p>
    <w:p w14:paraId="0CD2D6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79"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D. 如果设置的是columnsTemplate，Grid的滚动方向为水平方向；如果设置的是rowsTemplate，Grid的滚动方向为垂直方向。</w:t>
      </w:r>
    </w:p>
    <w:p w14:paraId="3AA32A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sz w:val="21"/>
          <w:szCs w:val="21"/>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object>
          <v:shape id="_x0000_i1180" o:spt="201" type="#_x0000_t201" style="height:0pt;width:0.05pt;" o:ole="t" filled="f" coordsize="21600,21600">
            <v:path/>
            <v:fill on="f" focussize="0,0"/>
            <v:stroke/>
            <v:imagedata o:title=""/>
            <o:lock v:ext="edit" aspectratio="t"/>
            <w10:wrap type="none"/>
            <w10:anchorlock/>
          </v:shape>
        </w:objec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E. Grid用于设置网格布局相关参数，GridItem定义子组件相关特征。Grid组件支持使用条件渲染、循环渲染、懒加载等方式生成子组件。</w:t>
      </w:r>
    </w:p>
    <w:p w14:paraId="014BA8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1FE1E2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51. 在ArkTS中，使用let声明变量，使用const声明常量。</w:t>
      </w:r>
    </w:p>
    <w:p w14:paraId="576815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3BC504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仿宋_GB2312" w:hAnsi="仿宋_GB2312" w:eastAsia="仿宋_GB2312" w:cs="仿宋_GB2312"/>
          <w:i w:val="0"/>
          <w:iCs w:val="0"/>
          <w:caps w:val="0"/>
          <w:spacing w:val="0"/>
          <w:kern w:val="0"/>
          <w:sz w:val="21"/>
          <w:szCs w:val="21"/>
          <w:vertAlign w:val="baseline"/>
          <w:lang w:val="en-US" w:eastAsia="zh-CN" w:bidi="ar"/>
        </w:rPr>
        <w:t xml:space="preserve">√ 正确(True)                                     </w:t>
      </w:r>
      <w:bookmarkStart w:id="0" w:name="_GoBack"/>
      <w:bookmarkEnd w:id="0"/>
    </w:p>
    <w:p w14:paraId="343FDE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840" w:firstLineChars="400"/>
        <w:jc w:val="left"/>
        <w:textAlignment w:val="baseline"/>
        <w:rPr>
          <w:rFonts w:hint="eastAsia" w:ascii="微软雅黑" w:hAnsi="微软雅黑" w:eastAsia="微软雅黑" w:cs="微软雅黑"/>
          <w:i w:val="0"/>
          <w:iCs w:val="0"/>
          <w:caps w:val="0"/>
          <w:spacing w:val="0"/>
          <w:sz w:val="16"/>
          <w:szCs w:val="16"/>
        </w:rPr>
      </w:pPr>
      <w:r>
        <w:rPr>
          <w:rFonts w:hint="eastAsia" w:ascii="仿宋_GB2312" w:hAnsi="仿宋_GB2312" w:eastAsia="仿宋_GB2312" w:cs="仿宋_GB2312"/>
          <w:i w:val="0"/>
          <w:iCs w:val="0"/>
          <w:caps w:val="0"/>
          <w:spacing w:val="0"/>
          <w:kern w:val="0"/>
          <w:sz w:val="21"/>
          <w:szCs w:val="21"/>
          <w:vertAlign w:val="baseline"/>
          <w:lang w:val="en-US" w:eastAsia="zh-CN" w:bidi="ar"/>
        </w:rPr>
        <w:t>错误(False</w:t>
      </w:r>
    </w:p>
    <w:p w14:paraId="540559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395700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52. 元服务通常需要用户显式安装后才能使用。</w:t>
      </w:r>
    </w:p>
    <w:p w14:paraId="4AD18F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508B87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仿宋_GB2312" w:hAnsi="仿宋_GB2312" w:eastAsia="仿宋_GB2312" w:cs="仿宋_GB2312"/>
          <w:i w:val="0"/>
          <w:iCs w:val="0"/>
          <w:caps w:val="0"/>
          <w:spacing w:val="0"/>
          <w:kern w:val="0"/>
          <w:sz w:val="21"/>
          <w:szCs w:val="21"/>
          <w:vertAlign w:val="baseline"/>
          <w:lang w:val="en-US" w:eastAsia="zh-CN" w:bidi="ar"/>
        </w:rPr>
        <w:t xml:space="preserve">√ 正确(True)                                     </w:t>
      </w:r>
    </w:p>
    <w:p w14:paraId="433FEB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840" w:firstLineChars="400"/>
        <w:jc w:val="left"/>
        <w:textAlignment w:val="baseline"/>
        <w:rPr>
          <w:rFonts w:hint="eastAsia" w:ascii="微软雅黑" w:hAnsi="微软雅黑" w:eastAsia="微软雅黑" w:cs="微软雅黑"/>
          <w:i w:val="0"/>
          <w:iCs w:val="0"/>
          <w:caps w:val="0"/>
          <w:spacing w:val="0"/>
          <w:sz w:val="16"/>
          <w:szCs w:val="16"/>
        </w:rPr>
      </w:pPr>
      <w:r>
        <w:rPr>
          <w:rFonts w:hint="eastAsia" w:ascii="仿宋_GB2312" w:hAnsi="仿宋_GB2312" w:eastAsia="仿宋_GB2312" w:cs="仿宋_GB2312"/>
          <w:i w:val="0"/>
          <w:iCs w:val="0"/>
          <w:caps w:val="0"/>
          <w:spacing w:val="0"/>
          <w:kern w:val="0"/>
          <w:sz w:val="21"/>
          <w:szCs w:val="21"/>
          <w:vertAlign w:val="baseline"/>
          <w:lang w:val="en-US" w:eastAsia="zh-CN" w:bidi="ar"/>
        </w:rPr>
        <w:t>错误(False</w:t>
      </w:r>
    </w:p>
    <w:p w14:paraId="3F5F04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1C118F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53. ArkTS是HarmonyOS生态应用的开发语言，使用.ets作为ArkTS语言源码文件后缀。</w:t>
      </w:r>
    </w:p>
    <w:p w14:paraId="47833A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4BC461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仿宋_GB2312" w:hAnsi="仿宋_GB2312" w:eastAsia="仿宋_GB2312" w:cs="仿宋_GB2312"/>
          <w:i w:val="0"/>
          <w:iCs w:val="0"/>
          <w:caps w:val="0"/>
          <w:spacing w:val="0"/>
          <w:kern w:val="0"/>
          <w:sz w:val="21"/>
          <w:szCs w:val="21"/>
          <w:vertAlign w:val="baseline"/>
          <w:lang w:val="en-US" w:eastAsia="zh-CN" w:bidi="ar"/>
        </w:rPr>
        <w:t xml:space="preserve">√ 正确(True)                                     </w:t>
      </w:r>
    </w:p>
    <w:p w14:paraId="72681D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840" w:firstLineChars="40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仿宋_GB2312" w:hAnsi="仿宋_GB2312" w:eastAsia="仿宋_GB2312" w:cs="仿宋_GB2312"/>
          <w:i w:val="0"/>
          <w:iCs w:val="0"/>
          <w:caps w:val="0"/>
          <w:spacing w:val="0"/>
          <w:kern w:val="0"/>
          <w:sz w:val="21"/>
          <w:szCs w:val="21"/>
          <w:vertAlign w:val="baseline"/>
          <w:lang w:val="en-US" w:eastAsia="zh-CN" w:bidi="ar"/>
        </w:rPr>
        <w:t>错误(False</w:t>
      </w:r>
    </w:p>
    <w:p w14:paraId="1F926C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840" w:firstLineChars="40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p>
    <w:p w14:paraId="5A26F7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54.对于应用图标的设计资源，必须包含前景图和背景图两层，且资源不允许自行裁切圆角，不允许在资源内添加内间距。（不确定）</w:t>
      </w:r>
    </w:p>
    <w:p w14:paraId="3F9354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79BE93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5</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5. 在线性布局(Row/Column)下，当页面的内容超出屏幕大小而无法完全显示时，线性容器会自动适配滚动条，可以通过滚动条进行拖动展示。</w:t>
      </w:r>
    </w:p>
    <w:p w14:paraId="42564D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4E9B6C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630" w:firstLineChars="30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仿宋_GB2312" w:hAnsi="仿宋_GB2312" w:eastAsia="仿宋_GB2312" w:cs="仿宋_GB2312"/>
          <w:i w:val="0"/>
          <w:iCs w:val="0"/>
          <w:caps w:val="0"/>
          <w:spacing w:val="0"/>
          <w:kern w:val="0"/>
          <w:sz w:val="21"/>
          <w:szCs w:val="21"/>
          <w:vertAlign w:val="baseline"/>
          <w:lang w:val="en-US" w:eastAsia="zh-CN" w:bidi="ar"/>
        </w:rPr>
        <w:t xml:space="preserve">正确(True)                                     </w:t>
      </w:r>
    </w:p>
    <w:p w14:paraId="2053F0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仿宋_GB2312" w:hAnsi="仿宋_GB2312" w:eastAsia="仿宋_GB2312" w:cs="仿宋_GB2312"/>
          <w:i w:val="0"/>
          <w:iCs w:val="0"/>
          <w:caps w:val="0"/>
          <w:spacing w:val="0"/>
          <w:kern w:val="0"/>
          <w:sz w:val="21"/>
          <w:szCs w:val="21"/>
          <w:vertAlign w:val="baseline"/>
          <w:lang w:val="en-US" w:eastAsia="zh-CN" w:bidi="ar"/>
        </w:rPr>
        <w:t>√错误(False</w:t>
      </w:r>
    </w:p>
    <w:p w14:paraId="78BC87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44D43E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76CC23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56. onHover为鼠标悬浮事件回调，当鼠标进入组件或离开组件时都会触发该事件。</w:t>
      </w:r>
    </w:p>
    <w:p w14:paraId="68F195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3C4EBC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仿宋_GB2312" w:hAnsi="仿宋_GB2312" w:eastAsia="仿宋_GB2312" w:cs="仿宋_GB2312"/>
          <w:i w:val="0"/>
          <w:iCs w:val="0"/>
          <w:caps w:val="0"/>
          <w:spacing w:val="0"/>
          <w:kern w:val="0"/>
          <w:sz w:val="21"/>
          <w:szCs w:val="21"/>
          <w:vertAlign w:val="baseline"/>
          <w:lang w:val="en-US" w:eastAsia="zh-CN" w:bidi="ar"/>
        </w:rPr>
        <w:t xml:space="preserve">√ 正确(True)                                     </w:t>
      </w:r>
    </w:p>
    <w:p w14:paraId="79329C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840" w:firstLineChars="40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仿宋_GB2312" w:hAnsi="仿宋_GB2312" w:eastAsia="仿宋_GB2312" w:cs="仿宋_GB2312"/>
          <w:i w:val="0"/>
          <w:iCs w:val="0"/>
          <w:caps w:val="0"/>
          <w:spacing w:val="0"/>
          <w:kern w:val="0"/>
          <w:sz w:val="21"/>
          <w:szCs w:val="21"/>
          <w:vertAlign w:val="baseline"/>
          <w:lang w:val="en-US" w:eastAsia="zh-CN" w:bidi="ar"/>
        </w:rPr>
        <w:t>错误(False</w:t>
      </w:r>
    </w:p>
    <w:p w14:paraId="41EB36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64DB3F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238BAF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57. DevEco Studio组件预览支持实时预览、动态图预览和动态预览。</w:t>
      </w:r>
    </w:p>
    <w:p w14:paraId="7B2E6D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0E7F26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仿宋_GB2312" w:hAnsi="仿宋_GB2312" w:eastAsia="仿宋_GB2312" w:cs="仿宋_GB2312"/>
          <w:i w:val="0"/>
          <w:iCs w:val="0"/>
          <w:caps w:val="0"/>
          <w:spacing w:val="0"/>
          <w:kern w:val="0"/>
          <w:sz w:val="21"/>
          <w:szCs w:val="21"/>
          <w:vertAlign w:val="baseline"/>
          <w:lang w:val="en-US" w:eastAsia="zh-CN" w:bidi="ar"/>
        </w:rPr>
        <w:t xml:space="preserve">√ 正确(True)                                     </w:t>
      </w:r>
    </w:p>
    <w:p w14:paraId="06CB1E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840" w:firstLineChars="400"/>
        <w:jc w:val="left"/>
        <w:textAlignment w:val="baseline"/>
        <w:rPr>
          <w:rFonts w:hint="eastAsia" w:ascii="仿宋_GB2312" w:hAnsi="仿宋_GB2312" w:eastAsia="仿宋_GB2312" w:cs="仿宋_GB2312"/>
          <w:i w:val="0"/>
          <w:iCs w:val="0"/>
          <w:caps w:val="0"/>
          <w:spacing w:val="0"/>
          <w:kern w:val="0"/>
          <w:sz w:val="21"/>
          <w:szCs w:val="21"/>
          <w:vertAlign w:val="baseline"/>
          <w:lang w:val="en-US" w:eastAsia="zh-CN" w:bidi="ar"/>
        </w:rPr>
      </w:pPr>
      <w:r>
        <w:rPr>
          <w:rFonts w:hint="eastAsia" w:ascii="仿宋_GB2312" w:hAnsi="仿宋_GB2312" w:eastAsia="仿宋_GB2312" w:cs="仿宋_GB2312"/>
          <w:i w:val="0"/>
          <w:iCs w:val="0"/>
          <w:caps w:val="0"/>
          <w:spacing w:val="0"/>
          <w:kern w:val="0"/>
          <w:sz w:val="21"/>
          <w:szCs w:val="21"/>
          <w:vertAlign w:val="baseline"/>
          <w:lang w:val="en-US" w:eastAsia="zh-CN" w:bidi="ar"/>
        </w:rPr>
        <w:t>错误(False</w:t>
      </w:r>
    </w:p>
    <w:p w14:paraId="70B237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6348D5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58. 在ArkTS语法中，下列关于运算符的说法错误的是？（A）</w:t>
      </w:r>
    </w:p>
    <w:p w14:paraId="591C86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A. ===：如果两个操作数相等，如'123'与123，则会返回true</w:t>
      </w:r>
    </w:p>
    <w:p w14:paraId="4D1C79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B. &amp;：按位与，如果两个操作数的对应位都为1，则将这个位设置为1，否则设置为0</w:t>
      </w:r>
    </w:p>
    <w:p w14:paraId="6C94B1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C. a&gt;&gt;b：算术右移，将a的二进制表示向右移b位，带符号扩展</w:t>
      </w:r>
    </w:p>
    <w:p w14:paraId="5F95AE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D. &amp;&amp;：逻辑与，左右两边都为true时返回true，否则返回false</w:t>
      </w:r>
    </w:p>
    <w:p w14:paraId="3644A2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28969F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59. 在用户首选项中，有如下代码片段，如果控制台输出的val是'hello'，那么code1处应该填入的代码是？（不确定）</w:t>
      </w:r>
    </w:p>
    <w:p w14:paraId="3DCA67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代码片段：let val = datapreferences.code1; console.info("The 'startup' value is "+ val);</w:t>
      </w:r>
    </w:p>
    <w:p w14:paraId="0C6F3F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A. getSync('startup', 'hello')</w:t>
      </w:r>
    </w:p>
    <w:p w14:paraId="6E6A2C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B. putSync('hello')</w:t>
      </w:r>
    </w:p>
    <w:p w14:paraId="7A77AF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C. putSync('startup', 'hello')</w:t>
      </w:r>
    </w:p>
    <w:p w14:paraId="3AC652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D. getSync('hello')</w:t>
      </w:r>
    </w:p>
    <w:p w14:paraId="783F93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286843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highlight w:val="none"/>
          <w:bdr w:val="none" w:color="auto" w:sz="0" w:space="0"/>
          <w:vertAlign w:val="baseline"/>
          <w:lang w:val="en-US" w:eastAsia="zh-CN" w:bidi="ar"/>
        </w:rPr>
        <w:t>60</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复用组件的通用属性和通用事件时可以使用下面哪个装饰器？（C）</w:t>
      </w:r>
    </w:p>
    <w:p w14:paraId="71EBD6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A. @Styles</w:t>
      </w:r>
    </w:p>
    <w:p w14:paraId="684ACB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B. @State</w:t>
      </w:r>
    </w:p>
    <w:p w14:paraId="281FB0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C. @Extend</w:t>
      </w:r>
    </w:p>
    <w:p w14:paraId="491C57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D. @Builder</w:t>
      </w:r>
    </w:p>
    <w:p w14:paraId="3B2832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77AEFA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61. build()函数用于定义自定义组件的声明式UI描述，下列哪一个组件不能作为入口组件下build()函数的根节点？（C）</w:t>
      </w:r>
    </w:p>
    <w:p w14:paraId="4DB2D3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A. Stack</w:t>
      </w:r>
    </w:p>
    <w:p w14:paraId="2FBECF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B. Swiper</w:t>
      </w:r>
    </w:p>
    <w:p w14:paraId="6B082A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C. Image</w:t>
      </w:r>
    </w:p>
    <w:p w14:paraId="0F43AD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D. Column</w:t>
      </w:r>
    </w:p>
    <w:p w14:paraId="0D2F46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69B5E2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62. 某开发者定义了自定义组件Child，其内部有@Prop和@State状态变量。他希望父组件在构造Child时必须给上述状态变量传参，否则会编译不通过。此时他可以通过下列哪个装饰器实现参数校验？（A）</w:t>
      </w:r>
    </w:p>
    <w:p w14:paraId="6DF296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A. @Require</w:t>
      </w:r>
    </w:p>
    <w:p w14:paraId="7D5041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B. @BuilderParam</w:t>
      </w:r>
    </w:p>
    <w:p w14:paraId="67D5F0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C. @AnimatableExtend</w:t>
      </w:r>
    </w:p>
    <w:p w14:paraId="05D5EB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D. @Styles</w:t>
      </w:r>
    </w:p>
    <w:p w14:paraId="745C59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65431D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68FBEE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3B0A8F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636550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6</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3. 下列关于if/else条件渲染说法错误的是？（B）</w:t>
      </w:r>
    </w:p>
    <w:p w14:paraId="2818AB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A. 允许在容器组件内使用，通过条件渲染语句构建不同的子组件</w:t>
      </w:r>
    </w:p>
    <w:p w14:paraId="248867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B. if、else if后跟随的条件语句不可以使用状态变量</w:t>
      </w:r>
    </w:p>
    <w:p w14:paraId="5E5A28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C. 当父组件和子组件之间存在一个或多个if语句时，必须遵守父组件关于子组件使用的规则</w:t>
      </w:r>
    </w:p>
    <w:p w14:paraId="753C10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D. 支持if、else和else if语句</w:t>
      </w:r>
    </w:p>
    <w:p w14:paraId="6B5422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6658F1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64. 下面哪个装饰器用于校验构造传参？（D）</w:t>
      </w:r>
    </w:p>
    <w:p w14:paraId="7FCAD4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A. @AnimatableExtend</w:t>
      </w:r>
    </w:p>
    <w:p w14:paraId="634C17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B. @BuilderParam</w:t>
      </w:r>
    </w:p>
    <w:p w14:paraId="04F7D1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C. @State</w:t>
      </w:r>
    </w:p>
    <w:p w14:paraId="301E3C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D. @Require</w:t>
      </w:r>
    </w:p>
    <w:p w14:paraId="6A03D9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751BDA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65. 下面哪个组件不能包含子组件？（A）</w:t>
      </w:r>
    </w:p>
    <w:p w14:paraId="3AB39A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A. LoadingProgress</w:t>
      </w:r>
    </w:p>
    <w:p w14:paraId="030747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B. Text</w:t>
      </w:r>
    </w:p>
    <w:p w14:paraId="13C811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C. Button</w:t>
      </w:r>
    </w:p>
    <w:p w14:paraId="119E39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D. Row</w:t>
      </w:r>
    </w:p>
    <w:p w14:paraId="6CB746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205BB3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color w:val="000000" w:themeColor="text1"/>
          <w:spacing w:val="0"/>
          <w:kern w:val="0"/>
          <w:sz w:val="21"/>
          <w:szCs w:val="21"/>
          <w:highlight w:val="red"/>
          <w:bdr w:val="none" w:color="auto" w:sz="0" w:space="0"/>
          <w:vertAlign w:val="baseline"/>
          <w:lang w:val="en-US" w:eastAsia="zh-CN" w:bidi="ar"/>
          <w14:textFill>
            <w14:solidFill>
              <w14:schemeClr w14:val="tx1"/>
            </w14:solidFill>
          </w14:textFill>
        </w:rPr>
        <w:t>66</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组件公共事件onDragMove的触发范围是？（不确定）</w:t>
      </w:r>
    </w:p>
    <w:p w14:paraId="4CD657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A. 应用范围内移动时，触发回调</w:t>
      </w:r>
    </w:p>
    <w:p w14:paraId="38468B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B. 组件范围内移动时，触发回调</w:t>
      </w:r>
    </w:p>
    <w:p w14:paraId="360056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C. 离开组件范围移动时，触发回调</w:t>
      </w:r>
    </w:p>
    <w:p w14:paraId="063A21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D. 设备显示区域内移动时，触发回调</w:t>
      </w:r>
    </w:p>
    <w:p w14:paraId="1517D2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41D3EC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67. 下列哪个属性设置可以实现Column容器内子元素在水平方向上居中对齐？（C）</w:t>
      </w:r>
    </w:p>
    <w:p w14:paraId="6209CA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A. alignItems(VerticalAlign.Center)</w:t>
      </w:r>
    </w:p>
    <w:p w14:paraId="3E91C6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B. alignItems(HorizontalAlign.End)</w:t>
      </w:r>
    </w:p>
    <w:p w14:paraId="56855D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C. alignItems(HorizontalAlign.Center)</w:t>
      </w:r>
    </w:p>
    <w:p w14:paraId="7EC450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D. justifyContent(FlexAlign.Center)</w:t>
      </w:r>
    </w:p>
    <w:p w14:paraId="7AB4D9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41E032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highlight w:val="none"/>
          <w:bdr w:val="none" w:color="auto" w:sz="0" w:space="0"/>
          <w:vertAlign w:val="baseline"/>
          <w:lang w:val="en-US" w:eastAsia="zh-CN" w:bidi="ar"/>
        </w:rPr>
        <w:t>68</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当用户在视频播放应用中使用画中画功能时，如果用户单击画中画窗口，会产生什么效果？（B）</w:t>
      </w:r>
    </w:p>
    <w:p w14:paraId="76EF77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A. 画中画窗口会隐藏</w:t>
      </w:r>
    </w:p>
    <w:p w14:paraId="363FE5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B. 画中画控制层会显示或隐藏</w:t>
      </w:r>
    </w:p>
    <w:p w14:paraId="51330B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C. 画中画窗口会可拖动</w:t>
      </w:r>
    </w:p>
    <w:p w14:paraId="0E0FA2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D. 画中画窗口会放大或缩小</w:t>
      </w:r>
    </w:p>
    <w:p w14:paraId="72DC0C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3D3729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50E3B4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02177D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40D132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4C3B01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136845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41C23D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69. 关于容器组件Row和Column，下面说法错误的是？（A）</w:t>
      </w:r>
    </w:p>
    <w:p w14:paraId="619B82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A. Row的子组件在交叉轴方向上的对齐方式使用alignItems属性来设置，其参数类型为HorizontalAlign</w:t>
      </w:r>
    </w:p>
    <w:p w14:paraId="4A5668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B. 主轴和交叉轴始终是相互垂直的，Row和Column主轴的方向不一样</w:t>
      </w:r>
    </w:p>
    <w:p w14:paraId="31057A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C. Column的子组件在主轴方向上的对齐使用justifyContent属性来设置，其参数类型是FlexAlign</w:t>
      </w:r>
    </w:p>
    <w:p w14:paraId="05BDB3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D. Column容器的主轴是垂直方向，交叉轴是水平方向；Row容器的主轴是水平方向，交叉轴是垂直方向</w:t>
      </w:r>
    </w:p>
    <w:p w14:paraId="6FA519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11F680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highlight w:val="none"/>
          <w:bdr w:val="none" w:color="auto" w:sz="0" w:space="0"/>
          <w:vertAlign w:val="baseline"/>
          <w:lang w:val="en-US" w:eastAsia="zh-CN" w:bidi="ar"/>
        </w:rPr>
        <w:t>70</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UIAbility实例的onCreate回调函数在什么时候触发？（C）</w:t>
      </w:r>
    </w:p>
    <w:p w14:paraId="774769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A. UIAbility实例每次从后台转到前台时</w:t>
      </w:r>
    </w:p>
    <w:p w14:paraId="652548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B. UIAbility实例每次热启动时</w:t>
      </w:r>
    </w:p>
    <w:p w14:paraId="51300B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C. UIAbility实例每次冷启动时</w:t>
      </w:r>
    </w:p>
    <w:p w14:paraId="58C2BA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D. 仅应用安装后首次启动时</w:t>
      </w:r>
    </w:p>
    <w:p w14:paraId="58EB0F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6D64A6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72. HarmonyOS应用程序包的Ability Module类型主要包括两大类，其中用于定义应用程序的基本信息和入口的是？（A）</w:t>
      </w:r>
    </w:p>
    <w:p w14:paraId="5A6803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A. Entry Module</w:t>
      </w:r>
    </w:p>
    <w:p w14:paraId="65AA56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B. Service Module</w:t>
      </w:r>
    </w:p>
    <w:p w14:paraId="5F46B5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C. Feature Module</w:t>
      </w:r>
    </w:p>
    <w:p w14:paraId="4576D3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D. Library Module</w:t>
      </w:r>
    </w:p>
    <w:p w14:paraId="71456D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39559E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73. 关于ExtensionAbility组件的描述，下列哪一项是不正确的？（不确定）</w:t>
      </w:r>
    </w:p>
    <w:p w14:paraId="328057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A. ExtensionAbility组件是基于特定场景提供的应用组件，以便满足更多的使用场景</w:t>
      </w:r>
    </w:p>
    <w:p w14:paraId="56FF47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B. 所有类型的ExtensionAbility组件均不能被应用直接启动，而是由相应的系统管理服务拉起</w:t>
      </w:r>
    </w:p>
    <w:p w14:paraId="4EA160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C. 各类型的ExtensionAbility组件通常由相应的系统服务统一管理，开发者可以直接从ExtensionAbility组件派生，以实现自己的ExtensionAbility类型</w:t>
      </w:r>
    </w:p>
    <w:p w14:paraId="4FEFF5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757407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74. 登录注册页面的文本密码输入框通常使用下列哪个组件实现？（D）</w:t>
      </w:r>
    </w:p>
    <w:p w14:paraId="388818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A. Text</w:t>
      </w:r>
    </w:p>
    <w:p w14:paraId="15B1C1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B. Button</w:t>
      </w:r>
    </w:p>
    <w:p w14:paraId="37952C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C. RichEditor</w:t>
      </w:r>
    </w:p>
    <w:p w14:paraId="68CC72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D. TextInput</w:t>
      </w:r>
    </w:p>
    <w:p w14:paraId="217248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341DD0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highlight w:val="none"/>
          <w:bdr w:val="none" w:color="auto" w:sz="0" w:space="0"/>
          <w:vertAlign w:val="baseline"/>
          <w:lang w:val="en-US" w:eastAsia="zh-CN" w:bidi="ar"/>
        </w:rPr>
        <w:t>75</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以下关于Ability Stage说法正确的是？（A）</w:t>
      </w:r>
    </w:p>
    <w:p w14:paraId="21AD1C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A. 与HAP是一对一的关系</w:t>
      </w:r>
    </w:p>
    <w:p w14:paraId="6E8DCA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B. 不能持有ExtensionAbility组件</w:t>
      </w:r>
    </w:p>
    <w:p w14:paraId="7206DD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C. 新建项目时，IDE会默认创建AbilityStage文件</w:t>
      </w:r>
    </w:p>
    <w:p w14:paraId="37759C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D. 1:N持有AbilityStageContext</w:t>
      </w:r>
    </w:p>
    <w:p w14:paraId="68396E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66A0B3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3E346C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054556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3CEAB0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76. markAnchor属性在ArkUI中的作用是？（D）</w:t>
      </w:r>
    </w:p>
    <w:p w14:paraId="2AEA49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A. 设置组件的背景色</w:t>
      </w:r>
    </w:p>
    <w:p w14:paraId="23E408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B. 设置组件的边框</w:t>
      </w:r>
    </w:p>
    <w:p w14:paraId="0B995B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C. 设置组件在水平方向的偏移量</w:t>
      </w:r>
    </w:p>
    <w:p w14:paraId="6377C4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D. 设置元素在位置定位时的锚点</w:t>
      </w:r>
    </w:p>
    <w:p w14:paraId="16A644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281725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77. 当opacity属性设置为0时，组件的状态是？（C）</w:t>
      </w:r>
    </w:p>
    <w:p w14:paraId="646FEA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A. 组件完全不可见且在布局中不占位</w:t>
      </w:r>
    </w:p>
    <w:p w14:paraId="428DB1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B. 组件完全可见</w:t>
      </w:r>
    </w:p>
    <w:p w14:paraId="6346B1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C. 组件完全不可见但在布局中占位</w:t>
      </w:r>
    </w:p>
    <w:p w14:paraId="059874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D. 组件部分可见</w:t>
      </w:r>
    </w:p>
    <w:p w14:paraId="1C040F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2D0AC9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78. 运维分析提供了崩溃服务、性能管理等服务，支撑开发者精准定位问题，下列哪个服务可以帮助实时查看可视化数据报告并检测到应用在每个设备上的运行状态，及时发现或定位解决应用崩溃问题？（不确定）</w:t>
      </w:r>
    </w:p>
    <w:p w14:paraId="4E4E94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A. 性能管理服务</w:t>
      </w:r>
    </w:p>
    <w:p w14:paraId="2380FF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B. 上架分发服务</w:t>
      </w:r>
    </w:p>
    <w:p w14:paraId="22AFC4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C. 云服务监控服务</w:t>
      </w:r>
    </w:p>
    <w:p w14:paraId="263D77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D. 崩溃服务</w:t>
      </w:r>
    </w:p>
    <w:p w14:paraId="50228C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4658D2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79. 希望配置某个UIAbility为指定实例启动模式时，需要在其对应的module.json5文件中设置哪个字段？（B）</w:t>
      </w:r>
    </w:p>
    <w:p w14:paraId="4AF5D7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A. entities</w:t>
      </w:r>
    </w:p>
    <w:p w14:paraId="6C1F33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B. launchMode</w:t>
      </w:r>
    </w:p>
    <w:p w14:paraId="2C9D6F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C. launchType</w:t>
      </w:r>
    </w:p>
    <w:p w14:paraId="54B4A3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D. actions</w:t>
      </w:r>
    </w:p>
    <w:p w14:paraId="50D829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05F88A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80. 在一个使用TaskPool的应用程序中，开发人员需要提交一个耗时较长的任务，该任务可能需要超过3分钟才能完成。为了确保任务能够顺利执行，开发人员应该怎么做？（A）</w:t>
      </w:r>
    </w:p>
    <w:p w14:paraId="7CA01A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A. 将任务标记为LongTask</w:t>
      </w:r>
    </w:p>
    <w:p w14:paraId="28973F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B. 使用@Concurrent装饰器标注任务函数</w:t>
      </w:r>
    </w:p>
    <w:p w14:paraId="7E2A2B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C. 将任务标记为IDLE优先级</w:t>
      </w:r>
    </w:p>
    <w:p w14:paraId="5ACD9C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D. 使用@Sendable装饰器标注任务函数</w:t>
      </w:r>
    </w:p>
    <w:p w14:paraId="522E36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6047B3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81. 下列哪个方法可以获取本应用中其他Module的Context？（A）</w:t>
      </w:r>
    </w:p>
    <w:p w14:paraId="1A3B9F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A. createModuleContext</w:t>
      </w:r>
    </w:p>
    <w:p w14:paraId="09781A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B. onCreate</w:t>
      </w:r>
    </w:p>
    <w:p w14:paraId="01675F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C. onAbilityCreate</w:t>
      </w:r>
    </w:p>
    <w:p w14:paraId="4021BD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D. getContext</w:t>
      </w:r>
    </w:p>
    <w:p w14:paraId="233D32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07471F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51BA85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09AD49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057C7E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1FAF5D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82. 动态预览的特点是？（C）</w:t>
      </w:r>
    </w:p>
    <w:p w14:paraId="581818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A. 只能在真机上运行</w:t>
      </w:r>
    </w:p>
    <w:p w14:paraId="1C9755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B. 只能查看静态界面</w:t>
      </w:r>
    </w:p>
    <w:p w14:paraId="06B6F1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C. 允许进行界面交互</w:t>
      </w:r>
    </w:p>
    <w:p w14:paraId="09AD8D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D. 支持组件拖拽</w:t>
      </w:r>
    </w:p>
    <w:p w14:paraId="68A28B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4038D2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83. DevEco Studio是面向全场景多设备提供的一站式开发平台，下列关于DevEco Studio多端开发环境的能力说法错误的是？（不确定）</w:t>
      </w:r>
    </w:p>
    <w:p w14:paraId="039F88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A. DevEco Studio提供了多设备的双向预览能力，支持同时查看UI代码在多个设备上的预览效果</w:t>
      </w:r>
    </w:p>
    <w:p w14:paraId="0D13A2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B. DevEco Studio提供了不同类型的设备模拟，支持开发者在多个模拟设备上进行开发调试，同时支持在虚拟机内运行模拟器</w:t>
      </w:r>
    </w:p>
    <w:p w14:paraId="08ADD2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C. DevEco Studio提供了分布式调试功能，支持多设备调试，通过代码断点和调试堆栈可以方便地跟踪不同设备间的交互</w:t>
      </w:r>
    </w:p>
    <w:p w14:paraId="3B8D76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D. DevEco Studio提供了分布式调优功能，支持多设备分布式调用链跟踪、跨设备分布式调用堆栈缝合</w:t>
      </w:r>
    </w:p>
    <w:p w14:paraId="0D369C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5D0D14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84.响应式布局中将窗口宽度划分为不同的范围(即断点Breakpoint)，可以包括以下哪些？（ABCDEF）</w:t>
      </w:r>
    </w:p>
    <w:p w14:paraId="1D2171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A. xl</w:t>
      </w:r>
    </w:p>
    <w:p w14:paraId="7A8B60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B. lg</w:t>
      </w:r>
    </w:p>
    <w:p w14:paraId="596BE9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C. sm</w:t>
      </w:r>
    </w:p>
    <w:p w14:paraId="7C6CF9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D. md</w:t>
      </w:r>
    </w:p>
    <w:p w14:paraId="0A9873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E. xxl</w:t>
      </w:r>
    </w:p>
    <w:p w14:paraId="44C577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F. xs</w:t>
      </w:r>
    </w:p>
    <w:p w14:paraId="77A175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2ADE52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85.下面哪些是自定义组件提供的生命周期接口？（BCD）</w:t>
      </w:r>
    </w:p>
    <w:p w14:paraId="501AEF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A. onBackPress</w:t>
      </w:r>
    </w:p>
    <w:p w14:paraId="327B3B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B. aboutToDisappear</w:t>
      </w:r>
    </w:p>
    <w:p w14:paraId="624975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C. aboutToAppear</w:t>
      </w:r>
    </w:p>
    <w:p w14:paraId="724891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D. onDidBuild</w:t>
      </w:r>
    </w:p>
    <w:p w14:paraId="6BF3EF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4DF110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highlight w:val="none"/>
          <w:bdr w:val="none" w:color="auto" w:sz="0" w:space="0"/>
          <w:vertAlign w:val="baseline"/>
          <w:lang w:val="en-US" w:eastAsia="zh-CN" w:bidi="ar"/>
        </w:rPr>
        <w:t>86</w:t>
      </w: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.在Profile Manager中，创建新设备Profile时必须要填写的信息有？（BC）</w:t>
      </w:r>
    </w:p>
    <w:p w14:paraId="0ADEC6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A. Resolution</w:t>
      </w:r>
    </w:p>
    <w:p w14:paraId="560BFA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B. Profile ID</w:t>
      </w:r>
    </w:p>
    <w:p w14:paraId="2161DA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C. Device type</w:t>
      </w:r>
    </w:p>
    <w:p w14:paraId="796A02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D. Application name</w:t>
      </w:r>
    </w:p>
    <w:p w14:paraId="67D670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p>
    <w:p w14:paraId="0DAEB8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87.下列关于HTTP请求参数usingProxy的描述正确的是？（AD）</w:t>
      </w:r>
    </w:p>
    <w:p w14:paraId="4D1858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A. 默认不使用网络代理</w:t>
      </w:r>
    </w:p>
    <w:p w14:paraId="2EFA80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B. 默认使用网络代理</w:t>
      </w:r>
    </w:p>
    <w:p w14:paraId="31B41A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C. 该属性是必选的</w:t>
      </w:r>
    </w:p>
    <w:p w14:paraId="1CC186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pPr>
      <w:r>
        <w:rPr>
          <w:rFonts w:hint="eastAsia" w:ascii="仿宋_GB2312" w:hAnsi="仿宋_GB2312" w:eastAsia="仿宋_GB2312" w:cs="仿宋_GB2312"/>
          <w:i w:val="0"/>
          <w:iCs w:val="0"/>
          <w:caps w:val="0"/>
          <w:spacing w:val="0"/>
          <w:kern w:val="0"/>
          <w:sz w:val="21"/>
          <w:szCs w:val="21"/>
          <w:bdr w:val="none" w:color="auto" w:sz="0" w:space="0"/>
          <w:vertAlign w:val="baseline"/>
          <w:lang w:val="en-US" w:eastAsia="zh-CN" w:bidi="ar"/>
        </w:rPr>
        <w:t xml:space="preserve">   D. 该属性是可选的</w:t>
      </w:r>
    </w:p>
    <w:p w14:paraId="5F7520E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88" w:afterAutospacing="0" w:line="252" w:lineRule="atLeast"/>
        <w:ind w:leftChars="0" w:right="0" w:rightChars="0"/>
        <w:jc w:val="left"/>
        <w:textAlignment w:val="baseline"/>
        <w:rPr>
          <w:rFonts w:hint="default" w:ascii="仿宋_GB2312" w:hAnsi="仿宋_GB2312" w:eastAsia="仿宋_GB2312" w:cs="仿宋_GB2312"/>
          <w:i w:val="0"/>
          <w:iCs w:val="0"/>
          <w:caps w:val="0"/>
          <w:color w:val="000000"/>
          <w:spacing w:val="0"/>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Segoe UI Emoji">
    <w:panose1 w:val="020B0502040204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95945E"/>
    <w:multiLevelType w:val="singleLevel"/>
    <w:tmpl w:val="9495945E"/>
    <w:lvl w:ilvl="0" w:tentative="0">
      <w:start w:val="21"/>
      <w:numFmt w:val="decimal"/>
      <w:lvlText w:val="%1."/>
      <w:lvlJc w:val="left"/>
      <w:pPr>
        <w:tabs>
          <w:tab w:val="left" w:pos="312"/>
        </w:tabs>
      </w:pPr>
    </w:lvl>
  </w:abstractNum>
  <w:abstractNum w:abstractNumId="1">
    <w:nsid w:val="9D959D6C"/>
    <w:multiLevelType w:val="singleLevel"/>
    <w:tmpl w:val="9D959D6C"/>
    <w:lvl w:ilvl="0" w:tentative="0">
      <w:start w:val="2"/>
      <w:numFmt w:val="upperLetter"/>
      <w:suff w:val="space"/>
      <w:lvlText w:val="%1."/>
      <w:lvlJc w:val="left"/>
    </w:lvl>
  </w:abstractNum>
  <w:abstractNum w:abstractNumId="2">
    <w:nsid w:val="B69E5C0E"/>
    <w:multiLevelType w:val="singleLevel"/>
    <w:tmpl w:val="B69E5C0E"/>
    <w:lvl w:ilvl="0" w:tentative="0">
      <w:start w:val="3"/>
      <w:numFmt w:val="upperLetter"/>
      <w:suff w:val="space"/>
      <w:lvlText w:val="%1."/>
      <w:lvlJc w:val="left"/>
    </w:lvl>
  </w:abstractNum>
  <w:abstractNum w:abstractNumId="3">
    <w:nsid w:val="CB13DC2C"/>
    <w:multiLevelType w:val="singleLevel"/>
    <w:tmpl w:val="CB13DC2C"/>
    <w:lvl w:ilvl="0" w:tentative="0">
      <w:start w:val="2"/>
      <w:numFmt w:val="upperLetter"/>
      <w:suff w:val="space"/>
      <w:lvlText w:val="%1."/>
      <w:lvlJc w:val="left"/>
    </w:lvl>
  </w:abstractNum>
  <w:abstractNum w:abstractNumId="4">
    <w:nsid w:val="D238992D"/>
    <w:multiLevelType w:val="singleLevel"/>
    <w:tmpl w:val="D238992D"/>
    <w:lvl w:ilvl="0" w:tentative="0">
      <w:start w:val="2"/>
      <w:numFmt w:val="upperLetter"/>
      <w:suff w:val="space"/>
      <w:lvlText w:val="%1."/>
      <w:lvlJc w:val="left"/>
    </w:lvl>
  </w:abstractNum>
  <w:abstractNum w:abstractNumId="5">
    <w:nsid w:val="E6857F42"/>
    <w:multiLevelType w:val="singleLevel"/>
    <w:tmpl w:val="E6857F42"/>
    <w:lvl w:ilvl="0" w:tentative="0">
      <w:start w:val="2"/>
      <w:numFmt w:val="upperLetter"/>
      <w:suff w:val="space"/>
      <w:lvlText w:val="%1."/>
      <w:lvlJc w:val="left"/>
    </w:lvl>
  </w:abstractNum>
  <w:abstractNum w:abstractNumId="6">
    <w:nsid w:val="F3319D83"/>
    <w:multiLevelType w:val="singleLevel"/>
    <w:tmpl w:val="F3319D83"/>
    <w:lvl w:ilvl="0" w:tentative="0">
      <w:start w:val="11"/>
      <w:numFmt w:val="decimal"/>
      <w:lvlText w:val="%1."/>
      <w:lvlJc w:val="left"/>
      <w:pPr>
        <w:tabs>
          <w:tab w:val="left" w:pos="312"/>
        </w:tabs>
      </w:pPr>
    </w:lvl>
  </w:abstractNum>
  <w:abstractNum w:abstractNumId="7">
    <w:nsid w:val="F42D6AAF"/>
    <w:multiLevelType w:val="singleLevel"/>
    <w:tmpl w:val="F42D6AAF"/>
    <w:lvl w:ilvl="0" w:tentative="0">
      <w:start w:val="2"/>
      <w:numFmt w:val="upperLetter"/>
      <w:suff w:val="space"/>
      <w:lvlText w:val="%1."/>
      <w:lvlJc w:val="left"/>
    </w:lvl>
  </w:abstractNum>
  <w:abstractNum w:abstractNumId="8">
    <w:nsid w:val="1562B2DC"/>
    <w:multiLevelType w:val="singleLevel"/>
    <w:tmpl w:val="1562B2DC"/>
    <w:lvl w:ilvl="0" w:tentative="0">
      <w:start w:val="2"/>
      <w:numFmt w:val="decimal"/>
      <w:lvlText w:val="%1."/>
      <w:lvlJc w:val="left"/>
      <w:pPr>
        <w:tabs>
          <w:tab w:val="left" w:pos="312"/>
        </w:tabs>
      </w:pPr>
    </w:lvl>
  </w:abstractNum>
  <w:abstractNum w:abstractNumId="9">
    <w:nsid w:val="320B1EE5"/>
    <w:multiLevelType w:val="singleLevel"/>
    <w:tmpl w:val="320B1EE5"/>
    <w:lvl w:ilvl="0" w:tentative="0">
      <w:start w:val="2"/>
      <w:numFmt w:val="upperLetter"/>
      <w:suff w:val="space"/>
      <w:lvlText w:val="%1."/>
      <w:lvlJc w:val="left"/>
    </w:lvl>
  </w:abstractNum>
  <w:abstractNum w:abstractNumId="10">
    <w:nsid w:val="368D114B"/>
    <w:multiLevelType w:val="singleLevel"/>
    <w:tmpl w:val="368D114B"/>
    <w:lvl w:ilvl="0" w:tentative="0">
      <w:start w:val="3"/>
      <w:numFmt w:val="upperLetter"/>
      <w:suff w:val="space"/>
      <w:lvlText w:val="%1."/>
      <w:lvlJc w:val="left"/>
    </w:lvl>
  </w:abstractNum>
  <w:abstractNum w:abstractNumId="11">
    <w:nsid w:val="495CAC25"/>
    <w:multiLevelType w:val="singleLevel"/>
    <w:tmpl w:val="495CAC25"/>
    <w:lvl w:ilvl="0" w:tentative="0">
      <w:start w:val="2"/>
      <w:numFmt w:val="upperLetter"/>
      <w:suff w:val="space"/>
      <w:lvlText w:val="%1."/>
      <w:lvlJc w:val="left"/>
    </w:lvl>
  </w:abstractNum>
  <w:abstractNum w:abstractNumId="12">
    <w:nsid w:val="522E5CBF"/>
    <w:multiLevelType w:val="singleLevel"/>
    <w:tmpl w:val="522E5CBF"/>
    <w:lvl w:ilvl="0" w:tentative="0">
      <w:start w:val="2"/>
      <w:numFmt w:val="upperLetter"/>
      <w:suff w:val="space"/>
      <w:lvlText w:val="%1."/>
      <w:lvlJc w:val="left"/>
    </w:lvl>
  </w:abstractNum>
  <w:abstractNum w:abstractNumId="13">
    <w:nsid w:val="56D2531B"/>
    <w:multiLevelType w:val="singleLevel"/>
    <w:tmpl w:val="56D2531B"/>
    <w:lvl w:ilvl="0" w:tentative="0">
      <w:start w:val="31"/>
      <w:numFmt w:val="decimal"/>
      <w:lvlText w:val="%1."/>
      <w:lvlJc w:val="left"/>
      <w:pPr>
        <w:tabs>
          <w:tab w:val="left" w:pos="312"/>
        </w:tabs>
      </w:pPr>
    </w:lvl>
  </w:abstractNum>
  <w:abstractNum w:abstractNumId="14">
    <w:nsid w:val="5A568040"/>
    <w:multiLevelType w:val="singleLevel"/>
    <w:tmpl w:val="5A568040"/>
    <w:lvl w:ilvl="0" w:tentative="0">
      <w:start w:val="2"/>
      <w:numFmt w:val="upperLetter"/>
      <w:suff w:val="space"/>
      <w:lvlText w:val="%1."/>
      <w:lvlJc w:val="left"/>
    </w:lvl>
  </w:abstractNum>
  <w:abstractNum w:abstractNumId="15">
    <w:nsid w:val="66639229"/>
    <w:multiLevelType w:val="singleLevel"/>
    <w:tmpl w:val="66639229"/>
    <w:lvl w:ilvl="0" w:tentative="0">
      <w:start w:val="2"/>
      <w:numFmt w:val="upperLetter"/>
      <w:suff w:val="space"/>
      <w:lvlText w:val="%1."/>
      <w:lvlJc w:val="left"/>
    </w:lvl>
  </w:abstractNum>
  <w:abstractNum w:abstractNumId="16">
    <w:nsid w:val="6B287F94"/>
    <w:multiLevelType w:val="singleLevel"/>
    <w:tmpl w:val="6B287F94"/>
    <w:lvl w:ilvl="0" w:tentative="0">
      <w:start w:val="2"/>
      <w:numFmt w:val="upperLetter"/>
      <w:suff w:val="space"/>
      <w:lvlText w:val="%1."/>
      <w:lvlJc w:val="left"/>
    </w:lvl>
  </w:abstractNum>
  <w:abstractNum w:abstractNumId="17">
    <w:nsid w:val="74666D60"/>
    <w:multiLevelType w:val="singleLevel"/>
    <w:tmpl w:val="74666D60"/>
    <w:lvl w:ilvl="0" w:tentative="0">
      <w:start w:val="16"/>
      <w:numFmt w:val="decimal"/>
      <w:lvlText w:val="%1."/>
      <w:lvlJc w:val="left"/>
      <w:pPr>
        <w:tabs>
          <w:tab w:val="left" w:pos="312"/>
        </w:tabs>
      </w:pPr>
    </w:lvl>
  </w:abstractNum>
  <w:abstractNum w:abstractNumId="18">
    <w:nsid w:val="794B0B4A"/>
    <w:multiLevelType w:val="singleLevel"/>
    <w:tmpl w:val="794B0B4A"/>
    <w:lvl w:ilvl="0" w:tentative="0">
      <w:start w:val="2"/>
      <w:numFmt w:val="upperLetter"/>
      <w:suff w:val="space"/>
      <w:lvlText w:val="%1."/>
      <w:lvlJc w:val="left"/>
    </w:lvl>
  </w:abstractNum>
  <w:num w:numId="1">
    <w:abstractNumId w:val="8"/>
  </w:num>
  <w:num w:numId="2">
    <w:abstractNumId w:val="3"/>
  </w:num>
  <w:num w:numId="3">
    <w:abstractNumId w:val="12"/>
  </w:num>
  <w:num w:numId="4">
    <w:abstractNumId w:val="2"/>
  </w:num>
  <w:num w:numId="5">
    <w:abstractNumId w:val="10"/>
  </w:num>
  <w:num w:numId="6">
    <w:abstractNumId w:val="18"/>
  </w:num>
  <w:num w:numId="7">
    <w:abstractNumId w:val="5"/>
  </w:num>
  <w:num w:numId="8">
    <w:abstractNumId w:val="6"/>
  </w:num>
  <w:num w:numId="9">
    <w:abstractNumId w:val="9"/>
  </w:num>
  <w:num w:numId="10">
    <w:abstractNumId w:val="11"/>
  </w:num>
  <w:num w:numId="11">
    <w:abstractNumId w:val="17"/>
  </w:num>
  <w:num w:numId="12">
    <w:abstractNumId w:val="4"/>
  </w:num>
  <w:num w:numId="13">
    <w:abstractNumId w:val="0"/>
  </w:num>
  <w:num w:numId="14">
    <w:abstractNumId w:val="7"/>
  </w:num>
  <w:num w:numId="15">
    <w:abstractNumId w:val="1"/>
  </w:num>
  <w:num w:numId="16">
    <w:abstractNumId w:val="14"/>
  </w:num>
  <w:num w:numId="17">
    <w:abstractNumId w:val="13"/>
  </w:num>
  <w:num w:numId="18">
    <w:abstractNumId w:val="15"/>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9D1359"/>
    <w:rsid w:val="079D1359"/>
    <w:rsid w:val="19DF45AE"/>
    <w:rsid w:val="1CD13D54"/>
    <w:rsid w:val="40046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25</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2025-11-26T02:50:00Z</dcterms:created>
  <dc:creator>郭耀泽</dc:creator>
  <cp:lastModifiedBy>郭耀泽</cp:lastModifiedBy>
  <dcterms:modified xsi:type="dcterms:W3CDTF">2025-11-28T18:29:54Z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7EC0C201599E4E349F09B8EEE05B0459_11</vt:lpwstr>
  </property>
  <property fmtid="{D5CDD505-2E9C-101B-9397-08002B2CF9AE}" pid="4" name="KSOTemplateDocerSaveRecord">
    <vt:lpwstr>eyJoZGlkIjoiMmQ0MjExZGEwZmE4NTQ4ZGZmMzNmNDg2NmJkNGNkYjAiLCJ1c2VySWQiOiI2Nzk4MjY2MzMifQ==</vt:lpwstr>
  </property>
</Properties>
</file>