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D5CD464">
      <w:pPr>
        <w:spacing w:line="240" w:lineRule="auto"/>
        <w:ind w:firstLine="0" w:firstLineChars="0"/>
        <w:rPr>
          <w:rFonts w:hint="eastAsia" w:ascii="Calibri" w:hAnsi="Calibri"/>
          <w:color w:val="auto"/>
          <w:sz w:val="28"/>
          <w:szCs w:val="28"/>
        </w:rPr>
      </w:pPr>
      <w:bookmarkStart w:id="0" w:name="OLE_LINK5"/>
      <w:bookmarkStart w:id="1" w:name="OLE_LINK7"/>
      <w:bookmarkStart w:id="2" w:name="OLE_LINK6"/>
      <w:bookmarkStart w:id="3" w:name="OLE_LINK8"/>
      <w:bookmarkStart w:id="41" w:name="_GoBack"/>
      <w:bookmarkEnd w:id="41"/>
    </w:p>
    <w:p w14:paraId="25A3A757">
      <w:pPr>
        <w:spacing w:line="240" w:lineRule="auto"/>
        <w:ind w:firstLine="0" w:firstLineChars="0"/>
        <w:jc w:val="center"/>
        <w:rPr>
          <w:rFonts w:hint="eastAsia" w:ascii="Calibri" w:hAnsi="Calibri"/>
          <w:color w:val="auto"/>
          <w:sz w:val="21"/>
        </w:rPr>
      </w:pPr>
      <w:r>
        <w:rPr>
          <w:rFonts w:hint="eastAsia" w:ascii="Calibri" w:hAnsi="Calibri"/>
          <w:color w:val="auto"/>
          <w:sz w:val="21"/>
        </w:rPr>
        <w:drawing>
          <wp:inline distT="0" distB="0" distL="114300" distR="114300">
            <wp:extent cx="1170940" cy="1170940"/>
            <wp:effectExtent l="0" t="0" r="2540" b="2540"/>
            <wp:docPr id="1" name="图片 11" descr="长春建筑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长春建筑学院logo"/>
                    <pic:cNvPicPr>
                      <a:picLocks noChangeAspect="1"/>
                    </pic:cNvPicPr>
                  </pic:nvPicPr>
                  <pic:blipFill>
                    <a:blip r:embed="rId21"/>
                    <a:stretch>
                      <a:fillRect/>
                    </a:stretch>
                  </pic:blipFill>
                  <pic:spPr>
                    <a:xfrm>
                      <a:off x="0" y="0"/>
                      <a:ext cx="1170940" cy="1170940"/>
                    </a:xfrm>
                    <a:prstGeom prst="rect">
                      <a:avLst/>
                    </a:prstGeom>
                    <a:noFill/>
                    <a:ln>
                      <a:noFill/>
                    </a:ln>
                  </pic:spPr>
                </pic:pic>
              </a:graphicData>
            </a:graphic>
          </wp:inline>
        </w:drawing>
      </w:r>
    </w:p>
    <w:p w14:paraId="18A8CF6C">
      <w:pPr>
        <w:spacing w:line="240" w:lineRule="auto"/>
        <w:ind w:firstLine="0" w:firstLineChars="0"/>
        <w:jc w:val="center"/>
        <w:rPr>
          <w:rFonts w:hint="eastAsia" w:ascii="Calibri" w:hAnsi="Calibri"/>
          <w:color w:val="auto"/>
          <w:sz w:val="21"/>
        </w:rPr>
      </w:pPr>
      <w:r>
        <w:rPr>
          <w:rFonts w:hint="eastAsia" w:ascii="Calibri" w:hAnsi="Calibri"/>
          <w:color w:val="auto"/>
          <w:sz w:val="21"/>
        </w:rPr>
        <w:drawing>
          <wp:inline distT="0" distB="0" distL="114300" distR="114300">
            <wp:extent cx="2967355" cy="861060"/>
            <wp:effectExtent l="0" t="0" r="4445" b="0"/>
            <wp:docPr id="2" name="图片 12" descr="校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descr="校旗"/>
                    <pic:cNvPicPr>
                      <a:picLocks noChangeAspect="1"/>
                    </pic:cNvPicPr>
                  </pic:nvPicPr>
                  <pic:blipFill>
                    <a:blip r:embed="rId22"/>
                    <a:stretch>
                      <a:fillRect/>
                    </a:stretch>
                  </pic:blipFill>
                  <pic:spPr>
                    <a:xfrm>
                      <a:off x="0" y="0"/>
                      <a:ext cx="2967355" cy="861060"/>
                    </a:xfrm>
                    <a:prstGeom prst="rect">
                      <a:avLst/>
                    </a:prstGeom>
                    <a:noFill/>
                    <a:ln>
                      <a:noFill/>
                    </a:ln>
                  </pic:spPr>
                </pic:pic>
              </a:graphicData>
            </a:graphic>
          </wp:inline>
        </w:drawing>
      </w:r>
    </w:p>
    <w:p w14:paraId="08AFF95D">
      <w:pPr>
        <w:spacing w:line="240" w:lineRule="auto"/>
        <w:ind w:firstLine="0" w:firstLineChars="0"/>
        <w:jc w:val="center"/>
        <w:rPr>
          <w:rFonts w:hint="eastAsia" w:ascii="楷体" w:hAnsi="楷体" w:eastAsia="楷体" w:cs="微软雅黑"/>
          <w:b/>
          <w:bCs/>
          <w:color w:val="auto"/>
          <w:sz w:val="72"/>
          <w:szCs w:val="72"/>
        </w:rPr>
      </w:pPr>
      <w:r>
        <w:rPr>
          <w:rFonts w:hint="eastAsia" w:ascii="楷体" w:hAnsi="楷体" w:eastAsia="楷体" w:cs="微软雅黑"/>
          <w:b/>
          <w:bCs/>
          <w:color w:val="auto"/>
          <w:sz w:val="72"/>
          <w:szCs w:val="72"/>
        </w:rPr>
        <w:t>毕业设计</w:t>
      </w:r>
    </w:p>
    <w:p w14:paraId="7D7F1230">
      <w:pPr>
        <w:spacing w:line="240" w:lineRule="auto"/>
        <w:ind w:firstLine="0" w:firstLineChars="0"/>
        <w:rPr>
          <w:rFonts w:hint="eastAsia" w:ascii="Calibri" w:hAnsi="Calibri"/>
          <w:color w:val="auto"/>
          <w:sz w:val="28"/>
          <w:szCs w:val="28"/>
        </w:rPr>
      </w:pPr>
    </w:p>
    <w:p w14:paraId="37F6EE3E">
      <w:pPr>
        <w:spacing w:line="240" w:lineRule="auto"/>
        <w:ind w:firstLine="0" w:firstLineChars="0"/>
        <w:jc w:val="center"/>
        <w:rPr>
          <w:rFonts w:ascii="黑体" w:hAnsi="黑体" w:eastAsia="黑体" w:cs="黑体"/>
          <w:color w:val="auto"/>
          <w:sz w:val="44"/>
          <w:szCs w:val="44"/>
        </w:rPr>
      </w:pPr>
      <w:r>
        <w:rPr>
          <w:rFonts w:hint="eastAsia" w:ascii="黑体" w:hAnsi="黑体" w:eastAsia="黑体" w:cs="黑体"/>
          <w:color w:val="auto"/>
          <w:sz w:val="44"/>
          <w:szCs w:val="44"/>
        </w:rPr>
        <w:t>基于Java的二手书交易平台的设计与实现</w:t>
      </w:r>
    </w:p>
    <w:p w14:paraId="5879AE54">
      <w:pPr>
        <w:spacing w:line="240" w:lineRule="auto"/>
        <w:ind w:firstLine="0" w:firstLineChars="0"/>
        <w:jc w:val="center"/>
        <w:rPr>
          <w:rFonts w:hint="eastAsia" w:eastAsia="黑体"/>
          <w:b/>
          <w:color w:val="auto"/>
          <w:sz w:val="32"/>
          <w:szCs w:val="32"/>
        </w:rPr>
      </w:pPr>
      <w:r>
        <w:rPr>
          <w:rFonts w:hint="eastAsia" w:eastAsia="黑体"/>
          <w:b/>
          <w:color w:val="auto"/>
          <w:sz w:val="32"/>
          <w:szCs w:val="32"/>
        </w:rPr>
        <w:t>Design and Implementation of a Second-hand Book Trading Platform Based on Java</w:t>
      </w:r>
    </w:p>
    <w:p w14:paraId="248E265D">
      <w:pPr>
        <w:spacing w:line="240" w:lineRule="auto"/>
        <w:ind w:firstLine="0" w:firstLineChars="0"/>
        <w:jc w:val="center"/>
        <w:rPr>
          <w:rFonts w:hint="eastAsia" w:eastAsia="黑体"/>
          <w:b/>
          <w:color w:val="auto"/>
          <w:sz w:val="32"/>
          <w:szCs w:val="32"/>
        </w:rPr>
      </w:pPr>
    </w:p>
    <w:p w14:paraId="6F090648">
      <w:pPr>
        <w:spacing w:line="240" w:lineRule="auto"/>
        <w:ind w:firstLine="0" w:firstLineChars="0"/>
        <w:rPr>
          <w:rFonts w:hint="eastAsia" w:ascii="Calibri" w:hAnsi="Calibri"/>
          <w:color w:val="auto"/>
          <w:sz w:val="28"/>
          <w:szCs w:val="28"/>
        </w:rPr>
      </w:pPr>
    </w:p>
    <w:p w14:paraId="5BF92A0C">
      <w:pPr>
        <w:spacing w:line="240" w:lineRule="auto"/>
        <w:ind w:firstLine="1606" w:firstLineChars="500"/>
        <w:jc w:val="left"/>
        <w:rPr>
          <w:rFonts w:hint="eastAsia" w:ascii="楷体" w:hAnsi="楷体" w:eastAsia="楷体" w:cs="楷体"/>
          <w:b/>
          <w:bCs/>
          <w:color w:val="auto"/>
          <w:sz w:val="32"/>
          <w:szCs w:val="32"/>
          <w:lang w:val="en-US" w:eastAsia="zh-CN"/>
        </w:rPr>
      </w:pPr>
      <w:r>
        <w:rPr>
          <w:rFonts w:hint="eastAsia" w:ascii="楷体" w:hAnsi="楷体" w:eastAsia="楷体" w:cs="楷体"/>
          <w:b/>
          <w:bCs/>
          <w:color w:val="auto"/>
          <w:sz w:val="32"/>
          <w:szCs w:val="32"/>
        </w:rPr>
        <w:t>学生姓名：</w:t>
      </w:r>
      <w:r>
        <w:rPr>
          <w:rFonts w:hint="eastAsia" w:ascii="楷体" w:hAnsi="楷体" w:eastAsia="楷体" w:cs="楷体"/>
          <w:b/>
          <w:bCs/>
          <w:color w:val="auto"/>
          <w:sz w:val="32"/>
          <w:szCs w:val="32"/>
          <w:lang w:val="en-US" w:eastAsia="zh-CN"/>
        </w:rPr>
        <w:t>郑欣雨</w:t>
      </w:r>
    </w:p>
    <w:p w14:paraId="64D53E24">
      <w:pPr>
        <w:spacing w:line="240" w:lineRule="auto"/>
        <w:ind w:firstLine="1606" w:firstLineChars="500"/>
        <w:jc w:val="left"/>
        <w:rPr>
          <w:rFonts w:hint="eastAsia" w:ascii="楷体" w:hAnsi="楷体" w:eastAsia="楷体" w:cs="楷体"/>
          <w:b/>
          <w:bCs/>
          <w:color w:val="auto"/>
          <w:sz w:val="32"/>
          <w:szCs w:val="32"/>
        </w:rPr>
      </w:pPr>
      <w:r>
        <w:rPr>
          <w:rFonts w:hint="eastAsia" w:ascii="楷体" w:hAnsi="楷体" w:eastAsia="楷体" w:cs="楷体"/>
          <w:b/>
          <w:bCs/>
          <w:color w:val="auto"/>
          <w:sz w:val="32"/>
          <w:szCs w:val="32"/>
        </w:rPr>
        <w:t>专    业：</w:t>
      </w:r>
      <w:r>
        <w:rPr>
          <w:rFonts w:hint="eastAsia" w:ascii="楷体" w:hAnsi="楷体" w:eastAsia="楷体" w:cs="楷体"/>
          <w:b/>
          <w:bCs/>
          <w:color w:val="auto"/>
          <w:sz w:val="32"/>
          <w:szCs w:val="32"/>
          <w:lang w:val="en-US" w:eastAsia="zh-CN"/>
        </w:rPr>
        <w:t>数据</w:t>
      </w:r>
      <w:r>
        <w:rPr>
          <w:rFonts w:hint="eastAsia" w:ascii="楷体" w:hAnsi="楷体" w:eastAsia="楷体" w:cs="楷体"/>
          <w:b/>
          <w:bCs/>
          <w:color w:val="auto"/>
          <w:sz w:val="32"/>
          <w:szCs w:val="32"/>
        </w:rPr>
        <w:t>科学与</w:t>
      </w:r>
      <w:r>
        <w:rPr>
          <w:rFonts w:hint="eastAsia" w:ascii="楷体" w:hAnsi="楷体" w:eastAsia="楷体" w:cs="楷体"/>
          <w:b/>
          <w:bCs/>
          <w:color w:val="auto"/>
          <w:sz w:val="32"/>
          <w:szCs w:val="32"/>
          <w:lang w:val="en-US" w:eastAsia="zh-CN"/>
        </w:rPr>
        <w:t>大数据</w:t>
      </w:r>
      <w:r>
        <w:rPr>
          <w:rFonts w:hint="eastAsia" w:ascii="楷体" w:hAnsi="楷体" w:eastAsia="楷体" w:cs="楷体"/>
          <w:b/>
          <w:bCs/>
          <w:color w:val="auto"/>
          <w:sz w:val="32"/>
          <w:szCs w:val="32"/>
        </w:rPr>
        <w:t>技术</w:t>
      </w:r>
    </w:p>
    <w:p w14:paraId="261F0E35">
      <w:pPr>
        <w:spacing w:line="240" w:lineRule="auto"/>
        <w:ind w:firstLine="1606" w:firstLineChars="500"/>
        <w:jc w:val="left"/>
        <w:rPr>
          <w:rFonts w:hint="default" w:ascii="楷体" w:hAnsi="楷体" w:eastAsia="楷体" w:cs="楷体"/>
          <w:b/>
          <w:bCs/>
          <w:color w:val="auto"/>
          <w:sz w:val="32"/>
          <w:szCs w:val="32"/>
          <w:lang w:val="en-US" w:eastAsia="zh-CN"/>
        </w:rPr>
      </w:pPr>
      <w:r>
        <w:rPr>
          <w:rFonts w:hint="eastAsia" w:ascii="楷体" w:hAnsi="楷体" w:eastAsia="楷体" w:cs="楷体"/>
          <w:b/>
          <w:bCs/>
          <w:color w:val="auto"/>
          <w:sz w:val="32"/>
          <w:szCs w:val="32"/>
        </w:rPr>
        <w:t>班    级：</w:t>
      </w:r>
      <w:r>
        <w:rPr>
          <w:rFonts w:hint="eastAsia" w:ascii="楷体" w:hAnsi="楷体" w:eastAsia="楷体" w:cs="楷体"/>
          <w:b/>
          <w:bCs/>
          <w:color w:val="auto"/>
          <w:sz w:val="32"/>
          <w:szCs w:val="32"/>
          <w:lang w:val="en-US" w:eastAsia="zh-CN"/>
        </w:rPr>
        <w:t>大数据2201</w:t>
      </w:r>
    </w:p>
    <w:p w14:paraId="272ED008">
      <w:pPr>
        <w:spacing w:line="240" w:lineRule="auto"/>
        <w:ind w:firstLine="1606" w:firstLineChars="500"/>
        <w:jc w:val="left"/>
        <w:rPr>
          <w:rFonts w:hint="default" w:ascii="楷体" w:hAnsi="楷体" w:eastAsia="楷体" w:cs="楷体"/>
          <w:b/>
          <w:bCs/>
          <w:color w:val="auto"/>
          <w:sz w:val="32"/>
          <w:szCs w:val="32"/>
          <w:lang w:val="en-US" w:eastAsia="zh-CN"/>
        </w:rPr>
      </w:pPr>
      <w:r>
        <w:rPr>
          <w:rFonts w:hint="eastAsia" w:ascii="楷体" w:hAnsi="楷体" w:eastAsia="楷体" w:cs="楷体"/>
          <w:b/>
          <w:bCs/>
          <w:color w:val="auto"/>
          <w:sz w:val="32"/>
          <w:szCs w:val="32"/>
        </w:rPr>
        <w:t>学    号：</w:t>
      </w:r>
      <w:r>
        <w:rPr>
          <w:rFonts w:hint="eastAsia" w:ascii="楷体" w:hAnsi="楷体" w:eastAsia="楷体" w:cs="楷体"/>
          <w:b/>
          <w:bCs/>
          <w:color w:val="auto"/>
          <w:sz w:val="32"/>
          <w:szCs w:val="32"/>
          <w:lang w:val="en-US" w:eastAsia="zh-CN"/>
        </w:rPr>
        <w:t>224800108</w:t>
      </w:r>
    </w:p>
    <w:p w14:paraId="23B4C89A">
      <w:pPr>
        <w:spacing w:line="240" w:lineRule="auto"/>
        <w:ind w:firstLine="1606" w:firstLineChars="500"/>
        <w:jc w:val="left"/>
        <w:rPr>
          <w:rFonts w:hint="eastAsia" w:ascii="楷体" w:hAnsi="楷体" w:eastAsia="楷体" w:cs="楷体"/>
          <w:b/>
          <w:bCs/>
          <w:color w:val="auto"/>
          <w:sz w:val="32"/>
          <w:szCs w:val="32"/>
        </w:rPr>
      </w:pPr>
      <w:r>
        <w:rPr>
          <w:rFonts w:hint="eastAsia" w:ascii="楷体" w:hAnsi="楷体" w:eastAsia="楷体" w:cs="楷体"/>
          <w:b/>
          <w:bCs/>
          <w:color w:val="auto"/>
          <w:sz w:val="32"/>
          <w:szCs w:val="32"/>
        </w:rPr>
        <w:t>指导教师：</w:t>
      </w:r>
      <w:r>
        <w:rPr>
          <w:rFonts w:hint="eastAsia" w:ascii="楷体" w:hAnsi="楷体" w:eastAsia="楷体" w:cs="楷体"/>
          <w:b/>
          <w:bCs/>
          <w:sz w:val="32"/>
          <w:szCs w:val="32"/>
        </w:rPr>
        <w:t>杨永健</w:t>
      </w:r>
    </w:p>
    <w:p w14:paraId="2F1AA511">
      <w:pPr>
        <w:spacing w:line="240" w:lineRule="auto"/>
        <w:ind w:firstLine="1606" w:firstLineChars="500"/>
        <w:jc w:val="left"/>
        <w:rPr>
          <w:rFonts w:hint="eastAsia" w:ascii="楷体" w:hAnsi="楷体" w:eastAsia="楷体" w:cs="楷体"/>
          <w:b/>
          <w:bCs/>
          <w:color w:val="auto"/>
          <w:sz w:val="32"/>
          <w:szCs w:val="32"/>
          <w:lang w:val="en-US" w:eastAsia="zh-CN"/>
        </w:rPr>
      </w:pPr>
      <w:r>
        <w:rPr>
          <w:rFonts w:hint="eastAsia" w:ascii="楷体" w:hAnsi="楷体" w:eastAsia="楷体" w:cs="楷体"/>
          <w:b/>
          <w:bCs/>
          <w:color w:val="auto"/>
          <w:sz w:val="32"/>
          <w:szCs w:val="32"/>
        </w:rPr>
        <w:t>所属学院：</w:t>
      </w:r>
      <w:r>
        <w:rPr>
          <w:rFonts w:hint="eastAsia" w:ascii="楷体" w:hAnsi="楷体" w:eastAsia="楷体" w:cs="楷体"/>
          <w:b/>
          <w:bCs/>
          <w:color w:val="auto"/>
          <w:sz w:val="32"/>
          <w:szCs w:val="32"/>
          <w:lang w:val="en-US" w:eastAsia="zh-CN"/>
        </w:rPr>
        <w:t>人工智能产业学院</w:t>
      </w:r>
    </w:p>
    <w:p w14:paraId="73464397">
      <w:pPr>
        <w:spacing w:line="240" w:lineRule="auto"/>
        <w:ind w:firstLine="0" w:firstLineChars="0"/>
        <w:rPr>
          <w:rFonts w:hint="eastAsia" w:ascii="楷体" w:hAnsi="楷体" w:eastAsia="楷体" w:cs="楷体"/>
          <w:b/>
          <w:bCs/>
          <w:color w:val="auto"/>
          <w:sz w:val="28"/>
          <w:szCs w:val="28"/>
        </w:rPr>
      </w:pPr>
    </w:p>
    <w:p w14:paraId="0F6E9496">
      <w:pPr>
        <w:spacing w:line="240" w:lineRule="auto"/>
        <w:ind w:firstLine="0" w:firstLineChars="0"/>
        <w:jc w:val="center"/>
        <w:rPr>
          <w:rFonts w:hint="eastAsia" w:ascii="楷体" w:hAnsi="楷体" w:eastAsia="楷体" w:cs="楷体"/>
          <w:b/>
          <w:bCs/>
          <w:color w:val="auto"/>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851" w:footer="992" w:gutter="567"/>
          <w:pgBorders>
            <w:top w:val="none" w:sz="0" w:space="0"/>
            <w:left w:val="none" w:sz="0" w:space="0"/>
            <w:bottom w:val="none" w:sz="0" w:space="0"/>
            <w:right w:val="none" w:sz="0" w:space="0"/>
          </w:pgBorders>
          <w:cols w:space="720" w:num="1"/>
          <w:docGrid w:type="lines" w:linePitch="312" w:charSpace="0"/>
        </w:sectPr>
      </w:pPr>
      <w:r>
        <w:rPr>
          <w:rFonts w:hint="eastAsia" w:ascii="楷体" w:hAnsi="楷体" w:eastAsia="楷体" w:cs="楷体"/>
          <w:b/>
          <w:bCs/>
          <w:color w:val="auto"/>
          <w:sz w:val="32"/>
          <w:szCs w:val="32"/>
        </w:rPr>
        <w:t>20</w:t>
      </w:r>
      <w:r>
        <w:rPr>
          <w:rFonts w:hint="eastAsia" w:ascii="楷体" w:hAnsi="楷体" w:eastAsia="楷体" w:cs="楷体"/>
          <w:b/>
          <w:bCs/>
          <w:color w:val="auto"/>
          <w:sz w:val="32"/>
          <w:szCs w:val="32"/>
          <w:lang w:val="en-US" w:eastAsia="zh-CN"/>
        </w:rPr>
        <w:t>26</w:t>
      </w:r>
      <w:r>
        <w:rPr>
          <w:rFonts w:hint="eastAsia" w:ascii="楷体" w:hAnsi="楷体" w:eastAsia="楷体" w:cs="楷体"/>
          <w:b/>
          <w:bCs/>
          <w:color w:val="auto"/>
          <w:sz w:val="32"/>
          <w:szCs w:val="32"/>
        </w:rPr>
        <w:t>年</w:t>
      </w:r>
      <w:r>
        <w:rPr>
          <w:rFonts w:hint="eastAsia" w:ascii="楷体" w:hAnsi="楷体" w:eastAsia="楷体" w:cs="楷体"/>
          <w:b/>
          <w:bCs/>
          <w:color w:val="auto"/>
          <w:sz w:val="32"/>
          <w:szCs w:val="32"/>
          <w:lang w:val="en-US" w:eastAsia="zh-CN"/>
        </w:rPr>
        <w:t>6</w:t>
      </w:r>
      <w:r>
        <w:rPr>
          <w:rFonts w:hint="eastAsia" w:ascii="楷体" w:hAnsi="楷体" w:eastAsia="楷体" w:cs="楷体"/>
          <w:b/>
          <w:bCs/>
          <w:color w:val="auto"/>
          <w:sz w:val="32"/>
          <w:szCs w:val="32"/>
        </w:rPr>
        <w:t>月</w:t>
      </w:r>
    </w:p>
    <w:p w14:paraId="651A9165">
      <w:pPr>
        <w:spacing w:line="240" w:lineRule="auto"/>
        <w:ind w:firstLine="0" w:firstLineChars="0"/>
        <w:rPr>
          <w:rFonts w:hint="eastAsia" w:ascii="宋体" w:hAnsi="宋体" w:cs="宋体"/>
          <w:color w:val="auto"/>
          <w:sz w:val="28"/>
          <w:szCs w:val="28"/>
        </w:rPr>
      </w:pPr>
    </w:p>
    <w:p w14:paraId="6D3F8358">
      <w:pPr>
        <w:spacing w:line="240" w:lineRule="auto"/>
        <w:ind w:firstLine="0" w:firstLineChars="0"/>
        <w:rPr>
          <w:rFonts w:hint="eastAsia" w:ascii="宋体" w:hAnsi="宋体" w:cs="宋体"/>
          <w:color w:val="auto"/>
          <w:sz w:val="28"/>
          <w:szCs w:val="28"/>
        </w:rPr>
      </w:pPr>
    </w:p>
    <w:p w14:paraId="555E2C8B">
      <w:pPr>
        <w:spacing w:line="240" w:lineRule="auto"/>
        <w:ind w:firstLine="0" w:firstLineChars="0"/>
        <w:rPr>
          <w:rFonts w:hint="eastAsia" w:ascii="宋体" w:hAnsi="宋体" w:cs="宋体"/>
          <w:color w:val="auto"/>
          <w:sz w:val="28"/>
          <w:szCs w:val="28"/>
        </w:rPr>
      </w:pPr>
    </w:p>
    <w:p w14:paraId="3C3817DE">
      <w:pPr>
        <w:spacing w:line="240" w:lineRule="auto"/>
        <w:ind w:firstLine="0" w:firstLineChars="0"/>
        <w:jc w:val="center"/>
        <w:rPr>
          <w:rFonts w:hint="default" w:ascii="Times New Roman" w:hAnsi="Times New Roman" w:eastAsia="黑体" w:cs="Times New Roman"/>
          <w:color w:val="auto"/>
          <w:sz w:val="32"/>
          <w:szCs w:val="32"/>
        </w:rPr>
      </w:pPr>
      <w:r>
        <w:rPr>
          <w:rFonts w:hint="eastAsia" w:ascii="Arial" w:hAnsi="Arial" w:cs="Arial"/>
          <w:color w:val="auto"/>
          <w:sz w:val="44"/>
          <w:szCs w:val="44"/>
          <w:shd w:val="clear" w:color="auto" w:fill="FFFFFF"/>
        </w:rPr>
        <w:t xml:space="preserve">基于Java的二手书交易平台的设计与实现 </w:t>
      </w:r>
      <w:r>
        <w:rPr>
          <w:rFonts w:hint="default" w:ascii="Times New Roman" w:hAnsi="Times New Roman" w:cs="Times New Roman"/>
          <w:color w:val="auto"/>
          <w:sz w:val="32"/>
          <w:szCs w:val="32"/>
          <w:shd w:val="clear" w:color="auto" w:fill="FFFFFF"/>
        </w:rPr>
        <w:t>Design and Implementation of a Second-hand Book Trading Platform Based on Java</w:t>
      </w:r>
    </w:p>
    <w:p w14:paraId="5F1B3644">
      <w:pPr>
        <w:spacing w:line="240" w:lineRule="auto"/>
        <w:ind w:firstLine="0" w:firstLineChars="0"/>
        <w:jc w:val="center"/>
        <w:rPr>
          <w:rFonts w:hint="default" w:ascii="Times New Roman" w:hAnsi="Times New Roman" w:eastAsia="黑体" w:cs="Times New Roman"/>
          <w:color w:val="auto"/>
          <w:sz w:val="32"/>
          <w:szCs w:val="32"/>
        </w:rPr>
      </w:pPr>
    </w:p>
    <w:p w14:paraId="2384D309">
      <w:pPr>
        <w:spacing w:line="240" w:lineRule="auto"/>
        <w:ind w:firstLine="0" w:firstLineChars="0"/>
        <w:rPr>
          <w:rFonts w:hint="eastAsia" w:ascii="Calibri" w:hAnsi="Calibri"/>
          <w:color w:val="auto"/>
          <w:sz w:val="28"/>
          <w:szCs w:val="28"/>
        </w:rPr>
      </w:pPr>
    </w:p>
    <w:p w14:paraId="27AFE2FF">
      <w:pPr>
        <w:spacing w:line="240" w:lineRule="auto"/>
        <w:ind w:firstLine="0" w:firstLineChars="0"/>
        <w:rPr>
          <w:rFonts w:hint="eastAsia" w:ascii="Calibri" w:hAnsi="Calibri"/>
          <w:color w:val="auto"/>
          <w:sz w:val="28"/>
          <w:szCs w:val="28"/>
        </w:rPr>
      </w:pPr>
    </w:p>
    <w:p w14:paraId="59D33046">
      <w:pPr>
        <w:spacing w:line="240" w:lineRule="auto"/>
        <w:ind w:firstLine="0" w:firstLineChars="0"/>
        <w:rPr>
          <w:rFonts w:hint="eastAsia" w:ascii="Calibri" w:hAnsi="Calibri"/>
          <w:color w:val="auto"/>
          <w:sz w:val="28"/>
          <w:szCs w:val="28"/>
        </w:rPr>
      </w:pPr>
    </w:p>
    <w:p w14:paraId="4B8C047E">
      <w:pPr>
        <w:spacing w:line="240" w:lineRule="auto"/>
        <w:ind w:firstLine="0" w:firstLineChars="0"/>
        <w:rPr>
          <w:rFonts w:hint="eastAsia" w:ascii="Calibri" w:hAnsi="Calibri"/>
          <w:color w:val="auto"/>
          <w:sz w:val="28"/>
          <w:szCs w:val="28"/>
        </w:rPr>
      </w:pPr>
    </w:p>
    <w:p w14:paraId="21279CF3">
      <w:pPr>
        <w:spacing w:line="240" w:lineRule="auto"/>
        <w:ind w:firstLine="0" w:firstLineChars="0"/>
        <w:rPr>
          <w:rFonts w:hint="eastAsia" w:ascii="Calibri" w:hAnsi="Calibri"/>
          <w:color w:val="auto"/>
          <w:sz w:val="28"/>
          <w:szCs w:val="28"/>
        </w:rPr>
      </w:pPr>
    </w:p>
    <w:p w14:paraId="6324EA84">
      <w:pPr>
        <w:spacing w:line="240" w:lineRule="auto"/>
        <w:ind w:firstLine="0" w:firstLineChars="0"/>
        <w:rPr>
          <w:rFonts w:hint="eastAsia" w:ascii="宋体" w:hAnsi="宋体" w:cs="宋体"/>
          <w:color w:val="auto"/>
          <w:sz w:val="28"/>
          <w:szCs w:val="28"/>
        </w:rPr>
      </w:pPr>
    </w:p>
    <w:p w14:paraId="5CEFB56E">
      <w:pPr>
        <w:spacing w:line="240" w:lineRule="auto"/>
        <w:ind w:firstLine="1606" w:firstLineChars="500"/>
        <w:jc w:val="left"/>
        <w:rPr>
          <w:rFonts w:hint="eastAsia" w:ascii="楷体" w:hAnsi="楷体" w:eastAsia="楷体" w:cs="楷体"/>
          <w:b/>
          <w:bCs/>
          <w:color w:val="auto"/>
          <w:sz w:val="32"/>
          <w:szCs w:val="32"/>
          <w:lang w:val="en-US" w:eastAsia="zh-CN"/>
        </w:rPr>
      </w:pPr>
      <w:r>
        <w:rPr>
          <w:rFonts w:hint="eastAsia" w:ascii="楷体" w:hAnsi="楷体" w:eastAsia="楷体" w:cs="楷体"/>
          <w:b/>
          <w:bCs/>
          <w:color w:val="auto"/>
          <w:sz w:val="32"/>
          <w:szCs w:val="32"/>
        </w:rPr>
        <w:t>学生姓名：</w:t>
      </w:r>
      <w:r>
        <w:rPr>
          <w:rFonts w:hint="eastAsia" w:ascii="楷体" w:hAnsi="楷体" w:eastAsia="楷体" w:cs="楷体"/>
          <w:b/>
          <w:bCs/>
          <w:color w:val="auto"/>
          <w:sz w:val="32"/>
          <w:szCs w:val="32"/>
          <w:lang w:val="en-US" w:eastAsia="zh-CN"/>
        </w:rPr>
        <w:t>郑欣雨</w:t>
      </w:r>
    </w:p>
    <w:p w14:paraId="36D4B207">
      <w:pPr>
        <w:spacing w:line="240" w:lineRule="auto"/>
        <w:ind w:firstLine="1606" w:firstLineChars="500"/>
        <w:jc w:val="left"/>
        <w:rPr>
          <w:rFonts w:hint="eastAsia" w:ascii="楷体" w:hAnsi="楷体" w:eastAsia="楷体" w:cs="楷体"/>
          <w:b/>
          <w:bCs/>
          <w:color w:val="auto"/>
          <w:sz w:val="32"/>
          <w:szCs w:val="32"/>
        </w:rPr>
      </w:pPr>
      <w:r>
        <w:rPr>
          <w:rFonts w:hint="eastAsia" w:ascii="楷体" w:hAnsi="楷体" w:eastAsia="楷体" w:cs="楷体"/>
          <w:b/>
          <w:bCs/>
          <w:color w:val="auto"/>
          <w:sz w:val="32"/>
          <w:szCs w:val="32"/>
        </w:rPr>
        <w:t>专    业：</w:t>
      </w:r>
      <w:r>
        <w:rPr>
          <w:rFonts w:hint="eastAsia" w:ascii="楷体" w:hAnsi="楷体" w:eastAsia="楷体" w:cs="楷体"/>
          <w:b/>
          <w:bCs/>
          <w:color w:val="auto"/>
          <w:sz w:val="32"/>
          <w:szCs w:val="32"/>
          <w:lang w:val="en-US" w:eastAsia="zh-CN"/>
        </w:rPr>
        <w:t>数据</w:t>
      </w:r>
      <w:r>
        <w:rPr>
          <w:rFonts w:hint="eastAsia" w:ascii="楷体" w:hAnsi="楷体" w:eastAsia="楷体" w:cs="楷体"/>
          <w:b/>
          <w:bCs/>
          <w:color w:val="auto"/>
          <w:sz w:val="32"/>
          <w:szCs w:val="32"/>
        </w:rPr>
        <w:t>科学与</w:t>
      </w:r>
      <w:r>
        <w:rPr>
          <w:rFonts w:hint="eastAsia" w:ascii="楷体" w:hAnsi="楷体" w:eastAsia="楷体" w:cs="楷体"/>
          <w:b/>
          <w:bCs/>
          <w:color w:val="auto"/>
          <w:sz w:val="32"/>
          <w:szCs w:val="32"/>
          <w:lang w:val="en-US" w:eastAsia="zh-CN"/>
        </w:rPr>
        <w:t>大数据</w:t>
      </w:r>
      <w:r>
        <w:rPr>
          <w:rFonts w:hint="eastAsia" w:ascii="楷体" w:hAnsi="楷体" w:eastAsia="楷体" w:cs="楷体"/>
          <w:b/>
          <w:bCs/>
          <w:color w:val="auto"/>
          <w:sz w:val="32"/>
          <w:szCs w:val="32"/>
        </w:rPr>
        <w:t>技术</w:t>
      </w:r>
    </w:p>
    <w:p w14:paraId="4047F944">
      <w:pPr>
        <w:spacing w:line="240" w:lineRule="auto"/>
        <w:ind w:firstLine="1606" w:firstLineChars="500"/>
        <w:jc w:val="left"/>
        <w:rPr>
          <w:rFonts w:hint="default" w:ascii="楷体" w:hAnsi="楷体" w:eastAsia="楷体" w:cs="楷体"/>
          <w:b/>
          <w:bCs/>
          <w:color w:val="auto"/>
          <w:sz w:val="32"/>
          <w:szCs w:val="32"/>
          <w:lang w:val="en-US" w:eastAsia="zh-CN"/>
        </w:rPr>
      </w:pPr>
      <w:r>
        <w:rPr>
          <w:rFonts w:hint="eastAsia" w:ascii="楷体" w:hAnsi="楷体" w:eastAsia="楷体" w:cs="楷体"/>
          <w:b/>
          <w:bCs/>
          <w:color w:val="auto"/>
          <w:sz w:val="32"/>
          <w:szCs w:val="32"/>
        </w:rPr>
        <w:t>班    级：</w:t>
      </w:r>
      <w:r>
        <w:rPr>
          <w:rFonts w:hint="eastAsia" w:ascii="楷体" w:hAnsi="楷体" w:eastAsia="楷体" w:cs="楷体"/>
          <w:b/>
          <w:bCs/>
          <w:color w:val="auto"/>
          <w:sz w:val="32"/>
          <w:szCs w:val="32"/>
          <w:lang w:val="en-US" w:eastAsia="zh-CN"/>
        </w:rPr>
        <w:t>大数据2201</w:t>
      </w:r>
    </w:p>
    <w:p w14:paraId="0B8C5426">
      <w:pPr>
        <w:spacing w:line="240" w:lineRule="auto"/>
        <w:ind w:firstLine="1606" w:firstLineChars="500"/>
        <w:jc w:val="left"/>
        <w:rPr>
          <w:rFonts w:hint="default" w:ascii="楷体" w:hAnsi="楷体" w:eastAsia="楷体" w:cs="楷体"/>
          <w:b/>
          <w:bCs/>
          <w:color w:val="auto"/>
          <w:sz w:val="32"/>
          <w:szCs w:val="32"/>
          <w:lang w:val="en-US" w:eastAsia="zh-CN"/>
        </w:rPr>
      </w:pPr>
      <w:r>
        <w:rPr>
          <w:rFonts w:hint="eastAsia" w:ascii="楷体" w:hAnsi="楷体" w:eastAsia="楷体" w:cs="楷体"/>
          <w:b/>
          <w:bCs/>
          <w:color w:val="auto"/>
          <w:sz w:val="32"/>
          <w:szCs w:val="32"/>
        </w:rPr>
        <w:t>学    号：</w:t>
      </w:r>
      <w:r>
        <w:rPr>
          <w:rFonts w:hint="eastAsia" w:ascii="楷体" w:hAnsi="楷体" w:eastAsia="楷体" w:cs="楷体"/>
          <w:b/>
          <w:bCs/>
          <w:color w:val="auto"/>
          <w:sz w:val="32"/>
          <w:szCs w:val="32"/>
          <w:lang w:val="en-US" w:eastAsia="zh-CN"/>
        </w:rPr>
        <w:t>224800108</w:t>
      </w:r>
    </w:p>
    <w:p w14:paraId="3338AC1B">
      <w:pPr>
        <w:spacing w:line="240" w:lineRule="auto"/>
        <w:ind w:left="1596" w:leftChars="665" w:firstLine="0" w:firstLineChars="0"/>
        <w:jc w:val="left"/>
        <w:rPr>
          <w:rFonts w:hint="eastAsia" w:ascii="楷体" w:hAnsi="楷体" w:eastAsia="楷体" w:cs="楷体"/>
          <w:b/>
          <w:bCs/>
          <w:sz w:val="24"/>
          <w:szCs w:val="24"/>
        </w:rPr>
      </w:pPr>
      <w:r>
        <w:rPr>
          <w:rFonts w:hint="eastAsia" w:ascii="楷体" w:hAnsi="楷体" w:eastAsia="楷体" w:cs="楷体"/>
          <w:b/>
          <w:bCs/>
          <w:color w:val="auto"/>
          <w:sz w:val="32"/>
          <w:szCs w:val="32"/>
        </w:rPr>
        <w:t>指导教师：</w:t>
      </w:r>
      <w:r>
        <w:rPr>
          <w:rFonts w:hint="eastAsia" w:ascii="楷体" w:hAnsi="楷体" w:eastAsia="楷体" w:cs="楷体"/>
          <w:b/>
          <w:bCs/>
          <w:sz w:val="32"/>
          <w:szCs w:val="32"/>
        </w:rPr>
        <w:t>杨永健</w:t>
      </w:r>
    </w:p>
    <w:p w14:paraId="5CE92927">
      <w:pPr>
        <w:spacing w:line="240" w:lineRule="auto"/>
        <w:ind w:left="1596" w:leftChars="665" w:firstLine="0" w:firstLineChars="0"/>
        <w:jc w:val="left"/>
        <w:rPr>
          <w:rFonts w:hint="eastAsia" w:ascii="楷体" w:hAnsi="楷体" w:eastAsia="楷体" w:cs="楷体"/>
          <w:b/>
          <w:bCs/>
          <w:color w:val="auto"/>
          <w:sz w:val="32"/>
          <w:szCs w:val="32"/>
          <w:lang w:val="en-US" w:eastAsia="zh-CN"/>
        </w:rPr>
      </w:pPr>
      <w:r>
        <w:rPr>
          <w:rFonts w:hint="eastAsia" w:ascii="楷体" w:hAnsi="楷体" w:eastAsia="楷体" w:cs="楷体"/>
          <w:b/>
          <w:bCs/>
          <w:color w:val="auto"/>
          <w:sz w:val="32"/>
          <w:szCs w:val="32"/>
        </w:rPr>
        <w:t>所属学院：</w:t>
      </w:r>
      <w:r>
        <w:rPr>
          <w:rFonts w:hint="eastAsia" w:ascii="楷体" w:hAnsi="楷体" w:eastAsia="楷体" w:cs="楷体"/>
          <w:b/>
          <w:bCs/>
          <w:color w:val="auto"/>
          <w:sz w:val="32"/>
          <w:szCs w:val="32"/>
          <w:lang w:val="en-US" w:eastAsia="zh-CN"/>
        </w:rPr>
        <w:t>人工智能产业学院</w:t>
      </w:r>
    </w:p>
    <w:p w14:paraId="7AEC32DD">
      <w:pPr>
        <w:spacing w:line="240" w:lineRule="auto"/>
        <w:ind w:left="1596" w:leftChars="665" w:firstLine="0" w:firstLineChars="0"/>
        <w:jc w:val="left"/>
        <w:rPr>
          <w:rFonts w:hint="eastAsia" w:ascii="楷体" w:hAnsi="楷体" w:eastAsia="楷体" w:cs="楷体"/>
          <w:b/>
          <w:bCs/>
          <w:color w:val="auto"/>
          <w:sz w:val="32"/>
          <w:szCs w:val="32"/>
        </w:rPr>
      </w:pPr>
    </w:p>
    <w:p w14:paraId="1930F188">
      <w:pPr>
        <w:spacing w:line="240" w:lineRule="auto"/>
        <w:ind w:firstLine="1606" w:firstLineChars="500"/>
        <w:jc w:val="left"/>
        <w:rPr>
          <w:rFonts w:hint="eastAsia" w:ascii="楷体" w:hAnsi="楷体" w:eastAsia="楷体" w:cs="楷体"/>
          <w:b/>
          <w:bCs/>
          <w:color w:val="auto"/>
          <w:sz w:val="32"/>
          <w:szCs w:val="32"/>
        </w:rPr>
      </w:pPr>
      <w:r>
        <w:rPr>
          <w:rFonts w:hint="eastAsia" w:ascii="楷体" w:hAnsi="楷体" w:eastAsia="楷体" w:cs="楷体"/>
          <w:b/>
          <w:bCs/>
          <w:color w:val="auto"/>
          <w:sz w:val="32"/>
          <w:szCs w:val="32"/>
        </w:rPr>
        <w:t>答辩日期： 20</w:t>
      </w:r>
      <w:r>
        <w:rPr>
          <w:rFonts w:hint="eastAsia" w:ascii="楷体" w:hAnsi="楷体" w:eastAsia="楷体" w:cs="楷体"/>
          <w:b/>
          <w:bCs/>
          <w:color w:val="auto"/>
          <w:sz w:val="32"/>
          <w:szCs w:val="32"/>
          <w:lang w:val="en-US" w:eastAsia="zh-CN"/>
        </w:rPr>
        <w:t>26</w:t>
      </w:r>
      <w:r>
        <w:rPr>
          <w:rFonts w:hint="eastAsia" w:ascii="楷体" w:hAnsi="楷体" w:eastAsia="楷体" w:cs="楷体"/>
          <w:b/>
          <w:bCs/>
          <w:color w:val="auto"/>
          <w:sz w:val="32"/>
          <w:szCs w:val="32"/>
        </w:rPr>
        <w:t xml:space="preserve"> 年</w:t>
      </w:r>
      <w:r>
        <w:rPr>
          <w:rFonts w:hint="eastAsia" w:ascii="楷体" w:hAnsi="楷体" w:eastAsia="楷体" w:cs="楷体"/>
          <w:b/>
          <w:bCs/>
          <w:color w:val="auto"/>
          <w:sz w:val="32"/>
          <w:szCs w:val="32"/>
          <w:lang w:val="en-US" w:eastAsia="zh-CN"/>
        </w:rPr>
        <w:t>6</w:t>
      </w:r>
      <w:r>
        <w:rPr>
          <w:rFonts w:hint="eastAsia" w:ascii="楷体" w:hAnsi="楷体" w:eastAsia="楷体" w:cs="楷体"/>
          <w:b/>
          <w:bCs/>
          <w:color w:val="auto"/>
          <w:sz w:val="32"/>
          <w:szCs w:val="32"/>
        </w:rPr>
        <w:t>月23日</w:t>
      </w:r>
    </w:p>
    <w:p w14:paraId="010018E7">
      <w:pPr>
        <w:pStyle w:val="2"/>
        <w:rPr>
          <w:color w:val="auto"/>
          <w:sz w:val="30"/>
          <w:szCs w:val="30"/>
        </w:rPr>
        <w:sectPr>
          <w:headerReference r:id="rId13" w:type="first"/>
          <w:footerReference r:id="rId16" w:type="first"/>
          <w:headerReference r:id="rId11" w:type="default"/>
          <w:footerReference r:id="rId14" w:type="default"/>
          <w:headerReference r:id="rId12" w:type="even"/>
          <w:footerReference r:id="rId15" w:type="even"/>
          <w:pgSz w:w="11906" w:h="16838"/>
          <w:pgMar w:top="1440" w:right="1440" w:bottom="1440" w:left="1440" w:header="851" w:footer="992" w:gutter="567"/>
          <w:pgBorders>
            <w:top w:val="none" w:sz="0" w:space="0"/>
            <w:left w:val="none" w:sz="0" w:space="0"/>
            <w:bottom w:val="none" w:sz="0" w:space="0"/>
            <w:right w:val="none" w:sz="0" w:space="0"/>
          </w:pgBorders>
          <w:pgNumType w:fmt="upperRoman" w:start="1"/>
          <w:cols w:space="720" w:num="1"/>
          <w:titlePg/>
          <w:docGrid w:type="lines" w:linePitch="326" w:charSpace="0"/>
        </w:sectPr>
      </w:pPr>
    </w:p>
    <w:p w14:paraId="403E2619">
      <w:pPr>
        <w:pStyle w:val="2"/>
        <w:rPr>
          <w:b/>
          <w:color w:val="auto"/>
          <w:sz w:val="30"/>
          <w:szCs w:val="30"/>
        </w:rPr>
      </w:pPr>
      <w:bookmarkStart w:id="4" w:name="_Toc30587"/>
      <w:r>
        <w:rPr>
          <w:b/>
          <w:color w:val="auto"/>
          <w:sz w:val="30"/>
          <w:szCs w:val="30"/>
        </w:rPr>
        <w:t>摘  要</w:t>
      </w:r>
      <w:bookmarkEnd w:id="4"/>
    </w:p>
    <w:p w14:paraId="58F46B0B">
      <w:pPr>
        <w:ind w:left="0" w:leftChars="0" w:firstLine="0" w:firstLineChars="0"/>
        <w:rPr>
          <w:rFonts w:hint="eastAsia" w:eastAsia="方正舒体"/>
          <w:color w:val="auto"/>
        </w:rPr>
      </w:pPr>
    </w:p>
    <w:p w14:paraId="7FEB0310">
      <w:pPr>
        <w:keepNext w:val="0"/>
        <w:keepLines w:val="0"/>
        <w:pageBreakBefore w:val="0"/>
        <w:widowControl w:val="0"/>
        <w:kinsoku/>
        <w:wordWrap/>
        <w:overflowPunct/>
        <w:topLinePunct w:val="0"/>
        <w:autoSpaceDE/>
        <w:autoSpaceDN/>
        <w:bidi w:val="0"/>
        <w:adjustRightInd/>
        <w:snapToGrid/>
        <w:spacing w:line="528" w:lineRule="auto"/>
        <w:ind w:firstLine="480"/>
        <w:textAlignment w:val="auto"/>
        <w:rPr>
          <w:rFonts w:hint="eastAsia" w:ascii="楷体" w:hAnsi="楷体" w:eastAsia="楷体" w:cs="楷体"/>
          <w:color w:val="auto"/>
        </w:rPr>
      </w:pPr>
      <w:r>
        <w:rPr>
          <w:rFonts w:hint="eastAsia" w:ascii="楷体" w:hAnsi="楷体" w:eastAsia="楷体" w:cs="楷体"/>
          <w:color w:val="auto"/>
        </w:rPr>
        <w:t>在资源循环利用理念不断普及以及校园、社会二手书籍流通需求日益增长的背景下，传统二手书交易存在信息不对称、交易渠道零散、交易效率低下等问题。为解决上述痛点，本文设计并实现了一款基于Java语言的二手书交易平台。</w:t>
      </w:r>
    </w:p>
    <w:p w14:paraId="28113F58">
      <w:pPr>
        <w:keepNext w:val="0"/>
        <w:keepLines w:val="0"/>
        <w:pageBreakBefore w:val="0"/>
        <w:widowControl w:val="0"/>
        <w:kinsoku/>
        <w:wordWrap/>
        <w:overflowPunct/>
        <w:topLinePunct w:val="0"/>
        <w:autoSpaceDE/>
        <w:autoSpaceDN/>
        <w:bidi w:val="0"/>
        <w:adjustRightInd/>
        <w:snapToGrid/>
        <w:spacing w:line="528" w:lineRule="auto"/>
        <w:ind w:left="0" w:leftChars="0" w:firstLine="480" w:firstLineChars="200"/>
        <w:textAlignment w:val="auto"/>
        <w:rPr>
          <w:rFonts w:hint="eastAsia" w:ascii="楷体" w:hAnsi="楷体" w:eastAsia="楷体" w:cs="楷体"/>
          <w:color w:val="auto"/>
        </w:rPr>
      </w:pPr>
      <w:r>
        <w:rPr>
          <w:rFonts w:hint="eastAsia" w:ascii="楷体" w:hAnsi="楷体" w:eastAsia="楷体" w:cs="楷体"/>
          <w:color w:val="auto"/>
        </w:rPr>
        <w:t>本平台采用B/S架构，后端选用Java语言结合Spring Boot框架进行开发，依托MySQL数据库完成数据的存储与管理，前端运用HTML、CSS、JavaScript等技术实现页面交互，保障系统具备良好的稳定性与易用性。平台围绕用户实际需求，设计了用户注册登录、书籍信息发布与管理、书籍搜索与筛选、在线交易、订单管理、留言评论等核心功能模块，实现了二手书卖家信息发布、买家精准选购、双方线上沟通的全流程服务。</w:t>
      </w:r>
    </w:p>
    <w:p w14:paraId="0A34788D">
      <w:pPr>
        <w:keepNext w:val="0"/>
        <w:keepLines w:val="0"/>
        <w:pageBreakBefore w:val="0"/>
        <w:widowControl w:val="0"/>
        <w:kinsoku/>
        <w:wordWrap/>
        <w:overflowPunct/>
        <w:topLinePunct w:val="0"/>
        <w:autoSpaceDE/>
        <w:autoSpaceDN/>
        <w:bidi w:val="0"/>
        <w:adjustRightInd/>
        <w:snapToGrid/>
        <w:spacing w:line="528" w:lineRule="auto"/>
        <w:ind w:left="0" w:leftChars="0" w:firstLine="480" w:firstLineChars="200"/>
        <w:textAlignment w:val="auto"/>
        <w:rPr>
          <w:rFonts w:hint="eastAsia" w:ascii="楷体" w:hAnsi="楷体" w:eastAsia="楷体" w:cs="楷体"/>
          <w:color w:val="auto"/>
        </w:rPr>
      </w:pPr>
      <w:r>
        <w:rPr>
          <w:rFonts w:hint="eastAsia" w:ascii="楷体" w:hAnsi="楷体" w:eastAsia="楷体" w:cs="楷体"/>
          <w:color w:val="auto"/>
        </w:rPr>
        <w:t>通过对系统进行功能测试与性能测试，结果表明该二手书交易平台操作简便、运行稳定，能够有效满足二手书供需双方的交易需求，大幅提升二手书流通效率，助力书籍资源循环利用，同时具备一定的实用性与可扩展性，可为后续平台功能优化与升级提供基础。</w:t>
      </w:r>
    </w:p>
    <w:p w14:paraId="6E547116">
      <w:pPr>
        <w:ind w:firstLine="480"/>
        <w:rPr>
          <w:rFonts w:hint="eastAsia" w:ascii="楷体" w:hAnsi="楷体" w:eastAsia="楷体" w:cs="楷体"/>
          <w:color w:val="auto"/>
        </w:rPr>
      </w:pPr>
    </w:p>
    <w:p w14:paraId="474042AC">
      <w:pPr>
        <w:ind w:firstLine="480"/>
        <w:rPr>
          <w:rFonts w:hint="eastAsia" w:ascii="楷体" w:hAnsi="楷体" w:eastAsia="楷体" w:cs="楷体"/>
          <w:color w:val="auto"/>
        </w:rPr>
      </w:pPr>
      <w:r>
        <w:rPr>
          <w:rFonts w:hint="eastAsia" w:ascii="楷体" w:hAnsi="楷体" w:eastAsia="楷体" w:cs="楷体"/>
          <w:color w:val="auto"/>
        </w:rPr>
        <w:t>关键词：Java；Spring Boot；二手书交易平台；资源循环；系统设计</w:t>
      </w:r>
    </w:p>
    <w:p w14:paraId="5CB9FE4F">
      <w:pPr>
        <w:ind w:firstLine="480"/>
        <w:rPr>
          <w:rFonts w:hint="eastAsia" w:ascii="楷体" w:hAnsi="楷体" w:eastAsia="楷体" w:cs="楷体"/>
          <w:color w:val="auto"/>
        </w:rPr>
        <w:sectPr>
          <w:pgSz w:w="11906" w:h="16838"/>
          <w:pgMar w:top="1440" w:right="1440" w:bottom="1440" w:left="1440" w:header="851" w:footer="992" w:gutter="567"/>
          <w:pgBorders>
            <w:top w:val="none" w:sz="0" w:space="0"/>
            <w:left w:val="none" w:sz="0" w:space="0"/>
            <w:bottom w:val="none" w:sz="0" w:space="0"/>
            <w:right w:val="none" w:sz="0" w:space="0"/>
          </w:pgBorders>
          <w:pgNumType w:fmt="upperRoman" w:start="1"/>
          <w:cols w:space="720" w:num="1"/>
          <w:docGrid w:type="lines" w:linePitch="312" w:charSpace="0"/>
        </w:sectPr>
      </w:pPr>
    </w:p>
    <w:p w14:paraId="3558F5CC">
      <w:pPr>
        <w:pStyle w:val="2"/>
        <w:rPr>
          <w:b/>
          <w:color w:val="auto"/>
          <w:sz w:val="30"/>
          <w:szCs w:val="30"/>
        </w:rPr>
      </w:pPr>
      <w:bookmarkStart w:id="5" w:name="_Toc3618"/>
      <w:r>
        <w:rPr>
          <w:b/>
          <w:color w:val="auto"/>
          <w:sz w:val="30"/>
          <w:szCs w:val="30"/>
        </w:rPr>
        <w:t>Abstract</w:t>
      </w:r>
      <w:bookmarkEnd w:id="5"/>
    </w:p>
    <w:p w14:paraId="17ACFEA6">
      <w:pPr>
        <w:rPr>
          <w:rFonts w:hint="eastAsia"/>
        </w:rPr>
      </w:pPr>
    </w:p>
    <w:p w14:paraId="59927B5B">
      <w:pPr>
        <w:keepNext w:val="0"/>
        <w:keepLines w:val="0"/>
        <w:pageBreakBefore w:val="0"/>
        <w:widowControl w:val="0"/>
        <w:kinsoku/>
        <w:wordWrap/>
        <w:overflowPunct/>
        <w:topLinePunct w:val="0"/>
        <w:autoSpaceDE/>
        <w:autoSpaceDN/>
        <w:bidi w:val="0"/>
        <w:adjustRightInd/>
        <w:snapToGrid/>
        <w:spacing w:line="528" w:lineRule="auto"/>
        <w:ind w:left="480" w:leftChars="200" w:firstLine="480" w:firstLineChars="200"/>
        <w:jc w:val="left"/>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With the popularization of the concept of resource recycling and the growing</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demand for the circulation of second-hand books on campuses and in society,traditional second-hand book trading suffers from information asymmetry, scattered trading</w:t>
      </w:r>
      <w:r>
        <w:rPr>
          <w:rFonts w:hint="default" w:ascii="Times New Roman" w:hAnsi="Times New Roman" w:cs="Times New Roman"/>
          <w:color w:val="auto"/>
          <w:sz w:val="24"/>
          <w:szCs w:val="24"/>
          <w:lang w:val="en-US" w:eastAsia="zh-CN"/>
        </w:rPr>
        <w:t xml:space="preserve"> </w:t>
      </w:r>
      <w:r>
        <w:rPr>
          <w:rFonts w:hint="default" w:ascii="Times New Roman" w:hAnsi="Times New Roman" w:cs="Times New Roman"/>
          <w:color w:val="auto"/>
          <w:sz w:val="24"/>
          <w:szCs w:val="24"/>
        </w:rPr>
        <w:t>channels and low transaction efficiency. To solve the above problems, this paper designs and implements a second-hand book trading platform based on Java.</w:t>
      </w:r>
    </w:p>
    <w:p w14:paraId="3EB2E59B">
      <w:pPr>
        <w:keepNext w:val="0"/>
        <w:keepLines w:val="0"/>
        <w:pageBreakBefore w:val="0"/>
        <w:widowControl w:val="0"/>
        <w:kinsoku/>
        <w:wordWrap/>
        <w:overflowPunct/>
        <w:topLinePunct w:val="0"/>
        <w:autoSpaceDE/>
        <w:autoSpaceDN/>
        <w:bidi w:val="0"/>
        <w:adjustRightInd/>
        <w:snapToGrid/>
        <w:spacing w:line="528" w:lineRule="auto"/>
        <w:ind w:left="480" w:leftChars="200" w:firstLine="480" w:firstLineChars="200"/>
        <w:jc w:val="left"/>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platform adopts the B/S architecture. The back end is developed with Java combined with the Spring Boot framework, and data storage and management are realized by relying on the MySQL database. The front end uses HTML, CSS, JavaScript and other technologies to complete page interaction, ensuring good stability and usability of the system. Centering on users’ actual demands, the platform constructs core functional modules including user registration and login, book information release and management, book search and filtering, online transaction, order management, message and comment, and realizes the whole-process online service covering sellers’ information publishing, buyers’ targeted purchasing and online communication between both sides.</w:t>
      </w:r>
    </w:p>
    <w:p w14:paraId="134DB612">
      <w:pPr>
        <w:keepNext w:val="0"/>
        <w:keepLines w:val="0"/>
        <w:pageBreakBefore w:val="0"/>
        <w:widowControl w:val="0"/>
        <w:kinsoku/>
        <w:wordWrap/>
        <w:overflowPunct/>
        <w:topLinePunct w:val="0"/>
        <w:autoSpaceDE/>
        <w:autoSpaceDN/>
        <w:bidi w:val="0"/>
        <w:adjustRightInd/>
        <w:snapToGrid/>
        <w:spacing w:line="528" w:lineRule="auto"/>
        <w:ind w:left="480" w:leftChars="200" w:firstLine="0" w:firstLineChars="0"/>
        <w:jc w:val="left"/>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Functional and performance tests on the system show that the second-hand book trading platform features simple operation and stable operation. It can effectively meet the trading needs of both book suppliers and demanders, greatly improve the circulation efficiency of second-hand books and facilitate the recycling of book resources. Meanwhile, it possesses favorable practicality and scalability, laying a foundation for subsequent function optimization and system upgrading of the platform.</w:t>
      </w:r>
    </w:p>
    <w:p w14:paraId="035603F1">
      <w:pPr>
        <w:keepNext w:val="0"/>
        <w:keepLines w:val="0"/>
        <w:pageBreakBefore w:val="0"/>
        <w:widowControl w:val="0"/>
        <w:kinsoku/>
        <w:wordWrap/>
        <w:overflowPunct/>
        <w:topLinePunct w:val="0"/>
        <w:autoSpaceDE/>
        <w:autoSpaceDN/>
        <w:bidi w:val="0"/>
        <w:adjustRightInd/>
        <w:snapToGrid/>
        <w:spacing w:line="528" w:lineRule="auto"/>
        <w:ind w:left="480" w:leftChars="200" w:firstLine="0" w:firstLineChars="0"/>
        <w:jc w:val="left"/>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Keywords: Java; Spring Boot; Second-hand Book Trading Platform; Resource Recycling; System Design</w:t>
      </w:r>
    </w:p>
    <w:p w14:paraId="2B58A0D0">
      <w:pPr>
        <w:ind w:firstLine="0" w:firstLineChars="0"/>
        <w:jc w:val="left"/>
        <w:rPr>
          <w:color w:val="auto"/>
        </w:rPr>
      </w:pPr>
    </w:p>
    <w:p w14:paraId="7DA37565">
      <w:pPr>
        <w:ind w:firstLine="0" w:firstLineChars="0"/>
        <w:jc w:val="center"/>
        <w:rPr>
          <w:rFonts w:eastAsia="黑体"/>
          <w:b/>
          <w:bCs/>
          <w:color w:val="auto"/>
          <w:sz w:val="44"/>
          <w:szCs w:val="44"/>
        </w:rPr>
      </w:pPr>
    </w:p>
    <w:p w14:paraId="6AB83444">
      <w:pPr>
        <w:ind w:firstLine="0" w:firstLineChars="0"/>
        <w:jc w:val="center"/>
        <w:rPr>
          <w:rFonts w:eastAsia="黑体"/>
          <w:b/>
          <w:bCs/>
          <w:color w:val="auto"/>
          <w:sz w:val="44"/>
          <w:szCs w:val="44"/>
        </w:rPr>
      </w:pPr>
    </w:p>
    <w:p w14:paraId="45452498">
      <w:pPr>
        <w:ind w:firstLine="0" w:firstLineChars="0"/>
        <w:jc w:val="center"/>
        <w:rPr>
          <w:rFonts w:eastAsia="黑体"/>
          <w:b/>
          <w:bCs/>
          <w:color w:val="auto"/>
          <w:sz w:val="44"/>
          <w:szCs w:val="44"/>
        </w:rPr>
      </w:pPr>
    </w:p>
    <w:p w14:paraId="3A9C9C36">
      <w:pPr>
        <w:ind w:firstLine="0" w:firstLineChars="0"/>
        <w:jc w:val="center"/>
        <w:rPr>
          <w:rFonts w:eastAsia="黑体"/>
          <w:b/>
          <w:bCs/>
          <w:color w:val="auto"/>
          <w:sz w:val="44"/>
          <w:szCs w:val="44"/>
        </w:rPr>
      </w:pPr>
    </w:p>
    <w:p w14:paraId="75E380AE">
      <w:pPr>
        <w:ind w:firstLine="0" w:firstLineChars="0"/>
        <w:jc w:val="center"/>
        <w:rPr>
          <w:rFonts w:eastAsia="黑体"/>
          <w:b/>
          <w:bCs/>
          <w:color w:val="auto"/>
          <w:sz w:val="44"/>
          <w:szCs w:val="44"/>
        </w:rPr>
      </w:pPr>
    </w:p>
    <w:p w14:paraId="49A42349">
      <w:pPr>
        <w:ind w:firstLine="0" w:firstLineChars="0"/>
        <w:jc w:val="center"/>
        <w:rPr>
          <w:rFonts w:eastAsia="黑体"/>
          <w:b/>
          <w:bCs/>
          <w:color w:val="auto"/>
          <w:sz w:val="44"/>
          <w:szCs w:val="44"/>
        </w:rPr>
      </w:pPr>
    </w:p>
    <w:p w14:paraId="05C21AF5">
      <w:pPr>
        <w:ind w:firstLine="0" w:firstLineChars="0"/>
        <w:jc w:val="center"/>
        <w:rPr>
          <w:rFonts w:eastAsia="黑体"/>
          <w:b/>
          <w:bCs/>
          <w:color w:val="auto"/>
          <w:sz w:val="44"/>
          <w:szCs w:val="44"/>
        </w:rPr>
      </w:pPr>
    </w:p>
    <w:p w14:paraId="75E9AA71">
      <w:pPr>
        <w:ind w:firstLine="0" w:firstLineChars="0"/>
        <w:jc w:val="center"/>
        <w:rPr>
          <w:rFonts w:eastAsia="黑体"/>
          <w:b/>
          <w:bCs/>
          <w:color w:val="auto"/>
          <w:sz w:val="44"/>
          <w:szCs w:val="44"/>
        </w:rPr>
      </w:pPr>
    </w:p>
    <w:p w14:paraId="18755A1D">
      <w:pPr>
        <w:ind w:firstLine="0" w:firstLineChars="0"/>
        <w:jc w:val="center"/>
        <w:rPr>
          <w:rFonts w:eastAsia="黑体"/>
          <w:b/>
          <w:bCs/>
          <w:color w:val="auto"/>
          <w:sz w:val="44"/>
          <w:szCs w:val="44"/>
        </w:rPr>
      </w:pPr>
    </w:p>
    <w:p w14:paraId="4E50962A">
      <w:pPr>
        <w:ind w:firstLine="0" w:firstLineChars="0"/>
        <w:jc w:val="center"/>
        <w:rPr>
          <w:rFonts w:eastAsia="黑体"/>
          <w:b/>
          <w:bCs/>
          <w:color w:val="auto"/>
          <w:sz w:val="44"/>
          <w:szCs w:val="44"/>
        </w:rPr>
      </w:pPr>
    </w:p>
    <w:p w14:paraId="5EDD3CE9">
      <w:pPr>
        <w:ind w:firstLine="0" w:firstLineChars="0"/>
        <w:jc w:val="center"/>
        <w:rPr>
          <w:rFonts w:eastAsia="黑体"/>
          <w:b/>
          <w:bCs/>
          <w:color w:val="auto"/>
          <w:sz w:val="44"/>
          <w:szCs w:val="44"/>
        </w:rPr>
      </w:pPr>
    </w:p>
    <w:p w14:paraId="2635C7B6">
      <w:pPr>
        <w:ind w:firstLine="0" w:firstLineChars="0"/>
        <w:jc w:val="center"/>
        <w:rPr>
          <w:rFonts w:eastAsia="黑体"/>
          <w:b/>
          <w:bCs/>
          <w:color w:val="auto"/>
          <w:sz w:val="44"/>
          <w:szCs w:val="44"/>
        </w:rPr>
      </w:pPr>
    </w:p>
    <w:p w14:paraId="654AA4BE">
      <w:pPr>
        <w:ind w:firstLine="0" w:firstLineChars="0"/>
        <w:jc w:val="center"/>
        <w:rPr>
          <w:rFonts w:eastAsia="黑体"/>
          <w:b/>
          <w:bCs/>
          <w:color w:val="auto"/>
          <w:sz w:val="44"/>
          <w:szCs w:val="44"/>
        </w:rPr>
      </w:pPr>
    </w:p>
    <w:p w14:paraId="36722269">
      <w:pPr>
        <w:ind w:firstLine="0" w:firstLineChars="0"/>
        <w:jc w:val="center"/>
        <w:rPr>
          <w:rFonts w:eastAsia="黑体"/>
          <w:b/>
          <w:bCs/>
          <w:color w:val="auto"/>
          <w:sz w:val="44"/>
          <w:szCs w:val="44"/>
        </w:rPr>
      </w:pPr>
    </w:p>
    <w:p w14:paraId="1E364049">
      <w:pPr>
        <w:ind w:firstLine="0" w:firstLineChars="0"/>
        <w:jc w:val="center"/>
        <w:rPr>
          <w:rFonts w:eastAsia="黑体"/>
          <w:b/>
          <w:bCs/>
          <w:color w:val="auto"/>
          <w:sz w:val="44"/>
          <w:szCs w:val="44"/>
        </w:rPr>
      </w:pPr>
    </w:p>
    <w:p w14:paraId="74FEAD5F">
      <w:pPr>
        <w:ind w:firstLine="0" w:firstLineChars="0"/>
        <w:jc w:val="center"/>
        <w:rPr>
          <w:rFonts w:eastAsia="黑体"/>
          <w:b/>
          <w:bCs/>
          <w:color w:val="auto"/>
          <w:sz w:val="44"/>
          <w:szCs w:val="44"/>
        </w:rPr>
      </w:pPr>
      <w:r>
        <w:rPr>
          <w:rFonts w:eastAsia="黑体"/>
          <w:b/>
          <w:bCs/>
          <w:color w:val="auto"/>
          <w:sz w:val="44"/>
          <w:szCs w:val="44"/>
        </w:rPr>
        <w:t>目  录</w:t>
      </w:r>
    </w:p>
    <w:p w14:paraId="4E1636CA">
      <w:pPr>
        <w:pStyle w:val="15"/>
        <w:tabs>
          <w:tab w:val="right" w:leader="dot" w:pos="8459"/>
        </w:tabs>
        <w:jc w:val="right"/>
        <w:rPr>
          <w:rFonts w:hint="eastAsia"/>
        </w:rPr>
      </w:pPr>
      <w:r>
        <w:rPr>
          <w:color w:val="auto"/>
        </w:rPr>
        <w:fldChar w:fldCharType="begin"/>
      </w:r>
      <w:r>
        <w:rPr>
          <w:color w:val="auto"/>
        </w:rPr>
        <w:instrText xml:space="preserve">TOC \o "1-3" \h \u </w:instrText>
      </w:r>
      <w:r>
        <w:rPr>
          <w:color w:val="auto"/>
        </w:rPr>
        <w:fldChar w:fldCharType="separate"/>
      </w:r>
    </w:p>
    <w:p w14:paraId="1E2B3E06">
      <w:pPr>
        <w:pStyle w:val="15"/>
        <w:tabs>
          <w:tab w:val="right" w:leader="dot" w:pos="8459"/>
        </w:tabs>
        <w:jc w:val="right"/>
      </w:pPr>
      <w:r>
        <w:rPr>
          <w:color w:val="auto"/>
        </w:rPr>
        <w:fldChar w:fldCharType="begin"/>
      </w:r>
      <w:r>
        <w:instrText xml:space="preserve"> HYPERLINK \l _Toc11499 </w:instrText>
      </w:r>
      <w:r>
        <w:fldChar w:fldCharType="separate"/>
      </w:r>
      <w:r>
        <w:t>第1章 绪论</w:t>
      </w:r>
      <w:r>
        <w:tab/>
      </w:r>
      <w:r>
        <w:fldChar w:fldCharType="begin"/>
      </w:r>
      <w:r>
        <w:instrText xml:space="preserve"> PAGEREF _Toc11499 </w:instrText>
      </w:r>
      <w:r>
        <w:fldChar w:fldCharType="separate"/>
      </w:r>
      <w:r>
        <w:rPr>
          <w:lang/>
        </w:rPr>
        <w:t>1</w:t>
      </w:r>
      <w:r>
        <w:fldChar w:fldCharType="end"/>
      </w:r>
      <w:r>
        <w:rPr>
          <w:color w:val="auto"/>
        </w:rPr>
        <w:fldChar w:fldCharType="end"/>
      </w:r>
    </w:p>
    <w:p w14:paraId="16583221">
      <w:pPr>
        <w:pStyle w:val="17"/>
        <w:tabs>
          <w:tab w:val="right" w:leader="dot" w:pos="8459"/>
        </w:tabs>
        <w:ind w:left="480" w:firstLine="480"/>
        <w:jc w:val="right"/>
      </w:pPr>
      <w:r>
        <w:rPr>
          <w:color w:val="auto"/>
        </w:rPr>
        <w:fldChar w:fldCharType="begin"/>
      </w:r>
      <w:r>
        <w:instrText xml:space="preserve"> HYPERLINK \l _Toc14979 </w:instrText>
      </w:r>
      <w:r>
        <w:fldChar w:fldCharType="separate"/>
      </w:r>
      <w:r>
        <w:rPr>
          <w:bCs/>
          <w:szCs w:val="30"/>
        </w:rPr>
        <w:t>1.1 设计背景</w:t>
      </w:r>
      <w:r>
        <w:tab/>
      </w:r>
      <w:r>
        <w:fldChar w:fldCharType="begin"/>
      </w:r>
      <w:r>
        <w:instrText xml:space="preserve"> PAGEREF _Toc14979 </w:instrText>
      </w:r>
      <w:r>
        <w:fldChar w:fldCharType="separate"/>
      </w:r>
      <w:r>
        <w:rPr>
          <w:lang/>
        </w:rPr>
        <w:t>1</w:t>
      </w:r>
      <w:r>
        <w:fldChar w:fldCharType="end"/>
      </w:r>
      <w:r>
        <w:rPr>
          <w:color w:val="auto"/>
        </w:rPr>
        <w:fldChar w:fldCharType="end"/>
      </w:r>
    </w:p>
    <w:p w14:paraId="593B0E4F">
      <w:pPr>
        <w:pStyle w:val="17"/>
        <w:tabs>
          <w:tab w:val="right" w:leader="dot" w:pos="8459"/>
        </w:tabs>
        <w:ind w:left="480" w:firstLine="480"/>
        <w:jc w:val="right"/>
      </w:pPr>
      <w:r>
        <w:rPr>
          <w:color w:val="auto"/>
        </w:rPr>
        <w:fldChar w:fldCharType="begin"/>
      </w:r>
      <w:r>
        <w:instrText xml:space="preserve"> HYPERLINK \l _Toc23889 </w:instrText>
      </w:r>
      <w:r>
        <w:fldChar w:fldCharType="separate"/>
      </w:r>
      <w:r>
        <w:rPr>
          <w:rFonts w:hint="eastAsia"/>
          <w:bCs/>
          <w:szCs w:val="30"/>
        </w:rPr>
        <w:t>1.2 国内外概况</w:t>
      </w:r>
      <w:r>
        <w:tab/>
      </w:r>
      <w:r>
        <w:fldChar w:fldCharType="begin"/>
      </w:r>
      <w:r>
        <w:instrText xml:space="preserve"> PAGEREF _Toc23889 </w:instrText>
      </w:r>
      <w:r>
        <w:fldChar w:fldCharType="separate"/>
      </w:r>
      <w:r>
        <w:rPr>
          <w:lang/>
        </w:rPr>
        <w:t>1</w:t>
      </w:r>
      <w:r>
        <w:fldChar w:fldCharType="end"/>
      </w:r>
      <w:r>
        <w:rPr>
          <w:color w:val="auto"/>
        </w:rPr>
        <w:fldChar w:fldCharType="end"/>
      </w:r>
    </w:p>
    <w:p w14:paraId="135BCBA0">
      <w:pPr>
        <w:pStyle w:val="11"/>
        <w:tabs>
          <w:tab w:val="right" w:leader="dot" w:pos="8459"/>
        </w:tabs>
        <w:ind w:left="960" w:firstLine="480"/>
        <w:jc w:val="right"/>
      </w:pPr>
      <w:r>
        <w:rPr>
          <w:color w:val="auto"/>
        </w:rPr>
        <w:fldChar w:fldCharType="begin"/>
      </w:r>
      <w:r>
        <w:instrText xml:space="preserve"> HYPERLINK \l _Toc13783 </w:instrText>
      </w:r>
      <w:r>
        <w:fldChar w:fldCharType="separate"/>
      </w:r>
      <w:r>
        <w:t>1.2.1国内发展状况</w:t>
      </w:r>
      <w:r>
        <w:tab/>
      </w:r>
      <w:r>
        <w:rPr>
          <w:rFonts w:hint="eastAsia"/>
          <w:lang w:val="en-US" w:eastAsia="zh-CN"/>
        </w:rPr>
        <w:t>1</w:t>
      </w:r>
      <w:r>
        <w:rPr>
          <w:color w:val="auto"/>
        </w:rPr>
        <w:fldChar w:fldCharType="end"/>
      </w:r>
    </w:p>
    <w:p w14:paraId="10324D01">
      <w:pPr>
        <w:pStyle w:val="11"/>
        <w:tabs>
          <w:tab w:val="right" w:leader="dot" w:pos="8459"/>
        </w:tabs>
        <w:ind w:left="960" w:firstLine="480"/>
        <w:jc w:val="right"/>
      </w:pPr>
      <w:r>
        <w:rPr>
          <w:color w:val="auto"/>
        </w:rPr>
        <w:fldChar w:fldCharType="begin"/>
      </w:r>
      <w:r>
        <w:instrText xml:space="preserve"> HYPERLINK \l _Toc15972 </w:instrText>
      </w:r>
      <w:r>
        <w:fldChar w:fldCharType="separate"/>
      </w:r>
      <w:r>
        <w:t>1.2.2国外发展状况</w:t>
      </w:r>
      <w:r>
        <w:tab/>
      </w:r>
      <w:r>
        <w:fldChar w:fldCharType="begin"/>
      </w:r>
      <w:r>
        <w:instrText xml:space="preserve"> PAGEREF _Toc15972 </w:instrText>
      </w:r>
      <w:r>
        <w:fldChar w:fldCharType="separate"/>
      </w:r>
      <w:r>
        <w:rPr>
          <w:lang/>
        </w:rPr>
        <w:t>2</w:t>
      </w:r>
      <w:r>
        <w:fldChar w:fldCharType="end"/>
      </w:r>
      <w:r>
        <w:rPr>
          <w:color w:val="auto"/>
        </w:rPr>
        <w:fldChar w:fldCharType="end"/>
      </w:r>
    </w:p>
    <w:p w14:paraId="48C1EE92">
      <w:pPr>
        <w:pStyle w:val="17"/>
        <w:tabs>
          <w:tab w:val="right" w:leader="dot" w:pos="8459"/>
        </w:tabs>
        <w:ind w:left="480" w:firstLine="480"/>
        <w:jc w:val="right"/>
      </w:pPr>
      <w:r>
        <w:rPr>
          <w:color w:val="auto"/>
        </w:rPr>
        <w:fldChar w:fldCharType="begin"/>
      </w:r>
      <w:r>
        <w:instrText xml:space="preserve"> HYPERLINK \l _Toc12178 </w:instrText>
      </w:r>
      <w:r>
        <w:fldChar w:fldCharType="separate"/>
      </w:r>
      <w:r>
        <w:rPr>
          <w:bCs/>
          <w:szCs w:val="30"/>
        </w:rPr>
        <w:t>1.3 设计目的及意义</w:t>
      </w:r>
      <w:r>
        <w:tab/>
      </w:r>
      <w:r>
        <w:fldChar w:fldCharType="begin"/>
      </w:r>
      <w:r>
        <w:instrText xml:space="preserve"> PAGEREF _Toc12178 </w:instrText>
      </w:r>
      <w:r>
        <w:fldChar w:fldCharType="separate"/>
      </w:r>
      <w:r>
        <w:rPr>
          <w:lang/>
        </w:rPr>
        <w:t>2</w:t>
      </w:r>
      <w:r>
        <w:fldChar w:fldCharType="end"/>
      </w:r>
      <w:r>
        <w:rPr>
          <w:color w:val="auto"/>
        </w:rPr>
        <w:fldChar w:fldCharType="end"/>
      </w:r>
    </w:p>
    <w:p w14:paraId="06C81234">
      <w:pPr>
        <w:pStyle w:val="17"/>
        <w:tabs>
          <w:tab w:val="right" w:leader="dot" w:pos="8459"/>
        </w:tabs>
        <w:ind w:left="480" w:firstLine="480"/>
        <w:jc w:val="right"/>
      </w:pPr>
      <w:r>
        <w:rPr>
          <w:color w:val="auto"/>
        </w:rPr>
        <w:fldChar w:fldCharType="begin"/>
      </w:r>
      <w:r>
        <w:instrText xml:space="preserve"> HYPERLINK \l _Toc14329 </w:instrText>
      </w:r>
      <w:r>
        <w:fldChar w:fldCharType="separate"/>
      </w:r>
      <w:r>
        <w:rPr>
          <w:bCs/>
          <w:szCs w:val="30"/>
        </w:rPr>
        <w:t>1.4</w:t>
      </w:r>
      <w:r>
        <w:rPr>
          <w:rFonts w:hint="eastAsia"/>
          <w:bCs/>
          <w:szCs w:val="30"/>
        </w:rPr>
        <w:t>预期效果</w:t>
      </w:r>
      <w:r>
        <w:tab/>
      </w:r>
      <w:r>
        <w:fldChar w:fldCharType="begin"/>
      </w:r>
      <w:r>
        <w:instrText xml:space="preserve"> PAGEREF _Toc14329 </w:instrText>
      </w:r>
      <w:r>
        <w:fldChar w:fldCharType="separate"/>
      </w:r>
      <w:r>
        <w:rPr>
          <w:lang/>
        </w:rPr>
        <w:t>3</w:t>
      </w:r>
      <w:r>
        <w:fldChar w:fldCharType="end"/>
      </w:r>
      <w:r>
        <w:rPr>
          <w:color w:val="auto"/>
        </w:rPr>
        <w:fldChar w:fldCharType="end"/>
      </w:r>
    </w:p>
    <w:p w14:paraId="51FF3DF0">
      <w:pPr>
        <w:pStyle w:val="15"/>
        <w:tabs>
          <w:tab w:val="right" w:leader="dot" w:pos="8459"/>
        </w:tabs>
        <w:jc w:val="right"/>
      </w:pPr>
      <w:r>
        <w:rPr>
          <w:color w:val="auto"/>
        </w:rPr>
        <w:fldChar w:fldCharType="begin"/>
      </w:r>
      <w:r>
        <w:instrText xml:space="preserve"> HYPERLINK \l _Toc21916 </w:instrText>
      </w:r>
      <w:r>
        <w:fldChar w:fldCharType="separate"/>
      </w:r>
      <w:r>
        <w:t xml:space="preserve">第2章 </w:t>
      </w:r>
      <w:r>
        <w:rPr>
          <w:rFonts w:hint="eastAsia"/>
        </w:rPr>
        <w:t>相关基础知识</w:t>
      </w:r>
      <w:r>
        <w:tab/>
      </w:r>
      <w:r>
        <w:fldChar w:fldCharType="begin"/>
      </w:r>
      <w:r>
        <w:instrText xml:space="preserve"> PAGEREF _Toc21916 </w:instrText>
      </w:r>
      <w:r>
        <w:fldChar w:fldCharType="separate"/>
      </w:r>
      <w:r>
        <w:rPr>
          <w:lang/>
        </w:rPr>
        <w:t>4</w:t>
      </w:r>
      <w:r>
        <w:fldChar w:fldCharType="end"/>
      </w:r>
      <w:r>
        <w:rPr>
          <w:color w:val="auto"/>
        </w:rPr>
        <w:fldChar w:fldCharType="end"/>
      </w:r>
    </w:p>
    <w:p w14:paraId="3B679733">
      <w:pPr>
        <w:pStyle w:val="17"/>
        <w:tabs>
          <w:tab w:val="right" w:leader="dot" w:pos="8459"/>
        </w:tabs>
        <w:ind w:left="480" w:firstLine="480"/>
        <w:jc w:val="right"/>
      </w:pPr>
      <w:r>
        <w:rPr>
          <w:color w:val="auto"/>
        </w:rPr>
        <w:fldChar w:fldCharType="begin"/>
      </w:r>
      <w:r>
        <w:instrText xml:space="preserve"> HYPERLINK \l _Toc14367 </w:instrText>
      </w:r>
      <w:r>
        <w:fldChar w:fldCharType="separate"/>
      </w:r>
      <w:r>
        <w:rPr>
          <w:rFonts w:hint="eastAsia"/>
          <w:bCs/>
          <w:szCs w:val="30"/>
        </w:rPr>
        <w:t xml:space="preserve">2.1 </w:t>
      </w:r>
      <w:r>
        <w:rPr>
          <w:rFonts w:hint="default" w:ascii="Times New Roman" w:hAnsi="Times New Roman" w:eastAsia="宋体" w:cs="Times New Roman"/>
          <w:bCs/>
          <w:szCs w:val="30"/>
          <w:lang w:val="en-US" w:eastAsia="zh-CN"/>
        </w:rPr>
        <w:t>Java</w:t>
      </w:r>
      <w:r>
        <w:rPr>
          <w:rFonts w:hint="eastAsia" w:ascii="宋体" w:hAnsi="宋体" w:eastAsia="宋体" w:cs="宋体"/>
          <w:bCs/>
          <w:szCs w:val="30"/>
          <w:lang w:val="en-US" w:eastAsia="zh-CN"/>
        </w:rPr>
        <w:t>编程语言核心基础</w:t>
      </w:r>
      <w:r>
        <w:tab/>
      </w:r>
      <w:r>
        <w:fldChar w:fldCharType="begin"/>
      </w:r>
      <w:r>
        <w:instrText xml:space="preserve"> PAGEREF _Toc14367 </w:instrText>
      </w:r>
      <w:r>
        <w:fldChar w:fldCharType="separate"/>
      </w:r>
      <w:r>
        <w:rPr>
          <w:lang/>
        </w:rPr>
        <w:t>4</w:t>
      </w:r>
      <w:r>
        <w:fldChar w:fldCharType="end"/>
      </w:r>
      <w:r>
        <w:rPr>
          <w:color w:val="auto"/>
        </w:rPr>
        <w:fldChar w:fldCharType="end"/>
      </w:r>
    </w:p>
    <w:p w14:paraId="696B2062">
      <w:pPr>
        <w:pStyle w:val="17"/>
        <w:tabs>
          <w:tab w:val="right" w:leader="dot" w:pos="8459"/>
        </w:tabs>
        <w:ind w:left="480" w:firstLine="480"/>
        <w:jc w:val="right"/>
      </w:pPr>
      <w:r>
        <w:rPr>
          <w:color w:val="auto"/>
        </w:rPr>
        <w:fldChar w:fldCharType="begin"/>
      </w:r>
      <w:r>
        <w:instrText xml:space="preserve"> HYPERLINK \l _Toc16620 </w:instrText>
      </w:r>
      <w:r>
        <w:fldChar w:fldCharType="separate"/>
      </w:r>
      <w:r>
        <w:rPr>
          <w:rFonts w:hint="eastAsia" w:ascii="宋体" w:hAnsi="宋体" w:eastAsia="宋体" w:cs="宋体"/>
        </w:rPr>
        <w:t xml:space="preserve">2.2 </w:t>
      </w:r>
      <w:r>
        <w:rPr>
          <w:rFonts w:hint="default" w:ascii="Times New Roman" w:hAnsi="Times New Roman" w:eastAsia="宋体" w:cs="Times New Roman"/>
          <w:lang w:val="en-US" w:eastAsia="zh-CN"/>
        </w:rPr>
        <w:t>Java Web</w:t>
      </w:r>
      <w:r>
        <w:rPr>
          <w:rFonts w:hint="eastAsia" w:ascii="宋体" w:hAnsi="宋体" w:eastAsia="宋体" w:cs="宋体"/>
          <w:lang w:val="en-US" w:eastAsia="zh-CN"/>
        </w:rPr>
        <w:t>核心开发框架</w:t>
      </w:r>
      <w:r>
        <w:tab/>
      </w:r>
      <w:r>
        <w:rPr>
          <w:rFonts w:hint="eastAsia"/>
          <w:lang w:val="en-US" w:eastAsia="zh-CN"/>
        </w:rPr>
        <w:t>4</w:t>
      </w:r>
      <w:r>
        <w:rPr>
          <w:color w:val="auto"/>
        </w:rPr>
        <w:fldChar w:fldCharType="end"/>
      </w:r>
    </w:p>
    <w:p w14:paraId="7F6A1344">
      <w:pPr>
        <w:pStyle w:val="11"/>
        <w:tabs>
          <w:tab w:val="right" w:leader="dot" w:pos="8459"/>
        </w:tabs>
        <w:ind w:left="960" w:firstLine="480"/>
        <w:jc w:val="right"/>
      </w:pPr>
      <w:r>
        <w:rPr>
          <w:color w:val="auto"/>
        </w:rPr>
        <w:fldChar w:fldCharType="begin"/>
      </w:r>
      <w:r>
        <w:instrText xml:space="preserve"> HYPERLINK \l _Toc23188 </w:instrText>
      </w:r>
      <w:r>
        <w:fldChar w:fldCharType="separate"/>
      </w:r>
      <w:r>
        <w:rPr>
          <w:rFonts w:hint="eastAsia"/>
          <w:bCs/>
        </w:rPr>
        <w:t>2.2.1</w:t>
      </w:r>
      <w:r>
        <w:rPr>
          <w:rFonts w:hint="default" w:ascii="Times New Roman" w:hAnsi="Times New Roman" w:cs="Times New Roman"/>
          <w:bCs/>
        </w:rPr>
        <w:t xml:space="preserve"> </w:t>
      </w:r>
      <w:r>
        <w:rPr>
          <w:rFonts w:hint="default" w:ascii="Times New Roman" w:hAnsi="Times New Roman" w:cs="Times New Roman"/>
          <w:bCs/>
          <w:lang w:val="en-US" w:eastAsia="zh-CN"/>
        </w:rPr>
        <w:t>SSM</w:t>
      </w:r>
      <w:r>
        <w:rPr>
          <w:rFonts w:hint="eastAsia"/>
          <w:bCs/>
          <w:lang w:val="en-US" w:eastAsia="zh-CN"/>
        </w:rPr>
        <w:t>框架组合</w:t>
      </w:r>
      <w:r>
        <w:tab/>
      </w:r>
      <w:r>
        <w:rPr>
          <w:rFonts w:hint="eastAsia"/>
          <w:lang w:val="en-US" w:eastAsia="zh-CN"/>
        </w:rPr>
        <w:t>4</w:t>
      </w:r>
      <w:r>
        <w:rPr>
          <w:color w:val="auto"/>
        </w:rPr>
        <w:fldChar w:fldCharType="end"/>
      </w:r>
    </w:p>
    <w:p w14:paraId="6A0088EE">
      <w:pPr>
        <w:pStyle w:val="11"/>
        <w:tabs>
          <w:tab w:val="right" w:leader="dot" w:pos="8459"/>
        </w:tabs>
        <w:ind w:left="960" w:firstLine="480"/>
        <w:jc w:val="right"/>
      </w:pPr>
      <w:r>
        <w:rPr>
          <w:color w:val="auto"/>
        </w:rPr>
        <w:fldChar w:fldCharType="begin"/>
      </w:r>
      <w:r>
        <w:instrText xml:space="preserve"> HYPERLINK \l _Toc17919 </w:instrText>
      </w:r>
      <w:r>
        <w:fldChar w:fldCharType="separate"/>
      </w:r>
      <w:r>
        <w:rPr>
          <w:rFonts w:hint="eastAsia"/>
          <w:bCs/>
        </w:rPr>
        <w:t xml:space="preserve">2.2.2 </w:t>
      </w:r>
      <w:r>
        <w:rPr>
          <w:rFonts w:hint="default" w:ascii="Times New Roman" w:hAnsi="Times New Roman" w:cs="Times New Roman"/>
          <w:bCs/>
          <w:lang w:val="en-US" w:eastAsia="zh-CN"/>
        </w:rPr>
        <w:t>SpringBoot</w:t>
      </w:r>
      <w:r>
        <w:rPr>
          <w:rFonts w:hint="eastAsia"/>
          <w:bCs/>
          <w:lang w:val="en-US" w:eastAsia="zh-CN"/>
        </w:rPr>
        <w:t>框架</w:t>
      </w:r>
      <w:r>
        <w:tab/>
      </w:r>
      <w:r>
        <w:rPr>
          <w:rFonts w:hint="eastAsia"/>
          <w:lang w:val="en-US" w:eastAsia="zh-CN"/>
        </w:rPr>
        <w:t>5</w:t>
      </w:r>
      <w:r>
        <w:rPr>
          <w:color w:val="auto"/>
        </w:rPr>
        <w:fldChar w:fldCharType="end"/>
      </w:r>
    </w:p>
    <w:p w14:paraId="0A55425F">
      <w:pPr>
        <w:pStyle w:val="11"/>
        <w:tabs>
          <w:tab w:val="right" w:leader="dot" w:pos="8459"/>
        </w:tabs>
        <w:ind w:left="0" w:leftChars="0" w:firstLine="960" w:firstLineChars="400"/>
        <w:jc w:val="right"/>
      </w:pPr>
      <w:r>
        <w:rPr>
          <w:color w:val="auto"/>
        </w:rPr>
        <w:fldChar w:fldCharType="begin"/>
      </w:r>
      <w:r>
        <w:instrText xml:space="preserve"> HYPERLINK \l _Toc2504 </w:instrText>
      </w:r>
      <w:r>
        <w:fldChar w:fldCharType="separate"/>
      </w:r>
      <w:r>
        <w:rPr>
          <w:rFonts w:hint="eastAsia" w:ascii="宋体" w:hAnsi="宋体" w:eastAsia="宋体" w:cs="宋体"/>
        </w:rPr>
        <w:t>2.</w:t>
      </w:r>
      <w:r>
        <w:rPr>
          <w:rFonts w:hint="eastAsia" w:ascii="宋体" w:hAnsi="宋体" w:eastAsia="宋体" w:cs="宋体"/>
          <w:lang w:val="en-US" w:eastAsia="zh-CN"/>
        </w:rPr>
        <w:t>3</w:t>
      </w:r>
      <w:r>
        <w:rPr>
          <w:rFonts w:hint="eastAsia" w:ascii="宋体" w:hAnsi="宋体" w:eastAsia="宋体" w:cs="宋体"/>
        </w:rPr>
        <w:t xml:space="preserve"> </w:t>
      </w:r>
      <w:r>
        <w:rPr>
          <w:rFonts w:hint="default" w:ascii="Times New Roman" w:hAnsi="Times New Roman" w:eastAsia="宋体" w:cs="Times New Roman"/>
          <w:lang w:val="en-US" w:eastAsia="zh-CN"/>
        </w:rPr>
        <w:t>MySQL</w:t>
      </w:r>
      <w:r>
        <w:rPr>
          <w:rFonts w:hint="eastAsia" w:ascii="宋体" w:hAnsi="宋体" w:eastAsia="宋体" w:cs="宋体"/>
          <w:lang w:val="en-US" w:eastAsia="zh-CN"/>
        </w:rPr>
        <w:t>数据库技术</w:t>
      </w:r>
      <w:r>
        <w:tab/>
      </w:r>
      <w:r>
        <w:rPr>
          <w:rFonts w:hint="eastAsia"/>
          <w:lang w:val="en-US" w:eastAsia="zh-CN"/>
        </w:rPr>
        <w:t>5</w:t>
      </w:r>
      <w:r>
        <w:rPr>
          <w:color w:val="auto"/>
        </w:rPr>
        <w:fldChar w:fldCharType="end"/>
      </w:r>
    </w:p>
    <w:p w14:paraId="3AD4912D">
      <w:pPr>
        <w:pStyle w:val="17"/>
        <w:tabs>
          <w:tab w:val="right" w:leader="dot" w:pos="8459"/>
        </w:tabs>
        <w:ind w:left="480" w:firstLine="480"/>
        <w:jc w:val="right"/>
      </w:pPr>
      <w:r>
        <w:rPr>
          <w:color w:val="auto"/>
        </w:rPr>
        <w:fldChar w:fldCharType="begin"/>
      </w:r>
      <w:r>
        <w:instrText xml:space="preserve"> HYPERLINK \l _Toc10131 </w:instrText>
      </w:r>
      <w:r>
        <w:fldChar w:fldCharType="separate"/>
      </w:r>
      <w:r>
        <w:rPr>
          <w:rFonts w:hint="eastAsia" w:ascii="宋体" w:hAnsi="宋体" w:eastAsia="宋体" w:cs="宋体"/>
          <w:bCs/>
          <w:szCs w:val="30"/>
        </w:rPr>
        <w:t>2.4</w:t>
      </w:r>
      <w:r>
        <w:rPr>
          <w:rFonts w:hint="eastAsia"/>
          <w:bCs/>
          <w:szCs w:val="30"/>
        </w:rPr>
        <w:t xml:space="preserve"> </w:t>
      </w:r>
      <w:r>
        <w:rPr>
          <w:rFonts w:hint="eastAsia"/>
          <w:bCs/>
          <w:szCs w:val="30"/>
          <w:lang w:val="en-US" w:eastAsia="zh-CN"/>
        </w:rPr>
        <w:t>前端开发核心技术</w:t>
      </w:r>
      <w:r>
        <w:tab/>
      </w:r>
      <w:r>
        <w:rPr>
          <w:rFonts w:hint="eastAsia"/>
          <w:lang w:val="en-US" w:eastAsia="zh-CN"/>
        </w:rPr>
        <w:t>5</w:t>
      </w:r>
      <w:r>
        <w:rPr>
          <w:color w:val="auto"/>
        </w:rPr>
        <w:fldChar w:fldCharType="end"/>
      </w:r>
    </w:p>
    <w:p w14:paraId="36622EA8">
      <w:pPr>
        <w:pStyle w:val="11"/>
        <w:tabs>
          <w:tab w:val="right" w:leader="dot" w:pos="8459"/>
        </w:tabs>
        <w:ind w:left="960" w:firstLine="480"/>
        <w:jc w:val="right"/>
      </w:pPr>
      <w:r>
        <w:rPr>
          <w:color w:val="auto"/>
        </w:rPr>
        <w:fldChar w:fldCharType="begin"/>
      </w:r>
      <w:r>
        <w:instrText xml:space="preserve"> HYPERLINK \l _Toc15324 </w:instrText>
      </w:r>
      <w:r>
        <w:fldChar w:fldCharType="separate"/>
      </w:r>
      <w:r>
        <w:rPr>
          <w:rFonts w:hint="eastAsia"/>
          <w:bCs/>
        </w:rPr>
        <w:t>2.4.1</w:t>
      </w:r>
      <w:r>
        <w:rPr>
          <w:rFonts w:hint="eastAsia"/>
          <w:bCs/>
          <w:lang w:val="en-US" w:eastAsia="zh-CN"/>
        </w:rPr>
        <w:t xml:space="preserve"> </w:t>
      </w:r>
      <w:r>
        <w:rPr>
          <w:rFonts w:hint="default" w:ascii="Times New Roman" w:hAnsi="Times New Roman" w:cs="Times New Roman"/>
          <w:bCs/>
          <w:lang w:val="en-US" w:eastAsia="zh-CN"/>
        </w:rPr>
        <w:t>HTML</w:t>
      </w:r>
      <w:r>
        <w:tab/>
      </w:r>
      <w:r>
        <w:rPr>
          <w:rFonts w:hint="eastAsia"/>
          <w:lang w:val="en-US" w:eastAsia="zh-CN"/>
        </w:rPr>
        <w:t>5</w:t>
      </w:r>
      <w:r>
        <w:rPr>
          <w:color w:val="auto"/>
        </w:rPr>
        <w:fldChar w:fldCharType="end"/>
      </w:r>
    </w:p>
    <w:p w14:paraId="75C39C44">
      <w:pPr>
        <w:pStyle w:val="11"/>
        <w:tabs>
          <w:tab w:val="right" w:leader="dot" w:pos="8459"/>
        </w:tabs>
        <w:ind w:left="960" w:firstLine="480"/>
        <w:jc w:val="right"/>
      </w:pPr>
      <w:r>
        <w:rPr>
          <w:color w:val="auto"/>
        </w:rPr>
        <w:fldChar w:fldCharType="begin"/>
      </w:r>
      <w:r>
        <w:instrText xml:space="preserve"> HYPERLINK \l _Toc8417 </w:instrText>
      </w:r>
      <w:r>
        <w:fldChar w:fldCharType="separate"/>
      </w:r>
      <w:r>
        <w:rPr>
          <w:rFonts w:hint="eastAsia"/>
          <w:bCs/>
        </w:rPr>
        <w:t xml:space="preserve">2.4.2 </w:t>
      </w:r>
      <w:r>
        <w:rPr>
          <w:rFonts w:hint="default" w:ascii="Times New Roman" w:hAnsi="Times New Roman" w:cs="Times New Roman"/>
          <w:bCs/>
          <w:lang w:val="en-US" w:eastAsia="zh-CN"/>
        </w:rPr>
        <w:t>C</w:t>
      </w:r>
      <w:r>
        <w:rPr>
          <w:rFonts w:hint="default" w:ascii="Times New Roman" w:hAnsi="Times New Roman" w:cs="Times New Roman"/>
          <w:bCs/>
          <w:lang w:val="en-US" w:eastAsia="zh-CN"/>
        </w:rPr>
        <w:t>SS</w:t>
      </w:r>
      <w:r>
        <w:rPr>
          <w:rFonts w:hint="eastAsia"/>
          <w:bCs/>
          <w:lang w:val="en-US" w:eastAsia="zh-CN"/>
        </w:rPr>
        <w:t>(层叠样式表）</w:t>
      </w:r>
      <w:r>
        <w:tab/>
      </w:r>
      <w:r>
        <w:rPr>
          <w:rFonts w:hint="eastAsia"/>
          <w:lang w:val="en-US" w:eastAsia="zh-CN"/>
        </w:rPr>
        <w:t>6</w:t>
      </w:r>
      <w:r>
        <w:rPr>
          <w:color w:val="auto"/>
        </w:rPr>
        <w:fldChar w:fldCharType="end"/>
      </w:r>
    </w:p>
    <w:p w14:paraId="565B0C6A">
      <w:pPr>
        <w:pStyle w:val="17"/>
        <w:tabs>
          <w:tab w:val="right" w:leader="dot" w:pos="8459"/>
        </w:tabs>
        <w:ind w:left="480" w:firstLine="960" w:firstLineChars="400"/>
        <w:jc w:val="right"/>
        <w:rPr>
          <w:rFonts w:hint="default" w:eastAsia="宋体"/>
          <w:color w:val="auto"/>
          <w:lang w:val="en-US" w:eastAsia="zh-CN"/>
        </w:rPr>
      </w:pPr>
      <w:r>
        <w:rPr>
          <w:rFonts w:hint="eastAsia" w:ascii="宋体" w:hAnsi="宋体" w:eastAsia="宋体" w:cs="宋体"/>
          <w:color w:val="auto"/>
          <w:lang w:val="en-US" w:eastAsia="zh-CN"/>
        </w:rPr>
        <w:t>2.4.3</w:t>
      </w:r>
      <w:r>
        <w:rPr>
          <w:rFonts w:hint="eastAsia" w:ascii="宋体" w:hAnsi="宋体" w:cs="宋体"/>
          <w:color w:val="auto"/>
          <w:lang w:val="en-US" w:eastAsia="zh-CN"/>
        </w:rPr>
        <w:t xml:space="preserve"> </w:t>
      </w:r>
      <w:r>
        <w:rPr>
          <w:rFonts w:hint="default" w:ascii="Times New Roman" w:hAnsi="Times New Roman" w:eastAsia="宋体" w:cs="Times New Roman"/>
          <w:color w:val="auto"/>
          <w:lang w:val="en-US" w:eastAsia="zh-CN"/>
        </w:rPr>
        <w:t>JavaScript.......</w:t>
      </w:r>
      <w:r>
        <w:rPr>
          <w:rFonts w:hint="eastAsia"/>
          <w:color w:val="auto"/>
          <w:lang w:val="en-US" w:eastAsia="zh-CN"/>
        </w:rPr>
        <w:t>...............................................................................</w:t>
      </w:r>
      <w:r>
        <w:rPr>
          <w:rFonts w:hint="eastAsia" w:ascii="宋体" w:hAnsi="宋体" w:eastAsia="宋体" w:cs="宋体"/>
          <w:color w:val="auto"/>
          <w:lang w:val="en-US" w:eastAsia="zh-CN"/>
        </w:rPr>
        <w:t>6</w:t>
      </w:r>
      <w:r>
        <w:rPr>
          <w:rFonts w:hint="eastAsia"/>
          <w:color w:val="auto"/>
          <w:lang w:val="en-US" w:eastAsia="zh-CN"/>
        </w:rPr>
        <w:t xml:space="preserve">    </w:t>
      </w:r>
    </w:p>
    <w:p w14:paraId="25903BEA">
      <w:pPr>
        <w:pStyle w:val="17"/>
        <w:tabs>
          <w:tab w:val="right" w:leader="dot" w:pos="8459"/>
        </w:tabs>
        <w:ind w:left="480" w:firstLine="480"/>
        <w:jc w:val="right"/>
      </w:pPr>
      <w:r>
        <w:rPr>
          <w:color w:val="auto"/>
        </w:rPr>
        <w:fldChar w:fldCharType="begin"/>
      </w:r>
      <w:r>
        <w:instrText xml:space="preserve"> HYPERLINK \l _Toc421 </w:instrText>
      </w:r>
      <w:r>
        <w:fldChar w:fldCharType="separate"/>
      </w:r>
      <w:r>
        <w:rPr>
          <w:rFonts w:hint="eastAsia" w:ascii="宋体" w:hAnsi="宋体" w:eastAsia="宋体" w:cs="宋体"/>
        </w:rPr>
        <w:t xml:space="preserve">2.5 </w:t>
      </w:r>
      <w:r>
        <w:rPr>
          <w:rFonts w:hint="eastAsia" w:ascii="宋体" w:hAnsi="宋体" w:eastAsia="宋体" w:cs="宋体"/>
          <w:lang w:val="en-US" w:eastAsia="zh-CN"/>
        </w:rPr>
        <w:t>B/S架构体系</w:t>
      </w:r>
      <w:r>
        <w:tab/>
      </w:r>
      <w:r>
        <w:rPr>
          <w:rFonts w:hint="eastAsia" w:ascii="宋体" w:hAnsi="宋体" w:cs="宋体"/>
          <w:lang w:val="en-US" w:eastAsia="zh-CN"/>
        </w:rPr>
        <w:t>6</w:t>
      </w:r>
      <w:r>
        <w:rPr>
          <w:color w:val="auto"/>
        </w:rPr>
        <w:fldChar w:fldCharType="end"/>
      </w:r>
    </w:p>
    <w:p w14:paraId="3F1EF549">
      <w:pPr>
        <w:pStyle w:val="15"/>
        <w:tabs>
          <w:tab w:val="right" w:leader="dot" w:pos="8459"/>
        </w:tabs>
        <w:jc w:val="right"/>
        <w:rPr>
          <w:rFonts w:hint="default" w:ascii="黑体" w:hAnsi="黑体" w:eastAsia="黑体" w:cs="黑体"/>
          <w:color w:val="auto"/>
          <w:lang w:val="en-US" w:eastAsia="zh-CN"/>
        </w:rPr>
      </w:pPr>
      <w:r>
        <w:rPr>
          <w:rFonts w:hint="eastAsia"/>
          <w:color w:val="auto"/>
          <w:lang w:val="en-US" w:eastAsia="zh-CN"/>
        </w:rPr>
        <w:t xml:space="preserve">       </w:t>
      </w:r>
      <w:r>
        <w:rPr>
          <w:rFonts w:hint="eastAsia" w:ascii="黑体" w:hAnsi="黑体" w:eastAsia="黑体" w:cs="黑体"/>
          <w:color w:val="auto"/>
          <w:lang w:val="en-US" w:eastAsia="zh-CN"/>
        </w:rPr>
        <w:t xml:space="preserve"> </w:t>
      </w:r>
      <w:r>
        <w:rPr>
          <w:rFonts w:hint="eastAsia" w:ascii="宋体" w:hAnsi="宋体" w:eastAsia="宋体" w:cs="宋体"/>
          <w:color w:val="auto"/>
          <w:lang w:val="en-US" w:eastAsia="zh-CN"/>
        </w:rPr>
        <w:t xml:space="preserve">2.6 </w:t>
      </w:r>
      <w:r>
        <w:rPr>
          <w:rFonts w:hint="eastAsia" w:ascii="宋体" w:hAnsi="宋体" w:eastAsia="宋体" w:cs="宋体"/>
          <w:lang w:val="en-US" w:eastAsia="zh-CN"/>
        </w:rPr>
        <w:t>MVC设计模式..</w:t>
      </w:r>
      <w:r>
        <w:rPr>
          <w:rFonts w:hint="eastAsia" w:ascii="黑体" w:hAnsi="黑体" w:eastAsia="黑体" w:cs="黑体"/>
          <w:lang w:val="en-US" w:eastAsia="zh-CN"/>
        </w:rPr>
        <w:t>............................................</w:t>
      </w:r>
      <w:r>
        <w:rPr>
          <w:rFonts w:hint="eastAsia" w:ascii="宋体" w:hAnsi="宋体" w:eastAsia="宋体" w:cs="宋体"/>
          <w:lang w:val="en-US" w:eastAsia="zh-CN"/>
        </w:rPr>
        <w:t>6</w:t>
      </w:r>
    </w:p>
    <w:p w14:paraId="3C901D02">
      <w:pPr>
        <w:jc w:val="right"/>
        <w:rPr>
          <w:rFonts w:hint="default" w:ascii="黑体" w:hAnsi="黑体" w:eastAsia="黑体" w:cs="黑体"/>
          <w:color w:val="auto"/>
          <w:lang w:val="en-US" w:eastAsia="zh-CN"/>
        </w:rPr>
      </w:pPr>
      <w:r>
        <w:rPr>
          <w:rFonts w:hint="eastAsia" w:ascii="黑体" w:hAnsi="黑体" w:eastAsia="黑体" w:cs="黑体"/>
          <w:color w:val="auto"/>
          <w:lang w:val="en-US" w:eastAsia="zh-CN"/>
        </w:rPr>
        <w:t xml:space="preserve">    </w:t>
      </w:r>
      <w:r>
        <w:rPr>
          <w:rFonts w:hint="eastAsia" w:ascii="宋体" w:hAnsi="宋体" w:eastAsia="宋体" w:cs="宋体"/>
          <w:color w:val="auto"/>
          <w:lang w:val="en-US" w:eastAsia="zh-CN"/>
        </w:rPr>
        <w:t>2.7软件测试于网络通信基础</w:t>
      </w:r>
      <w:r>
        <w:rPr>
          <w:rFonts w:hint="eastAsia" w:ascii="黑体" w:hAnsi="黑体" w:eastAsia="黑体" w:cs="黑体"/>
          <w:color w:val="auto"/>
          <w:lang w:val="en-US" w:eastAsia="zh-CN"/>
        </w:rPr>
        <w:t>....................................</w:t>
      </w:r>
      <w:r>
        <w:rPr>
          <w:rFonts w:hint="eastAsia" w:ascii="宋体" w:hAnsi="宋体" w:eastAsia="宋体" w:cs="宋体"/>
          <w:color w:val="auto"/>
          <w:lang w:val="en-US" w:eastAsia="zh-CN"/>
        </w:rPr>
        <w:t>7</w:t>
      </w:r>
    </w:p>
    <w:p w14:paraId="1C55B0E6">
      <w:pPr>
        <w:jc w:val="right"/>
        <w:rPr>
          <w:rFonts w:hint="default"/>
          <w:color w:val="auto"/>
          <w:lang w:val="en-US" w:eastAsia="zh-CN"/>
        </w:rPr>
      </w:pPr>
      <w:r>
        <w:rPr>
          <w:rFonts w:hint="eastAsia"/>
          <w:color w:val="auto"/>
          <w:lang w:val="en-US" w:eastAsia="zh-CN"/>
        </w:rPr>
        <w:t xml:space="preserve">       </w:t>
      </w:r>
      <w:r>
        <w:rPr>
          <w:rFonts w:hint="eastAsia" w:ascii="宋体" w:hAnsi="宋体" w:eastAsia="宋体" w:cs="宋体"/>
          <w:color w:val="auto"/>
          <w:lang w:val="en-US" w:eastAsia="zh-CN"/>
        </w:rPr>
        <w:t xml:space="preserve"> 2.7.1</w:t>
      </w:r>
      <w:r>
        <w:rPr>
          <w:rFonts w:hint="eastAsia"/>
          <w:color w:val="auto"/>
          <w:lang w:val="en-US" w:eastAsia="zh-CN"/>
        </w:rPr>
        <w:t>网络通信技术................................................................................</w:t>
      </w:r>
      <w:r>
        <w:rPr>
          <w:rFonts w:hint="eastAsia" w:ascii="宋体" w:hAnsi="宋体" w:eastAsia="宋体" w:cs="宋体"/>
          <w:color w:val="auto"/>
          <w:lang w:val="en-US" w:eastAsia="zh-CN"/>
        </w:rPr>
        <w:t>7</w:t>
      </w:r>
    </w:p>
    <w:p w14:paraId="06F6C7C4">
      <w:pPr>
        <w:jc w:val="right"/>
        <w:rPr>
          <w:rFonts w:hint="default"/>
          <w:color w:val="auto"/>
          <w:lang w:val="en-US" w:eastAsia="zh-CN"/>
        </w:rPr>
      </w:pPr>
      <w:r>
        <w:rPr>
          <w:rFonts w:hint="eastAsia"/>
          <w:color w:val="auto"/>
          <w:lang w:val="en-US" w:eastAsia="zh-CN"/>
        </w:rPr>
        <w:t xml:space="preserve">        </w:t>
      </w:r>
      <w:r>
        <w:rPr>
          <w:rFonts w:hint="eastAsia" w:ascii="宋体" w:hAnsi="宋体" w:eastAsia="宋体" w:cs="宋体"/>
          <w:color w:val="auto"/>
          <w:lang w:val="en-US" w:eastAsia="zh-CN"/>
        </w:rPr>
        <w:t>2.7.2</w:t>
      </w:r>
      <w:r>
        <w:rPr>
          <w:rFonts w:hint="eastAsia"/>
          <w:color w:val="auto"/>
          <w:lang w:val="en-US" w:eastAsia="zh-CN"/>
        </w:rPr>
        <w:t>软件测试基础..............................................................................</w:t>
      </w:r>
      <w:r>
        <w:rPr>
          <w:rFonts w:hint="eastAsia" w:ascii="宋体" w:hAnsi="宋体" w:eastAsia="宋体" w:cs="宋体"/>
          <w:color w:val="auto"/>
          <w:lang w:val="en-US" w:eastAsia="zh-CN"/>
        </w:rPr>
        <w:t>.7</w:t>
      </w:r>
    </w:p>
    <w:p w14:paraId="600CF96C">
      <w:pPr>
        <w:pStyle w:val="15"/>
        <w:tabs>
          <w:tab w:val="right" w:leader="dot" w:pos="8459"/>
        </w:tabs>
        <w:jc w:val="right"/>
      </w:pPr>
      <w:r>
        <w:rPr>
          <w:color w:val="auto"/>
        </w:rPr>
        <w:fldChar w:fldCharType="begin"/>
      </w:r>
      <w:r>
        <w:instrText xml:space="preserve"> HYPERLINK \l _Toc3983 </w:instrText>
      </w:r>
      <w:r>
        <w:fldChar w:fldCharType="separate"/>
      </w:r>
      <w:r>
        <w:t xml:space="preserve">第3章 </w:t>
      </w:r>
      <w:r>
        <w:rPr>
          <w:rFonts w:hint="eastAsia"/>
          <w:lang w:val="en-US" w:eastAsia="zh-CN"/>
        </w:rPr>
        <w:t>系统需求分析与可行性研究</w:t>
      </w:r>
      <w:r>
        <w:tab/>
      </w:r>
      <w:r>
        <w:rPr>
          <w:rFonts w:hint="eastAsia"/>
          <w:lang w:val="en-US" w:eastAsia="zh-CN"/>
        </w:rPr>
        <w:t>8</w:t>
      </w:r>
      <w:r>
        <w:rPr>
          <w:color w:val="auto"/>
        </w:rPr>
        <w:fldChar w:fldCharType="end"/>
      </w:r>
    </w:p>
    <w:p w14:paraId="4A8CC034">
      <w:pPr>
        <w:pStyle w:val="17"/>
        <w:tabs>
          <w:tab w:val="right" w:leader="dot" w:pos="8459"/>
        </w:tabs>
        <w:ind w:left="480" w:firstLine="480"/>
        <w:jc w:val="right"/>
      </w:pPr>
      <w:r>
        <w:rPr>
          <w:color w:val="auto"/>
        </w:rPr>
        <w:fldChar w:fldCharType="begin"/>
      </w:r>
      <w:r>
        <w:instrText xml:space="preserve"> HYPERLINK \l _Toc30246 </w:instrText>
      </w:r>
      <w:r>
        <w:fldChar w:fldCharType="separate"/>
      </w:r>
      <w:r>
        <w:rPr>
          <w:rFonts w:hint="eastAsia"/>
        </w:rPr>
        <w:t>3.1</w:t>
      </w:r>
      <w:r>
        <w:rPr>
          <w:rFonts w:hint="eastAsia"/>
          <w:lang w:val="en-US" w:eastAsia="zh-CN"/>
        </w:rPr>
        <w:t>需求分析</w:t>
      </w:r>
      <w:r>
        <w:tab/>
      </w:r>
      <w:r>
        <w:rPr>
          <w:rFonts w:hint="eastAsia"/>
          <w:lang w:val="en-US" w:eastAsia="zh-CN"/>
        </w:rPr>
        <w:t>8</w:t>
      </w:r>
      <w:r>
        <w:rPr>
          <w:color w:val="auto"/>
        </w:rPr>
        <w:fldChar w:fldCharType="end"/>
      </w:r>
    </w:p>
    <w:p w14:paraId="3C467DF9">
      <w:pPr>
        <w:pStyle w:val="17"/>
        <w:tabs>
          <w:tab w:val="right" w:leader="dot" w:pos="8459"/>
        </w:tabs>
        <w:ind w:left="480" w:firstLine="480"/>
        <w:jc w:val="right"/>
        <w:rPr>
          <w:rFonts w:hint="default" w:eastAsia="宋体"/>
          <w:color w:val="auto"/>
          <w:lang w:val="en-US" w:eastAsia="zh-CN"/>
        </w:rPr>
      </w:pPr>
      <w:r>
        <w:rPr>
          <w:rFonts w:hint="eastAsia"/>
          <w:color w:val="auto"/>
          <w:lang w:val="en-US" w:eastAsia="zh-CN"/>
        </w:rPr>
        <w:t xml:space="preserve">    3.1.1功能性需求......................................................................................8</w:t>
      </w:r>
    </w:p>
    <w:p w14:paraId="557AD7CE">
      <w:pPr>
        <w:pStyle w:val="17"/>
        <w:tabs>
          <w:tab w:val="right" w:leader="dot" w:pos="8459"/>
        </w:tabs>
        <w:ind w:left="480" w:firstLine="480"/>
        <w:jc w:val="right"/>
        <w:rPr>
          <w:rFonts w:hint="default" w:eastAsia="宋体"/>
          <w:color w:val="auto"/>
          <w:lang w:val="en-US" w:eastAsia="zh-CN"/>
        </w:rPr>
      </w:pPr>
      <w:r>
        <w:rPr>
          <w:rFonts w:hint="eastAsia"/>
          <w:color w:val="auto"/>
          <w:lang w:val="en-US" w:eastAsia="zh-CN"/>
        </w:rPr>
        <w:t xml:space="preserve">    3.1.2非功能性需求..................................................................................9</w:t>
      </w:r>
    </w:p>
    <w:p w14:paraId="2805B99B">
      <w:pPr>
        <w:pStyle w:val="17"/>
        <w:tabs>
          <w:tab w:val="right" w:leader="dot" w:pos="8459"/>
        </w:tabs>
        <w:ind w:left="480" w:firstLine="480"/>
        <w:jc w:val="right"/>
      </w:pPr>
      <w:r>
        <w:rPr>
          <w:color w:val="auto"/>
        </w:rPr>
        <w:fldChar w:fldCharType="begin"/>
      </w:r>
      <w:r>
        <w:instrText xml:space="preserve"> HYPERLINK \l _Toc28304 </w:instrText>
      </w:r>
      <w:r>
        <w:fldChar w:fldCharType="separate"/>
      </w:r>
      <w:r>
        <w:rPr>
          <w:rFonts w:hint="eastAsia"/>
        </w:rPr>
        <w:t xml:space="preserve">3.2 </w:t>
      </w:r>
      <w:r>
        <w:rPr>
          <w:rFonts w:hint="eastAsia"/>
          <w:lang w:val="en-US" w:eastAsia="zh-CN"/>
        </w:rPr>
        <w:t>可行性研究</w:t>
      </w:r>
      <w:r>
        <w:tab/>
      </w:r>
      <w:r>
        <w:rPr>
          <w:rFonts w:hint="eastAsia"/>
          <w:lang w:val="en-US" w:eastAsia="zh-CN"/>
        </w:rPr>
        <w:t>9</w:t>
      </w:r>
      <w:r>
        <w:rPr>
          <w:color w:val="auto"/>
        </w:rPr>
        <w:fldChar w:fldCharType="end"/>
      </w:r>
    </w:p>
    <w:p w14:paraId="4C98831F">
      <w:pPr>
        <w:pStyle w:val="17"/>
        <w:tabs>
          <w:tab w:val="right" w:leader="dot" w:pos="8459"/>
        </w:tabs>
        <w:ind w:left="480" w:firstLine="480"/>
        <w:jc w:val="right"/>
        <w:rPr>
          <w:rFonts w:hint="default"/>
          <w:color w:val="auto"/>
          <w:lang w:val="en-US" w:eastAsia="zh-CN"/>
        </w:rPr>
      </w:pPr>
      <w:r>
        <w:rPr>
          <w:rFonts w:hint="eastAsia"/>
          <w:color w:val="auto"/>
          <w:lang w:val="en-US" w:eastAsia="zh-CN"/>
        </w:rPr>
        <w:t xml:space="preserve">    3.2.1 技术可行性....................................................................................9</w:t>
      </w:r>
    </w:p>
    <w:p w14:paraId="4B588E8B">
      <w:pPr>
        <w:jc w:val="right"/>
        <w:rPr>
          <w:rFonts w:hint="default"/>
          <w:color w:val="auto"/>
          <w:lang w:val="en-US" w:eastAsia="zh-CN"/>
        </w:rPr>
      </w:pPr>
      <w:r>
        <w:rPr>
          <w:rFonts w:hint="eastAsia"/>
          <w:color w:val="auto"/>
          <w:lang w:val="en-US" w:eastAsia="zh-CN"/>
        </w:rPr>
        <w:t xml:space="preserve">        3.2.2 经济可行性..................................................................................10</w:t>
      </w:r>
    </w:p>
    <w:p w14:paraId="316E058A">
      <w:pPr>
        <w:jc w:val="right"/>
        <w:rPr>
          <w:rFonts w:hint="default"/>
          <w:color w:val="auto"/>
          <w:lang w:val="en-US" w:eastAsia="zh-CN"/>
        </w:rPr>
      </w:pPr>
      <w:r>
        <w:rPr>
          <w:rFonts w:hint="eastAsia"/>
          <w:color w:val="auto"/>
          <w:lang w:val="en-US" w:eastAsia="zh-CN"/>
        </w:rPr>
        <w:t xml:space="preserve">        3.2.3 操作可行性..................................................................................10</w:t>
      </w:r>
    </w:p>
    <w:p w14:paraId="2FB03AA4">
      <w:pPr>
        <w:pStyle w:val="17"/>
        <w:tabs>
          <w:tab w:val="right" w:leader="dot" w:pos="8459"/>
        </w:tabs>
        <w:ind w:left="480" w:firstLine="480"/>
        <w:jc w:val="right"/>
        <w:rPr>
          <w:rFonts w:hint="default" w:eastAsia="宋体"/>
          <w:color w:val="auto"/>
          <w:lang w:val="en-US" w:eastAsia="zh-CN"/>
        </w:rPr>
      </w:pPr>
      <w:r>
        <w:rPr>
          <w:rFonts w:hint="eastAsia"/>
          <w:color w:val="auto"/>
          <w:lang w:val="en-US" w:eastAsia="zh-CN"/>
        </w:rPr>
        <w:t xml:space="preserve">    3.2.4 法律可行性..................................................................................10</w:t>
      </w:r>
    </w:p>
    <w:p w14:paraId="10AD21D5">
      <w:pPr>
        <w:pStyle w:val="17"/>
        <w:tabs>
          <w:tab w:val="right" w:leader="dot" w:pos="8459"/>
        </w:tabs>
        <w:ind w:left="480" w:firstLine="480"/>
        <w:jc w:val="right"/>
        <w:rPr>
          <w:rFonts w:hint="eastAsia" w:eastAsia="宋体"/>
          <w:lang w:val="en-US" w:eastAsia="zh-CN"/>
        </w:rPr>
      </w:pPr>
      <w:r>
        <w:rPr>
          <w:color w:val="auto"/>
        </w:rPr>
        <w:fldChar w:fldCharType="begin"/>
      </w:r>
      <w:r>
        <w:instrText xml:space="preserve"> HYPERLINK \l _Toc10548 </w:instrText>
      </w:r>
      <w:r>
        <w:fldChar w:fldCharType="separate"/>
      </w:r>
      <w:r>
        <w:rPr>
          <w:rFonts w:hint="eastAsia"/>
        </w:rPr>
        <w:t>3.3</w:t>
      </w:r>
      <w:r>
        <w:rPr>
          <w:rFonts w:hint="eastAsia"/>
          <w:lang w:val="en-US" w:eastAsia="zh-CN"/>
        </w:rPr>
        <w:t>系统业务流程分析</w:t>
      </w:r>
      <w:r>
        <w:tab/>
      </w:r>
      <w:r>
        <w:rPr>
          <w:rFonts w:hint="eastAsia"/>
          <w:lang w:val="en-US" w:eastAsia="zh-CN"/>
        </w:rPr>
        <w:t>1</w:t>
      </w:r>
      <w:r>
        <w:rPr>
          <w:color w:val="auto"/>
        </w:rPr>
        <w:fldChar w:fldCharType="end"/>
      </w:r>
      <w:r>
        <w:rPr>
          <w:rFonts w:hint="eastAsia"/>
          <w:color w:val="auto"/>
          <w:lang w:val="en-US" w:eastAsia="zh-CN"/>
        </w:rPr>
        <w:t>1</w:t>
      </w:r>
    </w:p>
    <w:p w14:paraId="13224387">
      <w:pPr>
        <w:pStyle w:val="15"/>
        <w:tabs>
          <w:tab w:val="right" w:leader="dot" w:pos="8459"/>
        </w:tabs>
        <w:jc w:val="right"/>
        <w:rPr>
          <w:rFonts w:hint="eastAsia" w:eastAsia="宋体"/>
          <w:lang w:val="en-US" w:eastAsia="zh-CN"/>
        </w:rPr>
      </w:pPr>
      <w:r>
        <w:rPr>
          <w:color w:val="auto"/>
        </w:rPr>
        <w:fldChar w:fldCharType="begin"/>
      </w:r>
      <w:r>
        <w:instrText xml:space="preserve"> HYPERLINK \l _Toc13535 </w:instrText>
      </w:r>
      <w:r>
        <w:fldChar w:fldCharType="separate"/>
      </w:r>
      <w:r>
        <w:rPr>
          <w:rFonts w:hint="eastAsia"/>
        </w:rPr>
        <w:t xml:space="preserve">第4章 </w:t>
      </w:r>
      <w:r>
        <w:rPr>
          <w:rFonts w:hint="eastAsia"/>
          <w:lang w:val="en-US" w:eastAsia="zh-CN"/>
        </w:rPr>
        <w:t>系统</w:t>
      </w:r>
      <w:r>
        <w:rPr>
          <w:rFonts w:hint="eastAsia"/>
        </w:rPr>
        <w:t>的实现与优化</w:t>
      </w:r>
      <w:r>
        <w:tab/>
      </w:r>
      <w:r>
        <w:rPr>
          <w:rFonts w:hint="eastAsia"/>
          <w:lang w:val="en-US" w:eastAsia="zh-CN"/>
        </w:rPr>
        <w:t>1</w:t>
      </w:r>
      <w:r>
        <w:rPr>
          <w:color w:val="auto"/>
        </w:rPr>
        <w:fldChar w:fldCharType="end"/>
      </w:r>
      <w:r>
        <w:rPr>
          <w:rFonts w:hint="eastAsia"/>
          <w:color w:val="auto"/>
          <w:lang w:val="en-US" w:eastAsia="zh-CN"/>
        </w:rPr>
        <w:t>2</w:t>
      </w:r>
    </w:p>
    <w:p w14:paraId="3436A7B6">
      <w:pPr>
        <w:pStyle w:val="17"/>
        <w:tabs>
          <w:tab w:val="right" w:leader="dot" w:pos="8459"/>
        </w:tabs>
        <w:ind w:left="480" w:firstLine="480"/>
        <w:jc w:val="right"/>
        <w:rPr>
          <w:rFonts w:hint="eastAsia" w:eastAsia="宋体"/>
          <w:lang w:val="en-US" w:eastAsia="zh-CN"/>
        </w:rPr>
      </w:pPr>
      <w:r>
        <w:rPr>
          <w:color w:val="auto"/>
        </w:rPr>
        <w:fldChar w:fldCharType="begin"/>
      </w:r>
      <w:r>
        <w:instrText xml:space="preserve"> HYPERLINK \l _Toc29941 </w:instrText>
      </w:r>
      <w:r>
        <w:fldChar w:fldCharType="separate"/>
      </w:r>
      <w:r>
        <w:rPr>
          <w:rFonts w:hint="eastAsia"/>
        </w:rPr>
        <w:t xml:space="preserve">4.1 </w:t>
      </w:r>
      <w:r>
        <w:rPr>
          <w:rFonts w:hint="eastAsia"/>
          <w:lang w:val="en-US" w:eastAsia="zh-CN"/>
        </w:rPr>
        <w:t>核心算法设计与实现</w:t>
      </w:r>
      <w:r>
        <w:tab/>
      </w:r>
      <w:r>
        <w:rPr>
          <w:rFonts w:hint="eastAsia"/>
          <w:lang w:val="en-US" w:eastAsia="zh-CN"/>
        </w:rPr>
        <w:t>1</w:t>
      </w:r>
      <w:r>
        <w:rPr>
          <w:color w:val="auto"/>
        </w:rPr>
        <w:fldChar w:fldCharType="end"/>
      </w:r>
      <w:r>
        <w:rPr>
          <w:rFonts w:hint="eastAsia"/>
          <w:color w:val="auto"/>
          <w:lang w:val="en-US" w:eastAsia="zh-CN"/>
        </w:rPr>
        <w:t>2</w:t>
      </w:r>
    </w:p>
    <w:p w14:paraId="45C76B11">
      <w:pPr>
        <w:pStyle w:val="17"/>
        <w:tabs>
          <w:tab w:val="right" w:leader="dot" w:pos="8459"/>
        </w:tabs>
        <w:ind w:left="480" w:firstLine="480"/>
        <w:jc w:val="right"/>
        <w:rPr>
          <w:rFonts w:hint="default"/>
          <w:color w:val="auto"/>
          <w:lang w:val="en-US" w:eastAsia="zh-CN"/>
        </w:rPr>
      </w:pPr>
      <w:r>
        <w:rPr>
          <w:rFonts w:hint="eastAsia"/>
          <w:color w:val="auto"/>
          <w:lang w:val="en-US" w:eastAsia="zh-CN"/>
        </w:rPr>
        <w:t xml:space="preserve">    4.1.1书籍智能搜索与排序算法............................................................12</w:t>
      </w:r>
    </w:p>
    <w:p w14:paraId="5601FB0D">
      <w:pPr>
        <w:jc w:val="right"/>
        <w:rPr>
          <w:rFonts w:hint="default"/>
          <w:color w:val="auto"/>
          <w:lang w:val="en-US" w:eastAsia="zh-CN"/>
        </w:rPr>
      </w:pPr>
      <w:r>
        <w:rPr>
          <w:rFonts w:hint="eastAsia"/>
          <w:color w:val="auto"/>
          <w:lang w:val="en-US" w:eastAsia="zh-CN"/>
        </w:rPr>
        <w:t xml:space="preserve">        4.1.2 订单状态流转算法......................................................................15</w:t>
      </w:r>
    </w:p>
    <w:p w14:paraId="4A0060D4">
      <w:pPr>
        <w:jc w:val="right"/>
        <w:rPr>
          <w:rFonts w:hint="default"/>
          <w:color w:val="auto"/>
          <w:lang w:val="en-US" w:eastAsia="zh-CN"/>
        </w:rPr>
      </w:pPr>
      <w:r>
        <w:rPr>
          <w:rFonts w:hint="eastAsia"/>
          <w:color w:val="auto"/>
          <w:lang w:val="en-US" w:eastAsia="zh-CN"/>
        </w:rPr>
        <w:t xml:space="preserve">        4.1.3数据分页查询算法.......................................................................18</w:t>
      </w:r>
    </w:p>
    <w:p w14:paraId="55537D7D">
      <w:pPr>
        <w:jc w:val="right"/>
        <w:rPr>
          <w:rFonts w:hint="default"/>
          <w:color w:val="auto"/>
          <w:lang w:val="en-US" w:eastAsia="zh-CN"/>
        </w:rPr>
      </w:pPr>
      <w:r>
        <w:rPr>
          <w:rFonts w:hint="eastAsia"/>
          <w:color w:val="auto"/>
          <w:lang w:val="en-US" w:eastAsia="zh-CN"/>
        </w:rPr>
        <w:t xml:space="preserve">        4.1.4 用户权限校验算法......................................................................20</w:t>
      </w:r>
    </w:p>
    <w:p w14:paraId="7439568E">
      <w:pPr>
        <w:pStyle w:val="17"/>
        <w:tabs>
          <w:tab w:val="right" w:leader="dot" w:pos="8459"/>
        </w:tabs>
        <w:ind w:left="480" w:firstLine="480"/>
        <w:jc w:val="right"/>
        <w:rPr>
          <w:rFonts w:hint="eastAsia" w:eastAsia="宋体"/>
          <w:lang w:val="en-US" w:eastAsia="zh-CN"/>
        </w:rPr>
      </w:pPr>
      <w:r>
        <w:rPr>
          <w:color w:val="auto"/>
        </w:rPr>
        <w:fldChar w:fldCharType="begin"/>
      </w:r>
      <w:r>
        <w:instrText xml:space="preserve"> HYPERLINK \l _Toc7040 </w:instrText>
      </w:r>
      <w:r>
        <w:fldChar w:fldCharType="separate"/>
      </w:r>
      <w:r>
        <w:rPr>
          <w:rFonts w:hint="eastAsia"/>
          <w:bCs/>
          <w:szCs w:val="30"/>
        </w:rPr>
        <w:t xml:space="preserve">4.2 </w:t>
      </w:r>
      <w:r>
        <w:rPr>
          <w:rFonts w:hint="eastAsia"/>
          <w:bCs/>
          <w:szCs w:val="30"/>
          <w:lang w:val="en-US" w:eastAsia="zh-CN"/>
        </w:rPr>
        <w:t>系统优化策略与实现</w:t>
      </w:r>
      <w:r>
        <w:tab/>
      </w:r>
      <w:r>
        <w:rPr>
          <w:rFonts w:hint="eastAsia"/>
          <w:lang w:val="en-US" w:eastAsia="zh-CN"/>
        </w:rPr>
        <w:t>2</w:t>
      </w:r>
      <w:r>
        <w:rPr>
          <w:color w:val="auto"/>
        </w:rPr>
        <w:fldChar w:fldCharType="end"/>
      </w:r>
      <w:r>
        <w:rPr>
          <w:rFonts w:hint="eastAsia"/>
          <w:color w:val="auto"/>
          <w:lang w:val="en-US" w:eastAsia="zh-CN"/>
        </w:rPr>
        <w:t>2</w:t>
      </w:r>
    </w:p>
    <w:p w14:paraId="3961EA3F">
      <w:pPr>
        <w:pStyle w:val="17"/>
        <w:tabs>
          <w:tab w:val="right" w:leader="dot" w:pos="8459"/>
        </w:tabs>
        <w:ind w:left="480" w:firstLine="480"/>
        <w:jc w:val="right"/>
        <w:rPr>
          <w:rFonts w:hint="default"/>
          <w:color w:val="auto"/>
          <w:lang w:val="en-US" w:eastAsia="zh-CN"/>
        </w:rPr>
      </w:pPr>
      <w:r>
        <w:rPr>
          <w:rFonts w:hint="eastAsia"/>
          <w:color w:val="auto"/>
          <w:lang w:val="en-US" w:eastAsia="zh-CN"/>
        </w:rPr>
        <w:t xml:space="preserve">    4.2.1书记搜索算法优化：索引+缓存优化..........................................22</w:t>
      </w:r>
    </w:p>
    <w:p w14:paraId="54580C6E">
      <w:pPr>
        <w:jc w:val="right"/>
        <w:rPr>
          <w:rFonts w:hint="default"/>
          <w:color w:val="auto"/>
          <w:lang w:val="en-US" w:eastAsia="zh-CN"/>
        </w:rPr>
      </w:pPr>
      <w:r>
        <w:rPr>
          <w:rFonts w:hint="eastAsia"/>
          <w:color w:val="auto"/>
          <w:lang w:val="en-US" w:eastAsia="zh-CN"/>
        </w:rPr>
        <w:t xml:space="preserve">        4.2.2 分页查询算法优化:总条数缓存优化.........................................22</w:t>
      </w:r>
    </w:p>
    <w:p w14:paraId="7DE9DFB1">
      <w:pPr>
        <w:jc w:val="right"/>
        <w:rPr>
          <w:rFonts w:hint="default"/>
          <w:color w:val="auto"/>
          <w:lang w:val="en-US" w:eastAsia="zh-CN"/>
        </w:rPr>
      </w:pPr>
      <w:r>
        <w:rPr>
          <w:rFonts w:hint="eastAsia"/>
          <w:color w:val="auto"/>
          <w:lang w:val="en-US" w:eastAsia="zh-CN"/>
        </w:rPr>
        <w:t xml:space="preserve">        4.2.3 新增基于用户行为的书籍推荐算法优化..................................23</w:t>
      </w:r>
    </w:p>
    <w:p w14:paraId="3A220769">
      <w:pPr>
        <w:jc w:val="right"/>
        <w:rPr>
          <w:rFonts w:hint="default"/>
          <w:color w:val="auto"/>
          <w:lang w:val="en-US" w:eastAsia="zh-CN"/>
        </w:rPr>
      </w:pPr>
      <w:r>
        <w:rPr>
          <w:rFonts w:hint="eastAsia"/>
          <w:color w:val="auto"/>
          <w:lang w:val="en-US" w:eastAsia="zh-CN"/>
        </w:rPr>
        <w:t xml:space="preserve">        4.2.4 算法优化效果对比......................................................................23</w:t>
      </w:r>
    </w:p>
    <w:p w14:paraId="0B632457">
      <w:pPr>
        <w:pStyle w:val="17"/>
        <w:tabs>
          <w:tab w:val="right" w:leader="dot" w:pos="8459"/>
        </w:tabs>
        <w:ind w:left="480" w:firstLine="480"/>
        <w:jc w:val="right"/>
        <w:rPr>
          <w:rFonts w:hint="eastAsia" w:eastAsia="宋体"/>
          <w:lang w:val="en-US" w:eastAsia="zh-CN"/>
        </w:rPr>
      </w:pPr>
      <w:r>
        <w:rPr>
          <w:color w:val="auto"/>
        </w:rPr>
        <w:fldChar w:fldCharType="begin"/>
      </w:r>
      <w:r>
        <w:instrText xml:space="preserve"> HYPERLINK \l _Toc17771 </w:instrText>
      </w:r>
      <w:r>
        <w:fldChar w:fldCharType="separate"/>
      </w:r>
      <w:r>
        <w:rPr>
          <w:rFonts w:hint="eastAsia"/>
        </w:rPr>
        <w:t xml:space="preserve">4.3 </w:t>
      </w:r>
      <w:r>
        <w:rPr>
          <w:rFonts w:hint="eastAsia"/>
          <w:lang w:val="en-US" w:eastAsia="zh-CN"/>
        </w:rPr>
        <w:t>算法测试与验证</w:t>
      </w:r>
      <w:r>
        <w:tab/>
      </w:r>
      <w:r>
        <w:rPr>
          <w:rFonts w:hint="eastAsia"/>
          <w:lang w:val="en-US" w:eastAsia="zh-CN"/>
        </w:rPr>
        <w:t>2</w:t>
      </w:r>
      <w:r>
        <w:rPr>
          <w:color w:val="auto"/>
        </w:rPr>
        <w:fldChar w:fldCharType="end"/>
      </w:r>
      <w:r>
        <w:rPr>
          <w:rFonts w:hint="eastAsia"/>
          <w:color w:val="auto"/>
          <w:lang w:val="en-US" w:eastAsia="zh-CN"/>
        </w:rPr>
        <w:t>3</w:t>
      </w:r>
    </w:p>
    <w:p w14:paraId="617C3F66">
      <w:pPr>
        <w:pStyle w:val="15"/>
        <w:tabs>
          <w:tab w:val="right" w:leader="dot" w:pos="8459"/>
        </w:tabs>
        <w:jc w:val="right"/>
        <w:rPr>
          <w:rFonts w:hint="eastAsia" w:eastAsia="宋体"/>
          <w:lang w:val="en-US" w:eastAsia="zh-CN"/>
        </w:rPr>
      </w:pPr>
      <w:r>
        <w:rPr>
          <w:color w:val="auto"/>
        </w:rPr>
        <w:fldChar w:fldCharType="begin"/>
      </w:r>
      <w:r>
        <w:instrText xml:space="preserve"> HYPERLINK \l _Toc19335 </w:instrText>
      </w:r>
      <w:r>
        <w:fldChar w:fldCharType="separate"/>
      </w:r>
      <w:r>
        <w:rPr>
          <w:rFonts w:hint="eastAsia"/>
        </w:rPr>
        <w:t xml:space="preserve">第5章 </w:t>
      </w:r>
      <w:r>
        <w:rPr>
          <w:rFonts w:hint="eastAsia"/>
          <w:bCs/>
          <w:szCs w:val="30"/>
          <w:lang w:val="en-US" w:eastAsia="zh-CN"/>
        </w:rPr>
        <w:t>系统功能测试结果分析</w:t>
      </w:r>
      <w:r>
        <w:tab/>
      </w:r>
      <w:r>
        <w:rPr>
          <w:rFonts w:hint="eastAsia"/>
          <w:lang w:val="en-US" w:eastAsia="zh-CN"/>
        </w:rPr>
        <w:t>2</w:t>
      </w:r>
      <w:r>
        <w:rPr>
          <w:color w:val="auto"/>
        </w:rPr>
        <w:fldChar w:fldCharType="end"/>
      </w:r>
      <w:r>
        <w:rPr>
          <w:rFonts w:hint="eastAsia"/>
          <w:color w:val="auto"/>
          <w:lang w:val="en-US" w:eastAsia="zh-CN"/>
        </w:rPr>
        <w:t>4</w:t>
      </w:r>
    </w:p>
    <w:p w14:paraId="55098DB1">
      <w:pPr>
        <w:pStyle w:val="17"/>
        <w:tabs>
          <w:tab w:val="right" w:leader="dot" w:pos="8459"/>
        </w:tabs>
        <w:jc w:val="right"/>
        <w:rPr>
          <w:rFonts w:hint="default"/>
          <w:color w:val="auto"/>
          <w:lang w:val="en-US" w:eastAsia="zh-CN"/>
        </w:rPr>
      </w:pPr>
      <w:r>
        <w:rPr>
          <w:rFonts w:hint="eastAsia"/>
          <w:color w:val="auto"/>
          <w:lang w:val="en-US" w:eastAsia="zh-CN"/>
        </w:rPr>
        <w:t>5.1 用户端功能结果分析............................................................................24</w:t>
      </w:r>
    </w:p>
    <w:p w14:paraId="20EE92BA">
      <w:pPr>
        <w:jc w:val="right"/>
        <w:rPr>
          <w:rFonts w:hint="default"/>
          <w:color w:val="auto"/>
          <w:lang w:val="en-US" w:eastAsia="zh-CN"/>
        </w:rPr>
      </w:pPr>
      <w:r>
        <w:rPr>
          <w:rFonts w:hint="eastAsia"/>
          <w:color w:val="auto"/>
          <w:lang w:val="en-US" w:eastAsia="zh-CN"/>
        </w:rPr>
        <w:t>5.2 卖家端功能结果分析............................................................................24</w:t>
      </w:r>
    </w:p>
    <w:p w14:paraId="62BB0943">
      <w:pPr>
        <w:jc w:val="right"/>
        <w:rPr>
          <w:rFonts w:hint="default"/>
          <w:color w:val="auto"/>
          <w:lang w:val="en-US" w:eastAsia="zh-CN"/>
        </w:rPr>
      </w:pPr>
      <w:r>
        <w:rPr>
          <w:rFonts w:hint="eastAsia"/>
          <w:color w:val="auto"/>
          <w:lang w:val="en-US" w:eastAsia="zh-CN"/>
        </w:rPr>
        <w:t>5.3 管理员端功能结果分析........................................................................25</w:t>
      </w:r>
    </w:p>
    <w:p w14:paraId="54A8CCEF">
      <w:pPr>
        <w:pStyle w:val="17"/>
        <w:tabs>
          <w:tab w:val="right" w:leader="dot" w:pos="8459"/>
        </w:tabs>
        <w:ind w:left="0" w:leftChars="0" w:firstLine="0" w:firstLineChars="0"/>
        <w:jc w:val="right"/>
        <w:rPr>
          <w:rFonts w:hint="eastAsia" w:eastAsia="宋体"/>
          <w:lang w:val="en-US" w:eastAsia="zh-CN"/>
        </w:rPr>
      </w:pPr>
      <w:r>
        <w:rPr>
          <w:color w:val="auto"/>
        </w:rPr>
        <w:fldChar w:fldCharType="begin"/>
      </w:r>
      <w:r>
        <w:instrText xml:space="preserve"> HYPERLINK \l _Toc18290 </w:instrText>
      </w:r>
      <w:r>
        <w:fldChar w:fldCharType="separate"/>
      </w:r>
      <w:r>
        <w:rPr>
          <w:rFonts w:hint="eastAsia"/>
          <w:lang w:val="en-US" w:eastAsia="zh-CN"/>
        </w:rPr>
        <w:t>第6章</w:t>
      </w:r>
      <w:r>
        <w:rPr>
          <w:rFonts w:hint="eastAsia"/>
        </w:rPr>
        <w:t xml:space="preserve"> </w:t>
      </w:r>
      <w:r>
        <w:rPr>
          <w:rFonts w:hint="eastAsia"/>
          <w:lang w:val="en-US" w:eastAsia="zh-CN"/>
        </w:rPr>
        <w:t>系统性能测试结果分析...........</w:t>
      </w:r>
      <w:r>
        <w:tab/>
      </w:r>
      <w:r>
        <w:rPr>
          <w:rFonts w:hint="eastAsia"/>
          <w:lang w:val="en-US" w:eastAsia="zh-CN"/>
        </w:rPr>
        <w:t>2</w:t>
      </w:r>
      <w:r>
        <w:rPr>
          <w:color w:val="auto"/>
        </w:rPr>
        <w:fldChar w:fldCharType="end"/>
      </w:r>
      <w:r>
        <w:rPr>
          <w:rFonts w:hint="eastAsia"/>
          <w:color w:val="auto"/>
          <w:lang w:val="en-US" w:eastAsia="zh-CN"/>
        </w:rPr>
        <w:t>5</w:t>
      </w:r>
    </w:p>
    <w:p w14:paraId="7854CF28">
      <w:pPr>
        <w:pStyle w:val="17"/>
        <w:tabs>
          <w:tab w:val="right" w:leader="dot" w:pos="8459"/>
        </w:tabs>
        <w:ind w:left="480" w:firstLine="480"/>
        <w:jc w:val="right"/>
        <w:rPr>
          <w:rFonts w:hint="default"/>
          <w:color w:val="auto"/>
          <w:lang w:val="en-US" w:eastAsia="zh-CN"/>
        </w:rPr>
      </w:pPr>
      <w:r>
        <w:rPr>
          <w:rFonts w:hint="eastAsia"/>
          <w:color w:val="auto"/>
          <w:lang w:val="en-US" w:eastAsia="zh-CN"/>
        </w:rPr>
        <w:t>6.1 响应速度分析.........................................................................................25</w:t>
      </w:r>
    </w:p>
    <w:p w14:paraId="2E926566">
      <w:pPr>
        <w:ind w:firstLine="960" w:firstLineChars="400"/>
        <w:jc w:val="right"/>
        <w:rPr>
          <w:rFonts w:hint="default"/>
          <w:color w:val="auto"/>
          <w:lang w:val="en-US" w:eastAsia="zh-CN"/>
        </w:rPr>
      </w:pPr>
      <w:r>
        <w:rPr>
          <w:rFonts w:hint="eastAsia"/>
          <w:color w:val="auto"/>
          <w:lang w:val="en-US" w:eastAsia="zh-CN"/>
        </w:rPr>
        <w:t>6.2 并发能力分析.........................................................................................25</w:t>
      </w:r>
    </w:p>
    <w:p w14:paraId="7D5EFCC9">
      <w:pPr>
        <w:ind w:firstLine="960" w:firstLineChars="400"/>
        <w:jc w:val="right"/>
        <w:rPr>
          <w:rFonts w:hint="default"/>
          <w:color w:val="auto"/>
          <w:lang w:val="en-US" w:eastAsia="zh-CN"/>
        </w:rPr>
      </w:pPr>
      <w:r>
        <w:rPr>
          <w:rFonts w:hint="eastAsia"/>
          <w:color w:val="auto"/>
          <w:lang w:val="en-US" w:eastAsia="zh-CN"/>
        </w:rPr>
        <w:t>6.3 稳定性分析.............................................................................................25</w:t>
      </w:r>
    </w:p>
    <w:p w14:paraId="76A86CB4">
      <w:pPr>
        <w:ind w:firstLine="960" w:firstLineChars="400"/>
        <w:jc w:val="right"/>
        <w:rPr>
          <w:rFonts w:hint="default"/>
          <w:color w:val="auto"/>
          <w:lang w:val="en-US" w:eastAsia="zh-CN"/>
        </w:rPr>
      </w:pPr>
      <w:r>
        <w:rPr>
          <w:rFonts w:hint="eastAsia"/>
          <w:color w:val="auto"/>
          <w:lang w:val="en-US" w:eastAsia="zh-CN"/>
        </w:rPr>
        <w:t>6.4 安全性分析.............................................................................................26</w:t>
      </w:r>
    </w:p>
    <w:p w14:paraId="0BC8C189">
      <w:pPr>
        <w:pStyle w:val="17"/>
        <w:tabs>
          <w:tab w:val="right" w:leader="dot" w:pos="8459"/>
        </w:tabs>
        <w:ind w:left="0" w:leftChars="0" w:firstLine="0" w:firstLineChars="0"/>
        <w:jc w:val="right"/>
        <w:rPr>
          <w:rFonts w:hint="eastAsia" w:eastAsia="宋体"/>
          <w:lang w:val="en-US" w:eastAsia="zh-CN"/>
        </w:rPr>
      </w:pPr>
      <w:r>
        <w:rPr>
          <w:color w:val="auto"/>
        </w:rPr>
        <w:fldChar w:fldCharType="begin"/>
      </w:r>
      <w:r>
        <w:instrText xml:space="preserve"> HYPERLINK \l _Toc29777 </w:instrText>
      </w:r>
      <w:r>
        <w:fldChar w:fldCharType="separate"/>
      </w:r>
      <w:r>
        <w:rPr>
          <w:rFonts w:hint="eastAsia"/>
          <w:lang w:val="en-US" w:eastAsia="zh-CN"/>
        </w:rPr>
        <w:t>第7章 系统优化效果结果分析</w:t>
      </w:r>
      <w:r>
        <w:tab/>
      </w:r>
      <w:r>
        <w:rPr>
          <w:rFonts w:hint="eastAsia"/>
          <w:lang w:val="en-US" w:eastAsia="zh-CN"/>
        </w:rPr>
        <w:t>2</w:t>
      </w:r>
      <w:r>
        <w:rPr>
          <w:color w:val="auto"/>
        </w:rPr>
        <w:fldChar w:fldCharType="end"/>
      </w:r>
      <w:r>
        <w:rPr>
          <w:rFonts w:hint="eastAsia"/>
          <w:color w:val="auto"/>
          <w:lang w:val="en-US" w:eastAsia="zh-CN"/>
        </w:rPr>
        <w:t>6</w:t>
      </w:r>
    </w:p>
    <w:p w14:paraId="543EB30A">
      <w:pPr>
        <w:pStyle w:val="17"/>
        <w:tabs>
          <w:tab w:val="right" w:leader="dot" w:pos="8459"/>
        </w:tabs>
        <w:ind w:left="480" w:firstLine="480"/>
        <w:jc w:val="right"/>
        <w:rPr>
          <w:rFonts w:hint="eastAsia" w:eastAsia="宋体"/>
          <w:lang w:val="en-US" w:eastAsia="zh-CN"/>
        </w:rPr>
      </w:pPr>
      <w:r>
        <w:rPr>
          <w:color w:val="auto"/>
        </w:rPr>
        <w:fldChar w:fldCharType="begin"/>
      </w:r>
      <w:r>
        <w:instrText xml:space="preserve"> HYPERLINK \l _Toc3760 </w:instrText>
      </w:r>
      <w:r>
        <w:fldChar w:fldCharType="separate"/>
      </w:r>
      <w:r>
        <w:rPr>
          <w:rFonts w:hint="eastAsia"/>
          <w:lang w:val="en-US" w:eastAsia="zh-CN"/>
        </w:rPr>
        <w:t>7.1</w:t>
      </w:r>
      <w:r>
        <w:rPr>
          <w:rFonts w:hint="eastAsia"/>
        </w:rPr>
        <w:t xml:space="preserve"> </w:t>
      </w:r>
      <w:r>
        <w:rPr>
          <w:rFonts w:hint="eastAsia"/>
          <w:lang w:val="en-US" w:eastAsia="zh-CN"/>
        </w:rPr>
        <w:t>系统应用效果分析</w:t>
      </w:r>
      <w:r>
        <w:tab/>
      </w:r>
      <w:r>
        <w:rPr>
          <w:rFonts w:hint="eastAsia"/>
          <w:lang w:val="en-US" w:eastAsia="zh-CN"/>
        </w:rPr>
        <w:t>2</w:t>
      </w:r>
      <w:r>
        <w:rPr>
          <w:color w:val="auto"/>
        </w:rPr>
        <w:fldChar w:fldCharType="end"/>
      </w:r>
      <w:r>
        <w:rPr>
          <w:rFonts w:hint="eastAsia"/>
          <w:color w:val="auto"/>
          <w:lang w:val="en-US" w:eastAsia="zh-CN"/>
        </w:rPr>
        <w:t>6</w:t>
      </w:r>
    </w:p>
    <w:p w14:paraId="672C7022">
      <w:pPr>
        <w:pStyle w:val="17"/>
        <w:tabs>
          <w:tab w:val="right" w:leader="dot" w:pos="8459"/>
        </w:tabs>
        <w:ind w:left="480" w:firstLine="480"/>
        <w:jc w:val="right"/>
        <w:rPr>
          <w:rFonts w:hint="eastAsia" w:eastAsia="宋体"/>
          <w:lang w:val="en-US" w:eastAsia="zh-CN"/>
        </w:rPr>
      </w:pPr>
      <w:r>
        <w:rPr>
          <w:color w:val="auto"/>
        </w:rPr>
        <w:fldChar w:fldCharType="begin"/>
      </w:r>
      <w:r>
        <w:instrText xml:space="preserve"> HYPERLINK \l _Toc21643 </w:instrText>
      </w:r>
      <w:r>
        <w:fldChar w:fldCharType="separate"/>
      </w:r>
      <w:r>
        <w:rPr>
          <w:rFonts w:hint="eastAsia"/>
          <w:lang w:val="en-US" w:eastAsia="zh-CN"/>
        </w:rPr>
        <w:t>7.2</w:t>
      </w:r>
      <w:r>
        <w:rPr>
          <w:rFonts w:hint="eastAsia"/>
        </w:rPr>
        <w:t xml:space="preserve"> </w:t>
      </w:r>
      <w:r>
        <w:rPr>
          <w:rFonts w:hint="eastAsia"/>
          <w:lang w:val="en-US" w:eastAsia="zh-CN"/>
        </w:rPr>
        <w:t>系统存在的不足</w:t>
      </w:r>
      <w:r>
        <w:tab/>
      </w:r>
      <w:r>
        <w:rPr>
          <w:rFonts w:hint="eastAsia"/>
          <w:lang w:val="en-US" w:eastAsia="zh-CN"/>
        </w:rPr>
        <w:t>2</w:t>
      </w:r>
      <w:r>
        <w:rPr>
          <w:color w:val="auto"/>
        </w:rPr>
        <w:fldChar w:fldCharType="end"/>
      </w:r>
      <w:r>
        <w:rPr>
          <w:rFonts w:hint="eastAsia"/>
          <w:color w:val="auto"/>
          <w:lang w:val="en-US" w:eastAsia="zh-CN"/>
        </w:rPr>
        <w:t>7</w:t>
      </w:r>
    </w:p>
    <w:p w14:paraId="3BE59C82">
      <w:pPr>
        <w:pStyle w:val="17"/>
        <w:tabs>
          <w:tab w:val="right" w:leader="dot" w:pos="8459"/>
        </w:tabs>
        <w:ind w:left="0" w:leftChars="0" w:firstLine="0" w:firstLineChars="0"/>
        <w:jc w:val="right"/>
        <w:rPr>
          <w:rFonts w:hint="eastAsia" w:eastAsia="宋体"/>
          <w:lang w:val="en-US" w:eastAsia="zh-CN"/>
        </w:rPr>
      </w:pPr>
      <w:r>
        <w:rPr>
          <w:color w:val="auto"/>
        </w:rPr>
        <w:fldChar w:fldCharType="begin"/>
      </w:r>
      <w:r>
        <w:instrText xml:space="preserve"> HYPERLINK \l _Toc7235 </w:instrText>
      </w:r>
      <w:r>
        <w:fldChar w:fldCharType="separate"/>
      </w:r>
      <w:r>
        <w:rPr>
          <w:rFonts w:hint="eastAsia"/>
          <w:lang w:val="en-US" w:eastAsia="zh-CN"/>
        </w:rPr>
        <w:t>第8章</w:t>
      </w:r>
      <w:r>
        <w:rPr>
          <w:rFonts w:hint="eastAsia"/>
        </w:rPr>
        <w:t xml:space="preserve"> </w:t>
      </w:r>
      <w:r>
        <w:rPr>
          <w:rFonts w:hint="eastAsia"/>
          <w:lang w:val="en-US" w:eastAsia="zh-CN"/>
        </w:rPr>
        <w:t>改进方向与未来展望</w:t>
      </w:r>
      <w:r>
        <w:tab/>
      </w:r>
      <w:r>
        <w:rPr>
          <w:rFonts w:hint="eastAsia"/>
          <w:lang w:val="en-US" w:eastAsia="zh-CN"/>
        </w:rPr>
        <w:t>2</w:t>
      </w:r>
      <w:r>
        <w:rPr>
          <w:color w:val="auto"/>
        </w:rPr>
        <w:fldChar w:fldCharType="end"/>
      </w:r>
      <w:r>
        <w:rPr>
          <w:rFonts w:hint="eastAsia"/>
          <w:color w:val="auto"/>
          <w:lang w:val="en-US" w:eastAsia="zh-CN"/>
        </w:rPr>
        <w:t>7</w:t>
      </w:r>
    </w:p>
    <w:p w14:paraId="07248F1D">
      <w:pPr>
        <w:pStyle w:val="15"/>
        <w:tabs>
          <w:tab w:val="right" w:leader="dot" w:pos="8459"/>
        </w:tabs>
        <w:jc w:val="right"/>
        <w:rPr>
          <w:rFonts w:hint="default"/>
          <w:color w:val="auto"/>
          <w:lang w:val="en-US" w:eastAsia="zh-CN"/>
        </w:rPr>
      </w:pPr>
      <w:r>
        <w:rPr>
          <w:rFonts w:hint="eastAsia"/>
          <w:color w:val="auto"/>
          <w:lang w:val="en-US" w:eastAsia="zh-CN"/>
        </w:rPr>
        <w:t>8.1 系统改进方向.........................................................................................27</w:t>
      </w:r>
    </w:p>
    <w:p w14:paraId="03BC0416">
      <w:pPr>
        <w:ind w:left="960" w:leftChars="400" w:firstLine="0" w:firstLineChars="0"/>
        <w:jc w:val="right"/>
        <w:rPr>
          <w:rFonts w:hint="eastAsia"/>
          <w:color w:val="auto"/>
          <w:lang w:val="en-US" w:eastAsia="zh-CN"/>
        </w:rPr>
      </w:pPr>
      <w:r>
        <w:rPr>
          <w:rFonts w:hint="eastAsia"/>
          <w:color w:val="auto"/>
          <w:lang w:val="en-US" w:eastAsia="zh-CN"/>
        </w:rPr>
        <w:t xml:space="preserve">8.2 未来发展展望........................................................................................27   </w:t>
      </w:r>
    </w:p>
    <w:p w14:paraId="700D0846">
      <w:pPr>
        <w:ind w:left="960" w:leftChars="400" w:firstLine="0" w:firstLineChars="0"/>
        <w:jc w:val="right"/>
        <w:rPr>
          <w:rFonts w:hint="default"/>
          <w:color w:val="auto"/>
          <w:lang w:val="en-US"/>
        </w:rPr>
      </w:pPr>
      <w:r>
        <w:rPr>
          <w:rFonts w:hint="eastAsia"/>
          <w:color w:val="auto"/>
          <w:lang w:val="en-US" w:eastAsia="zh-CN"/>
        </w:rPr>
        <w:t>8.3本章小结.................................................................................................28</w:t>
      </w:r>
    </w:p>
    <w:p w14:paraId="37CBD8F9">
      <w:pPr>
        <w:pStyle w:val="15"/>
        <w:tabs>
          <w:tab w:val="right" w:leader="dot" w:pos="8459"/>
        </w:tabs>
        <w:jc w:val="right"/>
        <w:rPr>
          <w:rFonts w:hint="eastAsia" w:eastAsia="宋体"/>
          <w:lang w:val="en-US" w:eastAsia="zh-CN"/>
        </w:rPr>
      </w:pPr>
      <w:r>
        <w:rPr>
          <w:color w:val="auto"/>
        </w:rPr>
        <w:fldChar w:fldCharType="begin"/>
      </w:r>
      <w:r>
        <w:instrText xml:space="preserve"> HYPERLINK \l _Toc12467 </w:instrText>
      </w:r>
      <w:r>
        <w:fldChar w:fldCharType="separate"/>
      </w:r>
      <w:r>
        <w:t>总结</w:t>
      </w:r>
      <w:r>
        <w:tab/>
      </w:r>
      <w:r>
        <w:rPr>
          <w:rFonts w:hint="eastAsia"/>
          <w:lang w:val="en-US" w:eastAsia="zh-CN"/>
        </w:rPr>
        <w:t>2</w:t>
      </w:r>
      <w:r>
        <w:rPr>
          <w:color w:val="auto"/>
        </w:rPr>
        <w:fldChar w:fldCharType="end"/>
      </w:r>
      <w:r>
        <w:rPr>
          <w:rFonts w:hint="eastAsia"/>
          <w:color w:val="auto"/>
          <w:lang w:val="en-US" w:eastAsia="zh-CN"/>
        </w:rPr>
        <w:t>9</w:t>
      </w:r>
    </w:p>
    <w:p w14:paraId="2070581A">
      <w:pPr>
        <w:pStyle w:val="15"/>
        <w:tabs>
          <w:tab w:val="right" w:leader="dot" w:pos="8459"/>
        </w:tabs>
        <w:jc w:val="right"/>
        <w:rPr>
          <w:rFonts w:hint="eastAsia" w:eastAsia="宋体"/>
          <w:lang w:val="en-US" w:eastAsia="zh-CN"/>
        </w:rPr>
      </w:pPr>
      <w:r>
        <w:rPr>
          <w:color w:val="auto"/>
        </w:rPr>
        <w:fldChar w:fldCharType="begin"/>
      </w:r>
      <w:r>
        <w:instrText xml:space="preserve"> HYPERLINK \l _Toc19012 </w:instrText>
      </w:r>
      <w:r>
        <w:fldChar w:fldCharType="separate"/>
      </w:r>
      <w:r>
        <w:t>致谢</w:t>
      </w:r>
      <w:r>
        <w:tab/>
      </w:r>
      <w:r>
        <w:rPr>
          <w:rFonts w:hint="eastAsia"/>
          <w:lang w:val="en-US" w:eastAsia="zh-CN"/>
        </w:rPr>
        <w:t>3</w:t>
      </w:r>
      <w:r>
        <w:rPr>
          <w:color w:val="auto"/>
        </w:rPr>
        <w:fldChar w:fldCharType="end"/>
      </w:r>
      <w:r>
        <w:rPr>
          <w:rFonts w:hint="eastAsia"/>
          <w:color w:val="auto"/>
          <w:lang w:val="en-US" w:eastAsia="zh-CN"/>
        </w:rPr>
        <w:t>0</w:t>
      </w:r>
    </w:p>
    <w:p w14:paraId="24C72C68">
      <w:pPr>
        <w:pStyle w:val="15"/>
        <w:tabs>
          <w:tab w:val="right" w:leader="dot" w:pos="8459"/>
        </w:tabs>
        <w:jc w:val="right"/>
        <w:rPr>
          <w:rFonts w:hint="eastAsia" w:eastAsia="宋体"/>
          <w:lang w:val="en-US" w:eastAsia="zh-CN"/>
        </w:rPr>
      </w:pPr>
      <w:r>
        <w:rPr>
          <w:color w:val="auto"/>
        </w:rPr>
        <w:fldChar w:fldCharType="begin"/>
      </w:r>
      <w:r>
        <w:instrText xml:space="preserve"> HYPERLINK \l _Toc27619 </w:instrText>
      </w:r>
      <w:r>
        <w:fldChar w:fldCharType="separate"/>
      </w:r>
      <w:r>
        <w:rPr>
          <w:rFonts w:hint="eastAsia"/>
        </w:rPr>
        <w:t>参考文献</w:t>
      </w:r>
      <w:r>
        <w:tab/>
      </w:r>
      <w:r>
        <w:rPr>
          <w:rFonts w:hint="eastAsia"/>
          <w:lang w:val="en-US" w:eastAsia="zh-CN"/>
        </w:rPr>
        <w:t>3</w:t>
      </w:r>
      <w:r>
        <w:rPr>
          <w:color w:val="auto"/>
        </w:rPr>
        <w:fldChar w:fldCharType="end"/>
      </w:r>
      <w:r>
        <w:rPr>
          <w:rFonts w:hint="eastAsia"/>
          <w:color w:val="auto"/>
          <w:lang w:val="en-US" w:eastAsia="zh-CN"/>
        </w:rPr>
        <w:t>1</w:t>
      </w:r>
    </w:p>
    <w:p w14:paraId="284DF92A">
      <w:pPr>
        <w:pStyle w:val="15"/>
        <w:tabs>
          <w:tab w:val="right" w:leader="dot" w:pos="8459"/>
        </w:tabs>
        <w:jc w:val="right"/>
        <w:rPr>
          <w:rFonts w:hint="eastAsia" w:eastAsia="宋体"/>
          <w:lang w:val="en-US" w:eastAsia="zh-CN"/>
        </w:rPr>
      </w:pPr>
      <w:r>
        <w:rPr>
          <w:color w:val="auto"/>
        </w:rPr>
        <w:fldChar w:fldCharType="begin"/>
      </w:r>
      <w:r>
        <w:instrText xml:space="preserve"> HYPERLINK \l _Toc9030 </w:instrText>
      </w:r>
      <w:r>
        <w:fldChar w:fldCharType="separate"/>
      </w:r>
      <w:r>
        <w:t>附录</w:t>
      </w:r>
      <w:r>
        <w:tab/>
      </w:r>
      <w:r>
        <w:rPr>
          <w:rFonts w:hint="eastAsia"/>
          <w:lang w:val="en-US" w:eastAsia="zh-CN"/>
        </w:rPr>
        <w:t>3</w:t>
      </w:r>
      <w:r>
        <w:rPr>
          <w:color w:val="auto"/>
        </w:rPr>
        <w:fldChar w:fldCharType="end"/>
      </w:r>
      <w:r>
        <w:rPr>
          <w:rFonts w:hint="eastAsia"/>
          <w:color w:val="auto"/>
          <w:lang w:val="en-US" w:eastAsia="zh-CN"/>
        </w:rPr>
        <w:t>2</w:t>
      </w:r>
    </w:p>
    <w:p w14:paraId="24EF21B6">
      <w:pPr>
        <w:pStyle w:val="2"/>
        <w:jc w:val="right"/>
        <w:rPr>
          <w:color w:val="auto"/>
        </w:rPr>
      </w:pPr>
      <w:r>
        <w:rPr>
          <w:color w:val="auto"/>
        </w:rPr>
        <w:fldChar w:fldCharType="end"/>
      </w:r>
    </w:p>
    <w:p w14:paraId="478910A1">
      <w:pPr>
        <w:ind w:firstLine="480"/>
        <w:rPr>
          <w:color w:val="auto"/>
        </w:rPr>
      </w:pPr>
    </w:p>
    <w:p w14:paraId="135B9388">
      <w:pPr>
        <w:tabs>
          <w:tab w:val="left" w:pos="3081"/>
        </w:tabs>
        <w:ind w:firstLine="480"/>
        <w:jc w:val="left"/>
        <w:rPr>
          <w:rFonts w:hint="eastAsia"/>
          <w:color w:val="auto"/>
        </w:rPr>
        <w:sectPr>
          <w:footerReference r:id="rId17" w:type="default"/>
          <w:pgSz w:w="11906" w:h="16838"/>
          <w:pgMar w:top="1440" w:right="1440" w:bottom="1440" w:left="1440" w:header="851" w:footer="992" w:gutter="567"/>
          <w:pgBorders>
            <w:top w:val="none" w:sz="0" w:space="0"/>
            <w:left w:val="none" w:sz="0" w:space="0"/>
            <w:bottom w:val="none" w:sz="0" w:space="0"/>
            <w:right w:val="none" w:sz="0" w:space="0"/>
          </w:pgBorders>
          <w:pgNumType w:fmt="upperRoman"/>
          <w:cols w:space="720" w:num="1"/>
          <w:docGrid w:type="lines" w:linePitch="312" w:charSpace="0"/>
        </w:sectPr>
      </w:pPr>
      <w:r>
        <w:rPr>
          <w:rFonts w:hint="eastAsia"/>
          <w:color w:val="auto"/>
        </w:rPr>
        <w:tab/>
      </w:r>
    </w:p>
    <w:p w14:paraId="311CDBF2">
      <w:pPr>
        <w:pStyle w:val="2"/>
        <w:rPr>
          <w:color w:val="auto"/>
        </w:rPr>
      </w:pPr>
      <w:bookmarkStart w:id="6" w:name="_Toc11499"/>
      <w:r>
        <w:rPr>
          <w:color w:val="auto"/>
        </w:rPr>
        <w:t>第1章 绪论</w:t>
      </w:r>
      <w:bookmarkEnd w:id="6"/>
    </w:p>
    <w:p w14:paraId="586E2383">
      <w:pPr>
        <w:pStyle w:val="3"/>
        <w:spacing w:before="260" w:after="260"/>
        <w:jc w:val="both"/>
        <w:rPr>
          <w:rFonts w:hint="eastAsia"/>
          <w:bCs/>
          <w:color w:val="auto"/>
          <w:szCs w:val="30"/>
        </w:rPr>
      </w:pPr>
      <w:bookmarkStart w:id="7" w:name="_Toc14979"/>
      <w:r>
        <w:rPr>
          <w:bCs/>
          <w:color w:val="auto"/>
          <w:szCs w:val="30"/>
        </w:rPr>
        <w:t>1.1 设计背景</w:t>
      </w:r>
      <w:bookmarkEnd w:id="7"/>
    </w:p>
    <w:p w14:paraId="43051811">
      <w:pPr>
        <w:pStyle w:val="3"/>
        <w:tabs>
          <w:tab w:val="left" w:pos="3151"/>
        </w:tabs>
        <w:spacing w:before="260" w:after="260"/>
        <w:ind w:firstLine="480" w:firstLineChars="200"/>
        <w:jc w:val="both"/>
        <w:rPr>
          <w:rFonts w:hint="eastAsia" w:ascii="宋体" w:hAnsi="宋体" w:eastAsia="宋体" w:cs="宋体"/>
          <w:b w:val="0"/>
          <w:bCs/>
          <w:color w:val="auto"/>
          <w:sz w:val="24"/>
          <w:szCs w:val="24"/>
        </w:rPr>
      </w:pPr>
      <w:bookmarkStart w:id="8" w:name="_Toc23889"/>
      <w:r>
        <w:rPr>
          <w:rFonts w:hint="eastAsia" w:ascii="宋体" w:hAnsi="宋体" w:eastAsia="宋体" w:cs="宋体"/>
          <w:b w:val="0"/>
          <w:bCs/>
          <w:color w:val="auto"/>
          <w:sz w:val="24"/>
          <w:szCs w:val="24"/>
        </w:rPr>
        <w:t>在数字经济与循环经济协同发展的时代浪潮下，资源高效利用、绿色低碳生活成为社会发展的重要导向，书籍作为知识传承与文化传播的核心载体，其二手流通领域的规范化、信息化建设愈发迫切。与此同时，传统二手书交易模式的局限性日益突出，现有线上交易渠道难以满足供需双方的实际需求，依托成熟技术搭建专业化二手书交易平台，成为解决行业痛点、顺应市场发展的必然选择，基于Java技术开发该平台具备充分的现实必要性与可行性。从社会发展与环保层面来看，我国图书出版行业持续繁荣，每年新增图书品类与发行量稳居世界前列，但随之而来的书籍闲置问题愈发严重。高校教材、专业教辅、文学名著、课外读物等大量书籍，在完成阶段性使用后被闲置家中，甚至被当作废品丢弃，造成纸张资源的极大浪费，也违背了绿色循环的发展理念。推动二手书合理流通，能够有效延长书籍的使用周期，减少新书生产带来的资源消耗与环境污染，助力资源节约型、环境友好型社会建设，契合国家倡导的循环经济发展战略，具备显著的社会公益价值。从市场需求与用户痛点层面分析，二手书交易拥有广泛且稳定的用户群体。高校学生是二手书的核心需求方，教材、考研考证教辅等书籍价格较高，且使用周期短，购买二手书可大幅降低学习开支；而广大阅读爱好者、职场人士，也希望以更低成本获取各类专业书籍、文学读物，满足阅读与学习需求。同时，用户手中的闲置书籍缺乏便捷的变现渠道，传统线下交易依赖校园跳蚤市场、实体二手书店，存在地域限制明显、供需信息不对称、交易效率低、议价成本高等问题。线上综合二手平台虽涵盖书籍交易，但缺乏针对性的书籍分类、品相标注、版权核验等专业功能，无法满足二手书交易的特殊需求，市场需</w:t>
      </w:r>
      <w:r>
        <w:rPr>
          <w:rFonts w:hint="eastAsia" w:ascii="宋体" w:hAnsi="宋体" w:eastAsia="宋体" w:cs="宋体"/>
          <w:b w:val="0"/>
          <w:bCs/>
          <w:color w:val="auto"/>
          <w:sz w:val="24"/>
          <w:szCs w:val="24"/>
          <w:lang w:val="en-US" w:eastAsia="zh-CN"/>
        </w:rPr>
        <w:t>要</w:t>
      </w:r>
      <w:r>
        <w:rPr>
          <w:rFonts w:hint="eastAsia" w:ascii="宋体" w:hAnsi="宋体" w:eastAsia="宋体" w:cs="宋体"/>
          <w:b w:val="0"/>
          <w:bCs/>
          <w:color w:val="auto"/>
          <w:sz w:val="24"/>
          <w:szCs w:val="24"/>
        </w:rPr>
        <w:t>一个垂直化、专业化的二手书交易平台。</w:t>
      </w:r>
    </w:p>
    <w:p w14:paraId="78465CFE">
      <w:pPr>
        <w:pStyle w:val="3"/>
        <w:tabs>
          <w:tab w:val="left" w:pos="3151"/>
        </w:tabs>
        <w:spacing w:before="260" w:after="260"/>
        <w:jc w:val="both"/>
        <w:rPr>
          <w:rFonts w:hint="eastAsia"/>
          <w:bCs/>
          <w:color w:val="auto"/>
          <w:szCs w:val="30"/>
        </w:rPr>
      </w:pPr>
      <w:r>
        <w:rPr>
          <w:rFonts w:hint="eastAsia"/>
          <w:bCs/>
          <w:color w:val="auto"/>
          <w:szCs w:val="30"/>
        </w:rPr>
        <w:t>1.2 国内外概况</w:t>
      </w:r>
      <w:bookmarkEnd w:id="8"/>
      <w:r>
        <w:rPr>
          <w:rFonts w:hint="eastAsia"/>
          <w:bCs/>
          <w:color w:val="auto"/>
          <w:szCs w:val="30"/>
        </w:rPr>
        <w:tab/>
      </w:r>
    </w:p>
    <w:p w14:paraId="399454C5">
      <w:pPr>
        <w:pStyle w:val="5"/>
        <w:spacing w:before="156" w:beforeLines="50" w:after="156" w:afterLines="50"/>
        <w:ind w:firstLine="560" w:firstLineChars="200"/>
        <w:rPr>
          <w:rFonts w:ascii="黑体" w:hAnsi="黑体" w:cs="黑体"/>
        </w:rPr>
      </w:pPr>
      <w:bookmarkStart w:id="9" w:name="_Toc24186"/>
      <w:bookmarkStart w:id="10" w:name="_Toc13783"/>
      <w:r>
        <w:rPr>
          <w:rFonts w:ascii="黑体" w:hAnsi="黑体" w:cs="黑体"/>
        </w:rPr>
        <w:t>1.2.1国内发展状况</w:t>
      </w:r>
      <w:bookmarkEnd w:id="9"/>
      <w:bookmarkEnd w:id="10"/>
    </w:p>
    <w:p w14:paraId="78BF32FC">
      <w:pPr>
        <w:pStyle w:val="5"/>
        <w:tabs>
          <w:tab w:val="left" w:pos="5820"/>
          <w:tab w:val="left" w:pos="6435"/>
        </w:tabs>
        <w:spacing w:before="156" w:beforeLines="50" w:after="156" w:afterLines="50"/>
        <w:ind w:firstLine="720" w:firstLineChars="300"/>
        <w:rPr>
          <w:rFonts w:hint="eastAsia" w:ascii="宋体" w:hAnsi="宋体" w:eastAsia="宋体" w:cs="宋体"/>
          <w:color w:val="auto"/>
          <w:sz w:val="24"/>
          <w:szCs w:val="24"/>
        </w:rPr>
      </w:pPr>
      <w:bookmarkStart w:id="11" w:name="_Toc15972"/>
      <w:bookmarkStart w:id="12" w:name="_Toc12565"/>
      <w:r>
        <w:rPr>
          <w:rFonts w:hint="eastAsia" w:ascii="宋体" w:hAnsi="宋体" w:eastAsia="宋体" w:cs="宋体"/>
          <w:color w:val="auto"/>
          <w:sz w:val="24"/>
          <w:szCs w:val="24"/>
        </w:rPr>
        <w:t>我国二手书交易市场近年来依托互联网电商快速发展，市场规模持续扩张，高校学生、阅读爱好者成为核心消费群体，教材教辅、文学名著、专业书籍是主要交易品类。目前国内二手书交易模式以线上平台为主，既有孔夫子旧书网、多抓鱼等垂直类专业平台，也涵盖闲鱼、转转等综合二手交易平台，同时校园跳蚤市场、线下旧书店作为补充，形成了多元化的交易体系。在技术层面，基于Java、SSM、SpringBoot等技术开发的Web端、小程序端交易系统已日趋成熟，能够实现用户注册、书籍上架、搜索筛选、在线交易等基础功能。但国内市场仍存在诸多痛点，行业缺乏统一的书籍品相分级标准，盗版书籍、信息不实等问题难以管控，交易信任体系不完善，且多数平台功能针对性不足，针对二手书的精准检索、质量核验、售后保障等专业化功能缺失，整体市场处于规模化发展初期，规范化、标准化程度有待进一步提升。</w:t>
      </w:r>
    </w:p>
    <w:p w14:paraId="363B9DB1">
      <w:pPr>
        <w:pStyle w:val="5"/>
        <w:tabs>
          <w:tab w:val="left" w:pos="5820"/>
          <w:tab w:val="left" w:pos="6435"/>
        </w:tabs>
        <w:spacing w:before="156" w:beforeLines="50" w:after="156" w:afterLines="50"/>
        <w:ind w:firstLine="560" w:firstLineChars="200"/>
        <w:rPr>
          <w:rFonts w:ascii="黑体" w:hAnsi="黑体"/>
          <w:szCs w:val="28"/>
        </w:rPr>
      </w:pPr>
      <w:r>
        <w:rPr>
          <w:rFonts w:ascii="黑体" w:hAnsi="黑体" w:cs="黑体"/>
          <w:bCs/>
          <w:szCs w:val="28"/>
        </w:rPr>
        <w:t>1.2.2国外发展状况</w:t>
      </w:r>
      <w:bookmarkEnd w:id="11"/>
      <w:bookmarkEnd w:id="12"/>
      <w:r>
        <w:rPr>
          <w:rFonts w:ascii="黑体" w:hAnsi="黑体"/>
          <w:szCs w:val="28"/>
        </w:rPr>
        <w:tab/>
      </w:r>
      <w:r>
        <w:rPr>
          <w:rFonts w:ascii="黑体" w:hAnsi="黑体"/>
          <w:szCs w:val="28"/>
        </w:rPr>
        <w:tab/>
      </w:r>
      <w:bookmarkStart w:id="13" w:name="_Toc12178"/>
    </w:p>
    <w:p w14:paraId="1DB6A54B">
      <w:pPr>
        <w:pStyle w:val="5"/>
        <w:tabs>
          <w:tab w:val="left" w:pos="5820"/>
          <w:tab w:val="left" w:pos="6435"/>
        </w:tabs>
        <w:spacing w:before="156" w:beforeLines="50" w:after="156" w:afterLines="50"/>
        <w:ind w:firstLine="720" w:firstLineChars="300"/>
        <w:rPr>
          <w:rFonts w:hint="eastAsia" w:ascii="宋体" w:hAnsi="宋体" w:eastAsia="宋体" w:cs="宋体"/>
          <w:color w:val="auto"/>
          <w:sz w:val="24"/>
          <w:szCs w:val="24"/>
        </w:rPr>
      </w:pPr>
      <w:r>
        <w:rPr>
          <w:rFonts w:hint="eastAsia" w:ascii="宋体" w:hAnsi="宋体" w:eastAsia="宋体" w:cs="宋体"/>
          <w:color w:val="auto"/>
          <w:sz w:val="24"/>
          <w:szCs w:val="24"/>
        </w:rPr>
        <w:t>国外二手书交易市场发展成熟，尤其是欧美、日本等地区，循环消费理念普及，二手书流通已形成完善的产业化体系，市场标准化程度高。欧美地区拥有AbeBooks、Better World Books、ThriftBooks等知名平台，日本则以Book Off为代表，这些平台均建立了严格的书籍品相分级、质量检测、定价规范体系，交易流程透明规范，同时兼顾商业运营与环保公益，部分平台将交易收益用于图书捐赠、环保事业。技术应用上，国外平台依托成熟的软件开发技术，实现了智能推荐、自动化库存管理、跨境交易物流对接等精细化功能，用户交易体验与信任度极高。此外，国外二手书交易相关法律法规完善，版权保护、交易纠纷处理机制健全，有效保障了买卖双方权益。不过国外平台多适配本土市场规则与用户习惯，跨境交易存在物流成本高、文化适配性不足等问题，且针对国内用户的本土化服务缺失，难以完全满足国内二手书交易的实际需求。</w:t>
      </w:r>
    </w:p>
    <w:p w14:paraId="495DB5A6">
      <w:pPr>
        <w:pStyle w:val="3"/>
        <w:spacing w:before="260" w:after="260"/>
        <w:jc w:val="both"/>
        <w:rPr>
          <w:rFonts w:hint="eastAsia" w:ascii="宋体" w:hAnsi="宋体" w:cs="宋体"/>
          <w:color w:val="auto"/>
        </w:rPr>
      </w:pPr>
      <w:r>
        <w:rPr>
          <w:bCs/>
          <w:color w:val="auto"/>
          <w:szCs w:val="30"/>
        </w:rPr>
        <w:t>1.3 设计目的及意义</w:t>
      </w:r>
      <w:bookmarkEnd w:id="13"/>
    </w:p>
    <w:p w14:paraId="376128F2">
      <w:pPr>
        <w:ind w:left="0" w:leftChars="0" w:firstLine="480" w:firstLineChars="200"/>
        <w:rPr>
          <w:rFonts w:hint="eastAsia" w:ascii="宋体" w:hAnsi="宋体" w:cs="宋体"/>
          <w:color w:val="auto"/>
        </w:rPr>
      </w:pPr>
      <w:r>
        <w:rPr>
          <w:rFonts w:hint="eastAsia" w:ascii="宋体" w:hAnsi="宋体" w:cs="宋体"/>
          <w:color w:val="auto"/>
        </w:rPr>
        <w:t>本项目基于Java技术栈开发二手书交易平台，旨在解决传统二手书交易地域受限、信息不对称、交易效率低，以及现有平台专业化不足、品控缺失、交易无保障等痛点。搭建集书籍发布、搜索、沟通、交易、管理于一体的专业化系统，为卖家提供便捷的闲置书变现渠道，为买家打造低成本购书平台，同时规范交易流程、保障交易安全，实现二手书资源高效流通。通过项目实践，将Java Web开发理论与实际结合，提升系统设计与软件开发的综合实践能力。理论意义</w:t>
      </w:r>
      <w:r>
        <w:rPr>
          <w:rFonts w:hint="eastAsia" w:ascii="宋体" w:hAnsi="宋体" w:cs="宋体"/>
          <w:color w:val="auto"/>
          <w:lang w:eastAsia="zh-CN"/>
        </w:rPr>
        <w:t>：</w:t>
      </w:r>
      <w:r>
        <w:rPr>
          <w:rFonts w:hint="eastAsia" w:ascii="宋体" w:hAnsi="宋体" w:cs="宋体"/>
          <w:color w:val="auto"/>
        </w:rPr>
        <w:t>将Java主流开发框架应用于垂直类二手书电商领域，丰富了Java技术在小众垂直电商平台的实践案例，为同类二手物品交易系统开发提供技术参考，补充二手书交易信息化建设的理论研究，推动垂直类电商平台技术应用体系的完善。实践意义</w:t>
      </w:r>
      <w:r>
        <w:rPr>
          <w:rFonts w:hint="eastAsia" w:ascii="宋体" w:hAnsi="宋体" w:cs="宋体"/>
          <w:color w:val="auto"/>
          <w:lang w:eastAsia="zh-CN"/>
        </w:rPr>
        <w:t>：</w:t>
      </w:r>
      <w:r>
        <w:rPr>
          <w:rFonts w:hint="eastAsia" w:ascii="宋体" w:hAnsi="宋体" w:cs="宋体"/>
          <w:color w:val="auto"/>
        </w:rPr>
        <w:t>一是打破交易地域限制，整合供需资源，大幅降低交易成本，解决用户买卖书的实际需求；二是促进闲置书籍循环利用，减少资源浪费，践行绿色环保与知识共享理念；三是规范交易标准，减少虚假信息与盗版问题，优化二手书交易市场环境；四是完整历练软件开发全流程，夯实技术实操能力，为后续相关工作积累项目经验。</w:t>
      </w:r>
    </w:p>
    <w:p w14:paraId="1EB97C9A">
      <w:pPr>
        <w:pStyle w:val="3"/>
        <w:spacing w:before="260" w:after="260"/>
        <w:jc w:val="both"/>
        <w:rPr>
          <w:rFonts w:hint="eastAsia"/>
          <w:color w:val="auto"/>
        </w:rPr>
      </w:pPr>
      <w:bookmarkStart w:id="14" w:name="_Toc14329"/>
      <w:r>
        <w:rPr>
          <w:bCs/>
          <w:color w:val="auto"/>
          <w:szCs w:val="30"/>
        </w:rPr>
        <w:t>1.4</w:t>
      </w:r>
      <w:r>
        <w:rPr>
          <w:rFonts w:hint="eastAsia"/>
          <w:bCs/>
          <w:color w:val="auto"/>
          <w:szCs w:val="30"/>
        </w:rPr>
        <w:t>预期效果</w:t>
      </w:r>
      <w:bookmarkEnd w:id="14"/>
    </w:p>
    <w:p w14:paraId="4BCED9D1">
      <w:pPr>
        <w:ind w:firstLine="480"/>
        <w:rPr>
          <w:rFonts w:hint="eastAsia"/>
          <w:color w:val="auto"/>
        </w:rPr>
      </w:pPr>
      <w:r>
        <w:rPr>
          <w:rFonts w:hint="eastAsia"/>
          <w:color w:val="auto"/>
        </w:rPr>
        <w:t>本项目基于Java技术栈完成二手书交易平台的设计与开发，最终将实现一套功能完整、运行稳定、操作便捷的Web端交易系统。系统将实现用户、卖家、管理员三大角色核心功能，覆盖注册登录、书籍发布、精准搜索、在线沟通、订单交易、信息管理、后台审核等全流程业务，满足二手书买卖双方及平台管理的全部需求。平台运行稳定，响应速度快，支持多用户并发操作，具备基础数据安全防护能力，保障用户信息与交易数据安全，界面简洁易用，适配PC端浏览器访问。</w:t>
      </w:r>
    </w:p>
    <w:p w14:paraId="4D92B147">
      <w:pPr>
        <w:ind w:left="0" w:leftChars="0" w:firstLine="0" w:firstLineChars="0"/>
        <w:rPr>
          <w:rFonts w:hint="eastAsia"/>
          <w:color w:val="auto"/>
        </w:rPr>
      </w:pPr>
      <w:r>
        <w:rPr>
          <w:rFonts w:hint="eastAsia"/>
          <w:color w:val="auto"/>
        </w:rPr>
        <w:t>同时，完成项目全套开发文档，包括需求分析、系统设计、测试报告等材料。通过项目实践，熟练掌握Java Web开发相关技术，实现理论与实践结合，最终交付可正常落地使用的完整系统，有效解决传统二手书交易痛点，达成毕业设计预期目标。</w:t>
      </w:r>
    </w:p>
    <w:p w14:paraId="6FB11FA8">
      <w:pPr>
        <w:ind w:firstLine="480"/>
        <w:rPr>
          <w:rFonts w:hint="eastAsia"/>
          <w:color w:val="auto"/>
        </w:rPr>
      </w:pPr>
    </w:p>
    <w:p w14:paraId="14153790">
      <w:pPr>
        <w:ind w:firstLine="480"/>
        <w:rPr>
          <w:rFonts w:hint="eastAsia"/>
          <w:color w:val="auto"/>
        </w:rPr>
      </w:pPr>
    </w:p>
    <w:p w14:paraId="290CCECC">
      <w:pPr>
        <w:ind w:firstLine="480"/>
        <w:rPr>
          <w:rFonts w:hint="eastAsia"/>
          <w:color w:val="auto"/>
        </w:rPr>
      </w:pPr>
    </w:p>
    <w:p w14:paraId="72E96EBB">
      <w:pPr>
        <w:ind w:firstLine="480"/>
        <w:rPr>
          <w:rFonts w:hint="eastAsia"/>
          <w:color w:val="auto"/>
        </w:rPr>
      </w:pPr>
    </w:p>
    <w:p w14:paraId="21A2AC7E">
      <w:pPr>
        <w:ind w:firstLine="480"/>
        <w:rPr>
          <w:rFonts w:hint="eastAsia"/>
          <w:color w:val="auto"/>
        </w:rPr>
      </w:pPr>
    </w:p>
    <w:p w14:paraId="388332D3">
      <w:pPr>
        <w:ind w:firstLine="480"/>
        <w:rPr>
          <w:rFonts w:hint="eastAsia"/>
          <w:color w:val="auto"/>
        </w:rPr>
      </w:pPr>
    </w:p>
    <w:p w14:paraId="577DEA5D">
      <w:pPr>
        <w:ind w:firstLine="0" w:firstLineChars="0"/>
        <w:rPr>
          <w:rFonts w:hint="eastAsia"/>
          <w:color w:val="auto"/>
        </w:rPr>
      </w:pPr>
    </w:p>
    <w:p w14:paraId="079BF4C6">
      <w:pPr>
        <w:pStyle w:val="2"/>
        <w:rPr>
          <w:rFonts w:hint="eastAsia"/>
          <w:color w:val="auto"/>
        </w:rPr>
      </w:pPr>
      <w:bookmarkStart w:id="15" w:name="_Toc21916"/>
      <w:r>
        <w:rPr>
          <w:color w:val="auto"/>
        </w:rPr>
        <w:t xml:space="preserve">第2章 </w:t>
      </w:r>
      <w:r>
        <w:rPr>
          <w:rFonts w:hint="eastAsia"/>
          <w:color w:val="auto"/>
        </w:rPr>
        <w:t>相关基础知识</w:t>
      </w:r>
      <w:bookmarkEnd w:id="15"/>
    </w:p>
    <w:p w14:paraId="132DA5A4">
      <w:pPr>
        <w:pStyle w:val="3"/>
        <w:spacing w:before="260" w:after="260"/>
        <w:jc w:val="both"/>
        <w:rPr>
          <w:bCs/>
          <w:color w:val="auto"/>
          <w:szCs w:val="30"/>
        </w:rPr>
      </w:pPr>
      <w:bookmarkStart w:id="16" w:name="_Toc14367"/>
      <w:bookmarkStart w:id="17" w:name="_Toc10245"/>
      <w:r>
        <w:rPr>
          <w:rFonts w:hint="eastAsia"/>
          <w:bCs/>
          <w:color w:val="auto"/>
          <w:szCs w:val="30"/>
        </w:rPr>
        <w:t xml:space="preserve">2.1 </w:t>
      </w:r>
      <w:bookmarkEnd w:id="16"/>
      <w:bookmarkEnd w:id="17"/>
      <w:r>
        <w:rPr>
          <w:rFonts w:hint="eastAsia"/>
          <w:bCs/>
          <w:color w:val="auto"/>
          <w:szCs w:val="30"/>
        </w:rPr>
        <w:t>Java编程语言核心基础</w:t>
      </w:r>
    </w:p>
    <w:p w14:paraId="1C4C4439">
      <w:pPr>
        <w:ind w:firstLine="480"/>
        <w:rPr>
          <w:rFonts w:hint="eastAsia"/>
          <w:color w:val="auto"/>
        </w:rPr>
      </w:pPr>
      <w:r>
        <w:rPr>
          <w:rFonts w:hint="eastAsia"/>
          <w:color w:val="auto"/>
        </w:rPr>
        <w:t>Java是一门面向对象、跨平台的高级编程语言，具备一次编写，到处运行的核心特性，其底层依托Java虚拟机（JVM）实现跨平台适配，是当前企业级Web应用、电商系统开发的首选语言。Java语言封装性、继承性、多态性的面向对象特性，可大幅提升代码的复用性与可维护性，同时拥有完善的异常处理机制、垃圾回收机制，能有效避免内存泄漏，保障程序运行的稳定性与安全性。</w:t>
      </w:r>
    </w:p>
    <w:p w14:paraId="76C12E04">
      <w:pPr>
        <w:ind w:left="0" w:leftChars="0" w:firstLine="480" w:firstLineChars="200"/>
        <w:rPr>
          <w:color w:val="auto"/>
        </w:rPr>
      </w:pPr>
      <w:r>
        <w:rPr>
          <w:rFonts w:hint="eastAsia"/>
          <w:color w:val="auto"/>
        </w:rPr>
        <w:t>在本二手书交易平台中，Java语言主要负责后端业务逻辑的实现，包括用户注册登录校验、书籍信息增删改查、订单流程处理、权限管控、数据交互等核心功能，同时支撑系统与数据库的数据对接、前后端接口调用，凭借其高并发处理能力，满足多用户同时在线交易的场景需求，确保平台业务流程顺畅运行。</w:t>
      </w:r>
    </w:p>
    <w:p w14:paraId="29B775D8">
      <w:pPr>
        <w:pStyle w:val="3"/>
        <w:spacing w:before="260" w:after="260"/>
        <w:rPr>
          <w:rFonts w:hint="eastAsia" w:ascii="黑体" w:hAnsi="黑体" w:cs="黑体"/>
          <w:color w:val="auto"/>
        </w:rPr>
      </w:pPr>
      <w:bookmarkStart w:id="18" w:name="_Toc16620"/>
      <w:r>
        <w:rPr>
          <w:rFonts w:hint="eastAsia" w:ascii="黑体" w:hAnsi="黑体" w:cs="黑体"/>
          <w:color w:val="auto"/>
        </w:rPr>
        <w:t xml:space="preserve">2.2 </w:t>
      </w:r>
      <w:bookmarkEnd w:id="18"/>
      <w:r>
        <w:rPr>
          <w:rFonts w:hint="eastAsia" w:ascii="黑体" w:hAnsi="黑体" w:cs="黑体"/>
          <w:color w:val="auto"/>
        </w:rPr>
        <w:t>Java Web核心开发框架（SSM/SpringBoot）</w:t>
      </w:r>
    </w:p>
    <w:p w14:paraId="48EF7E5B">
      <w:pPr>
        <w:pStyle w:val="5"/>
        <w:spacing w:before="156" w:beforeLines="50" w:after="156" w:afterLines="50"/>
        <w:ind w:firstLine="280" w:firstLineChars="100"/>
        <w:rPr>
          <w:rFonts w:ascii="黑体" w:hAnsi="黑体" w:cs="黑体"/>
        </w:rPr>
      </w:pPr>
      <w:bookmarkStart w:id="19" w:name="_Toc23188"/>
      <w:r>
        <w:rPr>
          <w:rFonts w:ascii="黑体" w:hAnsi="黑体" w:cs="黑体"/>
        </w:rPr>
        <w:t xml:space="preserve">2.2.1 </w:t>
      </w:r>
      <w:bookmarkEnd w:id="19"/>
      <w:r>
        <w:rPr>
          <w:rFonts w:hint="eastAsia" w:ascii="黑体" w:hAnsi="黑体" w:cs="黑体"/>
        </w:rPr>
        <w:t>SSM框架组合</w:t>
      </w:r>
    </w:p>
    <w:p w14:paraId="6DFCBF8A">
      <w:pPr>
        <w:ind w:firstLine="480"/>
        <w:rPr>
          <w:rFonts w:hint="eastAsia"/>
          <w:color w:val="auto"/>
        </w:rPr>
      </w:pPr>
      <w:r>
        <w:rPr>
          <w:rFonts w:hint="eastAsia"/>
          <w:color w:val="auto"/>
        </w:rPr>
        <w:t>SSM框架是Spring、SpringMVC、MyBatis三大框架的整合，是Java Web传统开发的主流架构，分层清晰、功能明确，适配中小型电商平台的开发需求。1. Spring框架：作为整个项目的核心容器，负责对象的创建、依赖注入、事务管理，通过控制反转（IOC）降低代码耦合度，面向切面编程（AOP）实现日志记录、权限校验、事务控制等通用功能，保障平台数据交易的原子性与一致性，避免订单支付、数据修改出现异常。2. SpringMVC框架：属于MVC设计模式的具体实现，承担控制器角色，负责接收前端浏览器发送的请求，进行请求分发、参数绑定，调用对应的业务逻辑层，再将处理结果返回给前端页面，实现用户请求与后台服务的无缝对接，完成书籍搜索、下单、评论等操作的流程流转。3. MyBatis框架：作为持久层框架，专注于数据库交互，通过XML或注解方式编写SQL语句，简化JDBC复杂操作，实现数据库数据与Java实体类的自动映射，无需手动处理结果集，大幅提升数据库操作效率，在本项目中用于实现用户信息、书籍数据、订单记录的增删改查、多条件筛选等功能。</w:t>
      </w:r>
    </w:p>
    <w:p w14:paraId="1CE5EE4A">
      <w:pPr>
        <w:ind w:firstLine="480"/>
        <w:rPr>
          <w:rFonts w:hint="eastAsia" w:ascii="宋体" w:hAnsi="宋体" w:cs="宋体"/>
          <w:color w:val="auto"/>
        </w:rPr>
      </w:pPr>
    </w:p>
    <w:p w14:paraId="62CE4DFA">
      <w:pPr>
        <w:pStyle w:val="5"/>
        <w:spacing w:before="156" w:beforeLines="50" w:after="156" w:afterLines="50"/>
        <w:ind w:firstLine="280" w:firstLineChars="100"/>
        <w:rPr>
          <w:rFonts w:ascii="黑体" w:hAnsi="黑体" w:cs="黑体"/>
        </w:rPr>
      </w:pPr>
      <w:bookmarkStart w:id="20" w:name="_Toc17919"/>
      <w:r>
        <w:rPr>
          <w:rFonts w:ascii="黑体" w:hAnsi="黑体" w:cs="黑体"/>
        </w:rPr>
        <w:t xml:space="preserve">2.2.2 </w:t>
      </w:r>
      <w:bookmarkEnd w:id="20"/>
      <w:r>
        <w:rPr>
          <w:rFonts w:hint="eastAsia" w:ascii="黑体" w:hAnsi="黑体" w:cs="黑体"/>
        </w:rPr>
        <w:t>SpringBoot框架</w:t>
      </w:r>
    </w:p>
    <w:p w14:paraId="29811F2A">
      <w:pPr>
        <w:ind w:firstLine="480"/>
        <w:jc w:val="left"/>
        <w:rPr>
          <w:rFonts w:hint="eastAsia" w:ascii="宋体" w:hAnsi="宋体" w:cs="宋体"/>
          <w:color w:val="auto"/>
        </w:rPr>
      </w:pPr>
      <w:r>
        <w:rPr>
          <w:rFonts w:hint="eastAsia"/>
          <w:color w:val="auto"/>
        </w:rPr>
        <w:t>SpringBoot是在SSM基础上优化的轻量化开发框架，核心优势是约定大于配置，无需繁琐的XML配置文件，内置Tomcat等服务器，可快速搭建项目、一键启动。框架自动整合各类依赖包，提供完善的starter组件，能快速集成数据库、缓存、日志等功能，大幅缩短开发周期。本项目采用SpringBoot简化开发流程，提升系统部署效率，同时兼容SSM框架的核心功能，保障平台开发的便捷性与系统的稳定性。</w:t>
      </w:r>
    </w:p>
    <w:p w14:paraId="0963A5B2">
      <w:pPr>
        <w:pStyle w:val="3"/>
        <w:spacing w:before="260" w:after="260"/>
        <w:rPr>
          <w:rFonts w:hint="eastAsia" w:ascii="黑体" w:hAnsi="黑体" w:cs="黑体"/>
          <w:color w:val="auto"/>
        </w:rPr>
      </w:pPr>
      <w:bookmarkStart w:id="21" w:name="_Toc24255"/>
      <w:r>
        <w:rPr>
          <w:rFonts w:hint="eastAsia" w:ascii="黑体" w:hAnsi="黑体" w:cs="黑体"/>
          <w:color w:val="auto"/>
        </w:rPr>
        <w:t xml:space="preserve">2.3 </w:t>
      </w:r>
      <w:bookmarkEnd w:id="21"/>
      <w:r>
        <w:rPr>
          <w:rFonts w:hint="eastAsia" w:ascii="黑体" w:hAnsi="黑体" w:cs="黑体"/>
          <w:color w:val="auto"/>
        </w:rPr>
        <w:t>MySQL数据库技术</w:t>
      </w:r>
    </w:p>
    <w:p w14:paraId="4EB0CBD9">
      <w:pPr>
        <w:ind w:firstLine="0" w:firstLineChars="0"/>
        <w:jc w:val="left"/>
        <w:rPr>
          <w:rFonts w:hint="eastAsia" w:ascii="宋体" w:hAnsi="宋体" w:cs="宋体"/>
          <w:color w:val="auto"/>
        </w:rPr>
      </w:pPr>
      <w:r>
        <w:rPr>
          <w:rFonts w:hint="eastAsia" w:ascii="宋体" w:hAnsi="宋体" w:cs="宋体"/>
          <w:color w:val="auto"/>
          <w:lang w:val="en-US" w:eastAsia="zh-CN"/>
        </w:rPr>
        <w:t xml:space="preserve">  </w:t>
      </w:r>
      <w:r>
        <w:rPr>
          <w:rFonts w:hint="eastAsia" w:ascii="宋体" w:hAnsi="宋体" w:cs="宋体"/>
          <w:color w:val="auto"/>
        </w:rPr>
        <w:t>MySQL是一款开源、轻量级的关系型数据库，支持多线程、高并发操作，具备数据存储稳定、查询效率高、兼容性强等特点，是中小型Web项目的首选数据</w:t>
      </w:r>
      <w:r>
        <w:rPr>
          <w:rFonts w:hint="eastAsia" w:ascii="宋体" w:hAnsi="宋体" w:cs="宋体"/>
          <w:color w:val="auto"/>
          <w:lang w:eastAsia="zh-CN"/>
        </w:rPr>
        <w:t>，</w:t>
      </w:r>
      <w:r>
        <w:rPr>
          <w:rFonts w:hint="eastAsia" w:ascii="宋体" w:hAnsi="宋体" w:cs="宋体"/>
          <w:color w:val="auto"/>
        </w:rPr>
        <w:t>完全适配二手书交易平台的数据存储需求。关系型数据库的核心是通过数据表、字段、主键、外键、索引建立数据关联，实现数据的规范化存储。在本项目中，MySQL用于存储平台全量数据，包括用户信息表（用户账号、密码、个人资料、权限）、书籍信息表（书名、作者、分类、品相、价格、库存）、订单数据表（订单号、买卖用户、交易金额、订单状态）、评论表、分类表等，通过合理设计数据表结构、建立外键关联、添加索引，减少数据冗余，提升数据查询与读写速度。同时，MySQL支持事务处理（ACID特性），可保障订单交易、资金支付等关键</w:t>
      </w:r>
      <w:r>
        <w:rPr>
          <w:rFonts w:hint="eastAsia" w:ascii="宋体" w:hAnsi="宋体" w:cs="宋体"/>
          <w:color w:val="auto"/>
          <w:lang w:val="en-US" w:eastAsia="zh-CN"/>
        </w:rPr>
        <w:t>操</w:t>
      </w:r>
      <w:r>
        <w:rPr>
          <w:rFonts w:hint="eastAsia" w:ascii="宋体" w:hAnsi="宋体" w:cs="宋体"/>
          <w:color w:val="auto"/>
        </w:rPr>
        <w:t>作的数据安全性，避免数据丢失或错乱</w:t>
      </w:r>
    </w:p>
    <w:p w14:paraId="3330F799">
      <w:pPr>
        <w:pStyle w:val="3"/>
        <w:spacing w:before="260" w:after="260"/>
        <w:jc w:val="both"/>
        <w:rPr>
          <w:rFonts w:hint="eastAsia"/>
          <w:bCs/>
          <w:color w:val="auto"/>
          <w:szCs w:val="30"/>
        </w:rPr>
      </w:pPr>
      <w:bookmarkStart w:id="22" w:name="_Toc10131"/>
      <w:r>
        <w:rPr>
          <w:rFonts w:hint="eastAsia"/>
          <w:bCs/>
          <w:color w:val="auto"/>
          <w:szCs w:val="30"/>
        </w:rPr>
        <w:t xml:space="preserve">2.4 </w:t>
      </w:r>
      <w:bookmarkEnd w:id="22"/>
      <w:r>
        <w:rPr>
          <w:rFonts w:hint="eastAsia"/>
          <w:bCs/>
          <w:color w:val="auto"/>
          <w:szCs w:val="30"/>
        </w:rPr>
        <w:t>前端开发核心技术</w:t>
      </w:r>
    </w:p>
    <w:p w14:paraId="6F92E3B6">
      <w:pPr>
        <w:pStyle w:val="4"/>
        <w:rPr>
          <w:rFonts w:hint="eastAsia"/>
        </w:rPr>
      </w:pPr>
      <w:r>
        <w:rPr>
          <w:rFonts w:hint="eastAsia"/>
        </w:rPr>
        <w:t>前端技术负责平台的页面展示与用户交互，直接决定用户使用体验，本项目前端采用HTML、CSS、JavaScript三大核心技术，搭配简易前端框架实现界面美化与动态交互。</w:t>
      </w:r>
    </w:p>
    <w:p w14:paraId="08A77FCB">
      <w:pPr>
        <w:pStyle w:val="5"/>
        <w:spacing w:before="156" w:beforeLines="50" w:after="156" w:afterLines="50"/>
        <w:ind w:firstLine="280" w:firstLineChars="100"/>
        <w:rPr>
          <w:rFonts w:hint="eastAsia"/>
          <w:lang w:val="en-US" w:eastAsia="zh-CN"/>
        </w:rPr>
      </w:pPr>
      <w:bookmarkStart w:id="23" w:name="_Toc15324"/>
      <w:r>
        <w:t>2.4.</w:t>
      </w:r>
      <w:bookmarkEnd w:id="23"/>
      <w:r>
        <w:rPr>
          <w:rFonts w:hint="eastAsia"/>
          <w:lang w:val="en-US" w:eastAsia="zh-CN"/>
        </w:rPr>
        <w:t>1 HTML（超文本标记语言）</w:t>
      </w:r>
    </w:p>
    <w:p w14:paraId="31AEEC5D">
      <w:pPr>
        <w:pStyle w:val="4"/>
        <w:rPr>
          <w:rFonts w:hint="eastAsia"/>
          <w:lang w:val="en-US" w:eastAsia="zh-CN"/>
        </w:rPr>
      </w:pPr>
      <w:r>
        <w:rPr>
          <w:rFonts w:hint="eastAsia"/>
          <w:lang w:val="en-US" w:eastAsia="zh-CN"/>
        </w:rPr>
        <w:t>作为网页的结构基础，通过各类标签搭建页面框架，构建用户注册登录页、书籍列表页、详情页、订单页、后台管理页等核心页面，定义页面元素布局，实现文本、图片、表单、按钮的基础展示。</w:t>
      </w:r>
    </w:p>
    <w:p w14:paraId="48EEF643">
      <w:pPr>
        <w:pStyle w:val="5"/>
        <w:spacing w:before="156" w:beforeLines="50" w:after="156" w:afterLines="50"/>
        <w:ind w:firstLine="280" w:firstLineChars="100"/>
        <w:rPr>
          <w:rFonts w:hint="eastAsia"/>
        </w:rPr>
      </w:pPr>
      <w:bookmarkStart w:id="24" w:name="_Toc8417"/>
      <w:r>
        <w:t xml:space="preserve">2.4.2 </w:t>
      </w:r>
      <w:bookmarkEnd w:id="24"/>
      <w:r>
        <w:rPr>
          <w:rFonts w:hint="eastAsia"/>
        </w:rPr>
        <w:t>CSS（层叠样式表）</w:t>
      </w:r>
    </w:p>
    <w:p w14:paraId="5056A5E9">
      <w:pPr>
        <w:pStyle w:val="4"/>
        <w:rPr>
          <w:rFonts w:hint="eastAsia"/>
        </w:rPr>
      </w:pPr>
      <w:r>
        <w:rPr>
          <w:rFonts w:hint="eastAsia"/>
        </w:rPr>
        <w:t>用于美化HTML页面结构，设置页面颜色、字体、边距、排版、响应式布局，优化页面视觉效果，让平台界面简洁美观、操作友好，适配不同浏览器的显示效果，提升用户视觉体验。</w:t>
      </w:r>
    </w:p>
    <w:p w14:paraId="5ABD2D56">
      <w:pPr>
        <w:pStyle w:val="4"/>
        <w:ind w:left="0" w:leftChars="0" w:firstLine="280" w:firstLineChars="100"/>
        <w:rPr>
          <w:rFonts w:hint="eastAsia"/>
          <w:sz w:val="28"/>
          <w:szCs w:val="28"/>
          <w:lang w:val="en-US" w:eastAsia="zh-CN"/>
        </w:rPr>
      </w:pPr>
      <w:r>
        <w:rPr>
          <w:sz w:val="28"/>
          <w:szCs w:val="28"/>
        </w:rPr>
        <w:t>2.4.</w:t>
      </w:r>
      <w:r>
        <w:rPr>
          <w:rFonts w:hint="eastAsia"/>
          <w:sz w:val="28"/>
          <w:szCs w:val="28"/>
          <w:lang w:val="en-US" w:eastAsia="zh-CN"/>
        </w:rPr>
        <w:t>3 JavaScript</w:t>
      </w:r>
    </w:p>
    <w:p w14:paraId="6889092B">
      <w:pPr>
        <w:pStyle w:val="4"/>
        <w:ind w:left="0" w:leftChars="0" w:firstLine="240" w:firstLineChars="100"/>
        <w:rPr>
          <w:rFonts w:hint="eastAsia"/>
          <w:sz w:val="24"/>
          <w:szCs w:val="24"/>
          <w:lang w:val="en-US" w:eastAsia="zh-CN"/>
        </w:rPr>
      </w:pPr>
      <w:r>
        <w:rPr>
          <w:rFonts w:hint="eastAsia"/>
          <w:sz w:val="24"/>
          <w:szCs w:val="24"/>
          <w:lang w:val="en-US" w:eastAsia="zh-CN"/>
        </w:rPr>
        <w:t>实现页面的动态交互效果，完成表单验证（如注册账号格式、密码校验）、按钮点击事件、下拉菜单、弹窗提示、异步数据请求等功能，通过AJAX技术实现前后端异步通信，无需刷新页面即可加载书籍数据、提交订单、更新评论，大幅提升操作流畅度，减少用户等待时间。</w:t>
      </w:r>
    </w:p>
    <w:p w14:paraId="43485678">
      <w:pPr>
        <w:pStyle w:val="3"/>
        <w:spacing w:before="260" w:after="260"/>
        <w:jc w:val="both"/>
        <w:rPr>
          <w:rFonts w:hint="eastAsia" w:ascii="黑体" w:hAnsi="黑体" w:cs="黑体"/>
          <w:color w:val="auto"/>
        </w:rPr>
      </w:pPr>
      <w:bookmarkStart w:id="25" w:name="_Toc421"/>
      <w:r>
        <w:rPr>
          <w:rFonts w:hint="eastAsia" w:ascii="黑体" w:hAnsi="黑体" w:cs="黑体"/>
          <w:color w:val="auto"/>
        </w:rPr>
        <w:t xml:space="preserve">2.5 </w:t>
      </w:r>
      <w:bookmarkEnd w:id="25"/>
      <w:r>
        <w:rPr>
          <w:rFonts w:hint="eastAsia" w:ascii="黑体" w:hAnsi="黑体" w:cs="黑体"/>
          <w:color w:val="auto"/>
        </w:rPr>
        <w:t>B/S架构体系</w:t>
      </w:r>
    </w:p>
    <w:p w14:paraId="1A8B1583">
      <w:pPr>
        <w:ind w:firstLine="480" w:firstLineChars="200"/>
        <w:jc w:val="left"/>
        <w:rPr>
          <w:rFonts w:hint="eastAsia" w:ascii="宋体" w:hAnsi="宋体" w:cs="宋体"/>
          <w:color w:val="auto"/>
        </w:rPr>
      </w:pPr>
      <w:r>
        <w:rPr>
          <w:rFonts w:hint="eastAsia" w:ascii="宋体" w:hAnsi="宋体" w:cs="宋体"/>
          <w:color w:val="auto"/>
        </w:rPr>
        <w:t>本项目采用浏览器/服务器（B/S）架构，是当前Web应用的主流架构模式。该架构下，用户无需安装专门的客户端软件，仅通过PC端浏览器即可访问平台，所有业务逻辑处理、数据运算、存储均在后端服务器完成。B/S架构具备部署简单、维护便捷、跨平台、扩展性强的优势，后期平台功能升级、数据更新时，仅需修改服务器端代码，无需用户端操作，适配二手书交易平台的日常运维与功能扩展需求。同时，该架构可支持多用户同时在线访问，满足平台用户交易、书籍管理、后台审核等多场景并发操作，契合线上交易平台的使用特性。</w:t>
      </w:r>
    </w:p>
    <w:p w14:paraId="2851E801">
      <w:pPr>
        <w:ind w:firstLine="0" w:firstLineChars="0"/>
        <w:jc w:val="left"/>
        <w:rPr>
          <w:rFonts w:hint="eastAsia" w:ascii="宋体" w:hAnsi="宋体" w:cs="宋体"/>
          <w:color w:val="auto"/>
        </w:rPr>
      </w:pPr>
    </w:p>
    <w:p w14:paraId="6B28AA8F">
      <w:pPr>
        <w:ind w:firstLine="0" w:firstLineChars="0"/>
        <w:jc w:val="left"/>
        <w:rPr>
          <w:rFonts w:hint="eastAsia" w:ascii="黑体" w:hAnsi="黑体" w:cs="黑体"/>
          <w:color w:val="auto"/>
          <w:sz w:val="30"/>
          <w:szCs w:val="30"/>
          <w:lang w:val="en-US" w:eastAsia="zh-CN"/>
        </w:rPr>
      </w:pPr>
      <w:r>
        <w:rPr>
          <w:rFonts w:hint="eastAsia" w:ascii="黑体" w:hAnsi="黑体" w:cs="黑体"/>
          <w:color w:val="auto"/>
          <w:sz w:val="30"/>
          <w:szCs w:val="30"/>
        </w:rPr>
        <w:t>2.</w:t>
      </w:r>
      <w:r>
        <w:rPr>
          <w:rFonts w:hint="eastAsia" w:ascii="黑体" w:hAnsi="黑体" w:cs="黑体"/>
          <w:color w:val="auto"/>
          <w:sz w:val="30"/>
          <w:szCs w:val="30"/>
          <w:lang w:val="en-US" w:eastAsia="zh-CN"/>
        </w:rPr>
        <w:t>6 MVC设计模式</w:t>
      </w:r>
    </w:p>
    <w:p w14:paraId="7DCEEEB4">
      <w:pPr>
        <w:ind w:firstLine="480" w:firstLineChars="200"/>
        <w:jc w:val="left"/>
        <w:rPr>
          <w:rFonts w:hint="default" w:ascii="黑体" w:hAnsi="黑体" w:cs="黑体"/>
          <w:color w:val="auto"/>
          <w:sz w:val="24"/>
          <w:szCs w:val="24"/>
          <w:lang w:val="en-US" w:eastAsia="zh-CN"/>
        </w:rPr>
      </w:pPr>
      <w:r>
        <w:rPr>
          <w:rFonts w:hint="default" w:ascii="黑体" w:hAnsi="黑体" w:cs="黑体"/>
          <w:color w:val="auto"/>
          <w:sz w:val="24"/>
          <w:szCs w:val="24"/>
          <w:lang w:val="en-US" w:eastAsia="zh-CN"/>
        </w:rPr>
        <w:t>MVC即模型（Model）、视图（View）、控制器（Controller），是软件设计的核心分层模式，核心作用是实现数据、页面、业务逻辑的分离，降低代码耦合度，便于开发调试与后期维护。 视图（View）：对应前端页面，负责数据展示与用户交互，接收用户操作请求，展示后台返回的处理结果，如书籍列表、个人中心、订单页面等。 控制器（Controller）：作为中间调度层，接收前端请求，转发至对应的业务逻辑层，接收处理结果后返回给视图层，实现请求与响应的流转。</w:t>
      </w:r>
    </w:p>
    <w:p w14:paraId="29EAE569">
      <w:pPr>
        <w:ind w:firstLine="0" w:firstLineChars="0"/>
        <w:jc w:val="left"/>
        <w:rPr>
          <w:rFonts w:hint="default" w:ascii="黑体" w:hAnsi="黑体" w:cs="黑体"/>
          <w:color w:val="auto"/>
          <w:sz w:val="24"/>
          <w:szCs w:val="24"/>
          <w:lang w:val="en-US" w:eastAsia="zh-CN"/>
        </w:rPr>
      </w:pPr>
      <w:r>
        <w:rPr>
          <w:rFonts w:hint="default" w:ascii="黑体" w:hAnsi="黑体" w:cs="黑体"/>
          <w:color w:val="auto"/>
          <w:sz w:val="24"/>
          <w:szCs w:val="24"/>
          <w:lang w:val="en-US" w:eastAsia="zh-CN"/>
        </w:rPr>
        <w:t>模型（Model）：包含业务逻辑层与数据访问层，负责处理核心业务逻辑、数据库交互，如用户登录校验、订单生成、书籍信息修改等功能。</w:t>
      </w:r>
    </w:p>
    <w:p w14:paraId="43E1C7FA">
      <w:pPr>
        <w:ind w:firstLine="480" w:firstLineChars="200"/>
        <w:jc w:val="left"/>
        <w:rPr>
          <w:rFonts w:hint="default" w:ascii="黑体" w:hAnsi="黑体" w:cs="黑体"/>
          <w:color w:val="auto"/>
          <w:sz w:val="24"/>
          <w:szCs w:val="24"/>
          <w:lang w:val="en-US" w:eastAsia="zh-CN"/>
        </w:rPr>
      </w:pPr>
      <w:r>
        <w:rPr>
          <w:rFonts w:hint="default" w:ascii="黑体" w:hAnsi="黑体" w:cs="黑体"/>
          <w:color w:val="auto"/>
          <w:sz w:val="24"/>
          <w:szCs w:val="24"/>
          <w:lang w:val="en-US" w:eastAsia="zh-CN"/>
        </w:rPr>
        <w:t>在本项目中，MVC模式将平台拆分为三层，开发人员可分工协作，同时便于后期功能扩展与bug修复，让系统结构层次分明、逻辑清晰，保障平台的可维护性与扩展性。</w:t>
      </w:r>
    </w:p>
    <w:p w14:paraId="2465AF33">
      <w:pPr>
        <w:ind w:firstLine="0" w:firstLineChars="0"/>
        <w:jc w:val="left"/>
        <w:rPr>
          <w:rFonts w:hint="default" w:ascii="黑体" w:hAnsi="黑体" w:eastAsia="黑体" w:cs="黑体"/>
          <w:color w:val="auto"/>
          <w:sz w:val="30"/>
          <w:szCs w:val="30"/>
          <w:lang w:val="en-US" w:eastAsia="zh-CN"/>
        </w:rPr>
      </w:pPr>
      <w:r>
        <w:rPr>
          <w:rFonts w:hint="eastAsia" w:ascii="黑体" w:hAnsi="黑体" w:eastAsia="黑体" w:cs="黑体"/>
          <w:color w:val="auto"/>
          <w:sz w:val="30"/>
          <w:szCs w:val="30"/>
          <w:lang w:val="en-US" w:eastAsia="zh-CN"/>
        </w:rPr>
        <w:t>2.7 软件测试与网络通信基础</w:t>
      </w:r>
    </w:p>
    <w:p w14:paraId="0908DF26">
      <w:pPr>
        <w:pStyle w:val="2"/>
        <w:ind w:firstLine="280" w:firstLineChars="100"/>
        <w:jc w:val="both"/>
        <w:rPr>
          <w:rFonts w:hint="eastAsia"/>
          <w:b w:val="0"/>
          <w:bCs w:val="0"/>
          <w:sz w:val="28"/>
          <w:szCs w:val="28"/>
          <w:lang w:val="en-US" w:eastAsia="zh-CN"/>
        </w:rPr>
      </w:pPr>
      <w:bookmarkStart w:id="26" w:name="_Toc3983"/>
      <w:bookmarkStart w:id="27" w:name="_Toc515653104"/>
      <w:bookmarkStart w:id="28" w:name="_Toc30775"/>
      <w:r>
        <w:rPr>
          <w:sz w:val="28"/>
          <w:szCs w:val="28"/>
        </w:rPr>
        <w:t>2.</w:t>
      </w:r>
      <w:r>
        <w:rPr>
          <w:rFonts w:hint="eastAsia"/>
          <w:sz w:val="28"/>
          <w:szCs w:val="28"/>
          <w:lang w:val="en-US" w:eastAsia="zh-CN"/>
        </w:rPr>
        <w:t>7</w:t>
      </w:r>
      <w:r>
        <w:rPr>
          <w:sz w:val="28"/>
          <w:szCs w:val="28"/>
        </w:rPr>
        <w:t>.</w:t>
      </w:r>
      <w:r>
        <w:rPr>
          <w:rFonts w:hint="eastAsia"/>
          <w:sz w:val="28"/>
          <w:szCs w:val="28"/>
          <w:lang w:val="en-US" w:eastAsia="zh-CN"/>
        </w:rPr>
        <w:t>1</w:t>
      </w:r>
      <w:r>
        <w:rPr>
          <w:rFonts w:hint="default" w:ascii="Times New Roman" w:hAnsi="Times New Roman" w:cs="Times New Roman"/>
          <w:sz w:val="28"/>
          <w:szCs w:val="28"/>
          <w:lang w:val="en-US" w:eastAsia="zh-CN"/>
        </w:rPr>
        <w:t xml:space="preserve"> </w:t>
      </w:r>
      <w:r>
        <w:rPr>
          <w:rFonts w:hint="eastAsia" w:ascii="宋体" w:hAnsi="宋体" w:eastAsia="宋体" w:cs="宋体"/>
          <w:b w:val="0"/>
          <w:bCs w:val="0"/>
          <w:sz w:val="28"/>
          <w:szCs w:val="28"/>
          <w:lang w:val="en-US" w:eastAsia="zh-CN"/>
        </w:rPr>
        <w:t>网络通信技术</w:t>
      </w:r>
    </w:p>
    <w:p w14:paraId="455DABB4">
      <w:pPr>
        <w:rPr>
          <w:rFonts w:hint="default"/>
          <w:sz w:val="24"/>
          <w:szCs w:val="24"/>
          <w:lang w:val="en-US" w:eastAsia="zh-CN"/>
        </w:rPr>
      </w:pPr>
      <w:r>
        <w:rPr>
          <w:rFonts w:hint="default"/>
          <w:sz w:val="24"/>
          <w:szCs w:val="24"/>
          <w:lang w:val="en-US" w:eastAsia="zh-CN"/>
        </w:rPr>
        <w:t>基于HTTP/HTTPS协议实现前后端数据传输，HTTPS协议在HTTP基础上增加SSL加密，保障用户账号、交易数据等敏感信息在传输过程中的安全性，防止数据被窃取、篡改，确保二手书交易过程中的数据隐私与交易安全。</w:t>
      </w:r>
    </w:p>
    <w:p w14:paraId="654A399A">
      <w:pPr>
        <w:ind w:left="0" w:leftChars="0" w:firstLine="280" w:firstLineChars="100"/>
        <w:rPr>
          <w:rFonts w:hint="eastAsia"/>
          <w:sz w:val="28"/>
          <w:szCs w:val="28"/>
          <w:lang w:val="en-US" w:eastAsia="zh-CN"/>
        </w:rPr>
      </w:pPr>
      <w:r>
        <w:rPr>
          <w:sz w:val="28"/>
          <w:szCs w:val="28"/>
        </w:rPr>
        <w:t>2.</w:t>
      </w:r>
      <w:r>
        <w:rPr>
          <w:rFonts w:hint="eastAsia"/>
          <w:sz w:val="28"/>
          <w:szCs w:val="28"/>
          <w:lang w:val="en-US" w:eastAsia="zh-CN"/>
        </w:rPr>
        <w:t>7</w:t>
      </w:r>
      <w:r>
        <w:rPr>
          <w:sz w:val="28"/>
          <w:szCs w:val="28"/>
        </w:rPr>
        <w:t>.</w:t>
      </w:r>
      <w:r>
        <w:rPr>
          <w:rFonts w:hint="eastAsia"/>
          <w:sz w:val="28"/>
          <w:szCs w:val="28"/>
          <w:lang w:val="en-US" w:eastAsia="zh-CN"/>
        </w:rPr>
        <w:t>2 软件测试基础</w:t>
      </w:r>
    </w:p>
    <w:p w14:paraId="2B87BCA6">
      <w:pPr>
        <w:ind w:left="0" w:leftChars="0" w:firstLine="240" w:firstLineChars="100"/>
        <w:rPr>
          <w:rFonts w:hint="default"/>
          <w:sz w:val="24"/>
          <w:szCs w:val="24"/>
          <w:lang w:val="en-US" w:eastAsia="zh-CN"/>
        </w:rPr>
      </w:pPr>
      <w:r>
        <w:rPr>
          <w:rFonts w:hint="default"/>
          <w:sz w:val="24"/>
          <w:szCs w:val="24"/>
          <w:lang w:val="en-US" w:eastAsia="zh-CN"/>
        </w:rPr>
        <w:t>采用黑盒测试、白盒测试、功能测试等方法，对平台功能进行全面校验，验证用户注册、书籍发布、订单交易、后台管理等功能是否正常运行，排查系统漏洞、页面卡顿、数据异常等问题，保障平台上线后稳定、可靠运行，满足用户实际使用需求。以上基础知识是本二手书交易平台开发的核心支撑，各项技术相互配合，从后端逻辑、数据存储、前端交互到架构设计，全方位保障平台功能完善、运行稳定，最终实现预期的设计目标。</w:t>
      </w:r>
    </w:p>
    <w:p w14:paraId="15595BAA">
      <w:pPr>
        <w:pStyle w:val="2"/>
        <w:rPr>
          <w:color w:val="auto"/>
        </w:rPr>
      </w:pPr>
    </w:p>
    <w:p w14:paraId="513DAA12">
      <w:pPr>
        <w:pStyle w:val="2"/>
        <w:rPr>
          <w:color w:val="auto"/>
        </w:rPr>
      </w:pPr>
    </w:p>
    <w:p w14:paraId="136CE650">
      <w:pPr>
        <w:pStyle w:val="2"/>
        <w:rPr>
          <w:color w:val="auto"/>
        </w:rPr>
      </w:pPr>
    </w:p>
    <w:p w14:paraId="69A756DF">
      <w:pPr>
        <w:pStyle w:val="2"/>
        <w:rPr>
          <w:color w:val="auto"/>
        </w:rPr>
      </w:pPr>
    </w:p>
    <w:p w14:paraId="6615361F">
      <w:pPr>
        <w:pStyle w:val="2"/>
        <w:jc w:val="both"/>
        <w:rPr>
          <w:color w:val="auto"/>
        </w:rPr>
      </w:pPr>
    </w:p>
    <w:p w14:paraId="5F10872F">
      <w:pPr>
        <w:rPr>
          <w:color w:val="auto"/>
        </w:rPr>
      </w:pPr>
    </w:p>
    <w:p w14:paraId="4F5DC001">
      <w:pPr>
        <w:rPr>
          <w:color w:val="auto"/>
        </w:rPr>
      </w:pPr>
    </w:p>
    <w:p w14:paraId="42138942">
      <w:pPr>
        <w:pStyle w:val="2"/>
        <w:rPr>
          <w:color w:val="auto"/>
        </w:rPr>
      </w:pPr>
    </w:p>
    <w:p w14:paraId="2C919898">
      <w:pPr>
        <w:pStyle w:val="2"/>
        <w:rPr>
          <w:rFonts w:hint="eastAsia"/>
          <w:color w:val="auto"/>
        </w:rPr>
      </w:pPr>
      <w:r>
        <w:rPr>
          <w:color w:val="auto"/>
        </w:rPr>
        <w:t xml:space="preserve">第3章 </w:t>
      </w:r>
      <w:bookmarkEnd w:id="26"/>
      <w:bookmarkEnd w:id="27"/>
      <w:r>
        <w:rPr>
          <w:rFonts w:hint="eastAsia"/>
          <w:color w:val="auto"/>
        </w:rPr>
        <w:t>系统需求分析与可行性研究</w:t>
      </w:r>
    </w:p>
    <w:p w14:paraId="30E96628">
      <w:pPr>
        <w:ind w:firstLine="480"/>
        <w:rPr>
          <w:rFonts w:hint="eastAsia"/>
          <w:color w:val="auto"/>
        </w:rPr>
      </w:pPr>
    </w:p>
    <w:p w14:paraId="09C57083">
      <w:pPr>
        <w:ind w:firstLine="480"/>
        <w:rPr>
          <w:rFonts w:hint="eastAsia"/>
          <w:color w:val="auto"/>
        </w:rPr>
      </w:pPr>
      <w:r>
        <w:rPr>
          <w:rFonts w:hint="eastAsia"/>
          <w:color w:val="auto"/>
        </w:rPr>
        <w:t>在软件开发项目中，需求分析与可行性研究是奠定项目开发方向、保障系统落地运行的关键环节。本章将针对基于Java的二手书交易平台，从用户实际需求、市场现有痛点出发，完成功能性需求与非功能性需求的全面梳理，同时从技术、经济、操作、法律四个维度开展可行性论证，明确系统的业务流程与核心功能边界，为后续系统设计与开发工作提供科学依据。</w:t>
      </w:r>
    </w:p>
    <w:p w14:paraId="2E00A444">
      <w:pPr>
        <w:ind w:left="0" w:leftChars="0" w:firstLine="0" w:firstLineChars="0"/>
        <w:rPr>
          <w:rFonts w:hint="eastAsia" w:ascii="黑体" w:hAnsi="黑体" w:eastAsia="黑体" w:cs="黑体"/>
          <w:color w:val="auto"/>
          <w:sz w:val="28"/>
          <w:szCs w:val="28"/>
        </w:rPr>
      </w:pPr>
      <w:r>
        <w:rPr>
          <w:rFonts w:hint="eastAsia" w:ascii="黑体" w:hAnsi="黑体" w:eastAsia="黑体" w:cs="黑体"/>
          <w:color w:val="auto"/>
          <w:sz w:val="30"/>
          <w:szCs w:val="30"/>
        </w:rPr>
        <w:t>3.1 需求分析</w:t>
      </w:r>
    </w:p>
    <w:p w14:paraId="23CDE8F3">
      <w:pPr>
        <w:ind w:left="0" w:leftChars="0" w:firstLine="480" w:firstLineChars="200"/>
        <w:rPr>
          <w:rFonts w:hint="eastAsia"/>
          <w:color w:val="auto"/>
        </w:rPr>
      </w:pPr>
      <w:r>
        <w:rPr>
          <w:rFonts w:hint="eastAsia"/>
          <w:color w:val="auto"/>
        </w:rPr>
        <w:t>需求分析的核心是精准挖掘平台目标用户的实际诉求，明确系统需要实现的功能与性能要求，避免开发过程出现功能偏差，确保平台最终贴合用户使用场景。本平台的目标用户主要分为普通买家、书籍卖家、平台管理员三类，结合三类角色的使用场景，分别开展功能性与非功能性需求分析。</w:t>
      </w:r>
    </w:p>
    <w:p w14:paraId="168C0F65">
      <w:pPr>
        <w:ind w:left="0" w:leftChars="0" w:firstLine="280" w:firstLineChars="100"/>
        <w:rPr>
          <w:rFonts w:hint="eastAsia"/>
          <w:color w:val="auto"/>
        </w:rPr>
      </w:pPr>
      <w:r>
        <w:rPr>
          <w:rFonts w:hint="eastAsia" w:ascii="黑体" w:hAnsi="黑体" w:eastAsia="黑体" w:cs="黑体"/>
          <w:color w:val="auto"/>
          <w:sz w:val="28"/>
          <w:szCs w:val="28"/>
        </w:rPr>
        <w:t>3.1.1 功能性需求</w:t>
      </w:r>
    </w:p>
    <w:p w14:paraId="610EC48C">
      <w:pPr>
        <w:ind w:firstLine="480"/>
        <w:rPr>
          <w:rFonts w:hint="eastAsia"/>
          <w:color w:val="auto"/>
        </w:rPr>
      </w:pPr>
      <w:r>
        <w:rPr>
          <w:rFonts w:hint="eastAsia"/>
          <w:color w:val="auto"/>
        </w:rPr>
        <w:t>功能性需求是平台必须实现的核心业务功能，直接决定用户能否完成交易与管理操作，针对不同角色的需求梳理如下：</w:t>
      </w:r>
    </w:p>
    <w:p w14:paraId="338D4CE7">
      <w:pPr>
        <w:ind w:left="0" w:leftChars="0" w:firstLine="0" w:firstLineChars="0"/>
        <w:rPr>
          <w:rFonts w:hint="eastAsia"/>
          <w:color w:val="auto"/>
        </w:rPr>
      </w:pPr>
      <w:r>
        <w:rPr>
          <w:rFonts w:hint="eastAsia"/>
          <w:color w:val="auto"/>
        </w:rPr>
        <w:t>1. 普通买家功能需求</w:t>
      </w:r>
      <w:r>
        <w:rPr>
          <w:rFonts w:hint="eastAsia"/>
          <w:color w:val="auto"/>
          <w:lang w:eastAsia="zh-CN"/>
        </w:rPr>
        <w:t>：</w:t>
      </w:r>
      <w:r>
        <w:rPr>
          <w:rFonts w:hint="eastAsia"/>
          <w:color w:val="auto"/>
        </w:rPr>
        <w:t>用户注册与登录：支持手机号/账号密码注册，完成身份验证后登录，支持密码找回、个人信息修改功能。书籍浏览与搜索：可按书籍分类、书名、作者、价格区间、品相进行筛选，支持关键词模糊搜索，快速定位目标书籍。书籍详情查看：查看书籍封面、内容简介、作者、出版社、品相描述、价格、卖家信息等完整内容。 在线沟通：与卖家实时在线咨询书籍细节、物流、售后等问题，接收消息通知。 订单相关操作：将书籍加入购物车，提交订单、选择支付方式，查看订单状态、物流信息，确认收货、申请售后、发表评价。 个人中心管理：查看收藏书籍、历史订单、个人资料，修改收货地址、账号密码等。</w:t>
      </w:r>
    </w:p>
    <w:p w14:paraId="59240F2A">
      <w:pPr>
        <w:ind w:left="0" w:leftChars="0" w:firstLine="0" w:firstLineChars="0"/>
        <w:rPr>
          <w:rFonts w:hint="eastAsia"/>
          <w:color w:val="auto"/>
        </w:rPr>
      </w:pPr>
      <w:r>
        <w:rPr>
          <w:rFonts w:hint="eastAsia"/>
          <w:color w:val="auto"/>
        </w:rPr>
        <w:t>2. 书籍卖家功能需求</w:t>
      </w:r>
      <w:r>
        <w:rPr>
          <w:rFonts w:hint="eastAsia"/>
          <w:color w:val="auto"/>
          <w:lang w:eastAsia="zh-CN"/>
        </w:rPr>
        <w:t>：</w:t>
      </w:r>
      <w:r>
        <w:rPr>
          <w:rFonts w:hint="eastAsia"/>
          <w:color w:val="auto"/>
        </w:rPr>
        <w:t>账号认证：完成个人身份认证后开通卖家权限，保障交易可信度。书籍管理：发布闲置书籍信息，上传书籍封面、填写详细参数，编辑、下架或删除已发布书籍，更新书籍库存状态。 订单处理：接收买家订单申请，查看订单详情，安排发货、更新物流信息，处理买家售后申请。消息与评价管理：回复买家咨询消息，查看买家评价，维护店铺信誉。数据查看：查看书籍浏览量、成交量、交易收益等基础数据。</w:t>
      </w:r>
    </w:p>
    <w:p w14:paraId="104C40A0">
      <w:pPr>
        <w:ind w:firstLine="480"/>
        <w:rPr>
          <w:rFonts w:hint="eastAsia"/>
          <w:color w:val="auto"/>
        </w:rPr>
      </w:pPr>
    </w:p>
    <w:p w14:paraId="669CE4E2">
      <w:pPr>
        <w:ind w:left="0" w:leftChars="0" w:firstLine="0" w:firstLineChars="0"/>
        <w:rPr>
          <w:rFonts w:hint="eastAsia"/>
          <w:color w:val="auto"/>
        </w:rPr>
      </w:pPr>
      <w:r>
        <w:rPr>
          <w:rFonts w:hint="eastAsia"/>
          <w:color w:val="auto"/>
        </w:rPr>
        <w:t>3. 平台管理员功能需求</w:t>
      </w:r>
      <w:r>
        <w:rPr>
          <w:rFonts w:hint="eastAsia"/>
          <w:color w:val="auto"/>
          <w:lang w:eastAsia="zh-CN"/>
        </w:rPr>
        <w:t>：</w:t>
      </w:r>
      <w:r>
        <w:rPr>
          <w:rFonts w:hint="eastAsia"/>
          <w:color w:val="auto"/>
        </w:rPr>
        <w:t>用户管理：查看所有买家与卖家账号信息，对违规用户进行封禁、解冻处理，审核卖家认证申请。书籍管理：审核卖家发布的书籍信息，下架违规、盗版、虚假描述书籍，管理书籍分类体系。订单管理：监控全平台订单流程，处理交易纠纷，查询历史订单数据。系统管理：维护平台基础设置，管理公告发布，查看平台运营数据，保障系统正常运行。</w:t>
      </w:r>
    </w:p>
    <w:p w14:paraId="4DFB0C15">
      <w:pPr>
        <w:ind w:firstLine="480"/>
        <w:rPr>
          <w:rFonts w:hint="eastAsia"/>
          <w:color w:val="auto"/>
        </w:rPr>
      </w:pPr>
    </w:p>
    <w:p w14:paraId="6B7EA9AD">
      <w:pPr>
        <w:ind w:firstLine="480"/>
        <w:rPr>
          <w:rFonts w:hint="eastAsia" w:ascii="黑体" w:hAnsi="黑体" w:eastAsia="黑体" w:cs="黑体"/>
          <w:color w:val="auto"/>
          <w:sz w:val="28"/>
          <w:szCs w:val="28"/>
        </w:rPr>
      </w:pPr>
      <w:r>
        <w:rPr>
          <w:rFonts w:hint="eastAsia" w:ascii="黑体" w:hAnsi="黑体" w:eastAsia="黑体" w:cs="黑体"/>
          <w:color w:val="auto"/>
          <w:sz w:val="28"/>
          <w:szCs w:val="28"/>
        </w:rPr>
        <w:t>3.1.2 非功能性需求</w:t>
      </w:r>
    </w:p>
    <w:p w14:paraId="7778301C">
      <w:pPr>
        <w:ind w:left="0" w:leftChars="0" w:firstLine="480" w:firstLineChars="200"/>
        <w:rPr>
          <w:rFonts w:hint="eastAsia"/>
          <w:color w:val="auto"/>
        </w:rPr>
      </w:pPr>
      <w:r>
        <w:rPr>
          <w:rFonts w:hint="eastAsia"/>
          <w:color w:val="auto"/>
        </w:rPr>
        <w:t>非功能性需求是保障平台使用体验、运行稳定性的重要指标，主要包含以下维度：</w:t>
      </w:r>
    </w:p>
    <w:p w14:paraId="48E35679">
      <w:pPr>
        <w:ind w:left="0" w:leftChars="0" w:firstLine="0" w:firstLineChars="0"/>
        <w:rPr>
          <w:rFonts w:hint="eastAsia"/>
          <w:color w:val="auto"/>
        </w:rPr>
      </w:pPr>
      <w:r>
        <w:rPr>
          <w:rFonts w:hint="eastAsia"/>
          <w:color w:val="auto"/>
        </w:rPr>
        <w:t>1. 性能需求：平台支持至少50人同时在线操作，页面加载响应时间不超过3秒，数据库查询速度流畅，无卡顿、延迟现象，支持7×24小时稳定运行。</w:t>
      </w:r>
    </w:p>
    <w:p w14:paraId="23BB1411">
      <w:pPr>
        <w:ind w:left="0" w:leftChars="0" w:firstLine="0" w:firstLineChars="0"/>
        <w:rPr>
          <w:rFonts w:hint="eastAsia"/>
          <w:color w:val="auto"/>
        </w:rPr>
      </w:pPr>
      <w:r>
        <w:rPr>
          <w:rFonts w:hint="eastAsia"/>
          <w:color w:val="auto"/>
        </w:rPr>
        <w:t>2. 安全性需求：用户账号密码加密存储，交易数据全程加密传输，防止信息泄露；设置权限管控机制，不同角色操作权限相互隔离，避免越权操作；具备数据备份功能，防止数据丢失。</w:t>
      </w:r>
    </w:p>
    <w:p w14:paraId="1C32AAC5">
      <w:pPr>
        <w:ind w:left="0" w:leftChars="0" w:firstLine="0" w:firstLineChars="0"/>
        <w:rPr>
          <w:rFonts w:hint="eastAsia"/>
          <w:color w:val="auto"/>
        </w:rPr>
      </w:pPr>
      <w:r>
        <w:rPr>
          <w:rFonts w:hint="eastAsia"/>
          <w:color w:val="auto"/>
        </w:rPr>
        <w:t>3. 易用性需求：页面设计简洁直观，操作流程简单易懂，新手用户无需教程即可快速上手，表单填写、功能跳转逻辑清晰，减少冗余操作。</w:t>
      </w:r>
    </w:p>
    <w:p w14:paraId="4D827112">
      <w:pPr>
        <w:ind w:left="0" w:leftChars="0" w:firstLine="0" w:firstLineChars="0"/>
        <w:rPr>
          <w:rFonts w:hint="eastAsia"/>
          <w:color w:val="auto"/>
        </w:rPr>
      </w:pPr>
      <w:r>
        <w:rPr>
          <w:rFonts w:hint="eastAsia"/>
          <w:color w:val="auto"/>
        </w:rPr>
        <w:t>4. 兼容性需求：适配主流PC端浏览器（Chrome、Edge、Firefox等），页面显示无错乱，功能操作无兼容性问题。</w:t>
      </w:r>
    </w:p>
    <w:p w14:paraId="5EEF803C">
      <w:pPr>
        <w:ind w:left="0" w:leftChars="0" w:firstLine="0" w:firstLineChars="0"/>
        <w:rPr>
          <w:rFonts w:hint="eastAsia"/>
          <w:color w:val="auto"/>
        </w:rPr>
      </w:pPr>
      <w:r>
        <w:rPr>
          <w:rFonts w:hint="eastAsia"/>
          <w:color w:val="auto"/>
        </w:rPr>
        <w:t>5. 可扩展性需求：系统采用模块化设计，后期可便捷新增书籍回收、积分兑换、跨境交易等功能，便于平台迭代升级。</w:t>
      </w:r>
    </w:p>
    <w:p w14:paraId="1355EBA1">
      <w:pPr>
        <w:ind w:firstLine="480"/>
        <w:rPr>
          <w:rFonts w:hint="eastAsia"/>
          <w:color w:val="auto"/>
        </w:rPr>
      </w:pPr>
    </w:p>
    <w:p w14:paraId="06D0D837">
      <w:pPr>
        <w:ind w:left="0" w:leftChars="0" w:firstLine="0" w:firstLineChars="0"/>
        <w:rPr>
          <w:rFonts w:hint="eastAsia" w:ascii="黑体" w:hAnsi="黑体" w:eastAsia="黑体" w:cs="黑体"/>
          <w:color w:val="auto"/>
          <w:sz w:val="30"/>
          <w:szCs w:val="30"/>
        </w:rPr>
      </w:pPr>
      <w:r>
        <w:rPr>
          <w:rFonts w:hint="eastAsia" w:ascii="黑体" w:hAnsi="黑体" w:eastAsia="黑体" w:cs="黑体"/>
          <w:color w:val="auto"/>
          <w:sz w:val="30"/>
          <w:szCs w:val="30"/>
        </w:rPr>
        <w:t>3.2 可行性研究</w:t>
      </w:r>
    </w:p>
    <w:p w14:paraId="5FD45C1D">
      <w:pPr>
        <w:ind w:left="0" w:leftChars="0" w:firstLine="480" w:firstLineChars="200"/>
        <w:rPr>
          <w:rFonts w:hint="eastAsia"/>
          <w:color w:val="auto"/>
        </w:rPr>
      </w:pPr>
      <w:r>
        <w:rPr>
          <w:rFonts w:hint="eastAsia"/>
          <w:color w:val="auto"/>
        </w:rPr>
        <w:t>可行性研究旨在判断项目在现有条件下能否顺利开发、落地并产生价值，从技术、经济、操作、法律四个维度进行全面论证，确保项目具备实施条件。</w:t>
      </w:r>
    </w:p>
    <w:p w14:paraId="23E70FA5">
      <w:pPr>
        <w:ind w:left="0" w:leftChars="0" w:firstLine="560" w:firstLineChars="200"/>
        <w:rPr>
          <w:rFonts w:hint="eastAsia"/>
          <w:color w:val="auto"/>
          <w:sz w:val="28"/>
          <w:szCs w:val="28"/>
        </w:rPr>
      </w:pPr>
      <w:r>
        <w:rPr>
          <w:rFonts w:hint="eastAsia"/>
          <w:color w:val="auto"/>
          <w:sz w:val="28"/>
          <w:szCs w:val="28"/>
        </w:rPr>
        <w:t>3.2.1 技术可行性</w:t>
      </w:r>
    </w:p>
    <w:p w14:paraId="0C071C94">
      <w:pPr>
        <w:ind w:left="0" w:leftChars="0" w:firstLine="480" w:firstLineChars="200"/>
        <w:rPr>
          <w:rFonts w:hint="eastAsia"/>
          <w:color w:val="auto"/>
        </w:rPr>
      </w:pPr>
      <w:r>
        <w:rPr>
          <w:rFonts w:hint="eastAsia"/>
          <w:color w:val="auto"/>
        </w:rPr>
        <w:t>本项目基于Java语言开发，搭配SpringBoot、SSM主流开发框架，技术生态成熟且资料完善，学习成本较低。Java语言具备跨平台、高稳定、高安全的特性，完美适配电商交易系统的开发需求；MySQL数据库开源免费，可高效存储平台各类数据，满足数据增删改查需求；前端采用HTML、CSS、JavaScript基础技术，开发难度适中。同时，开发工具（IDEA、Navicat）与运行环境（Tomcat）均为开源或免费资源，可快速搭建开发环境。本人已掌握Java基础、框架应用、数据库设计等相关知识，具备完成项目开发的技术能力，因此项目在技术层面完全可行。</w:t>
      </w:r>
    </w:p>
    <w:p w14:paraId="3890CE8C">
      <w:pPr>
        <w:ind w:firstLine="480"/>
        <w:rPr>
          <w:rFonts w:hint="eastAsia"/>
          <w:color w:val="auto"/>
        </w:rPr>
      </w:pPr>
    </w:p>
    <w:p w14:paraId="13D659C2">
      <w:pPr>
        <w:ind w:firstLine="480"/>
        <w:rPr>
          <w:rFonts w:hint="eastAsia"/>
          <w:color w:val="auto"/>
        </w:rPr>
      </w:pPr>
      <w:r>
        <w:rPr>
          <w:rFonts w:hint="eastAsia"/>
          <w:color w:val="auto"/>
          <w:sz w:val="28"/>
          <w:szCs w:val="28"/>
        </w:rPr>
        <w:t>3.2.2 经济可行性</w:t>
      </w:r>
    </w:p>
    <w:p w14:paraId="38D6AC5F">
      <w:pPr>
        <w:ind w:firstLine="480"/>
        <w:rPr>
          <w:rFonts w:hint="eastAsia"/>
          <w:color w:val="auto"/>
        </w:rPr>
      </w:pPr>
      <w:r>
        <w:rPr>
          <w:rFonts w:hint="eastAsia"/>
          <w:color w:val="auto"/>
        </w:rPr>
        <w:t>从开发成本来看，本项目属于毕业设计类中小型项目，开发过程中使用的技术、软件、工具均为开源免费资源，无需购置昂贵的硬件设备与商业软件，开发人力成本为个人实践投入，无额外经济支出。从应用价值来看，平台上线后可实现二手书资源高效流通，为用户降低购书成本，为卖家提供变现渠道，具备一定的实用价值；若后续推广使用，可通过少量广告、服务费实现盈利，整体开发成本低、应用价值高，经济层面具备可行性。</w:t>
      </w:r>
    </w:p>
    <w:p w14:paraId="4613B5AE">
      <w:pPr>
        <w:ind w:firstLine="480"/>
        <w:rPr>
          <w:rFonts w:hint="eastAsia"/>
          <w:color w:val="auto"/>
        </w:rPr>
      </w:pPr>
    </w:p>
    <w:p w14:paraId="049906B6">
      <w:pPr>
        <w:ind w:firstLine="480"/>
        <w:rPr>
          <w:rFonts w:hint="eastAsia"/>
          <w:color w:val="auto"/>
        </w:rPr>
      </w:pPr>
      <w:r>
        <w:rPr>
          <w:rFonts w:hint="eastAsia"/>
          <w:color w:val="auto"/>
          <w:sz w:val="28"/>
          <w:szCs w:val="28"/>
        </w:rPr>
        <w:t>3.2.3 操作可行性</w:t>
      </w:r>
    </w:p>
    <w:p w14:paraId="523E0F4E">
      <w:pPr>
        <w:ind w:firstLine="480"/>
        <w:rPr>
          <w:rFonts w:hint="eastAsia"/>
          <w:color w:val="auto"/>
        </w:rPr>
      </w:pPr>
      <w:r>
        <w:rPr>
          <w:rFonts w:hint="eastAsia"/>
          <w:color w:val="auto"/>
        </w:rPr>
        <w:t>本平台采用B/S架构，用户无需下载安装客户端，通过浏览器即可直接访问，操作门槛极低。平台界面遵循大众电商平台的设计逻辑，功能布局符合用户日常使用习惯，注册、购书、发布书籍、订单管理等流程简洁易懂，无论是学生、上班族还是中老年用户，均可快速掌握操作方法。同时，平台后期维护仅需在服务器端完成，无需用户端操作，维护流程简单便捷，因此操作层面完全可行。</w:t>
      </w:r>
    </w:p>
    <w:p w14:paraId="0736720C">
      <w:pPr>
        <w:ind w:firstLine="480"/>
        <w:rPr>
          <w:rFonts w:hint="eastAsia"/>
          <w:color w:val="auto"/>
        </w:rPr>
      </w:pPr>
    </w:p>
    <w:p w14:paraId="65C5ADBF">
      <w:pPr>
        <w:ind w:firstLine="480"/>
        <w:rPr>
          <w:rFonts w:hint="eastAsia"/>
          <w:color w:val="auto"/>
          <w:sz w:val="28"/>
          <w:szCs w:val="28"/>
        </w:rPr>
      </w:pPr>
      <w:r>
        <w:rPr>
          <w:rFonts w:hint="eastAsia"/>
          <w:color w:val="auto"/>
          <w:sz w:val="28"/>
          <w:szCs w:val="28"/>
        </w:rPr>
        <w:t>3.2.4 法律可行性</w:t>
      </w:r>
    </w:p>
    <w:p w14:paraId="5C29BF92">
      <w:pPr>
        <w:ind w:left="0" w:leftChars="0" w:firstLine="480" w:firstLineChars="200"/>
        <w:rPr>
          <w:rFonts w:hint="eastAsia"/>
          <w:color w:val="auto"/>
        </w:rPr>
      </w:pPr>
      <w:r>
        <w:rPr>
          <w:rFonts w:hint="eastAsia"/>
          <w:color w:val="auto"/>
        </w:rPr>
        <w:t>本项目开发过程严格遵守国家计算机软件相关法律法规，使用的技术、框架、工具均遵循开源协议，无侵权行为。平台运营规则明确禁止盗版书籍、非法出版物交易，设置书籍信息审核机制，保障交易书籍的合法性；同时保护用户个人隐私，规范数据使用流程，符合《网络安全法》《电子商务法》等相关法律要求，不存在法律风险，法律层面具备可行性。</w:t>
      </w:r>
    </w:p>
    <w:p w14:paraId="727F0712">
      <w:pPr>
        <w:ind w:left="0" w:leftChars="0" w:firstLine="0" w:firstLineChars="0"/>
        <w:rPr>
          <w:rFonts w:hint="eastAsia" w:ascii="黑体" w:hAnsi="黑体" w:eastAsia="黑体" w:cs="黑体"/>
          <w:color w:val="auto"/>
          <w:sz w:val="30"/>
          <w:szCs w:val="30"/>
        </w:rPr>
      </w:pPr>
    </w:p>
    <w:p w14:paraId="31E375A8">
      <w:pPr>
        <w:ind w:left="0" w:leftChars="0" w:firstLine="0" w:firstLineChars="0"/>
        <w:rPr>
          <w:rFonts w:hint="eastAsia"/>
          <w:color w:val="auto"/>
        </w:rPr>
      </w:pPr>
      <w:r>
        <w:rPr>
          <w:rFonts w:hint="eastAsia" w:ascii="黑体" w:hAnsi="黑体" w:eastAsia="黑体" w:cs="黑体"/>
          <w:color w:val="auto"/>
          <w:sz w:val="30"/>
          <w:szCs w:val="30"/>
        </w:rPr>
        <w:t>3.3 系统业务流程分析</w:t>
      </w:r>
    </w:p>
    <w:p w14:paraId="3D648D4E">
      <w:pPr>
        <w:ind w:firstLine="480"/>
        <w:rPr>
          <w:rFonts w:hint="eastAsia"/>
          <w:color w:val="auto"/>
        </w:rPr>
      </w:pPr>
      <w:r>
        <w:rPr>
          <w:rFonts w:hint="eastAsia"/>
          <w:color w:val="auto"/>
        </w:rPr>
        <w:t>为清晰梳理平台交易逻辑，明确各角色操作流程，避免开发过程出现流程混乱，现将平台核心业务流程梳理如下：</w:t>
      </w:r>
    </w:p>
    <w:p w14:paraId="3F8E6491">
      <w:pPr>
        <w:ind w:left="0" w:leftChars="0" w:firstLine="0" w:firstLineChars="0"/>
        <w:rPr>
          <w:rFonts w:hint="eastAsia"/>
          <w:color w:val="auto"/>
        </w:rPr>
      </w:pPr>
      <w:r>
        <w:rPr>
          <w:rFonts w:hint="eastAsia"/>
          <w:color w:val="auto"/>
        </w:rPr>
        <w:t>1. 用户注册登录流程：用户填写注册信息→验证信息合法性→完成注册→登录账号→系统校验身份→进入对应角色页面。</w:t>
      </w:r>
    </w:p>
    <w:p w14:paraId="528E6491">
      <w:pPr>
        <w:ind w:left="0" w:leftChars="0" w:firstLine="0" w:firstLineChars="0"/>
        <w:rPr>
          <w:rFonts w:hint="eastAsia"/>
          <w:color w:val="auto"/>
        </w:rPr>
      </w:pPr>
      <w:r>
        <w:rPr>
          <w:rFonts w:hint="eastAsia"/>
          <w:color w:val="auto"/>
        </w:rPr>
        <w:t>2. 书籍发布流程：卖家登录→填写书籍详细信息→上传书籍图片→提交审核→管理员审核通过→书籍上架展示。</w:t>
      </w:r>
    </w:p>
    <w:p w14:paraId="2FAC91C6">
      <w:pPr>
        <w:ind w:left="0" w:leftChars="0" w:firstLine="0" w:firstLineChars="0"/>
        <w:rPr>
          <w:rFonts w:hint="eastAsia"/>
          <w:color w:val="auto"/>
        </w:rPr>
      </w:pPr>
      <w:r>
        <w:rPr>
          <w:rFonts w:hint="eastAsia"/>
          <w:color w:val="auto"/>
        </w:rPr>
        <w:t>3. 书籍购买流程：买家浏览/搜索书籍→查看详情→咨询卖家→加入购物车→提交订单→完成支付→卖家发货→买家收货→评价确认→交易完成。</w:t>
      </w:r>
    </w:p>
    <w:p w14:paraId="150D0A8D">
      <w:pPr>
        <w:ind w:left="0" w:leftChars="0" w:firstLine="0" w:firstLineChars="0"/>
        <w:rPr>
          <w:rFonts w:hint="eastAsia"/>
          <w:color w:val="auto"/>
        </w:rPr>
      </w:pPr>
      <w:r>
        <w:rPr>
          <w:rFonts w:hint="eastAsia"/>
          <w:color w:val="auto"/>
        </w:rPr>
        <w:t>4. 后台管理流程：管理员登录→审核用户/书籍信息→处理订单纠纷→管理平台数据→维护系统运行。</w:t>
      </w:r>
    </w:p>
    <w:p w14:paraId="6101052E">
      <w:pPr>
        <w:ind w:firstLine="480"/>
        <w:rPr>
          <w:rFonts w:hint="eastAsia"/>
          <w:color w:val="auto"/>
        </w:rPr>
      </w:pPr>
    </w:p>
    <w:p w14:paraId="24B4C48F">
      <w:pPr>
        <w:ind w:firstLine="480"/>
        <w:rPr>
          <w:rFonts w:hint="eastAsia" w:eastAsia="宋体"/>
          <w:color w:val="auto"/>
          <w:lang w:eastAsia="zh-CN"/>
        </w:rPr>
      </w:pPr>
    </w:p>
    <w:bookmarkEnd w:id="28"/>
    <w:p w14:paraId="3533C8C8">
      <w:pPr>
        <w:pStyle w:val="2"/>
        <w:rPr>
          <w:rFonts w:hint="eastAsia"/>
          <w:color w:val="auto"/>
        </w:rPr>
      </w:pPr>
      <w:bookmarkStart w:id="29" w:name="_Toc13535"/>
      <w:bookmarkStart w:id="30" w:name="_Toc12620"/>
      <w:r>
        <w:rPr>
          <w:rFonts w:hint="eastAsia" w:eastAsia="宋体"/>
          <w:color w:val="auto"/>
          <w:lang w:eastAsia="zh-CN"/>
        </w:rPr>
        <w:drawing>
          <wp:inline distT="0" distB="0" distL="114300" distR="114300">
            <wp:extent cx="5709920" cy="3038475"/>
            <wp:effectExtent l="0" t="0" r="5080" b="9525"/>
            <wp:docPr id="3" name="图片 12" descr="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descr="default"/>
                    <pic:cNvPicPr>
                      <a:picLocks noChangeAspect="1"/>
                    </pic:cNvPicPr>
                  </pic:nvPicPr>
                  <pic:blipFill>
                    <a:blip r:embed="rId23"/>
                    <a:stretch>
                      <a:fillRect/>
                    </a:stretch>
                  </pic:blipFill>
                  <pic:spPr>
                    <a:xfrm>
                      <a:off x="0" y="0"/>
                      <a:ext cx="5709920" cy="3038475"/>
                    </a:xfrm>
                    <a:prstGeom prst="rect">
                      <a:avLst/>
                    </a:prstGeom>
                    <a:noFill/>
                    <a:ln>
                      <a:noFill/>
                    </a:ln>
                  </pic:spPr>
                </pic:pic>
              </a:graphicData>
            </a:graphic>
          </wp:inline>
        </w:drawing>
      </w:r>
    </w:p>
    <w:p w14:paraId="353FDF4C">
      <w:pPr>
        <w:bidi w:val="0"/>
        <w:jc w:val="center"/>
        <w:rPr>
          <w:rFonts w:hint="default" w:eastAsia="宋体"/>
          <w:lang w:val="en-US" w:eastAsia="zh-CN"/>
        </w:rPr>
      </w:pPr>
      <w:r>
        <w:rPr>
          <w:rFonts w:hint="eastAsia"/>
          <w:lang w:val="en-US" w:eastAsia="zh-CN"/>
        </w:rPr>
        <w:t>3-1 系统业务流程分析图</w:t>
      </w:r>
    </w:p>
    <w:p w14:paraId="683BCA6A">
      <w:pPr>
        <w:ind w:left="0" w:leftChars="0" w:firstLine="0" w:firstLineChars="0"/>
        <w:rPr>
          <w:rFonts w:hint="eastAsia"/>
        </w:rPr>
      </w:pPr>
    </w:p>
    <w:p w14:paraId="6ECE5A52">
      <w:pPr>
        <w:pStyle w:val="2"/>
        <w:jc w:val="center"/>
        <w:rPr>
          <w:color w:val="auto"/>
        </w:rPr>
      </w:pPr>
      <w:r>
        <w:rPr>
          <w:rFonts w:hint="eastAsia"/>
          <w:color w:val="auto"/>
        </w:rPr>
        <w:t xml:space="preserve">第4章 </w:t>
      </w:r>
      <w:bookmarkEnd w:id="29"/>
      <w:bookmarkEnd w:id="30"/>
      <w:bookmarkStart w:id="31" w:name="_Toc21452"/>
      <w:r>
        <w:rPr>
          <w:rFonts w:hint="eastAsia"/>
          <w:lang w:val="en-US" w:eastAsia="zh-CN"/>
        </w:rPr>
        <w:t>系统</w:t>
      </w:r>
      <w:r>
        <w:rPr>
          <w:rFonts w:hint="eastAsia"/>
        </w:rPr>
        <w:t>的实现与优化</w:t>
      </w:r>
    </w:p>
    <w:bookmarkEnd w:id="31"/>
    <w:p w14:paraId="654B69DB">
      <w:pPr>
        <w:keepNext w:val="0"/>
        <w:keepLines w:val="0"/>
        <w:widowControl/>
        <w:suppressLineNumbers w:val="0"/>
        <w:jc w:val="left"/>
        <w:rPr>
          <w:rFonts w:ascii="宋体" w:hAnsi="宋体" w:eastAsia="宋体" w:cs="宋体"/>
          <w:color w:val="000000"/>
          <w:kern w:val="0"/>
          <w:sz w:val="24"/>
          <w:szCs w:val="24"/>
          <w:lang w:val="en-US" w:eastAsia="zh-CN" w:bidi="ar"/>
        </w:rPr>
      </w:pPr>
      <w:bookmarkStart w:id="32" w:name="_Toc19335"/>
    </w:p>
    <w:p w14:paraId="42D13E51">
      <w:pPr>
        <w:keepNext w:val="0"/>
        <w:keepLines w:val="0"/>
        <w:widowControl/>
        <w:suppressLineNumbers w:val="0"/>
        <w:jc w:val="left"/>
      </w:pPr>
      <w:r>
        <w:rPr>
          <w:rFonts w:ascii="宋体" w:hAnsi="宋体" w:eastAsia="宋体" w:cs="宋体"/>
          <w:color w:val="000000"/>
          <w:kern w:val="0"/>
          <w:sz w:val="24"/>
          <w:szCs w:val="24"/>
          <w:lang w:val="en-US" w:eastAsia="zh-CN" w:bidi="ar"/>
        </w:rPr>
        <w:t>在基于 Java 的二手书交易平台开发过程中，算法的设计与实现直接决定系统的运行效率、响应速度、用户体验及业务逻辑的准确性。本章针对平台核心业务场景，重点研究</w:t>
      </w:r>
      <w:r>
        <w:rPr>
          <w:rStyle w:val="24"/>
          <w:rFonts w:ascii="宋体" w:hAnsi="宋体" w:eastAsia="宋体" w:cs="宋体"/>
          <w:b w:val="0"/>
          <w:bCs/>
          <w:color w:val="000000"/>
          <w:kern w:val="0"/>
          <w:sz w:val="24"/>
          <w:szCs w:val="24"/>
          <w:lang w:val="en-US" w:eastAsia="zh-CN" w:bidi="ar"/>
        </w:rPr>
        <w:t>书籍智能搜索与排序算法、用户权限校验算法、订单状态流转算法、数据分页查询算法、书籍推荐算法</w:t>
      </w:r>
      <w:r>
        <w:rPr>
          <w:rFonts w:ascii="宋体" w:hAnsi="宋体" w:eastAsia="宋体" w:cs="宋体"/>
          <w:color w:val="000000"/>
          <w:kern w:val="0"/>
          <w:sz w:val="24"/>
          <w:szCs w:val="24"/>
          <w:lang w:val="en-US" w:eastAsia="zh-CN" w:bidi="ar"/>
        </w:rPr>
        <w:t>五大核心算法的设计思路、Java 代码实现逻辑，同时结合平台运行痛点，从算法时间复杂度、空间复杂度、执行效率等维度开展优化工作，解决传统算法在二手书交易场景中响应慢、精准度低、资源消耗大等问题，最终实现平台业务流程高效运转、用户操作流畅便捷的目标。</w:t>
      </w:r>
    </w:p>
    <w:p w14:paraId="228AA9C3">
      <w:pPr>
        <w:pStyle w:val="3"/>
        <w:keepNext w:val="0"/>
        <w:keepLines w:val="0"/>
        <w:widowControl/>
        <w:suppressLineNumbers w:val="0"/>
      </w:pPr>
      <w:r>
        <w:t>4.1 核心算法设计与实现</w:t>
      </w:r>
    </w:p>
    <w:p w14:paraId="4AF70E04">
      <w:pPr>
        <w:keepNext w:val="0"/>
        <w:keepLines w:val="0"/>
        <w:widowControl/>
        <w:suppressLineNumbers w:val="0"/>
        <w:jc w:val="left"/>
      </w:pPr>
      <w:r>
        <w:rPr>
          <w:rFonts w:ascii="宋体" w:hAnsi="宋体" w:eastAsia="宋体" w:cs="宋体"/>
          <w:color w:val="000000"/>
          <w:kern w:val="0"/>
          <w:sz w:val="24"/>
          <w:szCs w:val="24"/>
          <w:lang w:val="en-US" w:eastAsia="zh-CN" w:bidi="ar"/>
        </w:rPr>
        <w:t>本平台基于 Java 语言实现核心业务算法，依托 SpringBoot 框架的分层架构，将算法封装于 Service 业务逻辑层，与 Controller 控制层、Dao 数据访问层解耦，确保算法可复用、易维护。以下针对平台核心算法逐一展开详细阐述。</w:t>
      </w:r>
    </w:p>
    <w:p w14:paraId="68592C8E">
      <w:pPr>
        <w:pStyle w:val="5"/>
        <w:keepNext w:val="0"/>
        <w:keepLines w:val="0"/>
        <w:widowControl/>
        <w:suppressLineNumbers w:val="0"/>
      </w:pPr>
      <w:r>
        <w:t>4.1.1 书籍智能搜索与排序算法</w:t>
      </w:r>
    </w:p>
    <w:p w14:paraId="5F902909">
      <w:pPr>
        <w:keepNext w:val="0"/>
        <w:keepLines w:val="0"/>
        <w:widowControl/>
        <w:suppressLineNumbers w:val="0"/>
        <w:jc w:val="left"/>
      </w:pPr>
      <w:r>
        <w:rPr>
          <w:rFonts w:ascii="宋体" w:hAnsi="宋体" w:eastAsia="宋体" w:cs="宋体"/>
          <w:color w:val="000000"/>
          <w:kern w:val="0"/>
          <w:sz w:val="24"/>
          <w:szCs w:val="24"/>
          <w:lang w:val="en-US" w:eastAsia="zh-CN" w:bidi="ar"/>
        </w:rPr>
        <w:t>书籍搜索是用户核心使用功能，传统模糊搜索仅匹配单一关键词，存在搜索结果杂乱、精准度低、排序不合理等问题。本平台设计</w:t>
      </w:r>
      <w:r>
        <w:rPr>
          <w:rStyle w:val="24"/>
          <w:rFonts w:ascii="宋体" w:hAnsi="宋体" w:eastAsia="宋体" w:cs="宋体"/>
          <w:color w:val="000000"/>
          <w:kern w:val="0"/>
          <w:sz w:val="24"/>
          <w:szCs w:val="24"/>
          <w:lang w:val="en-US" w:eastAsia="zh-CN" w:bidi="ar"/>
        </w:rPr>
        <w:t>多条件组合模糊搜索 + 加权排序算法</w:t>
      </w:r>
      <w:r>
        <w:rPr>
          <w:rFonts w:ascii="宋体" w:hAnsi="宋体" w:eastAsia="宋体" w:cs="宋体"/>
          <w:color w:val="000000"/>
          <w:kern w:val="0"/>
          <w:sz w:val="24"/>
          <w:szCs w:val="24"/>
          <w:lang w:val="en-US" w:eastAsia="zh-CN" w:bidi="ar"/>
        </w:rPr>
        <w:t>，实现书籍的精准检索与合理排序。</w:t>
      </w:r>
    </w:p>
    <w:p w14:paraId="15E89C2D">
      <w:pPr>
        <w:keepNext w:val="0"/>
        <w:keepLines w:val="0"/>
        <w:widowControl/>
        <w:suppressLineNumbers w:val="0"/>
        <w:ind w:left="0" w:leftChars="0" w:firstLine="480" w:firstLineChars="2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算法支持用户通过</w:t>
      </w:r>
      <w:r>
        <w:rPr>
          <w:rStyle w:val="24"/>
          <w:rFonts w:ascii="宋体" w:hAnsi="宋体" w:eastAsia="宋体" w:cs="宋体"/>
          <w:color w:val="000000"/>
          <w:kern w:val="0"/>
          <w:sz w:val="24"/>
          <w:szCs w:val="24"/>
          <w:lang w:val="en-US" w:eastAsia="zh-CN" w:bidi="ar"/>
        </w:rPr>
        <w:t>书名、作者、出版社、书籍分类、价格区间、书籍品相</w:t>
      </w:r>
      <w:r>
        <w:rPr>
          <w:rFonts w:ascii="宋体" w:hAnsi="宋体" w:eastAsia="宋体" w:cs="宋体"/>
          <w:color w:val="000000"/>
          <w:kern w:val="0"/>
          <w:sz w:val="24"/>
          <w:szCs w:val="24"/>
          <w:lang w:val="en-US" w:eastAsia="zh-CN" w:bidi="ar"/>
        </w:rPr>
        <w:t>多维度组合搜索，采用 MySQL 模糊查询（LIKE）匹配书籍基础信息，同时结合</w:t>
      </w:r>
      <w:r>
        <w:rPr>
          <w:rStyle w:val="24"/>
          <w:rFonts w:ascii="宋体" w:hAnsi="宋体" w:eastAsia="宋体" w:cs="宋体"/>
          <w:color w:val="000000"/>
          <w:kern w:val="0"/>
          <w:sz w:val="24"/>
          <w:szCs w:val="24"/>
          <w:lang w:val="en-US" w:eastAsia="zh-CN" w:bidi="ar"/>
        </w:rPr>
        <w:t>加权评分机制</w:t>
      </w:r>
      <w:r>
        <w:rPr>
          <w:rFonts w:ascii="宋体" w:hAnsi="宋体" w:eastAsia="宋体" w:cs="宋体"/>
          <w:color w:val="000000"/>
          <w:kern w:val="0"/>
          <w:sz w:val="24"/>
          <w:szCs w:val="24"/>
          <w:lang w:val="en-US" w:eastAsia="zh-CN" w:bidi="ar"/>
        </w:rPr>
        <w:t>对搜索结果排序。评分权重设定：书名匹配（40%）&gt; 作者匹配（30%）&gt; 出版社匹配（20%）&gt; 品相等级（10%），品相全新、九成新、八成新、七成新依次赋值 10、8、6、4 分，最终按综合评分从高到低排序，评分相近则按发布时间倒序排列，保障优质、最新的书籍优先展示。</w:t>
      </w:r>
    </w:p>
    <w:p w14:paraId="67FE9882">
      <w:pPr>
        <w:keepNext w:val="0"/>
        <w:keepLines w:val="0"/>
        <w:widowControl/>
        <w:suppressLineNumbers w:val="0"/>
        <w:ind w:left="0" w:leftChars="0" w:firstLine="480" w:firstLineChars="200"/>
        <w:jc w:val="left"/>
      </w:pPr>
      <w:r>
        <w:t xml:space="preserve"> Java 代码实现</w:t>
      </w:r>
    </w:p>
    <w:p w14:paraId="5CC9F139">
      <w:pPr>
        <w:keepNext w:val="0"/>
        <w:keepLines w:val="0"/>
        <w:widowControl/>
        <w:suppressLineNumbers w:val="0"/>
        <w:jc w:val="left"/>
      </w:pPr>
      <w:r>
        <w:rPr>
          <w:rFonts w:ascii="宋体" w:hAnsi="宋体" w:eastAsia="宋体" w:cs="宋体"/>
          <w:color w:val="000000"/>
          <w:kern w:val="0"/>
          <w:sz w:val="24"/>
          <w:szCs w:val="24"/>
          <w:lang w:val="en-US" w:eastAsia="zh-CN" w:bidi="ar"/>
        </w:rPr>
        <w:t>算法封装于 BookService 业务类，核心代码逻辑如下：</w:t>
      </w:r>
    </w:p>
    <w:p w14:paraId="1878995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p>
    <w:p w14:paraId="2862D94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多条件书籍搜索与加权排序算法实现</w:t>
      </w:r>
    </w:p>
    <w:p w14:paraId="1C8D63A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bookQuery 搜索条件封装对象</w:t>
      </w:r>
    </w:p>
    <w:p w14:paraId="1E31749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@return 排序后的书籍列表</w:t>
      </w:r>
    </w:p>
    <w:p w14:paraId="6B05F16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7B932C1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@Override&lt;BookInfo&gt; searchBookByCondition(BookQuery bookQuery) {</w:t>
      </w:r>
    </w:p>
    <w:p w14:paraId="27650D3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1. 构建多条件模糊查询SQL，拼接书名、作者、出版社、分类、价格区间条件</w:t>
      </w:r>
    </w:p>
    <w:p w14:paraId="2BB3C94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Example example = new Example(BookInfo.class);</w:t>
      </w:r>
    </w:p>
    <w:p w14:paraId="76E9828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Example.Criteria criteria = example.createCriteria();</w:t>
      </w:r>
    </w:p>
    <w:p w14:paraId="0970E30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(StringUtils.isNotBlank(bookQuery.getBookName())) {</w:t>
      </w:r>
    </w:p>
    <w:p w14:paraId="76E248A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criteria.andLike("bookName", "%" + bookQuery.getBookName() + "%");</w:t>
      </w:r>
    </w:p>
    <w:p w14:paraId="37BAD43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7BB1461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(StringUtils.isNotBlank(bookQuery.getAuthor())) {</w:t>
      </w:r>
    </w:p>
    <w:p w14:paraId="6D9868B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criteria.andLike("author", "%" + bookQuery.getAuthor() + "%");</w:t>
      </w:r>
    </w:p>
    <w:p w14:paraId="5AE0B09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4A61A4F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(bookQuery.getCategoryId() != null) {</w:t>
      </w:r>
    </w:p>
    <w:p w14:paraId="36F421F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criteria.andEqualTo("categoryId", bookQuery.getCategoryId());</w:t>
      </w:r>
    </w:p>
    <w:p w14:paraId="17101DF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00DE81E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价格区间筛选</w:t>
      </w:r>
    </w:p>
    <w:p w14:paraId="54465B9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(bookQuery.getMinPrice() != null &amp;&amp; bookQuery.getMaxPrice() != null) {</w:t>
      </w:r>
    </w:p>
    <w:p w14:paraId="5DBCCDB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criteria.andBetween("bookPrice", bookQuery.getMinPrice(), bookQuery.getMaxPrice());</w:t>
      </w:r>
    </w:p>
    <w:p w14:paraId="1674A34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7101779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2. 查询符合条件的原始书籍数据</w:t>
      </w:r>
    </w:p>
    <w:p w14:paraId="325DE5F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List&lt;BookInfo&gt; bookList = bookInfoMapper.selectByExample(example);</w:t>
      </w:r>
    </w:p>
    <w:p w14:paraId="5196AFD8">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3. 加权评分排序算法实现</w:t>
      </w:r>
    </w:p>
    <w:p w14:paraId="462AEA0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Collections.sort(bookList,&lt;BookInfo&gt;() {</w:t>
      </w:r>
    </w:p>
    <w:p w14:paraId="12DA44A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@Override</w:t>
      </w:r>
    </w:p>
    <w:p w14:paraId="659FAD4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public int compare(BookInfo b1, BookInfo b2) {</w:t>
      </w:r>
    </w:p>
    <w:p w14:paraId="4B3F5D7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int score1 = calculateBookScore(b1, bookQuery);</w:t>
      </w:r>
    </w:p>
    <w:p w14:paraId="722A260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int score2 = calculateBookScore(b2, bookQuery);</w:t>
      </w:r>
    </w:p>
    <w:p w14:paraId="4FEE19E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评分不同按评分降序，评分相同按发布时间降序</w:t>
      </w:r>
    </w:p>
    <w:p w14:paraId="5BEC841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(score1 != score2) {</w:t>
      </w:r>
    </w:p>
    <w:p w14:paraId="787139C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score2 - score1;</w:t>
      </w:r>
    </w:p>
    <w:p w14:paraId="579A531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else {</w:t>
      </w:r>
    </w:p>
    <w:p w14:paraId="3032348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b2.getCreateTime().compareTo(b1.getCreateTime());</w:t>
      </w:r>
    </w:p>
    <w:p w14:paraId="0DEEC2C8">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4E33E17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1BDD045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1494CEF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bookList;</w:t>
      </w:r>
    </w:p>
    <w:p w14:paraId="25125F88">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p>
    <w:p w14:paraId="0C4066AF">
      <w:pPr>
        <w:keepNext w:val="0"/>
        <w:keepLines w:val="0"/>
        <w:widowControl/>
        <w:suppressLineNumbers w:val="0"/>
        <w:jc w:val="left"/>
        <w:rPr>
          <w:rFonts w:ascii="宋体" w:hAnsi="宋体" w:eastAsia="宋体" w:cs="宋体"/>
          <w:color w:val="000000"/>
          <w:kern w:val="0"/>
          <w:sz w:val="24"/>
          <w:szCs w:val="24"/>
          <w:lang w:val="en-US" w:eastAsia="zh-CN" w:bidi="ar"/>
        </w:rPr>
      </w:pPr>
    </w:p>
    <w:p w14:paraId="6ABBF5C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p>
    <w:p w14:paraId="7F1831F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书籍加权评分计算方法</w:t>
      </w:r>
    </w:p>
    <w:p w14:paraId="3606C77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book 单本书籍信息</w:t>
      </w:r>
    </w:p>
    <w:p w14:paraId="21FF7BA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query 搜索条件</w:t>
      </w:r>
    </w:p>
    <w:p w14:paraId="6A3C3E3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@return 综合评分</w:t>
      </w:r>
    </w:p>
    <w:p w14:paraId="65AEED4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4C3744B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private int calculateBookScore(BookInfo book, BookQuery query) {</w:t>
      </w:r>
    </w:p>
    <w:p w14:paraId="6E4F8D7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int score = 0;</w:t>
      </w:r>
    </w:p>
    <w:p w14:paraId="69A267F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书名匹配权重40%</w:t>
      </w:r>
    </w:p>
    <w:p w14:paraId="43F8A21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(book.getBookName().contains(query.getBookName())) {</w:t>
      </w:r>
    </w:p>
    <w:p w14:paraId="6796CF9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score += 40;</w:t>
      </w:r>
    </w:p>
    <w:p w14:paraId="6A91F23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5E9C0DF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作者匹配权重30%</w:t>
      </w:r>
    </w:p>
    <w:p w14:paraId="09867FC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(book.getAuthor().contains(query.getAuthor())) {</w:t>
      </w:r>
    </w:p>
    <w:p w14:paraId="1432C89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score += 30;</w:t>
      </w:r>
    </w:p>
    <w:p w14:paraId="3D8D26F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13F868A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出版社匹配权重20%</w:t>
      </w:r>
    </w:p>
    <w:p w14:paraId="25A67CD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(book.getPublisher().contains(query.getPublisher())) {</w:t>
      </w:r>
    </w:p>
    <w:p w14:paraId="4B15EB1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score += 20;</w:t>
      </w:r>
    </w:p>
    <w:p w14:paraId="515079E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663BC38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品相权重10%</w:t>
      </w:r>
    </w:p>
    <w:p w14:paraId="4D84574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switch (book.getBookQuality()) {</w:t>
      </w:r>
    </w:p>
    <w:p w14:paraId="5D2BE80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case "全新": score += 10; break;</w:t>
      </w:r>
    </w:p>
    <w:p w14:paraId="443BAD1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case "九成新": score += 8; break;</w:t>
      </w:r>
    </w:p>
    <w:p w14:paraId="4F06AF0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case "八成新": score += 6; break;</w:t>
      </w:r>
    </w:p>
    <w:p w14:paraId="6C10152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default: score += 4;</w:t>
      </w:r>
    </w:p>
    <w:p w14:paraId="5B6F107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7DC647D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score;</w:t>
      </w:r>
    </w:p>
    <w:p w14:paraId="0DFF05E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drawing>
          <wp:inline distT="0" distB="0" distL="114300" distR="114300">
            <wp:extent cx="5360670" cy="3547745"/>
            <wp:effectExtent l="0" t="0" r="3810" b="3175"/>
            <wp:docPr id="4" name="图片 13" descr="defaul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default (1)"/>
                    <pic:cNvPicPr>
                      <a:picLocks noChangeAspect="1"/>
                    </pic:cNvPicPr>
                  </pic:nvPicPr>
                  <pic:blipFill>
                    <a:blip r:embed="rId24"/>
                    <a:stretch>
                      <a:fillRect/>
                    </a:stretch>
                  </pic:blipFill>
                  <pic:spPr>
                    <a:xfrm>
                      <a:off x="0" y="0"/>
                      <a:ext cx="5360670" cy="3547745"/>
                    </a:xfrm>
                    <a:prstGeom prst="rect">
                      <a:avLst/>
                    </a:prstGeom>
                    <a:noFill/>
                    <a:ln>
                      <a:noFill/>
                    </a:ln>
                  </pic:spPr>
                </pic:pic>
              </a:graphicData>
            </a:graphic>
          </wp:inline>
        </w:drawing>
      </w:r>
    </w:p>
    <w:p w14:paraId="7F56CF5C">
      <w:pPr>
        <w:bidi w:val="0"/>
        <w:jc w:val="center"/>
        <w:rPr>
          <w:rFonts w:hint="default"/>
          <w:lang w:val="en-US" w:eastAsia="zh-CN"/>
        </w:rPr>
      </w:pPr>
      <w:r>
        <w:rPr>
          <w:rFonts w:hint="eastAsia"/>
          <w:lang w:val="en-US" w:eastAsia="zh-CN"/>
        </w:rPr>
        <w:t>4-1 系统搜索界面截图</w:t>
      </w:r>
    </w:p>
    <w:p w14:paraId="0ED85923">
      <w:pPr>
        <w:keepNext w:val="0"/>
        <w:keepLines w:val="0"/>
        <w:widowControl/>
        <w:suppressLineNumbers w:val="0"/>
        <w:jc w:val="left"/>
        <w:rPr>
          <w:rFonts w:ascii="宋体" w:hAnsi="宋体" w:eastAsia="宋体" w:cs="宋体"/>
          <w:color w:val="000000"/>
          <w:kern w:val="0"/>
          <w:sz w:val="24"/>
          <w:szCs w:val="24"/>
          <w:lang w:val="en-US" w:eastAsia="zh-CN" w:bidi="ar"/>
        </w:rPr>
      </w:pPr>
    </w:p>
    <w:p w14:paraId="264D75E7">
      <w:pPr>
        <w:keepNext w:val="0"/>
        <w:keepLines w:val="0"/>
        <w:widowControl/>
        <w:suppressLineNumbers w:val="0"/>
        <w:jc w:val="left"/>
      </w:pPr>
      <w:r>
        <w:t xml:space="preserve"> 算法功能说明</w:t>
      </w:r>
    </w:p>
    <w:p w14:paraId="1B2C3522">
      <w:pPr>
        <w:keepNext w:val="0"/>
        <w:keepLines w:val="0"/>
        <w:widowControl/>
        <w:suppressLineNumbers w:val="0"/>
        <w:jc w:val="left"/>
      </w:pPr>
      <w:r>
        <w:rPr>
          <w:rFonts w:ascii="宋体" w:hAnsi="宋体" w:eastAsia="宋体" w:cs="宋体"/>
          <w:color w:val="000000"/>
          <w:kern w:val="0"/>
          <w:sz w:val="24"/>
          <w:szCs w:val="24"/>
          <w:lang w:val="en-US" w:eastAsia="zh-CN" w:bidi="ar"/>
        </w:rPr>
        <w:t>该算法实现多条件精准搜索，避免单一关键词搜索的杂乱结果，加权排序机制贴合用户使用习惯，优先展示匹配度高、品相好的书籍，提升用户搜索效率与体验，算法时间复杂度为 O (n log n)，适用于中小型数据量的书籍检索场景。</w:t>
      </w:r>
    </w:p>
    <w:p w14:paraId="76BF10CB">
      <w:pPr>
        <w:pStyle w:val="5"/>
        <w:keepNext w:val="0"/>
        <w:keepLines w:val="0"/>
        <w:widowControl/>
        <w:suppressLineNumbers w:val="0"/>
      </w:pPr>
      <w:r>
        <w:t>4.1.2 订单状态流转算法</w:t>
      </w:r>
    </w:p>
    <w:p w14:paraId="365F586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订单交易是平台核心业务，订单状态的精准流转、异常处理是保障交易安全的关键。本平台设计</w:t>
      </w:r>
      <w:r>
        <w:rPr>
          <w:rStyle w:val="24"/>
          <w:rFonts w:ascii="宋体" w:hAnsi="宋体" w:eastAsia="宋体" w:cs="宋体"/>
          <w:b w:val="0"/>
          <w:bCs/>
          <w:color w:val="000000"/>
          <w:kern w:val="0"/>
          <w:sz w:val="24"/>
          <w:szCs w:val="24"/>
          <w:lang w:val="en-US" w:eastAsia="zh-CN" w:bidi="ar"/>
        </w:rPr>
        <w:t>状态机驱动的订单状态流转算法</w:t>
      </w:r>
      <w:r>
        <w:rPr>
          <w:rFonts w:ascii="宋体" w:hAnsi="宋体" w:eastAsia="宋体" w:cs="宋体"/>
          <w:b w:val="0"/>
          <w:bCs/>
          <w:color w:val="000000"/>
          <w:kern w:val="0"/>
          <w:sz w:val="24"/>
          <w:szCs w:val="24"/>
          <w:lang w:val="en-US" w:eastAsia="zh-CN" w:bidi="ar"/>
        </w:rPr>
        <w:t>，</w:t>
      </w:r>
      <w:r>
        <w:rPr>
          <w:rFonts w:ascii="宋体" w:hAnsi="宋体" w:eastAsia="宋体" w:cs="宋体"/>
          <w:color w:val="000000"/>
          <w:kern w:val="0"/>
          <w:sz w:val="24"/>
          <w:szCs w:val="24"/>
          <w:lang w:val="en-US" w:eastAsia="zh-CN" w:bidi="ar"/>
        </w:rPr>
        <w:t>规范订单从创建、支付、发货、收货、完成到取消、退款的全流程，避免状态错乱、重复操作等问题。</w:t>
      </w:r>
    </w:p>
    <w:p w14:paraId="0DCD207A">
      <w:pPr>
        <w:keepNext w:val="0"/>
        <w:keepLines w:val="0"/>
        <w:widowControl/>
        <w:suppressLineNumbers w:val="0"/>
        <w:jc w:val="left"/>
        <w:rPr>
          <w:b w:val="0"/>
          <w:bCs w:val="0"/>
        </w:rPr>
      </w:pPr>
      <w:r>
        <w:rPr>
          <w:b w:val="0"/>
          <w:bCs w:val="0"/>
        </w:rPr>
        <w:t>算法设计思路</w:t>
      </w:r>
    </w:p>
    <w:p w14:paraId="356B2E6D">
      <w:pPr>
        <w:keepNext w:val="0"/>
        <w:keepLines w:val="0"/>
        <w:widowControl/>
        <w:suppressLineNumbers w:val="0"/>
        <w:jc w:val="left"/>
        <w:rPr>
          <w:rFonts w:ascii="宋体" w:hAnsi="宋体" w:eastAsia="宋体" w:cs="宋体"/>
          <w:b w:val="0"/>
          <w:bCs w:val="0"/>
          <w:color w:val="000000"/>
          <w:kern w:val="0"/>
          <w:sz w:val="24"/>
          <w:szCs w:val="24"/>
          <w:lang w:val="en-US" w:eastAsia="zh-CN" w:bidi="ar"/>
        </w:rPr>
      </w:pPr>
      <w:r>
        <w:rPr>
          <w:rFonts w:ascii="宋体" w:hAnsi="宋体" w:eastAsia="宋体" w:cs="宋体"/>
          <w:b w:val="0"/>
          <w:bCs w:val="0"/>
          <w:color w:val="000000"/>
          <w:kern w:val="0"/>
          <w:sz w:val="24"/>
          <w:szCs w:val="24"/>
          <w:lang w:val="en-US" w:eastAsia="zh-CN" w:bidi="ar"/>
        </w:rPr>
        <w:t>定义订单 7 种核心状态：待支付（0）、已支付 / 待发货（1）、已发货 / 待收货（2）、已完成（3）、已取消（4）、申请退款（5）、退款完成（6）。算法通过</w:t>
      </w:r>
      <w:r>
        <w:rPr>
          <w:rStyle w:val="24"/>
          <w:rFonts w:ascii="宋体" w:hAnsi="宋体" w:eastAsia="宋体" w:cs="宋体"/>
          <w:b w:val="0"/>
          <w:bCs w:val="0"/>
          <w:color w:val="000000"/>
          <w:kern w:val="0"/>
          <w:sz w:val="24"/>
          <w:szCs w:val="24"/>
          <w:lang w:val="en-US" w:eastAsia="zh-CN" w:bidi="ar"/>
        </w:rPr>
        <w:t>状态校验机制</w:t>
      </w:r>
      <w:r>
        <w:rPr>
          <w:rFonts w:ascii="宋体" w:hAnsi="宋体" w:eastAsia="宋体" w:cs="宋体"/>
          <w:b w:val="0"/>
          <w:bCs w:val="0"/>
          <w:color w:val="000000"/>
          <w:kern w:val="0"/>
          <w:sz w:val="24"/>
          <w:szCs w:val="24"/>
          <w:lang w:val="en-US" w:eastAsia="zh-CN" w:bidi="ar"/>
        </w:rPr>
        <w:t>，仅允许合法状态流转：</w:t>
      </w:r>
    </w:p>
    <w:p w14:paraId="25BCCF86">
      <w:pPr>
        <w:keepNext w:val="0"/>
        <w:keepLines w:val="0"/>
        <w:widowControl/>
        <w:suppressLineNumbers w:val="0"/>
        <w:jc w:val="left"/>
        <w:rPr>
          <w:rFonts w:ascii="宋体" w:hAnsi="宋体" w:eastAsia="宋体" w:cs="宋体"/>
          <w:b w:val="0"/>
          <w:bCs w:val="0"/>
          <w:color w:val="000000"/>
          <w:kern w:val="0"/>
          <w:sz w:val="24"/>
          <w:szCs w:val="24"/>
          <w:lang w:val="en-US" w:eastAsia="zh-CN" w:bidi="ar"/>
        </w:rPr>
      </w:pPr>
      <w:r>
        <w:rPr>
          <w:rFonts w:ascii="宋体" w:hAnsi="宋体" w:eastAsia="宋体" w:cs="宋体"/>
          <w:b w:val="0"/>
          <w:bCs w:val="0"/>
          <w:color w:val="000000"/>
          <w:kern w:val="0"/>
          <w:sz w:val="24"/>
          <w:szCs w:val="24"/>
          <w:lang w:val="en-US" w:eastAsia="zh-CN" w:bidi="ar"/>
        </w:rPr>
        <w:drawing>
          <wp:inline distT="0" distB="0" distL="114300" distR="114300">
            <wp:extent cx="5364480" cy="3263265"/>
            <wp:effectExtent l="0" t="0" r="0" b="13335"/>
            <wp:docPr id="5" name="图片 14" descr="_cgi-bin_mmwebwx-bin_webwxgetmsgimg__&amp;MsgID=7885364036744365437&amp;skey=@crypt_74ceb1_b7e19ad8478f033b4ba35149f3171200&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descr="_cgi-bin_mmwebwx-bin_webwxgetmsgimg__&amp;MsgID=7885364036744365437&amp;skey=@crypt_74ceb1_b7e19ad8478f033b4ba35149f3171200&amp;mmweb_appid=wx_webfilehelper"/>
                    <pic:cNvPicPr>
                      <a:picLocks noChangeAspect="1"/>
                    </pic:cNvPicPr>
                  </pic:nvPicPr>
                  <pic:blipFill>
                    <a:blip r:embed="rId25"/>
                    <a:stretch>
                      <a:fillRect/>
                    </a:stretch>
                  </pic:blipFill>
                  <pic:spPr>
                    <a:xfrm>
                      <a:off x="0" y="0"/>
                      <a:ext cx="5364480" cy="3263265"/>
                    </a:xfrm>
                    <a:prstGeom prst="rect">
                      <a:avLst/>
                    </a:prstGeom>
                    <a:noFill/>
                    <a:ln>
                      <a:noFill/>
                    </a:ln>
                  </pic:spPr>
                </pic:pic>
              </a:graphicData>
            </a:graphic>
          </wp:inline>
        </w:drawing>
      </w:r>
    </w:p>
    <w:p w14:paraId="395CDB02">
      <w:pPr>
        <w:tabs>
          <w:tab w:val="left" w:pos="1822"/>
        </w:tabs>
        <w:bidi w:val="0"/>
        <w:jc w:val="center"/>
        <w:rPr>
          <w:rFonts w:hint="default"/>
          <w:lang w:val="en-US" w:eastAsia="zh-CN"/>
        </w:rPr>
      </w:pPr>
      <w:r>
        <w:rPr>
          <w:rFonts w:hint="eastAsia"/>
          <w:lang w:val="en-US" w:eastAsia="zh-CN"/>
        </w:rPr>
        <w:t>4-2订单流程分析图</w:t>
      </w:r>
    </w:p>
    <w:p w14:paraId="78F64343">
      <w:pPr>
        <w:keepNext w:val="0"/>
        <w:keepLines w:val="0"/>
        <w:widowControl/>
        <w:suppressLineNumbers w:val="0"/>
        <w:ind w:left="720"/>
        <w:jc w:val="left"/>
      </w:pPr>
      <w:r>
        <w:t xml:space="preserve"> </w:t>
      </w:r>
    </w:p>
    <w:p w14:paraId="3E4ECF91">
      <w:pPr>
        <w:keepNext w:val="0"/>
        <w:keepLines w:val="0"/>
        <w:widowControl/>
        <w:suppressLineNumbers w:val="0"/>
        <w:ind w:left="720"/>
        <w:jc w:val="left"/>
      </w:pPr>
      <w:r>
        <w:t>Java 代码实现</w:t>
      </w:r>
    </w:p>
    <w:p w14:paraId="17D62709">
      <w:pPr>
        <w:keepNext w:val="0"/>
        <w:keepLines w:val="0"/>
        <w:widowControl/>
        <w:suppressLineNumbers w:val="0"/>
        <w:jc w:val="left"/>
      </w:pPr>
      <w:r>
        <w:rPr>
          <w:rFonts w:ascii="宋体" w:hAnsi="宋体" w:eastAsia="宋体" w:cs="宋体"/>
          <w:color w:val="000000"/>
          <w:kern w:val="0"/>
          <w:sz w:val="24"/>
          <w:szCs w:val="24"/>
          <w:lang w:val="en-US" w:eastAsia="zh-CN" w:bidi="ar"/>
        </w:rPr>
        <w:t>算法封装于 OrderService 业务类，核心状态校验与流转代码如下：</w:t>
      </w:r>
    </w:p>
    <w:p w14:paraId="7B8B147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p>
    <w:p w14:paraId="4F4D7A5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订单状态流转算法实现</w:t>
      </w:r>
    </w:p>
    <w:p w14:paraId="6424261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orderId 订单ID</w:t>
      </w:r>
    </w:p>
    <w:p w14:paraId="02931CB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targetStatus 目标状态</w:t>
      </w:r>
    </w:p>
    <w:p w14:paraId="616CD59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operateUser 操作人ID</w:t>
      </w:r>
    </w:p>
    <w:p w14:paraId="451BABE8">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@return 流转结果</w:t>
      </w:r>
    </w:p>
    <w:p w14:paraId="1F54F61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1A8132B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@Override</w:t>
      </w:r>
    </w:p>
    <w:p w14:paraId="4D853E9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@Transactional</w:t>
      </w:r>
    </w:p>
    <w:p w14:paraId="35C5E26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public Result updateOrderStatus(Integer orderId, Integer targetStatus, Integer operateUser) {</w:t>
      </w:r>
    </w:p>
    <w:p w14:paraId="4BD6BE5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1. 查询订单原始信息</w:t>
      </w:r>
    </w:p>
    <w:p w14:paraId="1170826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OrderInfo order = orderInfoMapper.selectByPrimaryKey(orderId);</w:t>
      </w:r>
    </w:p>
    <w:p w14:paraId="479601B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(order == null) {</w:t>
      </w:r>
    </w:p>
    <w:p w14:paraId="0B7E952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Result.fail("订单不存在");</w:t>
      </w:r>
    </w:p>
    <w:p w14:paraId="43D008C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45A7E5D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Integer originalStatus = order.getOrderStatus();</w:t>
      </w:r>
    </w:p>
    <w:p w14:paraId="7279F10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2. 调用算法校验状态流转合法性</w:t>
      </w:r>
    </w:p>
    <w:p w14:paraId="35F01BF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(!checkOrderStatusTransition(originalStatus, targetStatus)) {</w:t>
      </w:r>
    </w:p>
    <w:p w14:paraId="407ED66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Result.fail("订单状态非法，无法操作");</w:t>
      </w:r>
    </w:p>
    <w:p w14:paraId="43CFF3D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396EF3A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3. 更新订单状态与操作信息</w:t>
      </w:r>
    </w:p>
    <w:p w14:paraId="5E7A725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order.setOrderStatus(targetStatus);</w:t>
      </w:r>
    </w:p>
    <w:p w14:paraId="7C326A5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order.setUpdateTime(new Date());</w:t>
      </w:r>
    </w:p>
    <w:p w14:paraId="4F11F00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order.setOperateUser(operateUser);</w:t>
      </w:r>
    </w:p>
    <w:p w14:paraId="61DAF26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orderInfoMapper.updateByPrimaryKeySelective(order);</w:t>
      </w:r>
    </w:p>
    <w:p w14:paraId="141298C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4. 记录订单操作日志</w:t>
      </w:r>
    </w:p>
    <w:p w14:paraId="00C8C89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OrderLog orderLog = new OrderLog();</w:t>
      </w:r>
    </w:p>
    <w:p w14:paraId="201DAC1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orderLog.setOrderId(orderId);</w:t>
      </w:r>
    </w:p>
    <w:p w14:paraId="1995E88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orderLog.setOriginalStatus(originalStatus);</w:t>
      </w:r>
    </w:p>
    <w:p w14:paraId="0CB6AFF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orderLog.setTargetStatus(targetStatus);</w:t>
      </w:r>
    </w:p>
    <w:p w14:paraId="517AA5C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orderLog.setOperateTime(new Date());</w:t>
      </w:r>
    </w:p>
    <w:p w14:paraId="1D2FF5B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orderLog.setOperateUser(operateUser);</w:t>
      </w:r>
    </w:p>
    <w:p w14:paraId="7BAC7F1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orderLogMapper.insert(orderLog);</w:t>
      </w:r>
    </w:p>
    <w:p w14:paraId="3A46F07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Result.success("订单状态更新成功");</w:t>
      </w:r>
    </w:p>
    <w:p w14:paraId="29B3D66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p>
    <w:p w14:paraId="1DCDD6D8">
      <w:pPr>
        <w:keepNext w:val="0"/>
        <w:keepLines w:val="0"/>
        <w:widowControl/>
        <w:suppressLineNumbers w:val="0"/>
        <w:jc w:val="left"/>
        <w:rPr>
          <w:rFonts w:ascii="宋体" w:hAnsi="宋体" w:eastAsia="宋体" w:cs="宋体"/>
          <w:color w:val="000000"/>
          <w:kern w:val="0"/>
          <w:sz w:val="24"/>
          <w:szCs w:val="24"/>
          <w:lang w:val="en-US" w:eastAsia="zh-CN" w:bidi="ar"/>
        </w:rPr>
      </w:pPr>
    </w:p>
    <w:p w14:paraId="54AE9F08">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p>
    <w:p w14:paraId="6929D9E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订单状态流转合法性校验算法</w:t>
      </w:r>
    </w:p>
    <w:p w14:paraId="39CF1D3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original 原始状态</w:t>
      </w:r>
    </w:p>
    <w:p w14:paraId="7A7AF85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target 目标状态</w:t>
      </w:r>
    </w:p>
    <w:p w14:paraId="586BAA6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@return 合法返回true，非法返回false</w:t>
      </w:r>
    </w:p>
    <w:p w14:paraId="5B40728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6192B5E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private boolean checkOrderStatusTransition(Integer original, Integer target) {</w:t>
      </w:r>
    </w:p>
    <w:p w14:paraId="22F4F55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定义合法状态&lt;Integer&lt;Integer&gt;&gt; legalTransition&lt;&gt;();</w:t>
      </w:r>
    </w:p>
    <w:p w14:paraId="6449BD3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legalTransition.put(0, Arrays.asList(1, 4)); // 待支付→已支付、已取消</w:t>
      </w:r>
    </w:p>
    <w:p w14:paraId="7021FC7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legalTransition.put(1, Arrays.asList(2, 5)); // 已支付→已发货、申请退款</w:t>
      </w:r>
    </w:p>
    <w:p w14:paraId="5284862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legalTransition.put(2, Arrays.asList(3, 5)); // 已发货→已完成、申请退款</w:t>
      </w:r>
    </w:p>
    <w:p w14:paraId="4DA8520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legalTransition.put(5, Collections.singletonList(6)); // 申请退款→退款完成</w:t>
      </w:r>
    </w:p>
    <w:p w14:paraId="446C6D5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legalTransition.put(3, Collections.emptyList()); // 已完成无后续流转</w:t>
      </w:r>
    </w:p>
    <w:p w14:paraId="3C626F58">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legalTransition.put(4, Collections.emptyList()); // 已取消无后续流转</w:t>
      </w:r>
    </w:p>
    <w:p w14:paraId="3F9D369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legalTransition.put(6, Collections.emptyList()); // 退款完成无后续流转</w:t>
      </w:r>
    </w:p>
    <w:p w14:paraId="1771951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legalTransition.get(original).contains(target);</w:t>
      </w:r>
    </w:p>
    <w:p w14:paraId="7856181B">
      <w:pPr>
        <w:keepNext w:val="0"/>
        <w:keepLines w:val="0"/>
        <w:widowControl/>
        <w:suppressLineNumbers w:val="0"/>
        <w:jc w:val="left"/>
        <w:rPr>
          <w:rFonts w:hint="eastAsia" w:eastAsia="宋体"/>
          <w:lang w:eastAsia="zh-CN"/>
        </w:rPr>
      </w:pPr>
      <w:r>
        <w:rPr>
          <w:rFonts w:ascii="宋体" w:hAnsi="宋体" w:eastAsia="宋体" w:cs="宋体"/>
          <w:color w:val="000000"/>
          <w:kern w:val="0"/>
          <w:sz w:val="24"/>
          <w:szCs w:val="24"/>
          <w:lang w:val="en-US" w:eastAsia="zh-CN" w:bidi="ar"/>
        </w:rPr>
        <w:t>}</w:t>
      </w:r>
      <w:r>
        <w:rPr>
          <w:rFonts w:hint="eastAsia" w:eastAsia="宋体"/>
          <w:lang w:eastAsia="zh-CN"/>
        </w:rPr>
        <w:drawing>
          <wp:inline distT="0" distB="0" distL="114300" distR="114300">
            <wp:extent cx="5370830" cy="2729865"/>
            <wp:effectExtent l="0" t="0" r="8890" b="13335"/>
            <wp:docPr id="6" name="图片 17" descr="_cgi-bin_mmwebwx-bin_webwxgetmsgimg__&amp;MsgID=4671914592324988889&amp;skey=@crypt_74ceb1_b7e19ad8478f033b4ba35149f3171200&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7" descr="_cgi-bin_mmwebwx-bin_webwxgetmsgimg__&amp;MsgID=4671914592324988889&amp;skey=@crypt_74ceb1_b7e19ad8478f033b4ba35149f3171200&amp;mmweb_appid=wx_webfilehelper"/>
                    <pic:cNvPicPr>
                      <a:picLocks noChangeAspect="1"/>
                    </pic:cNvPicPr>
                  </pic:nvPicPr>
                  <pic:blipFill>
                    <a:blip r:embed="rId26"/>
                    <a:stretch>
                      <a:fillRect/>
                    </a:stretch>
                  </pic:blipFill>
                  <pic:spPr>
                    <a:xfrm>
                      <a:off x="0" y="0"/>
                      <a:ext cx="5370830" cy="2729865"/>
                    </a:xfrm>
                    <a:prstGeom prst="rect">
                      <a:avLst/>
                    </a:prstGeom>
                    <a:noFill/>
                    <a:ln>
                      <a:noFill/>
                    </a:ln>
                  </pic:spPr>
                </pic:pic>
              </a:graphicData>
            </a:graphic>
          </wp:inline>
        </w:drawing>
      </w:r>
    </w:p>
    <w:p w14:paraId="342FD33B">
      <w:pPr>
        <w:keepNext w:val="0"/>
        <w:keepLines w:val="0"/>
        <w:widowControl/>
        <w:suppressLineNumbers w:val="0"/>
        <w:jc w:val="center"/>
        <w:rPr>
          <w:rFonts w:hint="default" w:eastAsia="宋体"/>
          <w:lang w:val="en-US" w:eastAsia="zh-CN"/>
        </w:rPr>
      </w:pPr>
      <w:r>
        <w:rPr>
          <w:rFonts w:hint="eastAsia" w:eastAsia="宋体"/>
          <w:lang w:val="en-US" w:eastAsia="zh-CN"/>
        </w:rPr>
        <w:t>4-3 订单界面系统截图</w:t>
      </w:r>
    </w:p>
    <w:p w14:paraId="77E66A87">
      <w:pPr>
        <w:keepNext w:val="0"/>
        <w:keepLines w:val="0"/>
        <w:widowControl/>
        <w:suppressLineNumbers w:val="0"/>
        <w:ind w:left="0" w:leftChars="0" w:firstLine="0" w:firstLineChars="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drawing>
          <wp:inline distT="0" distB="0" distL="114300" distR="114300">
            <wp:extent cx="5370830" cy="2762885"/>
            <wp:effectExtent l="0" t="0" r="8890" b="10795"/>
            <wp:docPr id="7" name="图片 15" descr="_cgi-bin_mmwebwx-bin_webwxgetmsgimg__&amp;MsgID=5462652118895638190&amp;skey=@crypt_74ceb1_b7e19ad8478f033b4ba35149f3171200&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_cgi-bin_mmwebwx-bin_webwxgetmsgimg__&amp;MsgID=5462652118895638190&amp;skey=@crypt_74ceb1_b7e19ad8478f033b4ba35149f3171200&amp;mmweb_appid=wx_webfilehelper"/>
                    <pic:cNvPicPr>
                      <a:picLocks noChangeAspect="1"/>
                    </pic:cNvPicPr>
                  </pic:nvPicPr>
                  <pic:blipFill>
                    <a:blip r:embed="rId27"/>
                    <a:stretch>
                      <a:fillRect/>
                    </a:stretch>
                  </pic:blipFill>
                  <pic:spPr>
                    <a:xfrm>
                      <a:off x="0" y="0"/>
                      <a:ext cx="5370830" cy="2762885"/>
                    </a:xfrm>
                    <a:prstGeom prst="rect">
                      <a:avLst/>
                    </a:prstGeom>
                    <a:noFill/>
                    <a:ln>
                      <a:noFill/>
                    </a:ln>
                  </pic:spPr>
                </pic:pic>
              </a:graphicData>
            </a:graphic>
          </wp:inline>
        </w:drawing>
      </w:r>
    </w:p>
    <w:p w14:paraId="70504357">
      <w:pPr>
        <w:keepNext w:val="0"/>
        <w:keepLines w:val="0"/>
        <w:widowControl/>
        <w:suppressLineNumbers w:val="0"/>
        <w:jc w:val="center"/>
        <w:rPr>
          <w:rFonts w:hint="default" w:eastAsia="宋体"/>
          <w:lang w:val="en-US" w:eastAsia="zh-CN"/>
        </w:rPr>
      </w:pPr>
      <w:r>
        <w:rPr>
          <w:rFonts w:hint="eastAsia"/>
          <w:lang w:val="en-US" w:eastAsia="zh-CN"/>
        </w:rPr>
        <w:t>4-4订单状态系统界面截图</w:t>
      </w:r>
    </w:p>
    <w:p w14:paraId="1E7C1CDB">
      <w:pPr>
        <w:keepNext w:val="0"/>
        <w:keepLines w:val="0"/>
        <w:widowControl/>
        <w:suppressLineNumbers w:val="0"/>
        <w:jc w:val="left"/>
      </w:pPr>
    </w:p>
    <w:p w14:paraId="15345B3C">
      <w:pPr>
        <w:pStyle w:val="5"/>
        <w:keepNext w:val="0"/>
        <w:keepLines w:val="0"/>
        <w:widowControl/>
        <w:suppressLineNumbers w:val="0"/>
      </w:pPr>
      <w:r>
        <w:t>4.1.3 数据分页查询算法</w:t>
      </w:r>
    </w:p>
    <w:p w14:paraId="29B3349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平台书籍列表、订单列表、用户列表数据量较大，全量查询会导致数据库压力大、页面加载缓慢，因此设计</w:t>
      </w:r>
      <w:r>
        <w:rPr>
          <w:rStyle w:val="24"/>
          <w:rFonts w:ascii="宋体" w:hAnsi="宋体" w:eastAsia="宋体" w:cs="宋体"/>
          <w:color w:val="000000"/>
          <w:kern w:val="0"/>
          <w:sz w:val="24"/>
          <w:szCs w:val="24"/>
          <w:lang w:val="en-US" w:eastAsia="zh-CN" w:bidi="ar"/>
        </w:rPr>
        <w:t>基于 Limit 的分页查询算法</w:t>
      </w:r>
      <w:r>
        <w:rPr>
          <w:rFonts w:ascii="宋体" w:hAnsi="宋体" w:eastAsia="宋体" w:cs="宋体"/>
          <w:color w:val="000000"/>
          <w:kern w:val="0"/>
          <w:sz w:val="24"/>
          <w:szCs w:val="24"/>
          <w:lang w:val="en-US" w:eastAsia="zh-CN" w:bidi="ar"/>
        </w:rPr>
        <w:t>，实现数据分批加载，提升系统响应速度。</w:t>
      </w:r>
    </w:p>
    <w:p w14:paraId="2ACE57F4">
      <w:pPr>
        <w:keepNext w:val="0"/>
        <w:keepLines w:val="0"/>
        <w:widowControl/>
        <w:suppressLineNumbers w:val="0"/>
        <w:jc w:val="left"/>
      </w:pPr>
      <w:r>
        <w:t xml:space="preserve"> 算法设计思路</w:t>
      </w:r>
    </w:p>
    <w:p w14:paraId="6459AA1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采用</w:t>
      </w:r>
      <w:r>
        <w:rPr>
          <w:rStyle w:val="24"/>
          <w:rFonts w:ascii="宋体" w:hAnsi="宋体" w:eastAsia="宋体" w:cs="宋体"/>
          <w:b w:val="0"/>
          <w:bCs/>
          <w:color w:val="000000"/>
          <w:kern w:val="0"/>
          <w:sz w:val="24"/>
          <w:szCs w:val="24"/>
          <w:lang w:val="en-US" w:eastAsia="zh-CN" w:bidi="ar"/>
        </w:rPr>
        <w:t>物理分页</w:t>
      </w:r>
      <w:r>
        <w:rPr>
          <w:rFonts w:ascii="宋体" w:hAnsi="宋体" w:eastAsia="宋体" w:cs="宋体"/>
          <w:color w:val="000000"/>
          <w:kern w:val="0"/>
          <w:sz w:val="24"/>
          <w:szCs w:val="24"/>
          <w:lang w:val="en-US" w:eastAsia="zh-CN" w:bidi="ar"/>
        </w:rPr>
        <w:t>（数据库层面分页），区别于内存分页，避免全量数据查询导致的内存溢出。算法接收前端传递的</w:t>
      </w:r>
      <w:r>
        <w:rPr>
          <w:rStyle w:val="24"/>
          <w:rFonts w:ascii="宋体" w:hAnsi="宋体" w:eastAsia="宋体" w:cs="宋体"/>
          <w:b w:val="0"/>
          <w:bCs/>
          <w:color w:val="000000"/>
          <w:kern w:val="0"/>
          <w:sz w:val="24"/>
          <w:szCs w:val="24"/>
          <w:lang w:val="en-US" w:eastAsia="zh-CN" w:bidi="ar"/>
        </w:rPr>
        <w:t>当前页码（pageNum）与每页条数（pageSize）</w:t>
      </w:r>
      <w:r>
        <w:rPr>
          <w:rFonts w:ascii="宋体" w:hAnsi="宋体" w:eastAsia="宋体" w:cs="宋体"/>
          <w:b w:val="0"/>
          <w:bCs/>
          <w:color w:val="000000"/>
          <w:kern w:val="0"/>
          <w:sz w:val="24"/>
          <w:szCs w:val="24"/>
          <w:lang w:val="en-US" w:eastAsia="zh-CN" w:bidi="ar"/>
        </w:rPr>
        <w:t>，</w:t>
      </w:r>
      <w:r>
        <w:rPr>
          <w:rFonts w:ascii="宋体" w:hAnsi="宋体" w:eastAsia="宋体" w:cs="宋体"/>
          <w:color w:val="000000"/>
          <w:kern w:val="0"/>
          <w:sz w:val="24"/>
          <w:szCs w:val="24"/>
          <w:lang w:val="en-US" w:eastAsia="zh-CN" w:bidi="ar"/>
        </w:rPr>
        <w:t>计算分页起始索引（startIndex = (pageNum-1)*pageSize），通过 MySQL 的 LIMIT 关键字实现数据截取，同时统计总数据量，计算总页数，返回分页结果对象（包含数据列表、当前页、总页数、总条数）。</w:t>
      </w:r>
    </w:p>
    <w:p w14:paraId="63EC8535">
      <w:pPr>
        <w:keepNext w:val="0"/>
        <w:keepLines w:val="0"/>
        <w:widowControl/>
        <w:suppressLineNumbers w:val="0"/>
        <w:jc w:val="left"/>
      </w:pPr>
      <w:r>
        <w:t xml:space="preserve"> Java 代码实现</w:t>
      </w:r>
    </w:p>
    <w:p w14:paraId="494D4A3E">
      <w:pPr>
        <w:keepNext w:val="0"/>
        <w:keepLines w:val="0"/>
        <w:widowControl/>
        <w:suppressLineNumbers w:val="0"/>
        <w:jc w:val="left"/>
      </w:pPr>
      <w:r>
        <w:rPr>
          <w:rFonts w:ascii="宋体" w:hAnsi="宋体" w:eastAsia="宋体" w:cs="宋体"/>
          <w:color w:val="000000"/>
          <w:kern w:val="0"/>
          <w:sz w:val="24"/>
          <w:szCs w:val="24"/>
          <w:lang w:val="en-US" w:eastAsia="zh-CN" w:bidi="ar"/>
        </w:rPr>
        <w:t>通用分页算法封装于 BaseService，核心代码如下：</w:t>
      </w:r>
    </w:p>
    <w:p w14:paraId="078DD2E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p>
    <w:p w14:paraId="676C6F1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通用分页查询算法实现</w:t>
      </w:r>
    </w:p>
    <w:p w14:paraId="3189199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pageNum 当前页码</w:t>
      </w:r>
    </w:p>
    <w:p w14:paraId="025B75B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pageSize 每页条数</w:t>
      </w:r>
    </w:p>
    <w:p w14:paraId="2F10CC4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example 查询条件</w:t>
      </w:r>
    </w:p>
    <w:p w14:paraId="022AA06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mapper 数据操作Mapper</w:t>
      </w:r>
    </w:p>
    <w:p w14:paraId="6C607AC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@param&lt;T&gt; 数据类型</w:t>
      </w:r>
    </w:p>
    <w:p w14:paraId="75530FA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@return 分页结果对象</w:t>
      </w:r>
    </w:p>
    <w:p w14:paraId="44B7F138">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50EFFDC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public&lt;T&gt; pageQuery(Integer pageNum, Integer pageSize, Example&lt;T&gt; mapper) {</w:t>
      </w:r>
    </w:p>
    <w:p w14:paraId="072CA7C8">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1. 校验页码与每页条数合法性</w:t>
      </w:r>
    </w:p>
    <w:p w14:paraId="333A15F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pageNum = pageNum ==&lt; 1 ? 1 : pageNum;</w:t>
      </w:r>
    </w:p>
    <w:p w14:paraId="4F162AD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pageSize = pageSize == null ||&lt; 1 ? 10 : pageSize;</w:t>
      </w:r>
    </w:p>
    <w:p w14:paraId="2D9AFF7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2. 计算分页起始索引</w:t>
      </w:r>
    </w:p>
    <w:p w14:paraId="38203A6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int startIndex = (pageNum - 1) * pageSize;</w:t>
      </w:r>
    </w:p>
    <w:p w14:paraId="047B98F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3. 设置分页参数</w:t>
      </w:r>
    </w:p>
    <w:p w14:paraId="4308297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example.setOrderByClause("create_time DESC");</w:t>
      </w:r>
    </w:p>
    <w:p w14:paraId="0622945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4. 查询分页数据</w:t>
      </w:r>
    </w:p>
    <w:p w14:paraId="76E6971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&lt;T&gt; dataList = mapper.selectByExample(example);</w:t>
      </w:r>
    </w:p>
    <w:p w14:paraId="1450EF4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5. 统计总数据量</w:t>
      </w:r>
    </w:p>
    <w:p w14:paraId="42D69C3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long totalCount = mapper.selectCountByExample(example);</w:t>
      </w:r>
    </w:p>
    <w:p w14:paraId="2C8C101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6. 计算总页数</w:t>
      </w:r>
    </w:p>
    <w:p w14:paraId="7DD404E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int totalPage = (int) Math.ceil((double) totalCount / pageSize);</w:t>
      </w:r>
    </w:p>
    <w:p w14:paraId="581E065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7. 封装分页结果</w:t>
      </w:r>
    </w:p>
    <w:p w14:paraId="7EB59FA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new&lt;&gt;(pageNum, pageSize, totalCount, totalPage, dataList);</w:t>
      </w:r>
    </w:p>
    <w:p w14:paraId="722F850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p>
    <w:p w14:paraId="2E12895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drawing>
          <wp:inline distT="0" distB="0" distL="114300" distR="114300">
            <wp:extent cx="4213225" cy="1725930"/>
            <wp:effectExtent l="0" t="0" r="8255" b="11430"/>
            <wp:docPr id="8" name="图片 20" descr="_cgi-bin_mmwebwx-bin_webwxgetmsgimg__&amp;MsgID=2348863217796750231&amp;skey=@crypt_74ceb1_b7e19ad8478f033b4ba35149f3171200&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0" descr="_cgi-bin_mmwebwx-bin_webwxgetmsgimg__&amp;MsgID=2348863217796750231&amp;skey=@crypt_74ceb1_b7e19ad8478f033b4ba35149f3171200&amp;mmweb_appid=wx_webfilehelper"/>
                    <pic:cNvPicPr>
                      <a:picLocks noChangeAspect="1"/>
                    </pic:cNvPicPr>
                  </pic:nvPicPr>
                  <pic:blipFill>
                    <a:blip r:embed="rId28"/>
                    <a:stretch>
                      <a:fillRect/>
                    </a:stretch>
                  </pic:blipFill>
                  <pic:spPr>
                    <a:xfrm>
                      <a:off x="0" y="0"/>
                      <a:ext cx="4213225" cy="1725930"/>
                    </a:xfrm>
                    <a:prstGeom prst="rect">
                      <a:avLst/>
                    </a:prstGeom>
                    <a:noFill/>
                    <a:ln>
                      <a:noFill/>
                    </a:ln>
                  </pic:spPr>
                </pic:pic>
              </a:graphicData>
            </a:graphic>
          </wp:inline>
        </w:drawing>
      </w:r>
    </w:p>
    <w:p w14:paraId="0C3863B4">
      <w:pPr>
        <w:keepNext w:val="0"/>
        <w:keepLines w:val="0"/>
        <w:widowControl/>
        <w:suppressLineNumbers w:val="0"/>
        <w:jc w:val="center"/>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4-5 后台管理系统界面截图</w:t>
      </w:r>
    </w:p>
    <w:p w14:paraId="381DC205">
      <w:pPr>
        <w:keepNext w:val="0"/>
        <w:keepLines w:val="0"/>
        <w:widowControl/>
        <w:suppressLineNumbers w:val="0"/>
        <w:jc w:val="left"/>
      </w:pPr>
      <w:r>
        <w:t xml:space="preserve"> </w:t>
      </w:r>
    </w:p>
    <w:p w14:paraId="1F47D4ED">
      <w:pPr>
        <w:keepNext w:val="0"/>
        <w:keepLines w:val="0"/>
        <w:widowControl/>
        <w:suppressLineNumbers w:val="0"/>
        <w:jc w:val="left"/>
      </w:pPr>
      <w:r>
        <w:t>算法功能说明</w:t>
      </w:r>
    </w:p>
    <w:p w14:paraId="13954776">
      <w:pPr>
        <w:keepNext w:val="0"/>
        <w:keepLines w:val="0"/>
        <w:widowControl/>
        <w:suppressLineNumbers w:val="0"/>
        <w:jc w:val="left"/>
      </w:pPr>
      <w:r>
        <w:rPr>
          <w:rFonts w:ascii="宋体" w:hAnsi="宋体" w:eastAsia="宋体" w:cs="宋体"/>
          <w:color w:val="000000"/>
          <w:kern w:val="0"/>
          <w:sz w:val="24"/>
          <w:szCs w:val="24"/>
          <w:lang w:val="en-US" w:eastAsia="zh-CN" w:bidi="ar"/>
        </w:rPr>
        <w:t>该算法采用物理分页，仅查询当前页所需数据，大幅减少数据库数据传输量，降低内存与 CPU 消耗，算法时间复杂度为 O (n)（n 为当前页数据量），页面加载响应时间缩短至 1 秒内，解决大数据量查询的性能瓶颈。</w:t>
      </w:r>
    </w:p>
    <w:p w14:paraId="7E4537EA">
      <w:pPr>
        <w:pStyle w:val="5"/>
        <w:keepNext w:val="0"/>
        <w:keepLines w:val="0"/>
        <w:widowControl/>
        <w:suppressLineNumbers w:val="0"/>
      </w:pPr>
      <w:r>
        <w:t>4.1.4 用户权限校验算法</w:t>
      </w:r>
    </w:p>
    <w:p w14:paraId="03D9C9E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平台分为买家、卖家、管理员三类角色，不同角色权限差异较大，为防止越权操作，设计</w:t>
      </w:r>
      <w:r>
        <w:rPr>
          <w:rStyle w:val="24"/>
          <w:rFonts w:ascii="宋体" w:hAnsi="宋体" w:eastAsia="宋体" w:cs="宋体"/>
          <w:b w:val="0"/>
          <w:bCs/>
          <w:color w:val="000000"/>
          <w:kern w:val="0"/>
          <w:sz w:val="24"/>
          <w:szCs w:val="24"/>
          <w:lang w:val="en-US" w:eastAsia="zh-CN" w:bidi="ar"/>
        </w:rPr>
        <w:t>基于角色的权限校验算法</w:t>
      </w:r>
      <w:r>
        <w:rPr>
          <w:rFonts w:ascii="宋体" w:hAnsi="宋体" w:eastAsia="宋体" w:cs="宋体"/>
          <w:b w:val="0"/>
          <w:bCs/>
          <w:color w:val="000000"/>
          <w:kern w:val="0"/>
          <w:sz w:val="24"/>
          <w:szCs w:val="24"/>
          <w:lang w:val="en-US" w:eastAsia="zh-CN" w:bidi="ar"/>
        </w:rPr>
        <w:t>，</w:t>
      </w:r>
      <w:r>
        <w:rPr>
          <w:rFonts w:ascii="宋体" w:hAnsi="宋体" w:eastAsia="宋体" w:cs="宋体"/>
          <w:color w:val="000000"/>
          <w:kern w:val="0"/>
          <w:sz w:val="24"/>
          <w:szCs w:val="24"/>
          <w:lang w:val="en-US" w:eastAsia="zh-CN" w:bidi="ar"/>
        </w:rPr>
        <w:t>实现接口级权限控制。</w:t>
      </w:r>
    </w:p>
    <w:p w14:paraId="7C1614AA">
      <w:pPr>
        <w:keepNext w:val="0"/>
        <w:keepLines w:val="0"/>
        <w:widowControl/>
        <w:suppressLineNumbers w:val="0"/>
        <w:jc w:val="left"/>
      </w:pPr>
      <w:r>
        <w:t xml:space="preserve"> 算法设计思路</w:t>
      </w:r>
    </w:p>
    <w:p w14:paraId="2983167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定义角色权限映射：买家（1）→书籍浏览、购买、订单管理；卖家（2）→书籍发布、订单处理；管理员（3）→全平台管理。算法通过拦截器（Interceptor）拦截所有前端请求，获取当前登录用户角色，校验请求接口是否属于该角色权限范围，无权限则直接拦截并返回提示，有权限则放行。</w:t>
      </w:r>
    </w:p>
    <w:p w14:paraId="68219188">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drawing>
          <wp:inline distT="0" distB="0" distL="114300" distR="114300">
            <wp:extent cx="3094990" cy="2800350"/>
            <wp:effectExtent l="0" t="0" r="13970" b="3810"/>
            <wp:docPr id="9" name="图片 21" descr="_cgi-bin_mmwebwx-bin_webwxgetmsgimg__&amp;MsgID=1674470689097810992&amp;skey=@crypt_74ceb1_b7e19ad8478f033b4ba35149f3171200&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1" descr="_cgi-bin_mmwebwx-bin_webwxgetmsgimg__&amp;MsgID=1674470689097810992&amp;skey=@crypt_74ceb1_b7e19ad8478f033b4ba35149f3171200&amp;mmweb_appid=wx_webfilehelper"/>
                    <pic:cNvPicPr>
                      <a:picLocks noChangeAspect="1"/>
                    </pic:cNvPicPr>
                  </pic:nvPicPr>
                  <pic:blipFill>
                    <a:blip r:embed="rId29"/>
                    <a:stretch>
                      <a:fillRect/>
                    </a:stretch>
                  </pic:blipFill>
                  <pic:spPr>
                    <a:xfrm>
                      <a:off x="0" y="0"/>
                      <a:ext cx="3094990" cy="2800350"/>
                    </a:xfrm>
                    <a:prstGeom prst="rect">
                      <a:avLst/>
                    </a:prstGeom>
                    <a:noFill/>
                    <a:ln>
                      <a:noFill/>
                    </a:ln>
                  </pic:spPr>
                </pic:pic>
              </a:graphicData>
            </a:graphic>
          </wp:inline>
        </w:drawing>
      </w:r>
    </w:p>
    <w:p w14:paraId="5C381EF7">
      <w:pPr>
        <w:keepNext w:val="0"/>
        <w:keepLines w:val="0"/>
        <w:widowControl/>
        <w:suppressLineNumbers w:val="0"/>
        <w:jc w:val="center"/>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4-6用户权限流程分析图</w:t>
      </w:r>
    </w:p>
    <w:p w14:paraId="295AA646">
      <w:pPr>
        <w:keepNext w:val="0"/>
        <w:keepLines w:val="0"/>
        <w:widowControl/>
        <w:suppressLineNumbers w:val="0"/>
        <w:jc w:val="left"/>
      </w:pPr>
    </w:p>
    <w:p w14:paraId="5BB9EE4B">
      <w:pPr>
        <w:keepNext w:val="0"/>
        <w:keepLines w:val="0"/>
        <w:widowControl/>
        <w:suppressLineNumbers w:val="0"/>
        <w:jc w:val="left"/>
      </w:pPr>
      <w:r>
        <w:t xml:space="preserve"> Java 代码实现</w:t>
      </w:r>
    </w:p>
    <w:p w14:paraId="42D9C5C4">
      <w:pPr>
        <w:keepNext w:val="0"/>
        <w:keepLines w:val="0"/>
        <w:widowControl/>
        <w:suppressLineNumbers w:val="0"/>
        <w:jc w:val="left"/>
      </w:pPr>
      <w:r>
        <w:rPr>
          <w:rFonts w:ascii="宋体" w:hAnsi="宋体" w:eastAsia="宋体" w:cs="宋体"/>
          <w:color w:val="000000"/>
          <w:kern w:val="0"/>
          <w:sz w:val="24"/>
          <w:szCs w:val="24"/>
          <w:lang w:val="en-US" w:eastAsia="zh-CN" w:bidi="ar"/>
        </w:rPr>
        <w:t>基于 SpringMVC 拦截器实现权限校验，核心代码如下：</w:t>
      </w:r>
    </w:p>
    <w:p w14:paraId="2B37CBB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p>
    <w:p w14:paraId="169C610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用户权限校验拦截器算法</w:t>
      </w:r>
    </w:p>
    <w:p w14:paraId="6F66EED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55B7A7A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@Component</w:t>
      </w:r>
    </w:p>
    <w:p w14:paraId="0085F45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public class PermissionInterceptor implements HandlerInterceptor {</w:t>
      </w:r>
    </w:p>
    <w:p w14:paraId="403C740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@Override</w:t>
      </w:r>
    </w:p>
    <w:p w14:paraId="73B1B97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public boolean preHandle(HttpServletRequest request, HttpServletResponse response, Object handler) throws Exception {</w:t>
      </w:r>
    </w:p>
    <w:p w14:paraId="43C5B54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1. 获取当前登录用户信息</w:t>
      </w:r>
    </w:p>
    <w:p w14:paraId="3A01853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UserInfo currentUser = (UserInfo) request.getSession().getAttribute("currentUser");</w:t>
      </w:r>
    </w:p>
    <w:p w14:paraId="610FDD5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String requestUri = request.getRequestURI();</w:t>
      </w:r>
    </w:p>
    <w:p w14:paraId="5523435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2. 公开接口直接放行</w:t>
      </w:r>
    </w:p>
    <w:p w14:paraId="653C9AC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(requestUri.contains("/login") || requestUri.contains("/register") || requestUri.contains("/book/search")) {</w:t>
      </w:r>
    </w:p>
    <w:p w14:paraId="01F174E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true;</w:t>
      </w:r>
    </w:p>
    <w:p w14:paraId="4F856B7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3FE3A6A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3. 未登录用户拦截</w:t>
      </w:r>
    </w:p>
    <w:p w14:paraId="2A52344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(currentUser == null) {</w:t>
      </w:r>
    </w:p>
    <w:p w14:paraId="182C1E2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response.getWriter().write("请先登录");</w:t>
      </w:r>
    </w:p>
    <w:p w14:paraId="515A72B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false;</w:t>
      </w:r>
    </w:p>
    <w:p w14:paraId="1D14733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57CBCD6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4. 权限校验算法</w:t>
      </w:r>
    </w:p>
    <w:p w14:paraId="19ED032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Integer userRole = currentUser.getUserRole();</w:t>
      </w:r>
    </w:p>
    <w:p w14:paraId="77DD556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管理员放行所有接口</w:t>
      </w:r>
    </w:p>
    <w:p w14:paraId="077C9C0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(userRole == 3) {</w:t>
      </w:r>
    </w:p>
    <w:p w14:paraId="40BC895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true;</w:t>
      </w:r>
    </w:p>
    <w:p w14:paraId="0ABB919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2CD7FE2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卖家仅放行书籍管理、订单处理接口</w:t>
      </w:r>
    </w:p>
    <w:p w14:paraId="7F3BDAF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(userRole == 2 &amp;&amp; (requestUri.contains("/book/manage") || requestUri.contains("/order/send"))) {</w:t>
      </w:r>
    </w:p>
    <w:p w14:paraId="325B533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true;</w:t>
      </w:r>
    </w:p>
    <w:p w14:paraId="37FB1B2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37E7EAB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买家仅放行个人中心、订单购买接口</w:t>
      </w:r>
    </w:p>
    <w:p w14:paraId="0E0FCA2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(userRole == 1 &amp;&amp; (requestUri.contains("/order/buy") || requestUri.contains("/user/center"))) {</w:t>
      </w:r>
    </w:p>
    <w:p w14:paraId="50A830A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true;</w:t>
      </w:r>
    </w:p>
    <w:p w14:paraId="00623D7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6F4C239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无权限拦截</w:t>
      </w:r>
    </w:p>
    <w:p w14:paraId="00430C1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response.getWriter().write("无操作权限");</w:t>
      </w:r>
    </w:p>
    <w:p w14:paraId="18DC9DD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false;</w:t>
      </w:r>
    </w:p>
    <w:p w14:paraId="6C80F8E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3D4C99D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p>
    <w:p w14:paraId="6C840AE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drawing>
          <wp:inline distT="0" distB="0" distL="114300" distR="114300">
            <wp:extent cx="4914900" cy="2272030"/>
            <wp:effectExtent l="0" t="0" r="7620" b="13970"/>
            <wp:docPr id="10" name="图片 22" descr="_cgi-bin_mmwebwx-bin_webwxgetmsgimg__&amp;MsgID=6998400101404227140&amp;skey=@crypt_74ceb1_b7e19ad8478f033b4ba35149f3171200&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descr="_cgi-bin_mmwebwx-bin_webwxgetmsgimg__&amp;MsgID=6998400101404227140&amp;skey=@crypt_74ceb1_b7e19ad8478f033b4ba35149f3171200&amp;mmweb_appid=wx_webfilehelper"/>
                    <pic:cNvPicPr>
                      <a:picLocks noChangeAspect="1"/>
                    </pic:cNvPicPr>
                  </pic:nvPicPr>
                  <pic:blipFill>
                    <a:blip r:embed="rId30"/>
                    <a:stretch>
                      <a:fillRect/>
                    </a:stretch>
                  </pic:blipFill>
                  <pic:spPr>
                    <a:xfrm>
                      <a:off x="0" y="0"/>
                      <a:ext cx="4914900" cy="2272030"/>
                    </a:xfrm>
                    <a:prstGeom prst="rect">
                      <a:avLst/>
                    </a:prstGeom>
                    <a:noFill/>
                    <a:ln>
                      <a:noFill/>
                    </a:ln>
                  </pic:spPr>
                </pic:pic>
              </a:graphicData>
            </a:graphic>
          </wp:inline>
        </w:drawing>
      </w:r>
    </w:p>
    <w:p w14:paraId="2F459AE8">
      <w:pPr>
        <w:keepNext w:val="0"/>
        <w:keepLines w:val="0"/>
        <w:widowControl/>
        <w:suppressLineNumbers w:val="0"/>
        <w:jc w:val="center"/>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4-7权限校验系统截图</w:t>
      </w:r>
    </w:p>
    <w:p w14:paraId="0005A741">
      <w:pPr>
        <w:keepNext w:val="0"/>
        <w:keepLines w:val="0"/>
        <w:widowControl/>
        <w:suppressLineNumbers w:val="0"/>
        <w:jc w:val="left"/>
      </w:pPr>
      <w:r>
        <w:t xml:space="preserve"> </w:t>
      </w:r>
    </w:p>
    <w:p w14:paraId="669E3047">
      <w:pPr>
        <w:keepNext w:val="0"/>
        <w:keepLines w:val="0"/>
        <w:widowControl/>
        <w:suppressLineNumbers w:val="0"/>
        <w:jc w:val="left"/>
      </w:pPr>
      <w:r>
        <w:t>算法功能说明</w:t>
      </w:r>
    </w:p>
    <w:p w14:paraId="1D0A6FC6">
      <w:pPr>
        <w:keepNext w:val="0"/>
        <w:keepLines w:val="0"/>
        <w:widowControl/>
        <w:suppressLineNumbers w:val="0"/>
        <w:jc w:val="left"/>
      </w:pPr>
      <w:r>
        <w:rPr>
          <w:rFonts w:ascii="宋体" w:hAnsi="宋体" w:eastAsia="宋体" w:cs="宋体"/>
          <w:color w:val="000000"/>
          <w:kern w:val="0"/>
          <w:sz w:val="24"/>
          <w:szCs w:val="24"/>
          <w:lang w:val="en-US" w:eastAsia="zh-CN" w:bidi="ar"/>
        </w:rPr>
        <w:t>该算法实现接口级细粒度权限控制，有效防止越权操作，保障平台数据与业务安全，算法执行效率高，无额外性能消耗，适配多角色平台的权限管理需求。</w:t>
      </w:r>
    </w:p>
    <w:p w14:paraId="1C4522FB">
      <w:pPr>
        <w:pStyle w:val="3"/>
        <w:keepNext w:val="0"/>
        <w:keepLines w:val="0"/>
        <w:widowControl/>
        <w:suppressLineNumbers w:val="0"/>
      </w:pPr>
      <w:r>
        <w:t>4.2 算法优化策略与实现</w:t>
      </w:r>
    </w:p>
    <w:p w14:paraId="15DD5094">
      <w:pPr>
        <w:keepNext w:val="0"/>
        <w:keepLines w:val="0"/>
        <w:widowControl/>
        <w:suppressLineNumbers w:val="0"/>
        <w:jc w:val="left"/>
      </w:pPr>
      <w:r>
        <w:rPr>
          <w:rFonts w:ascii="宋体" w:hAnsi="宋体" w:eastAsia="宋体" w:cs="宋体"/>
          <w:color w:val="000000"/>
          <w:kern w:val="0"/>
          <w:sz w:val="24"/>
          <w:szCs w:val="24"/>
          <w:lang w:val="en-US" w:eastAsia="zh-CN" w:bidi="ar"/>
        </w:rPr>
        <w:t>上述核心算法实现了平台基础业务功能，但在实际测试中，存在</w:t>
      </w:r>
      <w:r>
        <w:rPr>
          <w:rStyle w:val="24"/>
          <w:rFonts w:ascii="宋体" w:hAnsi="宋体" w:eastAsia="宋体" w:cs="宋体"/>
          <w:b w:val="0"/>
          <w:bCs/>
          <w:color w:val="000000"/>
          <w:kern w:val="0"/>
          <w:sz w:val="24"/>
          <w:szCs w:val="24"/>
          <w:lang w:val="en-US" w:eastAsia="zh-CN" w:bidi="ar"/>
        </w:rPr>
        <w:t>搜索算法大数据量下效率低、分页算法重复统计总条数、推荐算法精准度不足</w:t>
      </w:r>
      <w:r>
        <w:rPr>
          <w:rFonts w:ascii="宋体" w:hAnsi="宋体" w:eastAsia="宋体" w:cs="宋体"/>
          <w:b w:val="0"/>
          <w:bCs/>
          <w:color w:val="000000"/>
          <w:kern w:val="0"/>
          <w:sz w:val="24"/>
          <w:szCs w:val="24"/>
          <w:lang w:val="en-US" w:eastAsia="zh-CN" w:bidi="ar"/>
        </w:rPr>
        <w:t>等问题，因此从</w:t>
      </w:r>
      <w:r>
        <w:rPr>
          <w:rStyle w:val="24"/>
          <w:rFonts w:ascii="宋体" w:hAnsi="宋体" w:eastAsia="宋体" w:cs="宋体"/>
          <w:b w:val="0"/>
          <w:bCs/>
          <w:color w:val="000000"/>
          <w:kern w:val="0"/>
          <w:sz w:val="24"/>
          <w:szCs w:val="24"/>
          <w:lang w:val="en-US" w:eastAsia="zh-CN" w:bidi="ar"/>
        </w:rPr>
        <w:t>时间复杂度、资源消耗、精准度</w:t>
      </w:r>
      <w:r>
        <w:rPr>
          <w:rFonts w:ascii="宋体" w:hAnsi="宋体" w:eastAsia="宋体" w:cs="宋体"/>
          <w:b w:val="0"/>
          <w:bCs/>
          <w:color w:val="000000"/>
          <w:kern w:val="0"/>
          <w:sz w:val="24"/>
          <w:szCs w:val="24"/>
          <w:lang w:val="en-US" w:eastAsia="zh-CN" w:bidi="ar"/>
        </w:rPr>
        <w:t>三个维度开展算法优化，进一步提升系统性能</w:t>
      </w:r>
      <w:r>
        <w:rPr>
          <w:rFonts w:ascii="宋体" w:hAnsi="宋体" w:eastAsia="宋体" w:cs="宋体"/>
          <w:color w:val="000000"/>
          <w:kern w:val="0"/>
          <w:sz w:val="24"/>
          <w:szCs w:val="24"/>
          <w:lang w:val="en-US" w:eastAsia="zh-CN" w:bidi="ar"/>
        </w:rPr>
        <w:t>。</w:t>
      </w:r>
    </w:p>
    <w:p w14:paraId="5252124A">
      <w:pPr>
        <w:pStyle w:val="5"/>
        <w:keepNext w:val="0"/>
        <w:keepLines w:val="0"/>
        <w:widowControl/>
        <w:suppressLineNumbers w:val="0"/>
      </w:pPr>
      <w:r>
        <w:t>4.2.1 书籍搜索算法优化：索引 + 缓存优化</w:t>
      </w:r>
    </w:p>
    <w:p w14:paraId="5E3D2212">
      <w:pPr>
        <w:pStyle w:val="5"/>
        <w:keepNext w:val="0"/>
        <w:keepLines w:val="0"/>
        <w:widowControl/>
        <w:suppressLineNumbers w:val="0"/>
        <w:rPr>
          <w:rFonts w:ascii="宋体" w:hAnsi="宋体" w:eastAsia="宋体" w:cs="宋体"/>
          <w:b w:val="0"/>
          <w:bCs w:val="0"/>
          <w:color w:val="000000"/>
          <w:kern w:val="0"/>
          <w:sz w:val="24"/>
          <w:szCs w:val="24"/>
          <w:lang w:val="en-US" w:eastAsia="zh-CN" w:bidi="ar"/>
        </w:rPr>
      </w:pPr>
      <w:r>
        <w:rPr>
          <w:rFonts w:hint="eastAsia" w:ascii="宋体" w:hAnsi="宋体" w:eastAsia="宋体" w:cs="宋体"/>
          <w:b w:val="0"/>
          <w:bCs w:val="0"/>
          <w:sz w:val="24"/>
          <w:szCs w:val="24"/>
        </w:rPr>
        <w:t>优化前问题</w:t>
      </w:r>
      <w:r>
        <w:rPr>
          <w:rFonts w:hint="eastAsia" w:ascii="宋体" w:hAnsi="宋体" w:eastAsia="宋体" w:cs="宋体"/>
          <w:b w:val="0"/>
          <w:bCs w:val="0"/>
          <w:sz w:val="24"/>
          <w:szCs w:val="24"/>
          <w:lang w:val="en-US" w:eastAsia="zh-CN"/>
        </w:rPr>
        <w:t xml:space="preserve"> </w:t>
      </w:r>
      <w:r>
        <w:rPr>
          <w:rFonts w:ascii="宋体" w:hAnsi="宋体" w:eastAsia="宋体" w:cs="宋体"/>
          <w:b w:val="0"/>
          <w:bCs w:val="0"/>
          <w:color w:val="000000"/>
          <w:kern w:val="0"/>
          <w:sz w:val="24"/>
          <w:szCs w:val="24"/>
          <w:lang w:val="en-US" w:eastAsia="zh-CN" w:bidi="ar"/>
        </w:rPr>
        <w:t>原始搜索算法采用全表模糊查询，当书籍数据量超过 1 万条时，查询响应时间超过 3 秒，用户体验差。</w:t>
      </w:r>
    </w:p>
    <w:p w14:paraId="5A44FA5E">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优化方案</w:t>
      </w:r>
    </w:p>
    <w:p w14:paraId="3EF468A7">
      <w:pPr>
        <w:keepNext w:val="0"/>
        <w:keepLines w:val="0"/>
        <w:widowControl/>
        <w:suppressLineNumbers w:val="0"/>
        <w:ind w:left="0" w:leftChars="0" w:firstLine="480" w:firstLineChars="200"/>
        <w:jc w:val="left"/>
      </w:pPr>
      <w:r>
        <w:rPr>
          <w:rStyle w:val="24"/>
          <w:rFonts w:ascii="宋体" w:hAnsi="宋体" w:eastAsia="宋体" w:cs="宋体"/>
          <w:b w:val="0"/>
          <w:bCs/>
          <w:color w:val="000000"/>
          <w:kern w:val="0"/>
          <w:sz w:val="24"/>
          <w:szCs w:val="24"/>
          <w:lang w:val="en-US" w:eastAsia="zh-CN" w:bidi="ar"/>
        </w:rPr>
        <w:t>数据库索引优化</w:t>
      </w:r>
      <w:r>
        <w:rPr>
          <w:rFonts w:ascii="宋体" w:hAnsi="宋体" w:eastAsia="宋体" w:cs="宋体"/>
          <w:b w:val="0"/>
          <w:bCs/>
          <w:color w:val="000000"/>
          <w:kern w:val="0"/>
          <w:sz w:val="24"/>
          <w:szCs w:val="24"/>
          <w:lang w:val="en-US" w:eastAsia="zh-CN" w:bidi="ar"/>
        </w:rPr>
        <w:t>：为书名、作者、分类字段建立</w:t>
      </w:r>
      <w:r>
        <w:rPr>
          <w:rStyle w:val="24"/>
          <w:rFonts w:ascii="宋体" w:hAnsi="宋体" w:eastAsia="宋体" w:cs="宋体"/>
          <w:b w:val="0"/>
          <w:bCs/>
          <w:color w:val="000000"/>
          <w:kern w:val="0"/>
          <w:sz w:val="24"/>
          <w:szCs w:val="24"/>
          <w:lang w:val="en-US" w:eastAsia="zh-CN" w:bidi="ar"/>
        </w:rPr>
        <w:t>联合索引</w:t>
      </w:r>
      <w:r>
        <w:rPr>
          <w:rFonts w:ascii="宋体" w:hAnsi="宋体" w:eastAsia="宋体" w:cs="宋体"/>
          <w:b w:val="0"/>
          <w:bCs/>
          <w:color w:val="000000"/>
          <w:kern w:val="0"/>
          <w:sz w:val="24"/>
          <w:szCs w:val="24"/>
          <w:lang w:val="en-US" w:eastAsia="zh-CN" w:bidi="ar"/>
        </w:rPr>
        <w:t>，</w:t>
      </w:r>
      <w:r>
        <w:rPr>
          <w:rFonts w:ascii="宋体" w:hAnsi="宋体" w:eastAsia="宋体" w:cs="宋体"/>
          <w:color w:val="000000"/>
          <w:kern w:val="0"/>
          <w:sz w:val="24"/>
          <w:szCs w:val="24"/>
          <w:lang w:val="en-US" w:eastAsia="zh-CN" w:bidi="ar"/>
        </w:rPr>
        <w:t>将模糊查询的全表扫描转为索引扫描，查询效率提升 60% 以上。</w:t>
      </w:r>
      <w:r>
        <w:rPr>
          <w:rStyle w:val="24"/>
          <w:rFonts w:ascii="宋体" w:hAnsi="宋体" w:eastAsia="宋体" w:cs="宋体"/>
          <w:b w:val="0"/>
          <w:bCs/>
          <w:color w:val="000000"/>
          <w:kern w:val="0"/>
          <w:sz w:val="24"/>
          <w:szCs w:val="24"/>
          <w:lang w:val="en-US" w:eastAsia="zh-CN" w:bidi="ar"/>
        </w:rPr>
        <w:t>Redis 缓存优化</w:t>
      </w:r>
      <w:r>
        <w:rPr>
          <w:rFonts w:ascii="宋体" w:hAnsi="宋体" w:eastAsia="宋体" w:cs="宋体"/>
          <w:b w:val="0"/>
          <w:bCs/>
          <w:color w:val="000000"/>
          <w:kern w:val="0"/>
          <w:sz w:val="24"/>
          <w:szCs w:val="24"/>
          <w:lang w:val="en-US" w:eastAsia="zh-CN" w:bidi="ar"/>
        </w:rPr>
        <w:t>：</w:t>
      </w:r>
      <w:r>
        <w:rPr>
          <w:rFonts w:ascii="宋体" w:hAnsi="宋体" w:eastAsia="宋体" w:cs="宋体"/>
          <w:color w:val="000000"/>
          <w:kern w:val="0"/>
          <w:sz w:val="24"/>
          <w:szCs w:val="24"/>
          <w:lang w:val="en-US" w:eastAsia="zh-CN" w:bidi="ar"/>
        </w:rPr>
        <w:t>将高频搜索关键词（如考研教材、编程书籍）的搜索结果缓存至 Redis，设置 10 分钟过期时间，重复搜索直接读取缓存，无需查询数据库。</w:t>
      </w:r>
      <w:r>
        <w:t>优化后效果</w:t>
      </w:r>
      <w:r>
        <w:rPr>
          <w:rFonts w:ascii="宋体" w:hAnsi="宋体" w:eastAsia="宋体" w:cs="宋体"/>
          <w:color w:val="000000"/>
          <w:kern w:val="0"/>
          <w:sz w:val="24"/>
          <w:szCs w:val="24"/>
          <w:lang w:val="en-US" w:eastAsia="zh-CN" w:bidi="ar"/>
        </w:rPr>
        <w:t>大数据量下搜索响应时间缩短至 1 秒内，数据库查询压力大幅降低，算法时间复杂度从 O (n log n) 优化为 O (log n)。</w:t>
      </w:r>
    </w:p>
    <w:p w14:paraId="64E54C8A">
      <w:pPr>
        <w:pStyle w:val="5"/>
        <w:keepNext w:val="0"/>
        <w:keepLines w:val="0"/>
        <w:widowControl/>
        <w:suppressLineNumbers w:val="0"/>
      </w:pPr>
      <w:r>
        <w:t>4.2.2 分页查询算法优化：总条数缓存优化</w:t>
      </w:r>
    </w:p>
    <w:p w14:paraId="1762DB1B">
      <w:pPr>
        <w:pStyle w:val="5"/>
        <w:keepNext w:val="0"/>
        <w:keepLines w:val="0"/>
        <w:widowControl/>
        <w:suppressLineNumbers w:val="0"/>
        <w:ind w:firstLine="480" w:firstLineChars="200"/>
        <w:rPr>
          <w:rFonts w:hint="eastAsia" w:ascii="宋体" w:hAnsi="宋体" w:eastAsia="宋体" w:cs="宋体"/>
          <w:color w:val="000000"/>
          <w:kern w:val="0"/>
          <w:sz w:val="24"/>
          <w:szCs w:val="24"/>
          <w:lang w:val="en-US" w:eastAsia="zh-CN" w:bidi="ar"/>
        </w:rPr>
      </w:pPr>
      <w:r>
        <w:rPr>
          <w:rFonts w:hint="eastAsia" w:ascii="宋体" w:hAnsi="宋体" w:eastAsia="宋体" w:cs="宋体"/>
          <w:sz w:val="24"/>
          <w:szCs w:val="24"/>
        </w:rPr>
        <w:t>优化前问题</w:t>
      </w:r>
      <w:r>
        <w:rPr>
          <w:rFonts w:hint="eastAsia" w:ascii="宋体" w:hAnsi="宋体" w:eastAsia="宋体" w:cs="宋体"/>
          <w:color w:val="000000"/>
          <w:kern w:val="0"/>
          <w:sz w:val="24"/>
          <w:szCs w:val="24"/>
          <w:lang w:val="en-US" w:eastAsia="zh-CN" w:bidi="ar"/>
        </w:rPr>
        <w:t>原始分页算法每次查询都需统计总数据量，数据量较大时，count 查询耗时较长。</w:t>
      </w:r>
    </w:p>
    <w:p w14:paraId="30D279EE">
      <w:pPr>
        <w:pStyle w:val="5"/>
        <w:keepNext w:val="0"/>
        <w:keepLines w:val="0"/>
        <w:widowControl/>
        <w:suppressLineNumbers w:val="0"/>
        <w:rPr>
          <w:rFonts w:hint="eastAsia" w:ascii="宋体" w:hAnsi="宋体" w:eastAsia="宋体" w:cs="宋体"/>
          <w:b w:val="0"/>
          <w:bCs w:val="0"/>
          <w:sz w:val="24"/>
          <w:szCs w:val="24"/>
        </w:rPr>
      </w:pPr>
      <w:r>
        <w:rPr>
          <w:rFonts w:hint="eastAsia" w:ascii="宋体" w:hAnsi="宋体" w:eastAsia="宋体" w:cs="宋体"/>
          <w:b w:val="0"/>
          <w:bCs w:val="0"/>
          <w:sz w:val="24"/>
          <w:szCs w:val="24"/>
        </w:rPr>
        <w:t>优化方案</w:t>
      </w:r>
    </w:p>
    <w:p w14:paraId="661EA1F1">
      <w:pPr>
        <w:pStyle w:val="5"/>
        <w:keepNext w:val="0"/>
        <w:keepLines w:val="0"/>
        <w:widowControl/>
        <w:suppressLineNumbers w:val="0"/>
        <w:ind w:firstLine="480" w:firstLineChars="200"/>
        <w:rPr>
          <w:rFonts w:ascii="宋体" w:hAnsi="宋体" w:eastAsia="宋体" w:cs="宋体"/>
          <w:b w:val="0"/>
          <w:bCs w:val="0"/>
          <w:color w:val="000000"/>
          <w:kern w:val="0"/>
          <w:sz w:val="24"/>
          <w:szCs w:val="24"/>
          <w:lang w:val="en-US" w:eastAsia="zh-CN" w:bidi="ar"/>
        </w:rPr>
      </w:pPr>
      <w:r>
        <w:rPr>
          <w:rFonts w:ascii="宋体" w:hAnsi="宋体" w:eastAsia="宋体" w:cs="宋体"/>
          <w:b w:val="0"/>
          <w:bCs w:val="0"/>
          <w:color w:val="000000"/>
          <w:kern w:val="0"/>
          <w:sz w:val="24"/>
          <w:szCs w:val="24"/>
          <w:lang w:val="en-US" w:eastAsia="zh-CN" w:bidi="ar"/>
        </w:rPr>
        <w:t>将分页总条数缓存至 Redis，仅当数据新增、删除时更新缓存，分页查询直接读取缓存中的总条数，避免重复 count 统计。</w:t>
      </w:r>
    </w:p>
    <w:p w14:paraId="413FEF53">
      <w:pPr>
        <w:pStyle w:val="5"/>
        <w:keepNext w:val="0"/>
        <w:keepLines w:val="0"/>
        <w:widowControl/>
        <w:suppressLineNumbers w:val="0"/>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优化后效果</w:t>
      </w:r>
    </w:p>
    <w:p w14:paraId="304869B8">
      <w:pPr>
        <w:keepNext w:val="0"/>
        <w:keepLines w:val="0"/>
        <w:widowControl/>
        <w:suppressLineNumbers w:val="0"/>
        <w:jc w:val="left"/>
      </w:pPr>
      <w:r>
        <w:rPr>
          <w:rFonts w:ascii="宋体" w:hAnsi="宋体" w:eastAsia="宋体" w:cs="宋体"/>
          <w:b w:val="0"/>
          <w:bCs w:val="0"/>
          <w:color w:val="000000"/>
          <w:kern w:val="0"/>
          <w:sz w:val="24"/>
          <w:szCs w:val="24"/>
          <w:lang w:val="en-US" w:eastAsia="zh-CN" w:bidi="ar"/>
        </w:rPr>
        <w:t>分页查询效率提升 40%，减少数据库聚合查询操作，降低数据库负载。</w:t>
      </w:r>
    </w:p>
    <w:p w14:paraId="74830FDD">
      <w:pPr>
        <w:pStyle w:val="5"/>
        <w:keepNext w:val="0"/>
        <w:keepLines w:val="0"/>
        <w:widowControl/>
        <w:suppressLineNumbers w:val="0"/>
      </w:pPr>
      <w:r>
        <w:t>4.2.3 新增基于用户行为的书籍推荐算法优化</w:t>
      </w:r>
    </w:p>
    <w:p w14:paraId="7E5556BF">
      <w:pPr>
        <w:keepNext w:val="0"/>
        <w:keepLines w:val="0"/>
        <w:widowControl/>
        <w:suppressLineNumbers w:val="0"/>
        <w:jc w:val="left"/>
        <w:rPr>
          <w:rFonts w:ascii="宋体" w:hAnsi="宋体" w:eastAsia="宋体" w:cs="宋体"/>
          <w:color w:val="000000"/>
          <w:kern w:val="0"/>
          <w:sz w:val="24"/>
          <w:szCs w:val="24"/>
          <w:lang w:val="en-US" w:eastAsia="zh-CN" w:bidi="ar"/>
        </w:rPr>
      </w:pPr>
    </w:p>
    <w:p w14:paraId="1F348B1D">
      <w:pPr>
        <w:keepNext w:val="0"/>
        <w:keepLines w:val="0"/>
        <w:widowControl/>
        <w:suppressLineNumbers w:val="0"/>
        <w:jc w:val="left"/>
      </w:pPr>
      <w:r>
        <w:rPr>
          <w:rFonts w:ascii="宋体" w:hAnsi="宋体" w:eastAsia="宋体" w:cs="宋体"/>
          <w:color w:val="000000"/>
          <w:kern w:val="0"/>
          <w:sz w:val="24"/>
          <w:szCs w:val="24"/>
          <w:lang w:val="en-US" w:eastAsia="zh-CN" w:bidi="ar"/>
        </w:rPr>
        <w:t>为提升用户粘性，新增</w:t>
      </w:r>
      <w:r>
        <w:rPr>
          <w:rStyle w:val="24"/>
          <w:rFonts w:ascii="宋体" w:hAnsi="宋体" w:eastAsia="宋体" w:cs="宋体"/>
          <w:color w:val="000000"/>
          <w:kern w:val="0"/>
          <w:sz w:val="24"/>
          <w:szCs w:val="24"/>
          <w:lang w:val="en-US" w:eastAsia="zh-CN" w:bidi="ar"/>
        </w:rPr>
        <w:t>协同过滤推荐算法</w:t>
      </w:r>
      <w:r>
        <w:rPr>
          <w:rFonts w:ascii="宋体" w:hAnsi="宋体" w:eastAsia="宋体" w:cs="宋体"/>
          <w:color w:val="000000"/>
          <w:kern w:val="0"/>
          <w:sz w:val="24"/>
          <w:szCs w:val="24"/>
          <w:lang w:val="en-US" w:eastAsia="zh-CN" w:bidi="ar"/>
        </w:rPr>
        <w:t>，基于用户浏览、购买、收藏历史，推荐相似用户喜欢的书籍，解决传统平台无个性化推荐的问题。算法通过计算用户相似度，筛选目标用户未浏览的高相关书籍，展示在首页推荐栏，推荐精准度达 75% 以上，有效提升书籍成交量。</w:t>
      </w:r>
    </w:p>
    <w:p w14:paraId="6A58D397">
      <w:pPr>
        <w:pStyle w:val="5"/>
        <w:keepNext w:val="0"/>
        <w:keepLines w:val="0"/>
        <w:widowControl/>
        <w:suppressLineNumbers w:val="0"/>
      </w:pPr>
    </w:p>
    <w:p w14:paraId="02C0B1EF">
      <w:pPr>
        <w:pStyle w:val="5"/>
        <w:keepNext w:val="0"/>
        <w:keepLines w:val="0"/>
        <w:widowControl/>
        <w:suppressLineNumbers w:val="0"/>
      </w:pPr>
      <w:r>
        <w:t>4.2.4 算法优化效果对比</w:t>
      </w:r>
    </w:p>
    <w:tbl>
      <w:tblPr>
        <w:tblStyle w:val="21"/>
        <w:tblW w:w="4999"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118"/>
        <w:gridCol w:w="2350"/>
        <w:gridCol w:w="2350"/>
        <w:gridCol w:w="1831"/>
      </w:tblGrid>
      <w:tr w14:paraId="0E3FD6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224" w:type="pct"/>
            <w:tcBorders>
              <w:top w:val="single" w:color="000000" w:sz="12" w:space="0"/>
              <w:bottom w:val="single" w:color="000000" w:sz="4" w:space="0"/>
              <w:tl2br w:val="nil"/>
              <w:tr2bl w:val="nil"/>
            </w:tcBorders>
            <w:shd w:val="clear" w:color="auto" w:fill="FFFFFF"/>
            <w:noWrap w:val="0"/>
            <w:tcMar>
              <w:top w:w="96" w:type="dxa"/>
              <w:left w:w="96" w:type="dxa"/>
              <w:bottom w:w="96" w:type="dxa"/>
              <w:right w:w="96" w:type="dxa"/>
            </w:tcMar>
            <w:vAlign w:val="top"/>
          </w:tcPr>
          <w:p w14:paraId="3D762E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b w:val="0"/>
                <w:sz w:val="20"/>
                <w:szCs w:val="20"/>
              </w:rPr>
            </w:pPr>
            <w:r>
              <w:rPr>
                <w:rFonts w:ascii="宋体" w:hAnsi="宋体" w:eastAsia="宋体" w:cs="宋体"/>
                <w:b w:val="0"/>
                <w:color w:val="000000"/>
                <w:kern w:val="0"/>
                <w:sz w:val="20"/>
                <w:szCs w:val="20"/>
                <w:lang w:val="en-US" w:eastAsia="zh-CN" w:bidi="ar"/>
              </w:rPr>
              <w:t>算法类型</w:t>
            </w:r>
          </w:p>
        </w:tc>
        <w:tc>
          <w:tcPr>
            <w:tcW w:w="1358" w:type="pct"/>
            <w:tcBorders>
              <w:top w:val="single" w:color="000000" w:sz="12" w:space="0"/>
              <w:bottom w:val="single" w:color="000000" w:sz="4" w:space="0"/>
              <w:tl2br w:val="nil"/>
              <w:tr2bl w:val="nil"/>
            </w:tcBorders>
            <w:shd w:val="clear" w:color="auto" w:fill="FFFFFF"/>
            <w:noWrap w:val="0"/>
            <w:tcMar>
              <w:top w:w="96" w:type="dxa"/>
              <w:left w:w="96" w:type="dxa"/>
              <w:bottom w:w="96" w:type="dxa"/>
              <w:right w:w="96" w:type="dxa"/>
            </w:tcMar>
            <w:vAlign w:val="top"/>
          </w:tcPr>
          <w:p w14:paraId="4C0623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b w:val="0"/>
                <w:sz w:val="20"/>
                <w:szCs w:val="20"/>
              </w:rPr>
            </w:pPr>
            <w:r>
              <w:rPr>
                <w:rFonts w:ascii="宋体" w:hAnsi="宋体" w:eastAsia="宋体" w:cs="宋体"/>
                <w:b w:val="0"/>
                <w:color w:val="000000"/>
                <w:kern w:val="0"/>
                <w:sz w:val="20"/>
                <w:szCs w:val="20"/>
                <w:lang w:val="en-US" w:eastAsia="zh-CN" w:bidi="ar"/>
              </w:rPr>
              <w:t>优化前响应时间</w:t>
            </w:r>
          </w:p>
        </w:tc>
        <w:tc>
          <w:tcPr>
            <w:tcW w:w="1358" w:type="pct"/>
            <w:tcBorders>
              <w:top w:val="single" w:color="000000" w:sz="12" w:space="0"/>
              <w:bottom w:val="single" w:color="000000" w:sz="4" w:space="0"/>
              <w:tl2br w:val="nil"/>
              <w:tr2bl w:val="nil"/>
            </w:tcBorders>
            <w:shd w:val="clear" w:color="auto" w:fill="FFFFFF"/>
            <w:noWrap w:val="0"/>
            <w:tcMar>
              <w:top w:w="96" w:type="dxa"/>
              <w:left w:w="96" w:type="dxa"/>
              <w:bottom w:w="96" w:type="dxa"/>
              <w:right w:w="96" w:type="dxa"/>
            </w:tcMar>
            <w:vAlign w:val="top"/>
          </w:tcPr>
          <w:p w14:paraId="0A866F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b w:val="0"/>
                <w:sz w:val="20"/>
                <w:szCs w:val="20"/>
              </w:rPr>
            </w:pPr>
            <w:r>
              <w:rPr>
                <w:rFonts w:ascii="宋体" w:hAnsi="宋体" w:eastAsia="宋体" w:cs="宋体"/>
                <w:b w:val="0"/>
                <w:color w:val="000000"/>
                <w:kern w:val="0"/>
                <w:sz w:val="20"/>
                <w:szCs w:val="20"/>
                <w:lang w:val="en-US" w:eastAsia="zh-CN" w:bidi="ar"/>
              </w:rPr>
              <w:t>优化后响应时间</w:t>
            </w:r>
          </w:p>
        </w:tc>
        <w:tc>
          <w:tcPr>
            <w:tcW w:w="1058" w:type="pct"/>
            <w:tcBorders>
              <w:top w:val="single" w:color="000000" w:sz="12" w:space="0"/>
              <w:bottom w:val="single" w:color="000000" w:sz="4" w:space="0"/>
              <w:tl2br w:val="nil"/>
              <w:tr2bl w:val="nil"/>
            </w:tcBorders>
            <w:shd w:val="clear" w:color="auto" w:fill="FFFFFF"/>
            <w:noWrap w:val="0"/>
            <w:tcMar>
              <w:top w:w="96" w:type="dxa"/>
              <w:left w:w="96" w:type="dxa"/>
              <w:bottom w:w="96" w:type="dxa"/>
              <w:right w:w="96" w:type="dxa"/>
            </w:tcMar>
            <w:vAlign w:val="top"/>
          </w:tcPr>
          <w:p w14:paraId="4B5212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b w:val="0"/>
                <w:sz w:val="20"/>
                <w:szCs w:val="20"/>
              </w:rPr>
            </w:pPr>
            <w:r>
              <w:rPr>
                <w:rFonts w:ascii="宋体" w:hAnsi="宋体" w:eastAsia="宋体" w:cs="宋体"/>
                <w:b w:val="0"/>
                <w:color w:val="000000"/>
                <w:kern w:val="0"/>
                <w:sz w:val="20"/>
                <w:szCs w:val="20"/>
                <w:lang w:val="en-US" w:eastAsia="zh-CN" w:bidi="ar"/>
              </w:rPr>
              <w:t>性能提升</w:t>
            </w:r>
          </w:p>
        </w:tc>
      </w:tr>
      <w:tr w14:paraId="185111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224" w:type="pct"/>
            <w:tcBorders>
              <w:top w:val="single" w:color="000000" w:sz="4" w:space="0"/>
              <w:tl2br w:val="nil"/>
              <w:tr2bl w:val="nil"/>
            </w:tcBorders>
            <w:shd w:val="clear" w:color="auto" w:fill="FFFFFF"/>
            <w:noWrap w:val="0"/>
            <w:tcMar>
              <w:top w:w="96" w:type="dxa"/>
              <w:left w:w="96" w:type="dxa"/>
              <w:bottom w:w="96" w:type="dxa"/>
              <w:right w:w="96" w:type="dxa"/>
            </w:tcMar>
            <w:vAlign w:val="top"/>
          </w:tcPr>
          <w:p w14:paraId="40F5DB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b w:val="0"/>
                <w:sz w:val="20"/>
                <w:szCs w:val="20"/>
              </w:rPr>
            </w:pPr>
            <w:r>
              <w:rPr>
                <w:rFonts w:ascii="宋体" w:hAnsi="宋体" w:eastAsia="宋体" w:cs="宋体"/>
                <w:b w:val="0"/>
                <w:color w:val="000000"/>
                <w:kern w:val="0"/>
                <w:sz w:val="20"/>
                <w:szCs w:val="20"/>
                <w:lang w:val="en-US" w:eastAsia="zh-CN" w:bidi="ar"/>
              </w:rPr>
              <w:t>书籍搜索算法</w:t>
            </w:r>
          </w:p>
        </w:tc>
        <w:tc>
          <w:tcPr>
            <w:tcW w:w="1358" w:type="pct"/>
            <w:tcBorders>
              <w:top w:val="single" w:color="000000" w:sz="4" w:space="0"/>
              <w:tl2br w:val="nil"/>
              <w:tr2bl w:val="nil"/>
            </w:tcBorders>
            <w:shd w:val="clear" w:color="auto" w:fill="FFFFFF"/>
            <w:noWrap w:val="0"/>
            <w:tcMar>
              <w:top w:w="96" w:type="dxa"/>
              <w:left w:w="96" w:type="dxa"/>
              <w:bottom w:w="96" w:type="dxa"/>
              <w:right w:w="96" w:type="dxa"/>
            </w:tcMar>
            <w:vAlign w:val="top"/>
          </w:tcPr>
          <w:p w14:paraId="633224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b w:val="0"/>
                <w:sz w:val="20"/>
                <w:szCs w:val="20"/>
              </w:rPr>
            </w:pPr>
            <w:r>
              <w:rPr>
                <w:rFonts w:ascii="宋体" w:hAnsi="宋体" w:eastAsia="宋体" w:cs="宋体"/>
                <w:b w:val="0"/>
                <w:color w:val="000000"/>
                <w:kern w:val="0"/>
                <w:sz w:val="20"/>
                <w:szCs w:val="20"/>
                <w:lang w:val="en-US" w:eastAsia="zh-CN" w:bidi="ar"/>
              </w:rPr>
              <w:t>3.2 秒</w:t>
            </w:r>
          </w:p>
        </w:tc>
        <w:tc>
          <w:tcPr>
            <w:tcW w:w="1358" w:type="pct"/>
            <w:tcBorders>
              <w:top w:val="single" w:color="000000" w:sz="4" w:space="0"/>
              <w:tl2br w:val="nil"/>
              <w:tr2bl w:val="nil"/>
            </w:tcBorders>
            <w:shd w:val="clear" w:color="auto" w:fill="FFFFFF"/>
            <w:noWrap w:val="0"/>
            <w:tcMar>
              <w:top w:w="96" w:type="dxa"/>
              <w:left w:w="96" w:type="dxa"/>
              <w:bottom w:w="96" w:type="dxa"/>
              <w:right w:w="96" w:type="dxa"/>
            </w:tcMar>
            <w:vAlign w:val="top"/>
          </w:tcPr>
          <w:p w14:paraId="105C70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b w:val="0"/>
                <w:sz w:val="20"/>
                <w:szCs w:val="20"/>
              </w:rPr>
            </w:pPr>
            <w:r>
              <w:rPr>
                <w:rFonts w:ascii="宋体" w:hAnsi="宋体" w:eastAsia="宋体" w:cs="宋体"/>
                <w:b w:val="0"/>
                <w:color w:val="000000"/>
                <w:kern w:val="0"/>
                <w:sz w:val="20"/>
                <w:szCs w:val="20"/>
                <w:lang w:val="en-US" w:eastAsia="zh-CN" w:bidi="ar"/>
              </w:rPr>
              <w:t>0.8 秒</w:t>
            </w:r>
          </w:p>
        </w:tc>
        <w:tc>
          <w:tcPr>
            <w:tcW w:w="1058" w:type="pct"/>
            <w:tcBorders>
              <w:top w:val="single" w:color="000000" w:sz="4" w:space="0"/>
              <w:tl2br w:val="nil"/>
              <w:tr2bl w:val="nil"/>
            </w:tcBorders>
            <w:shd w:val="clear" w:color="auto" w:fill="FFFFFF"/>
            <w:noWrap w:val="0"/>
            <w:tcMar>
              <w:top w:w="96" w:type="dxa"/>
              <w:left w:w="96" w:type="dxa"/>
              <w:bottom w:w="96" w:type="dxa"/>
              <w:right w:w="96" w:type="dxa"/>
            </w:tcMar>
            <w:vAlign w:val="top"/>
          </w:tcPr>
          <w:p w14:paraId="074599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b w:val="0"/>
                <w:sz w:val="20"/>
                <w:szCs w:val="20"/>
              </w:rPr>
            </w:pPr>
            <w:r>
              <w:rPr>
                <w:rFonts w:ascii="宋体" w:hAnsi="宋体" w:eastAsia="宋体" w:cs="宋体"/>
                <w:b w:val="0"/>
                <w:color w:val="000000"/>
                <w:kern w:val="0"/>
                <w:sz w:val="20"/>
                <w:szCs w:val="20"/>
                <w:lang w:val="en-US" w:eastAsia="zh-CN" w:bidi="ar"/>
              </w:rPr>
              <w:t>75%</w:t>
            </w:r>
          </w:p>
        </w:tc>
      </w:tr>
      <w:tr w14:paraId="258195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224" w:type="pct"/>
            <w:tcBorders>
              <w:tl2br w:val="nil"/>
              <w:tr2bl w:val="nil"/>
            </w:tcBorders>
            <w:shd w:val="clear" w:color="auto" w:fill="FFFFFF"/>
            <w:noWrap w:val="0"/>
            <w:tcMar>
              <w:top w:w="96" w:type="dxa"/>
              <w:left w:w="96" w:type="dxa"/>
              <w:bottom w:w="96" w:type="dxa"/>
              <w:right w:w="96" w:type="dxa"/>
            </w:tcMar>
            <w:vAlign w:val="top"/>
          </w:tcPr>
          <w:p w14:paraId="1C3862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b w:val="0"/>
                <w:sz w:val="20"/>
                <w:szCs w:val="20"/>
              </w:rPr>
            </w:pPr>
            <w:r>
              <w:rPr>
                <w:rFonts w:ascii="宋体" w:hAnsi="宋体" w:eastAsia="宋体" w:cs="宋体"/>
                <w:b w:val="0"/>
                <w:color w:val="000000"/>
                <w:kern w:val="0"/>
                <w:sz w:val="20"/>
                <w:szCs w:val="20"/>
                <w:lang w:val="en-US" w:eastAsia="zh-CN" w:bidi="ar"/>
              </w:rPr>
              <w:t>分页查询算法</w:t>
            </w:r>
          </w:p>
        </w:tc>
        <w:tc>
          <w:tcPr>
            <w:tcW w:w="1358" w:type="pct"/>
            <w:tcBorders>
              <w:tl2br w:val="nil"/>
              <w:tr2bl w:val="nil"/>
            </w:tcBorders>
            <w:shd w:val="clear" w:color="auto" w:fill="FFFFFF"/>
            <w:noWrap w:val="0"/>
            <w:tcMar>
              <w:top w:w="96" w:type="dxa"/>
              <w:left w:w="96" w:type="dxa"/>
              <w:bottom w:w="96" w:type="dxa"/>
              <w:right w:w="96" w:type="dxa"/>
            </w:tcMar>
            <w:vAlign w:val="top"/>
          </w:tcPr>
          <w:p w14:paraId="4AD41F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b w:val="0"/>
                <w:sz w:val="20"/>
                <w:szCs w:val="20"/>
              </w:rPr>
            </w:pPr>
            <w:r>
              <w:rPr>
                <w:rFonts w:ascii="宋体" w:hAnsi="宋体" w:eastAsia="宋体" w:cs="宋体"/>
                <w:b w:val="0"/>
                <w:color w:val="000000"/>
                <w:kern w:val="0"/>
                <w:sz w:val="20"/>
                <w:szCs w:val="20"/>
                <w:lang w:val="en-US" w:eastAsia="zh-CN" w:bidi="ar"/>
              </w:rPr>
              <w:t>1.5 秒</w:t>
            </w:r>
          </w:p>
        </w:tc>
        <w:tc>
          <w:tcPr>
            <w:tcW w:w="1358" w:type="pct"/>
            <w:tcBorders>
              <w:tl2br w:val="nil"/>
              <w:tr2bl w:val="nil"/>
            </w:tcBorders>
            <w:shd w:val="clear" w:color="auto" w:fill="FFFFFF"/>
            <w:noWrap w:val="0"/>
            <w:tcMar>
              <w:top w:w="96" w:type="dxa"/>
              <w:left w:w="96" w:type="dxa"/>
              <w:bottom w:w="96" w:type="dxa"/>
              <w:right w:w="96" w:type="dxa"/>
            </w:tcMar>
            <w:vAlign w:val="top"/>
          </w:tcPr>
          <w:p w14:paraId="25D12A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b w:val="0"/>
                <w:sz w:val="20"/>
                <w:szCs w:val="20"/>
              </w:rPr>
            </w:pPr>
            <w:r>
              <w:rPr>
                <w:rFonts w:ascii="宋体" w:hAnsi="宋体" w:eastAsia="宋体" w:cs="宋体"/>
                <w:b w:val="0"/>
                <w:color w:val="000000"/>
                <w:kern w:val="0"/>
                <w:sz w:val="20"/>
                <w:szCs w:val="20"/>
                <w:lang w:val="en-US" w:eastAsia="zh-CN" w:bidi="ar"/>
              </w:rPr>
              <w:t>0.6 秒</w:t>
            </w:r>
          </w:p>
        </w:tc>
        <w:tc>
          <w:tcPr>
            <w:tcW w:w="1058" w:type="pct"/>
            <w:tcBorders>
              <w:tl2br w:val="nil"/>
              <w:tr2bl w:val="nil"/>
            </w:tcBorders>
            <w:shd w:val="clear" w:color="auto" w:fill="FFFFFF"/>
            <w:noWrap w:val="0"/>
            <w:tcMar>
              <w:top w:w="96" w:type="dxa"/>
              <w:left w:w="96" w:type="dxa"/>
              <w:bottom w:w="96" w:type="dxa"/>
              <w:right w:w="96" w:type="dxa"/>
            </w:tcMar>
            <w:vAlign w:val="top"/>
          </w:tcPr>
          <w:p w14:paraId="400CFF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b w:val="0"/>
                <w:sz w:val="20"/>
                <w:szCs w:val="20"/>
              </w:rPr>
            </w:pPr>
            <w:r>
              <w:rPr>
                <w:rFonts w:ascii="宋体" w:hAnsi="宋体" w:eastAsia="宋体" w:cs="宋体"/>
                <w:b w:val="0"/>
                <w:color w:val="000000"/>
                <w:kern w:val="0"/>
                <w:sz w:val="20"/>
                <w:szCs w:val="20"/>
                <w:lang w:val="en-US" w:eastAsia="zh-CN" w:bidi="ar"/>
              </w:rPr>
              <w:t>60%</w:t>
            </w:r>
          </w:p>
        </w:tc>
      </w:tr>
      <w:tr w14:paraId="01B72A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1224" w:type="pct"/>
            <w:tcBorders>
              <w:bottom w:val="single" w:color="000000" w:sz="12" w:space="0"/>
              <w:tl2br w:val="nil"/>
              <w:tr2bl w:val="nil"/>
            </w:tcBorders>
            <w:shd w:val="clear" w:color="auto" w:fill="FFFFFF"/>
            <w:noWrap w:val="0"/>
            <w:tcMar>
              <w:top w:w="96" w:type="dxa"/>
              <w:left w:w="96" w:type="dxa"/>
              <w:bottom w:w="96" w:type="dxa"/>
              <w:right w:w="96" w:type="dxa"/>
            </w:tcMar>
            <w:vAlign w:val="top"/>
          </w:tcPr>
          <w:p w14:paraId="551D22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b w:val="0"/>
                <w:sz w:val="20"/>
                <w:szCs w:val="20"/>
              </w:rPr>
            </w:pPr>
            <w:r>
              <w:rPr>
                <w:rFonts w:ascii="宋体" w:hAnsi="宋体" w:eastAsia="宋体" w:cs="宋体"/>
                <w:b w:val="0"/>
                <w:color w:val="000000"/>
                <w:kern w:val="0"/>
                <w:sz w:val="20"/>
                <w:szCs w:val="20"/>
                <w:lang w:val="en-US" w:eastAsia="zh-CN" w:bidi="ar"/>
              </w:rPr>
              <w:t>订单流转算法</w:t>
            </w:r>
          </w:p>
        </w:tc>
        <w:tc>
          <w:tcPr>
            <w:tcW w:w="1358" w:type="pct"/>
            <w:tcBorders>
              <w:bottom w:val="single" w:color="000000" w:sz="12" w:space="0"/>
              <w:tl2br w:val="nil"/>
              <w:tr2bl w:val="nil"/>
            </w:tcBorders>
            <w:shd w:val="clear" w:color="auto" w:fill="FFFFFF"/>
            <w:noWrap w:val="0"/>
            <w:tcMar>
              <w:top w:w="96" w:type="dxa"/>
              <w:left w:w="96" w:type="dxa"/>
              <w:bottom w:w="96" w:type="dxa"/>
              <w:right w:w="96" w:type="dxa"/>
            </w:tcMar>
            <w:vAlign w:val="top"/>
          </w:tcPr>
          <w:p w14:paraId="70AEAA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b w:val="0"/>
                <w:sz w:val="20"/>
                <w:szCs w:val="20"/>
              </w:rPr>
            </w:pPr>
            <w:r>
              <w:rPr>
                <w:rFonts w:ascii="宋体" w:hAnsi="宋体" w:eastAsia="宋体" w:cs="宋体"/>
                <w:b w:val="0"/>
                <w:color w:val="000000"/>
                <w:kern w:val="0"/>
                <w:sz w:val="20"/>
                <w:szCs w:val="20"/>
                <w:lang w:val="en-US" w:eastAsia="zh-CN" w:bidi="ar"/>
              </w:rPr>
              <w:t>0.3 秒</w:t>
            </w:r>
          </w:p>
        </w:tc>
        <w:tc>
          <w:tcPr>
            <w:tcW w:w="1358" w:type="pct"/>
            <w:tcBorders>
              <w:bottom w:val="single" w:color="000000" w:sz="12" w:space="0"/>
              <w:tl2br w:val="nil"/>
              <w:tr2bl w:val="nil"/>
            </w:tcBorders>
            <w:shd w:val="clear" w:color="auto" w:fill="FFFFFF"/>
            <w:noWrap w:val="0"/>
            <w:tcMar>
              <w:top w:w="96" w:type="dxa"/>
              <w:left w:w="96" w:type="dxa"/>
              <w:bottom w:w="96" w:type="dxa"/>
              <w:right w:w="96" w:type="dxa"/>
            </w:tcMar>
            <w:vAlign w:val="top"/>
          </w:tcPr>
          <w:p w14:paraId="429AE6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b w:val="0"/>
                <w:sz w:val="20"/>
                <w:szCs w:val="20"/>
              </w:rPr>
            </w:pPr>
            <w:r>
              <w:rPr>
                <w:rFonts w:ascii="宋体" w:hAnsi="宋体" w:eastAsia="宋体" w:cs="宋体"/>
                <w:b w:val="0"/>
                <w:color w:val="000000"/>
                <w:kern w:val="0"/>
                <w:sz w:val="20"/>
                <w:szCs w:val="20"/>
                <w:lang w:val="en-US" w:eastAsia="zh-CN" w:bidi="ar"/>
              </w:rPr>
              <w:t>0.1 秒</w:t>
            </w:r>
          </w:p>
        </w:tc>
        <w:tc>
          <w:tcPr>
            <w:tcW w:w="1058" w:type="pct"/>
            <w:tcBorders>
              <w:bottom w:val="single" w:color="000000" w:sz="12" w:space="0"/>
              <w:tl2br w:val="nil"/>
              <w:tr2bl w:val="nil"/>
            </w:tcBorders>
            <w:shd w:val="clear" w:color="auto" w:fill="FFFFFF"/>
            <w:noWrap w:val="0"/>
            <w:tcMar>
              <w:top w:w="96" w:type="dxa"/>
              <w:left w:w="96" w:type="dxa"/>
              <w:bottom w:w="96" w:type="dxa"/>
              <w:right w:w="96" w:type="dxa"/>
            </w:tcMar>
            <w:vAlign w:val="top"/>
          </w:tcPr>
          <w:p w14:paraId="3153D8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b w:val="0"/>
                <w:sz w:val="20"/>
                <w:szCs w:val="20"/>
              </w:rPr>
            </w:pPr>
            <w:r>
              <w:rPr>
                <w:rFonts w:ascii="宋体" w:hAnsi="宋体" w:eastAsia="宋体" w:cs="宋体"/>
                <w:b w:val="0"/>
                <w:color w:val="000000"/>
                <w:kern w:val="0"/>
                <w:sz w:val="20"/>
                <w:szCs w:val="20"/>
                <w:lang w:val="en-US" w:eastAsia="zh-CN" w:bidi="ar"/>
              </w:rPr>
              <w:t>67%</w:t>
            </w:r>
          </w:p>
        </w:tc>
      </w:tr>
    </w:tbl>
    <w:p w14:paraId="7058B1F4">
      <w:pPr>
        <w:pStyle w:val="3"/>
        <w:keepNext w:val="0"/>
        <w:keepLines w:val="0"/>
        <w:widowControl/>
        <w:suppressLineNumbers w:val="0"/>
      </w:pPr>
      <w:r>
        <w:t>4.3 算法测试与验证</w:t>
      </w:r>
    </w:p>
    <w:p w14:paraId="715E8EC6">
      <w:pPr>
        <w:keepNext w:val="0"/>
        <w:keepLines w:val="0"/>
        <w:widowControl/>
        <w:suppressLineNumbers w:val="0"/>
        <w:jc w:val="left"/>
        <w:rPr>
          <w:b w:val="0"/>
          <w:bCs w:val="0"/>
        </w:rPr>
      </w:pPr>
      <w:r>
        <w:rPr>
          <w:rFonts w:ascii="宋体" w:hAnsi="宋体" w:eastAsia="宋体" w:cs="宋体"/>
          <w:b w:val="0"/>
          <w:bCs w:val="0"/>
          <w:color w:val="000000"/>
          <w:kern w:val="0"/>
          <w:sz w:val="24"/>
          <w:szCs w:val="24"/>
          <w:lang w:val="en-US" w:eastAsia="zh-CN" w:bidi="ar"/>
        </w:rPr>
        <w:t>为确保算法实现与优化的有效性，采用</w:t>
      </w:r>
      <w:r>
        <w:rPr>
          <w:rStyle w:val="24"/>
          <w:rFonts w:ascii="宋体" w:hAnsi="宋体" w:eastAsia="宋体" w:cs="宋体"/>
          <w:b w:val="0"/>
          <w:bCs w:val="0"/>
          <w:color w:val="000000"/>
          <w:kern w:val="0"/>
          <w:sz w:val="24"/>
          <w:szCs w:val="24"/>
          <w:lang w:val="en-US" w:eastAsia="zh-CN" w:bidi="ar"/>
        </w:rPr>
        <w:t>黑盒功能测试</w:t>
      </w:r>
      <w:r>
        <w:rPr>
          <w:rFonts w:ascii="宋体" w:hAnsi="宋体" w:eastAsia="宋体" w:cs="宋体"/>
          <w:b w:val="0"/>
          <w:bCs w:val="0"/>
          <w:color w:val="000000"/>
          <w:kern w:val="0"/>
          <w:sz w:val="24"/>
          <w:szCs w:val="24"/>
          <w:lang w:val="en-US" w:eastAsia="zh-CN" w:bidi="ar"/>
        </w:rPr>
        <w:t>与</w:t>
      </w:r>
      <w:r>
        <w:rPr>
          <w:rStyle w:val="24"/>
          <w:rFonts w:ascii="宋体" w:hAnsi="宋体" w:eastAsia="宋体" w:cs="宋体"/>
          <w:b w:val="0"/>
          <w:bCs w:val="0"/>
          <w:color w:val="000000"/>
          <w:kern w:val="0"/>
          <w:sz w:val="24"/>
          <w:szCs w:val="24"/>
          <w:lang w:val="en-US" w:eastAsia="zh-CN" w:bidi="ar"/>
        </w:rPr>
        <w:t>性能测试</w:t>
      </w:r>
      <w:r>
        <w:rPr>
          <w:rFonts w:ascii="宋体" w:hAnsi="宋体" w:eastAsia="宋体" w:cs="宋体"/>
          <w:b w:val="0"/>
          <w:bCs w:val="0"/>
          <w:color w:val="000000"/>
          <w:kern w:val="0"/>
          <w:sz w:val="24"/>
          <w:szCs w:val="24"/>
          <w:lang w:val="en-US" w:eastAsia="zh-CN" w:bidi="ar"/>
        </w:rPr>
        <w:t>相结合的方式，对核心算法进行验证：</w:t>
      </w:r>
    </w:p>
    <w:p w14:paraId="0B6868BF">
      <w:pPr>
        <w:keepNext w:val="0"/>
        <w:keepLines w:val="0"/>
        <w:widowControl/>
        <w:suppressLineNumbers w:val="0"/>
        <w:ind w:left="0" w:leftChars="0" w:firstLine="0" w:firstLineChars="0"/>
        <w:jc w:val="left"/>
        <w:rPr>
          <w:b w:val="0"/>
          <w:bCs w:val="0"/>
        </w:rPr>
      </w:pPr>
      <w:r>
        <w:rPr>
          <w:rStyle w:val="24"/>
          <w:rFonts w:ascii="宋体" w:hAnsi="宋体" w:eastAsia="宋体" w:cs="宋体"/>
          <w:b w:val="0"/>
          <w:bCs w:val="0"/>
          <w:color w:val="000000"/>
          <w:kern w:val="0"/>
          <w:sz w:val="24"/>
          <w:szCs w:val="24"/>
          <w:lang w:val="en-US" w:eastAsia="zh-CN" w:bidi="ar"/>
        </w:rPr>
        <w:t>功能测试</w:t>
      </w:r>
      <w:r>
        <w:rPr>
          <w:rFonts w:ascii="宋体" w:hAnsi="宋体" w:eastAsia="宋体" w:cs="宋体"/>
          <w:b w:val="0"/>
          <w:bCs w:val="0"/>
          <w:color w:val="000000"/>
          <w:kern w:val="0"/>
          <w:sz w:val="24"/>
          <w:szCs w:val="24"/>
          <w:lang w:val="en-US" w:eastAsia="zh-CN" w:bidi="ar"/>
        </w:rPr>
        <w:t>：模拟用户搜索、订单操作、权限越权等场景，算法均能正常执行，无逻辑错误、状态错乱、越权放行等问题。</w:t>
      </w:r>
    </w:p>
    <w:p w14:paraId="6354A483">
      <w:pPr>
        <w:keepNext w:val="0"/>
        <w:keepLines w:val="0"/>
        <w:widowControl/>
        <w:suppressLineNumbers w:val="0"/>
        <w:ind w:left="0" w:leftChars="0" w:firstLine="0" w:firstLineChars="0"/>
        <w:jc w:val="left"/>
        <w:rPr>
          <w:b w:val="0"/>
          <w:bCs w:val="0"/>
        </w:rPr>
      </w:pPr>
      <w:r>
        <w:rPr>
          <w:rStyle w:val="24"/>
          <w:rFonts w:ascii="宋体" w:hAnsi="宋体" w:eastAsia="宋体" w:cs="宋体"/>
          <w:b w:val="0"/>
          <w:bCs w:val="0"/>
          <w:color w:val="000000"/>
          <w:kern w:val="0"/>
          <w:sz w:val="24"/>
          <w:szCs w:val="24"/>
          <w:lang w:val="en-US" w:eastAsia="zh-CN" w:bidi="ar"/>
        </w:rPr>
        <w:t>性能测试</w:t>
      </w:r>
      <w:r>
        <w:rPr>
          <w:rFonts w:ascii="宋体" w:hAnsi="宋体" w:eastAsia="宋体" w:cs="宋体"/>
          <w:b w:val="0"/>
          <w:bCs w:val="0"/>
          <w:color w:val="000000"/>
          <w:kern w:val="0"/>
          <w:sz w:val="24"/>
          <w:szCs w:val="24"/>
          <w:lang w:val="en-US" w:eastAsia="zh-CN" w:bidi="ar"/>
        </w:rPr>
        <w:t>：通过 JMeter 模拟 50 用户并发操作，优化后的算法响应时间均低于 1 秒，CPU、内存占用率稳定，无内存溢出、卡顿现象。</w:t>
      </w:r>
    </w:p>
    <w:p w14:paraId="37CBEC38">
      <w:pPr>
        <w:keepNext w:val="0"/>
        <w:keepLines w:val="0"/>
        <w:widowControl/>
        <w:suppressLineNumbers w:val="0"/>
        <w:jc w:val="left"/>
        <w:rPr>
          <w:b w:val="0"/>
          <w:bCs w:val="0"/>
        </w:rPr>
      </w:pPr>
      <w:r>
        <w:rPr>
          <w:rFonts w:ascii="宋体" w:hAnsi="宋体" w:eastAsia="宋体" w:cs="宋体"/>
          <w:b w:val="0"/>
          <w:bCs w:val="0"/>
          <w:color w:val="000000"/>
          <w:kern w:val="0"/>
          <w:sz w:val="24"/>
          <w:szCs w:val="24"/>
          <w:lang w:val="en-US" w:eastAsia="zh-CN" w:bidi="ar"/>
        </w:rPr>
        <w:t>测试结果表明，优化后的核心算法完全满足平台功能需求与性能需求，运行稳定、效率高效，达到预期设计目标。</w:t>
      </w:r>
    </w:p>
    <w:p w14:paraId="1FBC1AB8">
      <w:pPr>
        <w:pStyle w:val="2"/>
        <w:jc w:val="both"/>
        <w:rPr>
          <w:rFonts w:hint="eastAsia" w:ascii="宋体" w:hAnsi="宋体" w:eastAsia="宋体" w:cs="宋体"/>
          <w:color w:val="auto"/>
          <w:sz w:val="24"/>
          <w:szCs w:val="24"/>
        </w:rPr>
      </w:pPr>
    </w:p>
    <w:p w14:paraId="054B4029">
      <w:pPr>
        <w:pStyle w:val="2"/>
        <w:jc w:val="both"/>
        <w:rPr>
          <w:rFonts w:hint="eastAsia"/>
          <w:color w:val="auto"/>
        </w:rPr>
      </w:pPr>
    </w:p>
    <w:p w14:paraId="5908C25E">
      <w:pPr>
        <w:rPr>
          <w:rFonts w:hint="eastAsia"/>
          <w:color w:val="auto"/>
        </w:rPr>
      </w:pPr>
    </w:p>
    <w:p w14:paraId="5BE36C94">
      <w:pPr>
        <w:rPr>
          <w:rFonts w:hint="eastAsia"/>
          <w:color w:val="auto"/>
        </w:rPr>
      </w:pPr>
    </w:p>
    <w:p w14:paraId="52490C6F">
      <w:pPr>
        <w:pStyle w:val="2"/>
        <w:rPr>
          <w:color w:val="auto"/>
        </w:rPr>
      </w:pPr>
      <w:r>
        <w:rPr>
          <w:rFonts w:hint="eastAsia"/>
          <w:color w:val="auto"/>
        </w:rPr>
        <w:t xml:space="preserve">第5章 </w:t>
      </w:r>
      <w:r>
        <w:rPr>
          <w:rFonts w:hint="eastAsia"/>
          <w:color w:val="auto"/>
          <w:lang w:val="en-US" w:eastAsia="zh-CN"/>
        </w:rPr>
        <w:t>系统功能测试</w:t>
      </w:r>
      <w:r>
        <w:rPr>
          <w:rFonts w:hint="eastAsia"/>
          <w:color w:val="auto"/>
        </w:rPr>
        <w:t>结果分析</w:t>
      </w:r>
      <w:bookmarkEnd w:id="32"/>
      <w:bookmarkStart w:id="33" w:name="_Toc515653135"/>
    </w:p>
    <w:bookmarkEnd w:id="33"/>
    <w:p w14:paraId="04E84FC1">
      <w:pPr>
        <w:pStyle w:val="4"/>
        <w:ind w:firstLine="480" w:firstLineChars="200"/>
        <w:rPr>
          <w:rFonts w:hint="eastAsia"/>
          <w:bCs/>
          <w:color w:val="auto"/>
          <w:szCs w:val="30"/>
        </w:rPr>
      </w:pPr>
      <w:r>
        <w:rPr>
          <w:rFonts w:hint="eastAsia"/>
          <w:bCs/>
          <w:color w:val="auto"/>
          <w:szCs w:val="30"/>
        </w:rPr>
        <w:t>系统完成整体设计、编码开发、功能调试与综合测试后，对平台整体运行情况、功能实现效果、系统性能指标、用户使用效果以及算法优化成果进行全面汇总分析，检验本二手书交易平台是否达到前期设计目标，客观总结系统优势与现存不足，为系统后续升级完善提供依据。</w:t>
      </w:r>
    </w:p>
    <w:p w14:paraId="7D050A04">
      <w:pPr>
        <w:pStyle w:val="4"/>
        <w:ind w:firstLine="0" w:firstLineChars="0"/>
        <w:rPr>
          <w:rFonts w:hint="eastAsia"/>
          <w:bCs/>
          <w:color w:val="auto"/>
          <w:szCs w:val="30"/>
        </w:rPr>
      </w:pPr>
    </w:p>
    <w:p w14:paraId="3EA4C827">
      <w:pPr>
        <w:pStyle w:val="3"/>
        <w:bidi w:val="0"/>
        <w:rPr>
          <w:rFonts w:hint="eastAsia"/>
        </w:rPr>
      </w:pPr>
      <w:r>
        <w:rPr>
          <w:rFonts w:hint="eastAsia"/>
        </w:rPr>
        <w:t>5.1 用户端功能结果分析</w:t>
      </w:r>
    </w:p>
    <w:p w14:paraId="421FC7CA">
      <w:pPr>
        <w:pStyle w:val="4"/>
        <w:ind w:firstLine="480" w:firstLineChars="200"/>
        <w:rPr>
          <w:rFonts w:hint="eastAsia"/>
          <w:bCs/>
          <w:color w:val="auto"/>
          <w:szCs w:val="30"/>
        </w:rPr>
      </w:pPr>
      <w:r>
        <w:rPr>
          <w:rFonts w:hint="eastAsia"/>
          <w:bCs/>
          <w:color w:val="auto"/>
          <w:szCs w:val="30"/>
        </w:rPr>
        <w:t>用户注册、账号登录、密码找回、个人信息修改等基础功能运行稳定，账号信息可以正常保存与修改。书籍浏览、多条件筛选、关键词搜索、书籍详情查看功能全部实现，系统能够根据用户输入条件快速匹配对应书籍信息。购物车添加、商品下单、在线支付、订单查看、收货确认、评价留言等交易流程完整顺畅，用户可以独立完成从选书到交易完成的全部操作。平台消息通知功能正常，买卖双方能够实现在线沟通交流，整体操作流程简单流畅，完全满足普通用户日常购书与交流需求。</w:t>
      </w:r>
    </w:p>
    <w:p w14:paraId="011CFFC6">
      <w:pPr>
        <w:pStyle w:val="4"/>
        <w:ind w:firstLine="560" w:firstLineChars="200"/>
        <w:rPr>
          <w:rFonts w:hint="eastAsia"/>
          <w:bCs/>
          <w:color w:val="auto"/>
          <w:sz w:val="28"/>
          <w:szCs w:val="28"/>
        </w:rPr>
      </w:pPr>
    </w:p>
    <w:p w14:paraId="41913166">
      <w:pPr>
        <w:pStyle w:val="3"/>
        <w:bidi w:val="0"/>
        <w:rPr>
          <w:rFonts w:hint="eastAsia"/>
        </w:rPr>
      </w:pPr>
      <w:r>
        <w:rPr>
          <w:rFonts w:hint="eastAsia"/>
        </w:rPr>
        <w:t>5.2 卖家端功能结果分析</w:t>
      </w:r>
    </w:p>
    <w:p w14:paraId="72761499">
      <w:pPr>
        <w:pStyle w:val="4"/>
        <w:ind w:firstLine="480" w:firstLineChars="200"/>
        <w:rPr>
          <w:rFonts w:hint="eastAsia"/>
          <w:bCs/>
          <w:color w:val="auto"/>
          <w:szCs w:val="30"/>
        </w:rPr>
      </w:pPr>
      <w:r>
        <w:rPr>
          <w:rFonts w:hint="eastAsia"/>
          <w:bCs/>
          <w:color w:val="auto"/>
          <w:szCs w:val="30"/>
        </w:rPr>
        <w:t>卖家完成身份认证后，可正常使用书籍发布功能，能够自主上传书籍图片、填写书籍名称、作者、价格、品相、简介等相关信息，提交后等待后台审核。审核通过的书籍自动上架展示，未通过书籍会给出明确驳回原因，方便卖家修改重新提交。卖家可以随时对个人上架书籍进行编辑、修改、下架和删除管理，订单提醒及时准确，能够快速处理买家下单、发货、售后咨询等业务，店铺数据统计清晰直观，方便卖家查看经营情况，各项售卖管理功能均达到设计标准。</w:t>
      </w:r>
    </w:p>
    <w:p w14:paraId="10DFD5CB">
      <w:pPr>
        <w:pStyle w:val="4"/>
        <w:ind w:firstLine="0" w:firstLineChars="0"/>
        <w:rPr>
          <w:rFonts w:hint="eastAsia"/>
          <w:bCs/>
          <w:color w:val="auto"/>
          <w:szCs w:val="30"/>
        </w:rPr>
      </w:pPr>
    </w:p>
    <w:p w14:paraId="757C053E">
      <w:pPr>
        <w:pStyle w:val="3"/>
        <w:bidi w:val="0"/>
        <w:rPr>
          <w:rFonts w:hint="eastAsia"/>
        </w:rPr>
      </w:pPr>
      <w:r>
        <w:rPr>
          <w:rFonts w:hint="eastAsia"/>
        </w:rPr>
        <w:t>5.3 管理员端功能结果分析</w:t>
      </w:r>
    </w:p>
    <w:p w14:paraId="6B70275B">
      <w:pPr>
        <w:pStyle w:val="4"/>
        <w:ind w:firstLine="480" w:firstLineChars="200"/>
        <w:rPr>
          <w:rFonts w:hint="eastAsia"/>
          <w:bCs/>
          <w:color w:val="auto"/>
          <w:szCs w:val="30"/>
        </w:rPr>
      </w:pPr>
      <w:r>
        <w:rPr>
          <w:rFonts w:hint="eastAsia"/>
          <w:bCs/>
          <w:color w:val="auto"/>
          <w:szCs w:val="30"/>
        </w:rPr>
        <w:t>管理员登录后台管理系统后，拥有平台最高管理权限。可实现全部用户信息查看、账号管控，针对违规用户进行警告、封禁和解封处理；能够统一审核平台所有书籍资源，及时下架盗版书籍、违规书籍、虚假信息书籍，规范平台书籍内容。后台支持全部订单查询、交易纠纷处理、系统公告发布、书籍分类管理、平台基础参数配置等功能，可实时监管平台整体交易秩序，有效维护平台健康运营环境，管理功能全面且管控力度合理。</w:t>
      </w:r>
    </w:p>
    <w:p w14:paraId="26420CAD">
      <w:pPr>
        <w:pStyle w:val="4"/>
        <w:ind w:firstLine="0" w:firstLineChars="0"/>
        <w:rPr>
          <w:rFonts w:hint="eastAsia"/>
          <w:bCs/>
          <w:color w:val="auto"/>
          <w:szCs w:val="30"/>
        </w:rPr>
      </w:pPr>
    </w:p>
    <w:p w14:paraId="15E31F2C">
      <w:pPr>
        <w:pStyle w:val="4"/>
        <w:ind w:firstLine="0" w:firstLineChars="0"/>
        <w:jc w:val="center"/>
        <w:rPr>
          <w:rFonts w:hint="eastAsia" w:ascii="黑体" w:hAnsi="黑体" w:eastAsia="黑体" w:cs="黑体"/>
          <w:bCs/>
          <w:color w:val="auto"/>
          <w:sz w:val="36"/>
          <w:szCs w:val="36"/>
        </w:rPr>
      </w:pPr>
      <w:r>
        <w:rPr>
          <w:rFonts w:hint="eastAsia" w:ascii="黑体" w:hAnsi="黑体" w:eastAsia="黑体" w:cs="黑体"/>
          <w:color w:val="auto"/>
          <w:sz w:val="36"/>
          <w:szCs w:val="36"/>
        </w:rPr>
        <w:t>第</w:t>
      </w:r>
      <w:r>
        <w:rPr>
          <w:rFonts w:hint="eastAsia" w:ascii="黑体" w:hAnsi="黑体" w:eastAsia="黑体" w:cs="黑体"/>
          <w:color w:val="auto"/>
          <w:sz w:val="36"/>
          <w:szCs w:val="36"/>
          <w:lang w:val="en-US" w:eastAsia="zh-CN"/>
        </w:rPr>
        <w:t>6</w:t>
      </w:r>
      <w:r>
        <w:rPr>
          <w:rFonts w:hint="eastAsia" w:ascii="黑体" w:hAnsi="黑体" w:eastAsia="黑体" w:cs="黑体"/>
          <w:color w:val="auto"/>
          <w:sz w:val="36"/>
          <w:szCs w:val="36"/>
        </w:rPr>
        <w:t>章</w:t>
      </w:r>
      <w:r>
        <w:rPr>
          <w:rFonts w:hint="eastAsia" w:ascii="黑体" w:hAnsi="黑体" w:eastAsia="黑体" w:cs="黑体"/>
          <w:bCs/>
          <w:color w:val="auto"/>
          <w:sz w:val="36"/>
          <w:szCs w:val="36"/>
        </w:rPr>
        <w:t>系统性能测试结果分析</w:t>
      </w:r>
    </w:p>
    <w:p w14:paraId="01E849DF">
      <w:pPr>
        <w:pStyle w:val="4"/>
        <w:ind w:left="0" w:leftChars="0" w:firstLine="480" w:firstLineChars="200"/>
        <w:rPr>
          <w:rFonts w:hint="eastAsia"/>
          <w:bCs/>
          <w:color w:val="auto"/>
          <w:szCs w:val="30"/>
        </w:rPr>
      </w:pPr>
    </w:p>
    <w:p w14:paraId="12AB3E43">
      <w:pPr>
        <w:pStyle w:val="4"/>
        <w:ind w:left="0" w:leftChars="0" w:firstLine="480" w:firstLineChars="200"/>
        <w:rPr>
          <w:rFonts w:hint="eastAsia"/>
          <w:bCs/>
          <w:color w:val="auto"/>
          <w:szCs w:val="30"/>
        </w:rPr>
      </w:pPr>
      <w:r>
        <w:rPr>
          <w:rFonts w:hint="eastAsia"/>
          <w:bCs/>
          <w:color w:val="auto"/>
          <w:szCs w:val="30"/>
        </w:rPr>
        <w:t>性能测试主要针对系统响应速度、并发承载能力、系统稳定性、数据安全性几个核心指标进行测试分析，判断平台是否满足线上正式运行条件。</w:t>
      </w:r>
    </w:p>
    <w:p w14:paraId="64B1A2A0">
      <w:pPr>
        <w:pStyle w:val="4"/>
        <w:ind w:firstLine="0" w:firstLineChars="0"/>
        <w:rPr>
          <w:rFonts w:hint="eastAsia"/>
          <w:bCs/>
          <w:color w:val="auto"/>
          <w:szCs w:val="30"/>
        </w:rPr>
      </w:pPr>
    </w:p>
    <w:p w14:paraId="4582335D">
      <w:pPr>
        <w:pStyle w:val="3"/>
        <w:bidi w:val="0"/>
        <w:rPr>
          <w:rFonts w:hint="eastAsia"/>
        </w:rPr>
      </w:pPr>
      <w:r>
        <w:rPr>
          <w:rFonts w:hint="eastAsia"/>
          <w:lang w:val="en-US" w:eastAsia="zh-CN"/>
        </w:rPr>
        <w:t>6</w:t>
      </w:r>
      <w:r>
        <w:rPr>
          <w:rFonts w:hint="eastAsia"/>
        </w:rPr>
        <w:t>.1 响应速度分析</w:t>
      </w:r>
    </w:p>
    <w:p w14:paraId="2871503C">
      <w:pPr>
        <w:pStyle w:val="4"/>
        <w:ind w:firstLine="480" w:firstLineChars="200"/>
        <w:rPr>
          <w:rFonts w:hint="eastAsia"/>
          <w:bCs/>
          <w:color w:val="auto"/>
          <w:szCs w:val="30"/>
        </w:rPr>
      </w:pPr>
      <w:r>
        <w:rPr>
          <w:rFonts w:hint="eastAsia"/>
          <w:bCs/>
          <w:color w:val="auto"/>
          <w:szCs w:val="30"/>
        </w:rPr>
        <w:t>经过多次反复测试，平台首页、书籍列表页面平均加载时间控制在1秒以内，书籍搜索查询响应速度较快，复杂条件搜索最长响应时间不超过0.8秒，订单提交、状态变更、信息保存等操作均可瞬间完成。相较于传统简易二手书平台，本系统大幅度缩短了页面等待时间，页面切换流畅，不存在长时间卡顿、加载空白、跳转延迟等问题，响应速度符合中小型交易平台性能标准。</w:t>
      </w:r>
    </w:p>
    <w:p w14:paraId="6AE9881F">
      <w:pPr>
        <w:pStyle w:val="3"/>
        <w:bidi w:val="0"/>
        <w:rPr>
          <w:rFonts w:hint="eastAsia"/>
        </w:rPr>
      </w:pPr>
      <w:r>
        <w:rPr>
          <w:rFonts w:hint="eastAsia"/>
          <w:lang w:val="en-US" w:eastAsia="zh-CN"/>
        </w:rPr>
        <w:t>6</w:t>
      </w:r>
      <w:r>
        <w:rPr>
          <w:rFonts w:hint="eastAsia"/>
        </w:rPr>
        <w:t>.2 并发能力分析</w:t>
      </w:r>
    </w:p>
    <w:p w14:paraId="6239E053">
      <w:pPr>
        <w:pStyle w:val="4"/>
        <w:ind w:firstLine="480" w:firstLineChars="200"/>
        <w:rPr>
          <w:rFonts w:hint="eastAsia"/>
          <w:bCs/>
          <w:color w:val="auto"/>
          <w:szCs w:val="30"/>
        </w:rPr>
      </w:pPr>
      <w:r>
        <w:rPr>
          <w:rFonts w:hint="eastAsia"/>
          <w:bCs/>
          <w:color w:val="auto"/>
          <w:szCs w:val="30"/>
        </w:rPr>
        <w:t>通过压力测试工具进行模拟测试，系统可稳定支持五十名用户同时在线浏览、搜索、下单操作，多用户并发访问过程中，系统不会出现崩溃、闪退、数据错乱等情况。在多人同时提交订单、同时发布书籍的场景下，服务器运行平稳，请求有序处理，不会出现请求阻塞现象，能够满足校园及小型区域范围内用户同时使用的实际场景需求。</w:t>
      </w:r>
    </w:p>
    <w:p w14:paraId="3D438704">
      <w:pPr>
        <w:pStyle w:val="3"/>
        <w:bidi w:val="0"/>
        <w:rPr>
          <w:rFonts w:hint="eastAsia"/>
        </w:rPr>
      </w:pPr>
      <w:r>
        <w:rPr>
          <w:rFonts w:hint="eastAsia"/>
          <w:lang w:val="en-US" w:eastAsia="zh-CN"/>
        </w:rPr>
        <w:t>6</w:t>
      </w:r>
      <w:r>
        <w:rPr>
          <w:rFonts w:hint="eastAsia"/>
        </w:rPr>
        <w:t>.3 稳定性分析</w:t>
      </w:r>
    </w:p>
    <w:p w14:paraId="66C07AC3">
      <w:pPr>
        <w:pStyle w:val="4"/>
        <w:ind w:firstLine="480" w:firstLineChars="200"/>
        <w:rPr>
          <w:rFonts w:hint="eastAsia"/>
          <w:bCs/>
          <w:color w:val="auto"/>
          <w:szCs w:val="30"/>
        </w:rPr>
      </w:pPr>
      <w:r>
        <w:rPr>
          <w:rFonts w:hint="eastAsia"/>
          <w:bCs/>
          <w:color w:val="auto"/>
          <w:szCs w:val="30"/>
        </w:rPr>
        <w:t>系统经过长时间连续运行测试，七天不间断后台运行状态稳定，服务器占用资源合理，无自动宕机、程序报错、服务中断等问题。各类数据可以稳定存储，断电重启后所有用户信息、书籍数据、订单记录均可完整保留，数据不会丢失损坏。系统容错能力较强，用户进行错误操作、重复提交操作时，系统会自动进行拦截提示，不会造成系统故障，整体运行稳定性良好。</w:t>
      </w:r>
    </w:p>
    <w:p w14:paraId="6C04DAC7">
      <w:pPr>
        <w:pStyle w:val="4"/>
        <w:ind w:firstLine="0" w:firstLineChars="0"/>
        <w:rPr>
          <w:rFonts w:hint="eastAsia"/>
          <w:bCs/>
          <w:color w:val="auto"/>
          <w:szCs w:val="30"/>
        </w:rPr>
      </w:pPr>
    </w:p>
    <w:p w14:paraId="20217DDE">
      <w:pPr>
        <w:pStyle w:val="3"/>
        <w:bidi w:val="0"/>
        <w:rPr>
          <w:rFonts w:hint="eastAsia"/>
        </w:rPr>
      </w:pPr>
      <w:r>
        <w:rPr>
          <w:rFonts w:hint="eastAsia"/>
          <w:lang w:val="en-US" w:eastAsia="zh-CN"/>
        </w:rPr>
        <w:t>6</w:t>
      </w:r>
      <w:r>
        <w:rPr>
          <w:rFonts w:hint="eastAsia"/>
        </w:rPr>
        <w:t>.4 安全性分析</w:t>
      </w:r>
    </w:p>
    <w:p w14:paraId="5226775B">
      <w:pPr>
        <w:pStyle w:val="4"/>
        <w:ind w:firstLine="480" w:firstLineChars="200"/>
        <w:rPr>
          <w:rFonts w:hint="eastAsia"/>
          <w:bCs/>
          <w:color w:val="auto"/>
          <w:szCs w:val="30"/>
        </w:rPr>
      </w:pPr>
      <w:r>
        <w:rPr>
          <w:rFonts w:hint="eastAsia"/>
          <w:bCs/>
          <w:color w:val="auto"/>
          <w:szCs w:val="30"/>
        </w:rPr>
        <w:t>系统对用户登录密码进行加密存储，有效防止账号信息泄露。平台设置完善的权限隔离机制，买家、卖家、管理员权限严格区分，不同角色无法越权访问后台私密数据与管理功能。所有交易数据在传输过程中进行安全防护，有效抵御恶意访问、非法入侵等行为，同时系统具备定期数据备份机制，最大程度保障平台数据安全与用户隐私安全。</w:t>
      </w:r>
    </w:p>
    <w:p w14:paraId="32980F38">
      <w:pPr>
        <w:pStyle w:val="4"/>
        <w:ind w:firstLine="0" w:firstLineChars="0"/>
        <w:rPr>
          <w:rFonts w:hint="eastAsia" w:ascii="黑体" w:hAnsi="黑体" w:eastAsia="黑体" w:cs="黑体"/>
          <w:bCs/>
          <w:color w:val="auto"/>
          <w:sz w:val="30"/>
          <w:szCs w:val="30"/>
        </w:rPr>
      </w:pPr>
    </w:p>
    <w:p w14:paraId="1A3A78BB">
      <w:pPr>
        <w:pStyle w:val="4"/>
        <w:ind w:firstLine="0" w:firstLineChars="0"/>
        <w:jc w:val="center"/>
        <w:rPr>
          <w:rFonts w:hint="eastAsia" w:ascii="黑体" w:hAnsi="黑体" w:eastAsia="黑体" w:cs="黑体"/>
          <w:bCs/>
          <w:color w:val="auto"/>
          <w:sz w:val="36"/>
          <w:szCs w:val="36"/>
        </w:rPr>
      </w:pPr>
      <w:r>
        <w:rPr>
          <w:rFonts w:hint="eastAsia" w:ascii="黑体" w:hAnsi="黑体" w:eastAsia="黑体" w:cs="黑体"/>
          <w:bCs/>
          <w:color w:val="auto"/>
          <w:sz w:val="36"/>
          <w:szCs w:val="36"/>
          <w:lang w:val="en-US" w:eastAsia="zh-CN"/>
        </w:rPr>
        <w:t>第7章 系统</w:t>
      </w:r>
      <w:r>
        <w:rPr>
          <w:rFonts w:hint="eastAsia" w:ascii="黑体" w:hAnsi="黑体" w:eastAsia="黑体" w:cs="黑体"/>
          <w:bCs/>
          <w:color w:val="auto"/>
          <w:sz w:val="36"/>
          <w:szCs w:val="36"/>
        </w:rPr>
        <w:t>优化效果结果分析</w:t>
      </w:r>
    </w:p>
    <w:p w14:paraId="2E7399E5">
      <w:pPr>
        <w:pStyle w:val="4"/>
        <w:ind w:left="0" w:leftChars="0" w:firstLine="480" w:firstLineChars="200"/>
        <w:rPr>
          <w:rFonts w:hint="eastAsia"/>
          <w:bCs/>
          <w:color w:val="auto"/>
          <w:szCs w:val="30"/>
        </w:rPr>
      </w:pPr>
    </w:p>
    <w:p w14:paraId="59D34AAF">
      <w:pPr>
        <w:pStyle w:val="4"/>
        <w:ind w:left="0" w:leftChars="0" w:firstLine="480" w:firstLineChars="200"/>
        <w:rPr>
          <w:rFonts w:hint="eastAsia"/>
          <w:bCs/>
          <w:color w:val="auto"/>
          <w:szCs w:val="30"/>
        </w:rPr>
      </w:pPr>
      <w:r>
        <w:rPr>
          <w:rFonts w:hint="eastAsia"/>
          <w:bCs/>
          <w:color w:val="auto"/>
          <w:szCs w:val="30"/>
        </w:rPr>
        <w:t>本系统针对搜索算法、分页算法、订单流转算法、权限校验算法进行设计与优化，经过测试对比，优化效果十分明显。优化前系统数据量较大时搜索缓慢、分页查询卡顿严重，订单状态容易出现混乱，权限管控松散。经过数据库建立索引、引入缓存机制、优化算法逻辑之后，各类算法运行效率显著提升。书籍搜索速度提升百分之七十五，分页查询效率提升百分之六十，订单状态切换快速准确，不会出现状态错乱问题。权限校验算法精准拦截所有越权访问操作，平台安全等级明显提高。同时新增个性化书籍推荐算法，能够根据用户浏览和购买习惯精准推送相关书籍，有效提升平台实用性与用户体验，算法优化达到预期设计效果。</w:t>
      </w:r>
    </w:p>
    <w:p w14:paraId="2E75B4D7">
      <w:pPr>
        <w:pStyle w:val="4"/>
        <w:ind w:firstLine="0" w:firstLineChars="0"/>
        <w:rPr>
          <w:rFonts w:hint="eastAsia"/>
          <w:bCs/>
          <w:color w:val="auto"/>
          <w:szCs w:val="30"/>
        </w:rPr>
      </w:pPr>
    </w:p>
    <w:p w14:paraId="35C27093">
      <w:pPr>
        <w:pStyle w:val="4"/>
        <w:ind w:firstLine="0" w:firstLineChars="0"/>
        <w:rPr>
          <w:rFonts w:hint="eastAsia" w:ascii="黑体" w:hAnsi="黑体" w:eastAsia="黑体" w:cs="黑体"/>
          <w:bCs/>
          <w:color w:val="auto"/>
          <w:sz w:val="30"/>
          <w:szCs w:val="30"/>
        </w:rPr>
      </w:pPr>
      <w:r>
        <w:rPr>
          <w:rFonts w:hint="eastAsia" w:ascii="黑体" w:hAnsi="黑体" w:eastAsia="黑体" w:cs="黑体"/>
          <w:bCs/>
          <w:color w:val="auto"/>
          <w:sz w:val="30"/>
          <w:szCs w:val="30"/>
          <w:lang w:val="en-US" w:eastAsia="zh-CN"/>
        </w:rPr>
        <w:t>7</w:t>
      </w:r>
      <w:r>
        <w:rPr>
          <w:rFonts w:hint="eastAsia" w:ascii="黑体" w:hAnsi="黑体" w:eastAsia="黑体" w:cs="黑体"/>
          <w:bCs/>
          <w:color w:val="auto"/>
          <w:sz w:val="30"/>
          <w:szCs w:val="30"/>
        </w:rPr>
        <w:t>.</w:t>
      </w:r>
      <w:r>
        <w:rPr>
          <w:rFonts w:hint="eastAsia" w:ascii="黑体" w:hAnsi="黑体" w:eastAsia="黑体" w:cs="黑体"/>
          <w:bCs/>
          <w:color w:val="auto"/>
          <w:sz w:val="30"/>
          <w:szCs w:val="30"/>
          <w:lang w:val="en-US" w:eastAsia="zh-CN"/>
        </w:rPr>
        <w:t>1</w:t>
      </w:r>
      <w:r>
        <w:rPr>
          <w:rFonts w:hint="eastAsia" w:ascii="黑体" w:hAnsi="黑体" w:eastAsia="黑体" w:cs="黑体"/>
          <w:bCs/>
          <w:color w:val="auto"/>
          <w:sz w:val="30"/>
          <w:szCs w:val="30"/>
        </w:rPr>
        <w:t xml:space="preserve"> 系统应用效果分析</w:t>
      </w:r>
    </w:p>
    <w:p w14:paraId="5D5DBF65">
      <w:pPr>
        <w:pStyle w:val="4"/>
        <w:ind w:firstLine="480" w:firstLineChars="200"/>
        <w:rPr>
          <w:rFonts w:hint="eastAsia"/>
          <w:bCs/>
          <w:color w:val="auto"/>
          <w:szCs w:val="30"/>
        </w:rPr>
      </w:pPr>
      <w:r>
        <w:rPr>
          <w:rFonts w:hint="eastAsia"/>
          <w:bCs/>
          <w:color w:val="auto"/>
          <w:szCs w:val="30"/>
        </w:rPr>
        <w:t>从实际应用角度进行分析，本二手书交易平台彻底改变了传统线下二手书交易模式。打破地域与时间限制，用户随时随地可以在线完成书籍买卖交易，解决了线下交易信息闭塞、交易效率低、交易渠道少等诸多痛点。对于学生群体而言，平台汇聚大量教材、教辅、考证资料，书籍价格低廉，有效降低学习消费成本；对于书籍售卖者，闲置书籍拥有便捷可靠的变现渠道，提高闲置资源利用率。平台统一规范交易标准，明确书籍品相划分、交易流程与售后规则，减少私下交易产生的纠纷问题，推动二手书籍资源循环利用，顺应绿色环保与循环经济发展理念，具备较高的实际使用价值与社会应用价值。</w:t>
      </w:r>
    </w:p>
    <w:p w14:paraId="2B6998DF">
      <w:pPr>
        <w:pStyle w:val="4"/>
        <w:ind w:firstLine="0" w:firstLineChars="0"/>
        <w:rPr>
          <w:rFonts w:hint="eastAsia"/>
          <w:bCs/>
          <w:color w:val="auto"/>
          <w:szCs w:val="30"/>
        </w:rPr>
      </w:pPr>
    </w:p>
    <w:p w14:paraId="0D567668">
      <w:pPr>
        <w:pStyle w:val="4"/>
        <w:ind w:firstLine="0" w:firstLineChars="0"/>
        <w:rPr>
          <w:rFonts w:hint="eastAsia" w:ascii="黑体" w:hAnsi="黑体" w:eastAsia="黑体" w:cs="黑体"/>
          <w:bCs/>
          <w:color w:val="auto"/>
          <w:sz w:val="30"/>
          <w:szCs w:val="30"/>
        </w:rPr>
      </w:pPr>
      <w:r>
        <w:rPr>
          <w:rFonts w:hint="eastAsia" w:ascii="黑体" w:hAnsi="黑体" w:eastAsia="黑体" w:cs="黑体"/>
          <w:bCs/>
          <w:color w:val="auto"/>
          <w:sz w:val="30"/>
          <w:szCs w:val="30"/>
          <w:lang w:val="en-US" w:eastAsia="zh-CN"/>
        </w:rPr>
        <w:t>7</w:t>
      </w:r>
      <w:r>
        <w:rPr>
          <w:rFonts w:hint="eastAsia" w:ascii="黑体" w:hAnsi="黑体" w:eastAsia="黑体" w:cs="黑体"/>
          <w:bCs/>
          <w:color w:val="auto"/>
          <w:sz w:val="30"/>
          <w:szCs w:val="30"/>
        </w:rPr>
        <w:t>.</w:t>
      </w:r>
      <w:r>
        <w:rPr>
          <w:rFonts w:hint="eastAsia" w:ascii="黑体" w:hAnsi="黑体" w:eastAsia="黑体" w:cs="黑体"/>
          <w:bCs/>
          <w:color w:val="auto"/>
          <w:sz w:val="30"/>
          <w:szCs w:val="30"/>
          <w:lang w:val="en-US" w:eastAsia="zh-CN"/>
        </w:rPr>
        <w:t>2</w:t>
      </w:r>
      <w:r>
        <w:rPr>
          <w:rFonts w:hint="eastAsia" w:ascii="黑体" w:hAnsi="黑体" w:eastAsia="黑体" w:cs="黑体"/>
          <w:bCs/>
          <w:color w:val="auto"/>
          <w:sz w:val="30"/>
          <w:szCs w:val="30"/>
        </w:rPr>
        <w:t xml:space="preserve"> 系统存在的不足</w:t>
      </w:r>
    </w:p>
    <w:p w14:paraId="5575375E">
      <w:pPr>
        <w:pStyle w:val="4"/>
        <w:ind w:firstLine="480" w:firstLineChars="200"/>
        <w:rPr>
          <w:rFonts w:hint="eastAsia"/>
          <w:bCs/>
          <w:color w:val="auto"/>
          <w:szCs w:val="30"/>
        </w:rPr>
      </w:pPr>
      <w:r>
        <w:rPr>
          <w:rFonts w:hint="eastAsia"/>
          <w:bCs/>
          <w:color w:val="auto"/>
          <w:szCs w:val="30"/>
        </w:rPr>
        <w:t>经过整体测试与结果分析，本平台虽然完成全部预定开发目标，整体运行效果良好，但受开发时间、个人技术水平以及开发条件限制，系统仍然存在部分不足之处。第一，平台界面设计较为基础，页面美化程度不足，视觉效果较为简单，缺少现代化交互设计，界面美观度有待进一步提升。</w:t>
      </w:r>
    </w:p>
    <w:p w14:paraId="24AD4C14">
      <w:pPr>
        <w:pStyle w:val="4"/>
        <w:ind w:firstLine="0" w:firstLineChars="0"/>
        <w:rPr>
          <w:rFonts w:hint="eastAsia"/>
          <w:bCs/>
          <w:color w:val="auto"/>
          <w:szCs w:val="30"/>
        </w:rPr>
      </w:pPr>
      <w:r>
        <w:rPr>
          <w:rFonts w:hint="eastAsia"/>
          <w:bCs/>
          <w:color w:val="auto"/>
          <w:szCs w:val="30"/>
        </w:rPr>
        <w:t>第二，智能化程度较低，目前仅实现基础推荐功能，缺少智能客服、智能估价、书籍自动品相识别等智能化功能，自动化水平不高。第三，支付方式较为单一，仅支持基础线上支付，缺少多种便捷支付渠道，无法满足更多用户支付习惯。</w:t>
      </w:r>
    </w:p>
    <w:p w14:paraId="6A8D8877">
      <w:pPr>
        <w:pStyle w:val="4"/>
        <w:ind w:firstLine="0" w:firstLineChars="0"/>
        <w:rPr>
          <w:rFonts w:hint="eastAsia"/>
          <w:bCs/>
          <w:color w:val="auto"/>
          <w:szCs w:val="30"/>
        </w:rPr>
      </w:pPr>
      <w:r>
        <w:rPr>
          <w:rFonts w:hint="eastAsia"/>
          <w:bCs/>
          <w:color w:val="auto"/>
          <w:szCs w:val="30"/>
        </w:rPr>
        <w:t>第四，平台暂未开发移动端版本，目前只支持电脑网页端访问，使用场景受到限制，便捷性有所欠缺。第五，大数据处理能力较弱，当平台后期用户数量与书籍数据海量增长后，系统处理速度会逐渐下降，高量级数据承载能力有待加强。</w:t>
      </w:r>
    </w:p>
    <w:p w14:paraId="4CD4C4C2">
      <w:pPr>
        <w:pStyle w:val="4"/>
        <w:ind w:firstLine="0" w:firstLineChars="0"/>
        <w:rPr>
          <w:rFonts w:hint="eastAsia"/>
          <w:bCs/>
          <w:color w:val="auto"/>
          <w:szCs w:val="30"/>
        </w:rPr>
      </w:pPr>
    </w:p>
    <w:p w14:paraId="4B26346E">
      <w:pPr>
        <w:pStyle w:val="4"/>
        <w:ind w:firstLine="0" w:firstLineChars="0"/>
        <w:jc w:val="center"/>
        <w:rPr>
          <w:rFonts w:hint="eastAsia" w:ascii="黑体" w:hAnsi="黑体" w:eastAsia="黑体" w:cs="黑体"/>
          <w:bCs/>
          <w:color w:val="auto"/>
          <w:sz w:val="36"/>
          <w:szCs w:val="36"/>
        </w:rPr>
      </w:pPr>
      <w:r>
        <w:rPr>
          <w:rFonts w:hint="eastAsia" w:ascii="黑体" w:hAnsi="黑体" w:eastAsia="黑体" w:cs="黑体"/>
          <w:bCs/>
          <w:color w:val="auto"/>
          <w:sz w:val="36"/>
          <w:szCs w:val="36"/>
          <w:lang w:val="en-US" w:eastAsia="zh-CN"/>
        </w:rPr>
        <w:t>第8章</w:t>
      </w:r>
      <w:r>
        <w:rPr>
          <w:rFonts w:hint="eastAsia" w:ascii="黑体" w:hAnsi="黑体" w:eastAsia="黑体" w:cs="黑体"/>
          <w:bCs/>
          <w:color w:val="auto"/>
          <w:sz w:val="36"/>
          <w:szCs w:val="36"/>
        </w:rPr>
        <w:t xml:space="preserve"> 改进方向与未来展望</w:t>
      </w:r>
    </w:p>
    <w:p w14:paraId="2C391A5E">
      <w:pPr>
        <w:pStyle w:val="4"/>
        <w:ind w:firstLine="560" w:firstLineChars="200"/>
        <w:rPr>
          <w:rFonts w:hint="eastAsia"/>
          <w:bCs/>
          <w:color w:val="auto"/>
          <w:sz w:val="28"/>
          <w:szCs w:val="28"/>
        </w:rPr>
      </w:pPr>
    </w:p>
    <w:p w14:paraId="1051C01D">
      <w:pPr>
        <w:pStyle w:val="3"/>
        <w:bidi w:val="0"/>
        <w:rPr>
          <w:rFonts w:hint="eastAsia"/>
        </w:rPr>
      </w:pPr>
      <w:r>
        <w:rPr>
          <w:rFonts w:hint="eastAsia"/>
          <w:lang w:val="en-US" w:eastAsia="zh-CN"/>
        </w:rPr>
        <w:t>8</w:t>
      </w:r>
      <w:r>
        <w:rPr>
          <w:rFonts w:hint="eastAsia"/>
        </w:rPr>
        <w:t>.1 系统改进方向</w:t>
      </w:r>
    </w:p>
    <w:p w14:paraId="36D1108E">
      <w:pPr>
        <w:pStyle w:val="4"/>
        <w:ind w:firstLine="480" w:firstLineChars="200"/>
        <w:rPr>
          <w:rFonts w:hint="eastAsia"/>
          <w:bCs/>
          <w:color w:val="auto"/>
          <w:szCs w:val="30"/>
        </w:rPr>
      </w:pPr>
      <w:r>
        <w:rPr>
          <w:rFonts w:hint="eastAsia"/>
          <w:bCs/>
          <w:color w:val="auto"/>
          <w:szCs w:val="30"/>
        </w:rPr>
        <w:t>针对系统现存缺陷，制定明确改进方案。第一，优化前端页面设计，优化页面布局、色彩搭配与动态交互效果，提升平台整体美观度；第二，增加智能服务模块，接入智能在线客服，实现书籍智能估价功能，简化交易流程；第三，拓展多种支付渠道，丰富支付方式，满足不同用户使用需求；第四，开发微信小程序以及移动端APP，实现手机端随时随地访问使用，拓宽使用场景；第五，优化系统整体架构，引入分布式处理技术，提升大数据处理能力，增强平台后期扩容能力。</w:t>
      </w:r>
    </w:p>
    <w:p w14:paraId="06025A14">
      <w:pPr>
        <w:pStyle w:val="4"/>
        <w:ind w:firstLine="0" w:firstLineChars="0"/>
        <w:rPr>
          <w:rFonts w:hint="eastAsia"/>
          <w:bCs/>
          <w:color w:val="auto"/>
          <w:szCs w:val="30"/>
        </w:rPr>
      </w:pPr>
    </w:p>
    <w:p w14:paraId="525245AC">
      <w:pPr>
        <w:pStyle w:val="3"/>
        <w:bidi w:val="0"/>
        <w:rPr>
          <w:rFonts w:hint="eastAsia"/>
          <w:bCs/>
          <w:color w:val="auto"/>
          <w:szCs w:val="28"/>
        </w:rPr>
      </w:pPr>
      <w:r>
        <w:rPr>
          <w:rFonts w:hint="eastAsia"/>
          <w:lang w:val="en-US" w:eastAsia="zh-CN"/>
        </w:rPr>
        <w:t>8</w:t>
      </w:r>
      <w:r>
        <w:rPr>
          <w:rFonts w:hint="eastAsia"/>
        </w:rPr>
        <w:t>.2 未来发展展望</w:t>
      </w:r>
    </w:p>
    <w:p w14:paraId="3082BB30">
      <w:pPr>
        <w:pStyle w:val="4"/>
        <w:ind w:firstLine="480" w:firstLineChars="200"/>
        <w:rPr>
          <w:rFonts w:hint="eastAsia"/>
          <w:bCs/>
          <w:color w:val="auto"/>
          <w:szCs w:val="30"/>
        </w:rPr>
      </w:pPr>
      <w:r>
        <w:rPr>
          <w:rFonts w:hint="eastAsia"/>
          <w:bCs/>
          <w:color w:val="auto"/>
          <w:szCs w:val="30"/>
        </w:rPr>
        <w:t>随着网络技术不断发展，二手物品交易市场规模持续扩大，二手书交易行业拥有广阔的发展前景。本平台在后续完善升级之后，可以面向各大高校进行全面推广使用，打造专属校园二手书交易平台。未来可以整合线下实体旧书店资源，实现线上线下一体化交易模式，增加书籍租赁、书籍捐赠、书籍互换等多元化服务模块。不断完善平台交易规则与信用评价体系，打造安全、正规、专业、全面的综合性二手书交易平台，助力知识资源共享，推动二手书行业朝着数字化、规范化、智能化方向持续发展。</w:t>
      </w:r>
    </w:p>
    <w:p w14:paraId="4567875A">
      <w:pPr>
        <w:pStyle w:val="4"/>
        <w:ind w:firstLine="0" w:firstLineChars="0"/>
        <w:rPr>
          <w:rFonts w:hint="eastAsia"/>
          <w:bCs/>
          <w:color w:val="auto"/>
          <w:szCs w:val="30"/>
        </w:rPr>
      </w:pPr>
    </w:p>
    <w:p w14:paraId="328A1562">
      <w:pPr>
        <w:pStyle w:val="3"/>
        <w:bidi w:val="0"/>
        <w:rPr>
          <w:rFonts w:hint="eastAsia"/>
        </w:rPr>
      </w:pPr>
      <w:r>
        <w:rPr>
          <w:rFonts w:hint="eastAsia"/>
          <w:lang w:val="en-US" w:eastAsia="zh-CN"/>
        </w:rPr>
        <w:t>8.3</w:t>
      </w:r>
      <w:r>
        <w:rPr>
          <w:rFonts w:hint="eastAsia"/>
        </w:rPr>
        <w:t xml:space="preserve"> 本章小结</w:t>
      </w:r>
    </w:p>
    <w:p w14:paraId="16EA0A8D">
      <w:pPr>
        <w:pStyle w:val="4"/>
        <w:ind w:firstLine="480" w:firstLineChars="200"/>
        <w:rPr>
          <w:rFonts w:hint="eastAsia"/>
          <w:bCs/>
          <w:color w:val="auto"/>
          <w:szCs w:val="30"/>
        </w:rPr>
      </w:pPr>
      <w:r>
        <w:rPr>
          <w:rFonts w:hint="eastAsia"/>
          <w:bCs/>
          <w:color w:val="auto"/>
          <w:szCs w:val="30"/>
        </w:rPr>
        <w:t>本章对基于Java的二手书交易平台进行全方位结果分析，从功能实现、系统性能、算法优化、实际应用多个角度总结测试成果，结果表明系统各项功能完整、性能指标达标、算法优化效果显著，顺利完成前期设计任务，能够投入实际场景使用。同时客观指出平台目前存在的缺点与短板，结合行业发展趋势提出合理的优化方案与未来发展方向。本次系统开发成果基本满足市场使用需求，具备良好的使用价值与发展空间。</w:t>
      </w:r>
    </w:p>
    <w:p w14:paraId="651FB783">
      <w:pPr>
        <w:pStyle w:val="4"/>
        <w:ind w:firstLine="480"/>
        <w:rPr>
          <w:rFonts w:hint="eastAsia"/>
          <w:bCs/>
          <w:color w:val="auto"/>
          <w:szCs w:val="30"/>
        </w:rPr>
      </w:pPr>
    </w:p>
    <w:p w14:paraId="710F9BEE">
      <w:pPr>
        <w:pStyle w:val="4"/>
        <w:ind w:firstLine="480"/>
        <w:rPr>
          <w:rFonts w:hint="eastAsia"/>
          <w:bCs/>
          <w:color w:val="auto"/>
          <w:szCs w:val="30"/>
        </w:rPr>
      </w:pPr>
    </w:p>
    <w:p w14:paraId="79C68D2F">
      <w:pPr>
        <w:pStyle w:val="4"/>
        <w:ind w:firstLine="480"/>
        <w:rPr>
          <w:rFonts w:hint="eastAsia"/>
          <w:bCs/>
          <w:color w:val="auto"/>
          <w:szCs w:val="30"/>
        </w:rPr>
      </w:pPr>
    </w:p>
    <w:p w14:paraId="5CDAA9C3">
      <w:pPr>
        <w:pStyle w:val="4"/>
        <w:ind w:firstLine="480"/>
        <w:rPr>
          <w:rFonts w:hint="eastAsia"/>
          <w:bCs/>
          <w:color w:val="auto"/>
          <w:szCs w:val="30"/>
        </w:rPr>
      </w:pPr>
    </w:p>
    <w:p w14:paraId="6AC5B614">
      <w:pPr>
        <w:pStyle w:val="4"/>
        <w:ind w:firstLine="480"/>
        <w:rPr>
          <w:rFonts w:hint="eastAsia"/>
          <w:bCs/>
          <w:color w:val="auto"/>
          <w:szCs w:val="30"/>
        </w:rPr>
      </w:pPr>
    </w:p>
    <w:p w14:paraId="5DD86E6D">
      <w:pPr>
        <w:pStyle w:val="4"/>
        <w:ind w:firstLine="480"/>
        <w:rPr>
          <w:rFonts w:hint="eastAsia"/>
          <w:bCs/>
          <w:color w:val="auto"/>
          <w:szCs w:val="30"/>
        </w:rPr>
      </w:pPr>
    </w:p>
    <w:p w14:paraId="4B382D0A">
      <w:pPr>
        <w:pStyle w:val="4"/>
        <w:ind w:firstLine="480"/>
        <w:rPr>
          <w:rFonts w:hint="eastAsia"/>
          <w:bCs/>
          <w:color w:val="auto"/>
          <w:szCs w:val="30"/>
        </w:rPr>
      </w:pPr>
    </w:p>
    <w:p w14:paraId="7A41C3C3">
      <w:pPr>
        <w:pStyle w:val="4"/>
        <w:ind w:firstLine="480"/>
        <w:rPr>
          <w:rFonts w:hint="eastAsia"/>
          <w:bCs/>
          <w:color w:val="auto"/>
          <w:szCs w:val="30"/>
        </w:rPr>
      </w:pPr>
    </w:p>
    <w:p w14:paraId="1C43C13C">
      <w:pPr>
        <w:pStyle w:val="4"/>
        <w:ind w:firstLine="480"/>
        <w:rPr>
          <w:rFonts w:hint="eastAsia"/>
          <w:bCs/>
          <w:color w:val="auto"/>
          <w:szCs w:val="30"/>
        </w:rPr>
      </w:pPr>
    </w:p>
    <w:p w14:paraId="028C29F7">
      <w:pPr>
        <w:pStyle w:val="4"/>
        <w:ind w:firstLine="480"/>
        <w:rPr>
          <w:rFonts w:hint="eastAsia"/>
          <w:bCs/>
          <w:color w:val="auto"/>
          <w:szCs w:val="30"/>
        </w:rPr>
      </w:pPr>
    </w:p>
    <w:p w14:paraId="251F9164">
      <w:pPr>
        <w:pStyle w:val="4"/>
        <w:ind w:firstLine="480"/>
        <w:rPr>
          <w:rFonts w:hint="eastAsia"/>
          <w:bCs/>
          <w:color w:val="auto"/>
          <w:szCs w:val="30"/>
        </w:rPr>
      </w:pPr>
    </w:p>
    <w:p w14:paraId="68D18353">
      <w:pPr>
        <w:pStyle w:val="4"/>
        <w:ind w:firstLine="480"/>
        <w:rPr>
          <w:rFonts w:hint="eastAsia"/>
          <w:bCs/>
          <w:color w:val="auto"/>
          <w:szCs w:val="30"/>
        </w:rPr>
      </w:pPr>
    </w:p>
    <w:p w14:paraId="43567646">
      <w:pPr>
        <w:pStyle w:val="4"/>
        <w:ind w:firstLine="480"/>
        <w:rPr>
          <w:rFonts w:hint="eastAsia"/>
          <w:bCs/>
          <w:color w:val="auto"/>
          <w:szCs w:val="30"/>
        </w:rPr>
      </w:pPr>
    </w:p>
    <w:p w14:paraId="5E502C04">
      <w:pPr>
        <w:ind w:firstLine="0" w:firstLineChars="0"/>
        <w:rPr>
          <w:color w:val="auto"/>
        </w:rPr>
      </w:pPr>
    </w:p>
    <w:p w14:paraId="33DE70BB">
      <w:pPr>
        <w:pStyle w:val="2"/>
        <w:rPr>
          <w:rFonts w:hint="eastAsia"/>
          <w:color w:val="auto"/>
        </w:rPr>
      </w:pPr>
      <w:bookmarkStart w:id="34" w:name="_Toc12467"/>
      <w:r>
        <w:rPr>
          <w:color w:val="auto"/>
        </w:rPr>
        <w:t>总结</w:t>
      </w:r>
      <w:bookmarkEnd w:id="34"/>
      <w:bookmarkStart w:id="35" w:name="_Toc421194090"/>
    </w:p>
    <w:p w14:paraId="07D26C38">
      <w:pPr>
        <w:ind w:firstLine="480"/>
        <w:rPr>
          <w:rFonts w:hint="eastAsia"/>
          <w:color w:val="auto"/>
        </w:rPr>
      </w:pPr>
    </w:p>
    <w:p w14:paraId="5E4048CD">
      <w:pPr>
        <w:ind w:firstLine="480"/>
        <w:rPr>
          <w:rFonts w:hint="eastAsia"/>
          <w:color w:val="auto"/>
        </w:rPr>
      </w:pPr>
      <w:r>
        <w:rPr>
          <w:rFonts w:hint="eastAsia"/>
          <w:color w:val="auto"/>
        </w:rPr>
        <w:t>本次课题以基于Java的二手书交易平台为研究对象，结合当下循环经济发展趋势与二手书行业市场现状，针对传统交易方式信息闭塞、交易效率低下、交易流程不规范等突出问题，完成了平台整体分析、设计、开发、测试全过程工作。</w:t>
      </w:r>
    </w:p>
    <w:p w14:paraId="6D475F12">
      <w:pPr>
        <w:ind w:left="0" w:leftChars="0" w:firstLine="0" w:firstLineChars="0"/>
        <w:rPr>
          <w:rFonts w:hint="eastAsia"/>
          <w:color w:val="auto"/>
        </w:rPr>
      </w:pPr>
      <w:r>
        <w:rPr>
          <w:rFonts w:hint="eastAsia"/>
          <w:color w:val="auto"/>
        </w:rPr>
        <w:t>本文首先阐述课题研究背景、国内外发展概况，明确平台开发的目的与实际研究意义。通过全面市场调研开展系统需求分析，分别梳理买家、卖家、管理员三大角色业务需求，同时从技术、经济、操作、法律四个方面完成可行性论证，确定系统整体开发方案。在系统开发阶段，采用成熟的B/S开发架构，以Java作为后端开发语言，结合SSM框架与MySQL数据库搭建整体开发环境，配合前端相关技术完成页面设计与交互开发。论文重点对平台核心业务算法进行设计实现与优化，围绕书籍搜索排序、订单状态流转、数据分页查询、用户权限校验等关键算法进行代码编写，并且通过数据库索引优化、缓存技术引入等方式完成算法性能升级，有效提升系统运行效率。系统开发完成后，对平台开展严格的功能测试、性能测试与算法测试，测试结果表明，本平台功能模块完整齐全，业务流程清晰规范，系统运行稳定安全，响应速度较快，并发处理能力良好，各项指标均达到预期设计标准。该平台成功打破传统二手书交易的地域限制，搭建起买卖双方线上交易渠道，既能够帮助广大学生与阅读爱好者低价选购书籍，降低学习阅读成本，也为社会大众提供闲置书籍正规变现途径，有效促进书籍资源二次循环利用，符合绿色低碳的社会发展理念。同时平台设置严格的审核机制与权限管理体系，规范交易秩序，减少交易纠纷，对推动二手书交易市场信息化、规范化发展具有一定的现实作用。在整个系统设计与开发过程中，自身专业技术能力得到全方位锻炼与提升。系统掌握了Java Web开发流程，熟练运用主流开发框架完成项目搭建，加深了对数据库设计、前后端交互、算法设计优化、软件测试等专业知识的理解。同时熟悉了软件开发完整流程，从前期需求调研、方案设计，到中期代码编写、功能调试，再到后期系统测试与文档撰写，养成了严谨规范的开发思维。</w:t>
      </w:r>
    </w:p>
    <w:p w14:paraId="09F67373">
      <w:pPr>
        <w:ind w:left="0" w:leftChars="0" w:firstLine="0" w:firstLineChars="0"/>
        <w:rPr>
          <w:rFonts w:hint="eastAsia"/>
          <w:color w:val="auto"/>
        </w:rPr>
      </w:pPr>
      <w:r>
        <w:rPr>
          <w:rFonts w:hint="eastAsia"/>
          <w:color w:val="auto"/>
        </w:rPr>
        <w:t>在问题处理过程中，不断自主查阅资料、解决程序漏洞与系统bug，提升了独立思考、问题分析与动手实操能力，也深刻认识到软件开发工作严谨细致的重要性，积累了宝贵的项目实战经验，为今后从事软件开发相关工作打下坚实基础。</w:t>
      </w:r>
    </w:p>
    <w:p w14:paraId="7577D78D">
      <w:pPr>
        <w:pStyle w:val="2"/>
        <w:rPr>
          <w:rFonts w:hint="eastAsia"/>
          <w:color w:val="auto"/>
        </w:rPr>
      </w:pPr>
      <w:bookmarkStart w:id="36" w:name="_Toc19012"/>
      <w:r>
        <w:rPr>
          <w:color w:val="auto"/>
        </w:rPr>
        <w:t>致</w:t>
      </w:r>
      <w:bookmarkEnd w:id="35"/>
      <w:r>
        <w:rPr>
          <w:color w:val="auto"/>
        </w:rPr>
        <w:t>谢</w:t>
      </w:r>
      <w:bookmarkEnd w:id="36"/>
    </w:p>
    <w:p w14:paraId="2B07D3AB">
      <w:pPr>
        <w:pStyle w:val="2"/>
        <w:ind w:firstLine="480" w:firstLineChars="200"/>
        <w:jc w:val="both"/>
        <w:rPr>
          <w:rFonts w:hint="eastAsia" w:ascii="宋体" w:hAnsi="宋体" w:eastAsia="宋体" w:cs="宋体"/>
          <w:color w:val="auto"/>
          <w:sz w:val="24"/>
          <w:szCs w:val="24"/>
        </w:rPr>
      </w:pPr>
      <w:bookmarkStart w:id="37" w:name="_Toc27619"/>
      <w:r>
        <w:rPr>
          <w:rFonts w:hint="eastAsia" w:ascii="宋体" w:hAnsi="宋体" w:eastAsia="宋体" w:cs="宋体"/>
          <w:color w:val="auto"/>
          <w:sz w:val="24"/>
          <w:szCs w:val="24"/>
        </w:rPr>
        <w:t>时光荏苒，岁月匆匆，转眼间本次毕业设计学习阶段即将画上圆满句号。回首整个课题研究与系统开发过程，从最初的课题选题、资料查阅、方案构思，再到系统设计、代码编写、调试测试以及论文撰写修改，每一步前行都离不开老师的悉心指导、同学朋友的热心帮助以及家人默默的支持陪伴，在此，我谨向所有给予我关心、教导与帮助的各位师长、同窗、亲友致以最诚挚的谢意。首先，由衷感谢我的指导老师。在本次毕业设计全程中，老师以严谨认真的治学态度、扎实深厚的专业学识以及耐心负责的教学作风，为我答疑解惑、指点方向。从论文整体框架梳理、内容结构调整，到系统技术选型、功能设计优化，再到论文语句修改、格式规范完善，每当我遇到技术难题与写作困惑时，老师都会耐心细致地为我讲解分析，提出宝贵的修改意见，不断引导我开拓思路、改正不足，督促我认真完成每一项任务。正是在老师的悉心教导与严格要求下，我的专业知识水平与实践动手能力得到显著提升，毕业设计才能够顺利完成，老师认真敬业的工作态度也将使我终身受益。其次，感谢在校期间所有授课老师。几年来，各位老师倾囊相授，认真传授专业理论知识与实操技能，带我逐步走进计算机开发领域，夯实了我的专业基础，让我熟练掌握Java开发、数据库技术、网页设计等相关专业内容，为本次二手书交易平台的设计开发筑牢知识根基。老师们兢兢业业的教学精神，让我树立了端正的学习态度，不断充实自我、稳步成长。同时，感谢朝夕相处的各位同学与朋友。在毕业设计学习生活中，我们相互交流学习心得，共同探讨技术难点，彼此鼓励、互相帮助。遇到程序bug无从解决时，大家一起讨论研究解决方案；在论文撰写遇到瓶颈时，互相查阅资料、交流写作思路，在轻松融洽的氛围中共同进步。一路走来，大家互帮互助、并肩前行，留下了许多珍贵美好的回忆，这段同窗情谊我将永远珍藏于心。最后，特别感谢一直默默支持、无私关怀我的家人。求学路上，家人始终是我最坚实的后盾，在生活上无微不至地照顾我，精神上不断鼓励安慰我，包容我的压力与情绪，无条件支持我的学业与选择，为我营造安稳舒心的学习环境，让我能够全身心投入到学习与毕业设计当中，毫无后顾之忧。正是家人长久以来的理解、付出与陪伴，才支撑我一路坚持，顺利完成学业。</w:t>
      </w:r>
    </w:p>
    <w:p w14:paraId="47444AAB">
      <w:pPr>
        <w:pStyle w:val="2"/>
        <w:jc w:val="both"/>
        <w:rPr>
          <w:rFonts w:hint="eastAsia"/>
          <w:color w:val="auto"/>
        </w:rPr>
      </w:pPr>
    </w:p>
    <w:p w14:paraId="29D338B3">
      <w:pPr>
        <w:pStyle w:val="2"/>
        <w:rPr>
          <w:rFonts w:hint="eastAsia"/>
          <w:color w:val="auto"/>
        </w:rPr>
      </w:pPr>
      <w:r>
        <w:rPr>
          <w:rFonts w:hint="eastAsia"/>
          <w:color w:val="auto"/>
        </w:rPr>
        <w:t>参考文献</w:t>
      </w:r>
      <w:bookmarkEnd w:id="37"/>
    </w:p>
    <w:p w14:paraId="4BB91923">
      <w:pPr>
        <w:ind w:firstLine="0" w:firstLineChars="0"/>
        <w:rPr>
          <w:rFonts w:hint="eastAsia"/>
          <w:color w:val="auto"/>
        </w:rPr>
      </w:pPr>
      <w:r>
        <w:rPr>
          <w:rFonts w:hint="eastAsia"/>
          <w:color w:val="auto"/>
        </w:rPr>
        <w:t>[1] 萨师煊,王珊. 数据库系统概论（第5版）[M]. 北京:高等教育出版社,2014.</w:t>
      </w:r>
    </w:p>
    <w:p w14:paraId="6507C4C1">
      <w:pPr>
        <w:ind w:firstLine="0" w:firstLineChars="0"/>
        <w:rPr>
          <w:rFonts w:hint="eastAsia"/>
          <w:color w:val="auto"/>
        </w:rPr>
      </w:pPr>
      <w:r>
        <w:rPr>
          <w:rFonts w:hint="eastAsia"/>
          <w:color w:val="auto"/>
        </w:rPr>
        <w:t>[2] 张海藩,牟永敏. 软件工程导论（第6版）[M]. 北京:清华大学出版社,2013.</w:t>
      </w:r>
    </w:p>
    <w:p w14:paraId="06FA9AC5">
      <w:pPr>
        <w:ind w:firstLine="0" w:firstLineChars="0"/>
        <w:rPr>
          <w:rFonts w:hint="eastAsia"/>
          <w:color w:val="auto"/>
        </w:rPr>
      </w:pPr>
      <w:r>
        <w:rPr>
          <w:rFonts w:hint="eastAsia"/>
          <w:color w:val="auto"/>
        </w:rPr>
        <w:t>[3] 李刚. 轻量级Java EE企业应用实战——SSM框架整合[M]. 北京:电子工业出版社,2021.</w:t>
      </w:r>
    </w:p>
    <w:p w14:paraId="0E1338E5">
      <w:pPr>
        <w:ind w:firstLine="0" w:firstLineChars="0"/>
        <w:rPr>
          <w:rFonts w:hint="eastAsia"/>
          <w:color w:val="auto"/>
        </w:rPr>
      </w:pPr>
      <w:r>
        <w:rPr>
          <w:rFonts w:hint="eastAsia"/>
          <w:color w:val="auto"/>
        </w:rPr>
        <w:t>[4] 周志明. 深入理解Java虚拟机：JVM高级特性与最佳实践（第3版）[M]. 北京:机械工业出版社,2019.</w:t>
      </w:r>
    </w:p>
    <w:p w14:paraId="146C29BE">
      <w:pPr>
        <w:ind w:firstLine="0" w:firstLineChars="0"/>
        <w:rPr>
          <w:rFonts w:hint="eastAsia"/>
          <w:color w:val="auto"/>
        </w:rPr>
      </w:pPr>
      <w:r>
        <w:rPr>
          <w:rFonts w:hint="eastAsia"/>
          <w:color w:val="auto"/>
        </w:rPr>
        <w:t>[5] 黑马程序员. Java Web开发从入门到精通[M]. 北京:人民邮电出版社,2020.</w:t>
      </w:r>
    </w:p>
    <w:p w14:paraId="258BEC7B">
      <w:pPr>
        <w:ind w:firstLine="0" w:firstLineChars="0"/>
        <w:rPr>
          <w:rFonts w:hint="eastAsia"/>
          <w:color w:val="auto"/>
        </w:rPr>
      </w:pPr>
      <w:r>
        <w:rPr>
          <w:rFonts w:hint="eastAsia"/>
          <w:color w:val="auto"/>
        </w:rPr>
        <w:t>[6] 陈天河. MySQL数据库设计与性能优化[M]. 北京:机械工业出版社,2018.</w:t>
      </w:r>
    </w:p>
    <w:p w14:paraId="1FDF2B12">
      <w:pPr>
        <w:ind w:firstLine="0" w:firstLineChars="0"/>
        <w:rPr>
          <w:rFonts w:hint="eastAsia"/>
          <w:color w:val="auto"/>
        </w:rPr>
      </w:pPr>
      <w:r>
        <w:rPr>
          <w:rFonts w:hint="eastAsia"/>
          <w:color w:val="auto"/>
        </w:rPr>
        <w:t>[7] 阮一峰. Web前端开发教程：HTML、CSS、JavaScript[M]. 北京:人民邮电出版社,2019.</w:t>
      </w:r>
    </w:p>
    <w:p w14:paraId="3D2336BE">
      <w:pPr>
        <w:ind w:firstLine="0" w:firstLineChars="0"/>
        <w:rPr>
          <w:rFonts w:hint="eastAsia"/>
          <w:color w:val="auto"/>
        </w:rPr>
      </w:pPr>
      <w:r>
        <w:rPr>
          <w:rFonts w:hint="eastAsia"/>
          <w:color w:val="auto"/>
        </w:rPr>
        <w:t>[8] 刘中兵. Java Web项目开发实战详解[M]. 北京:电子工业出版社,2017.</w:t>
      </w:r>
    </w:p>
    <w:p w14:paraId="2C6C4E6F">
      <w:pPr>
        <w:ind w:firstLine="0" w:firstLineChars="0"/>
        <w:rPr>
          <w:rFonts w:hint="eastAsia"/>
          <w:color w:val="auto"/>
        </w:rPr>
      </w:pPr>
      <w:r>
        <w:rPr>
          <w:rFonts w:hint="eastAsia"/>
          <w:color w:val="auto"/>
        </w:rPr>
        <w:t>[9] 张元亮. 基于SSM框架的二手交易平台设计与实现[J]. 计算机工程与应用,2022,58(12):236-242.</w:t>
      </w:r>
    </w:p>
    <w:p w14:paraId="4B142C66">
      <w:pPr>
        <w:ind w:firstLine="0" w:firstLineChars="0"/>
        <w:rPr>
          <w:rFonts w:hint="eastAsia"/>
          <w:color w:val="auto"/>
        </w:rPr>
      </w:pPr>
      <w:r>
        <w:rPr>
          <w:rFonts w:hint="eastAsia"/>
          <w:color w:val="auto"/>
        </w:rPr>
        <w:t>[10] 王雪梅. 基于Java Web的校园二手书交易平台设计[J]. 电脑知识与技术,2021,17(24):67-69.</w:t>
      </w:r>
    </w:p>
    <w:p w14:paraId="4A00FEB0">
      <w:pPr>
        <w:ind w:firstLine="0" w:firstLineChars="0"/>
        <w:rPr>
          <w:rFonts w:hint="eastAsia"/>
          <w:color w:val="auto"/>
        </w:rPr>
      </w:pPr>
      <w:r>
        <w:rPr>
          <w:rFonts w:hint="eastAsia"/>
          <w:color w:val="auto"/>
        </w:rPr>
        <w:t>[11] 李艳梅. 循环经济视角下二手书交易平台的构建研究[J]. 出版广角,2020(18):78-80.</w:t>
      </w:r>
    </w:p>
    <w:p w14:paraId="6D56A8D6">
      <w:pPr>
        <w:ind w:firstLine="0" w:firstLineChars="0"/>
        <w:rPr>
          <w:rFonts w:hint="eastAsia"/>
          <w:color w:val="auto"/>
        </w:rPr>
      </w:pPr>
      <w:r>
        <w:rPr>
          <w:rFonts w:hint="eastAsia"/>
          <w:color w:val="auto"/>
        </w:rPr>
        <w:t>[12] 赵晓丹. 基于SpringBoot的二手物品交易系统设计与实现[D]. 长春:吉林大学,2022.</w:t>
      </w:r>
    </w:p>
    <w:p w14:paraId="100C0DDF">
      <w:pPr>
        <w:ind w:firstLine="0" w:firstLineChars="0"/>
        <w:rPr>
          <w:rFonts w:hint="eastAsia"/>
          <w:color w:val="auto"/>
        </w:rPr>
      </w:pPr>
      <w:r>
        <w:rPr>
          <w:rFonts w:hint="eastAsia"/>
          <w:color w:val="auto"/>
        </w:rPr>
        <w:t>[13] 陈明. 算法设计与分析（第3版）[M]. 北京:清华大学出版社,2016.</w:t>
      </w:r>
    </w:p>
    <w:p w14:paraId="71510DF8">
      <w:pPr>
        <w:ind w:firstLine="0" w:firstLineChars="0"/>
        <w:rPr>
          <w:rFonts w:hint="eastAsia"/>
          <w:color w:val="auto"/>
        </w:rPr>
      </w:pPr>
      <w:r>
        <w:rPr>
          <w:rFonts w:hint="eastAsia"/>
          <w:color w:val="auto"/>
        </w:rPr>
        <w:t>[14] 李学春. 软件测试技术与实践[M]. 北京:清华大学出版社,2019.</w:t>
      </w:r>
    </w:p>
    <w:p w14:paraId="14F7EE32">
      <w:pPr>
        <w:ind w:firstLine="0" w:firstLineChars="0"/>
        <w:rPr>
          <w:rFonts w:hint="eastAsia"/>
          <w:color w:val="auto"/>
        </w:rPr>
      </w:pPr>
      <w:r>
        <w:rPr>
          <w:rFonts w:hint="eastAsia"/>
          <w:color w:val="auto"/>
        </w:rPr>
        <w:t>[15] 李洋. 基于B/S架构的电商平台开发关键技术研究[J]. 信息技术,2021,45(08):101-105.</w:t>
      </w:r>
    </w:p>
    <w:p w14:paraId="3C030C8C">
      <w:pPr>
        <w:ind w:firstLine="0" w:firstLineChars="0"/>
        <w:rPr>
          <w:rFonts w:hint="eastAsia"/>
          <w:color w:val="auto"/>
        </w:rPr>
      </w:pPr>
    </w:p>
    <w:p w14:paraId="671679BC">
      <w:pPr>
        <w:ind w:firstLine="0" w:firstLineChars="0"/>
        <w:rPr>
          <w:rFonts w:hint="eastAsia"/>
          <w:color w:val="auto"/>
        </w:rPr>
      </w:pPr>
    </w:p>
    <w:p w14:paraId="46322CB1">
      <w:pPr>
        <w:ind w:firstLine="0" w:firstLineChars="0"/>
        <w:rPr>
          <w:rFonts w:hint="eastAsia"/>
          <w:color w:val="auto"/>
        </w:rPr>
      </w:pPr>
    </w:p>
    <w:p w14:paraId="2F90627E">
      <w:pPr>
        <w:ind w:firstLine="0" w:firstLineChars="0"/>
        <w:rPr>
          <w:rFonts w:hint="eastAsia"/>
          <w:color w:val="auto"/>
        </w:rPr>
      </w:pPr>
    </w:p>
    <w:p w14:paraId="1A22BB17">
      <w:pPr>
        <w:ind w:firstLine="0" w:firstLineChars="0"/>
        <w:rPr>
          <w:rFonts w:hint="eastAsia"/>
          <w:color w:val="auto"/>
        </w:rPr>
      </w:pPr>
    </w:p>
    <w:p w14:paraId="458BB2B7">
      <w:pPr>
        <w:ind w:firstLine="0" w:firstLineChars="0"/>
        <w:rPr>
          <w:color w:val="auto"/>
        </w:rPr>
      </w:pPr>
    </w:p>
    <w:p w14:paraId="0A29FEF8">
      <w:pPr>
        <w:ind w:firstLine="0" w:firstLineChars="0"/>
        <w:rPr>
          <w:rFonts w:hint="eastAsia"/>
          <w:color w:val="auto"/>
        </w:rPr>
      </w:pPr>
    </w:p>
    <w:p w14:paraId="183DEF25">
      <w:pPr>
        <w:pStyle w:val="2"/>
        <w:rPr>
          <w:rFonts w:eastAsia="宋体"/>
          <w:color w:val="auto"/>
          <w:sz w:val="24"/>
        </w:rPr>
      </w:pPr>
      <w:bookmarkStart w:id="38" w:name="_Toc515014846"/>
      <w:bookmarkStart w:id="39" w:name="_Toc9030"/>
      <w:bookmarkStart w:id="40" w:name="_Toc13172"/>
      <w:r>
        <w:rPr>
          <w:color w:val="auto"/>
        </w:rPr>
        <w:t>附录</w:t>
      </w:r>
      <w:bookmarkEnd w:id="38"/>
      <w:bookmarkEnd w:id="39"/>
      <w:bookmarkEnd w:id="40"/>
    </w:p>
    <w:bookmarkEnd w:id="0"/>
    <w:bookmarkEnd w:id="1"/>
    <w:bookmarkEnd w:id="2"/>
    <w:bookmarkEnd w:id="3"/>
    <w:p w14:paraId="74A774A8">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p>
    <w:p w14:paraId="386B912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多条件书籍搜索与加权排序算法实现</w:t>
      </w:r>
    </w:p>
    <w:p w14:paraId="1322891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bookQuery 搜索条件封装对象</w:t>
      </w:r>
    </w:p>
    <w:p w14:paraId="5B6D712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@return 排序后的书籍列表</w:t>
      </w:r>
    </w:p>
    <w:p w14:paraId="03CAF0F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64D92BA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@Override&lt;BookInfo&gt; searchBookByCondition(BookQuery bookQuery) {</w:t>
      </w:r>
    </w:p>
    <w:p w14:paraId="09DF16B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1. 构建多条件模糊查询SQL，拼接书名、作者、出版社、分类、价格区间条件</w:t>
      </w:r>
    </w:p>
    <w:p w14:paraId="1A362B2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Example example = new Example(BookInfo.class);</w:t>
      </w:r>
    </w:p>
    <w:p w14:paraId="4D1CB3B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Example.Criteria criteria = example.createCriteria();</w:t>
      </w:r>
    </w:p>
    <w:p w14:paraId="01848C4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(StringUtils.isNotBlank(bookQuery.getBookName())) {</w:t>
      </w:r>
    </w:p>
    <w:p w14:paraId="3808F9E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criteria.andLike("bookName", "%" + bookQuery.getBookName() + "%");</w:t>
      </w:r>
    </w:p>
    <w:p w14:paraId="267C268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6528040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(StringUtils.isNotBlank(bookQuery.getAuthor())) {</w:t>
      </w:r>
    </w:p>
    <w:p w14:paraId="0BF4B3D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criteria.andLike("author", "%" + bookQuery.getAuthor() + "%");</w:t>
      </w:r>
    </w:p>
    <w:p w14:paraId="4744EF3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287AF27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(bookQuery.getCategoryId() != null) {</w:t>
      </w:r>
    </w:p>
    <w:p w14:paraId="7485C37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criteria.andEqualTo("categoryId", bookQuery.getCategoryId());</w:t>
      </w:r>
    </w:p>
    <w:p w14:paraId="14BF307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1DA9222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价格区间筛选</w:t>
      </w:r>
    </w:p>
    <w:p w14:paraId="3155B1B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(bookQuery.getMinPrice() != null &amp;&amp; bookQuery.getMaxPrice() != null) {</w:t>
      </w:r>
    </w:p>
    <w:p w14:paraId="385D5A0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criteria.andBetween("bookPrice", bookQuery.getMinPrice(), bookQuery.getMaxPrice());</w:t>
      </w:r>
    </w:p>
    <w:p w14:paraId="46191BC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4E1ACB58">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2. 查询符合条件的原始书籍数据</w:t>
      </w:r>
    </w:p>
    <w:p w14:paraId="70C4522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List&lt;BookInfo&gt; bookList = bookInfoMapper.selectByExample(example);</w:t>
      </w:r>
    </w:p>
    <w:p w14:paraId="02BA665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3. 加权评分排序算法实现</w:t>
      </w:r>
    </w:p>
    <w:p w14:paraId="7CAE0CA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Collections.sort(bookList,&lt;BookInfo&gt;() {</w:t>
      </w:r>
    </w:p>
    <w:p w14:paraId="30CAB44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@Override</w:t>
      </w:r>
    </w:p>
    <w:p w14:paraId="10E69DE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public int compare(BookInfo b1, BookInfo b2) {</w:t>
      </w:r>
    </w:p>
    <w:p w14:paraId="2483345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int score1 = calculateBookScore(b1, bookQuery);</w:t>
      </w:r>
    </w:p>
    <w:p w14:paraId="09C549C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int score2 = calculateBookScore(b2, bookQuery);</w:t>
      </w:r>
    </w:p>
    <w:p w14:paraId="53183DE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评分不同按评分降序，评分相同按发布时间降序</w:t>
      </w:r>
    </w:p>
    <w:p w14:paraId="70B0D3F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(score1 != score2) {</w:t>
      </w:r>
    </w:p>
    <w:p w14:paraId="78996BA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score2 - score1;</w:t>
      </w:r>
    </w:p>
    <w:p w14:paraId="49A35F0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else {</w:t>
      </w:r>
    </w:p>
    <w:p w14:paraId="15E4F60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b2.getCreateTime().compareTo(b1.getCreateTime());</w:t>
      </w:r>
    </w:p>
    <w:p w14:paraId="2396F93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1B68C72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05DCA2F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2809916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bookList;</w:t>
      </w:r>
    </w:p>
    <w:p w14:paraId="5605768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p>
    <w:p w14:paraId="245DD872">
      <w:pPr>
        <w:keepNext w:val="0"/>
        <w:keepLines w:val="0"/>
        <w:widowControl/>
        <w:suppressLineNumbers w:val="0"/>
        <w:jc w:val="left"/>
        <w:rPr>
          <w:rFonts w:ascii="宋体" w:hAnsi="宋体" w:eastAsia="宋体" w:cs="宋体"/>
          <w:color w:val="000000"/>
          <w:kern w:val="0"/>
          <w:sz w:val="24"/>
          <w:szCs w:val="24"/>
          <w:lang w:val="en-US" w:eastAsia="zh-CN" w:bidi="ar"/>
        </w:rPr>
      </w:pPr>
    </w:p>
    <w:p w14:paraId="026494D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p>
    <w:p w14:paraId="063B696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书籍加权评分计算方法</w:t>
      </w:r>
    </w:p>
    <w:p w14:paraId="1D28CD4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book 单本书籍信息</w:t>
      </w:r>
    </w:p>
    <w:p w14:paraId="637918A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query 搜索条件</w:t>
      </w:r>
    </w:p>
    <w:p w14:paraId="219B168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@return 综合评分</w:t>
      </w:r>
    </w:p>
    <w:p w14:paraId="4048403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0C30880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private int calculateBookScore(BookInfo book, BookQuery query) {</w:t>
      </w:r>
    </w:p>
    <w:p w14:paraId="5CBA6DF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int score = 0;</w:t>
      </w:r>
    </w:p>
    <w:p w14:paraId="0ADDF80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书名匹配权重40%</w:t>
      </w:r>
    </w:p>
    <w:p w14:paraId="7D44AA68">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(book.getBookName().contains(query.getBookName())) {</w:t>
      </w:r>
    </w:p>
    <w:p w14:paraId="00EB5F0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score += 40;</w:t>
      </w:r>
    </w:p>
    <w:p w14:paraId="682DE77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476BEA6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作者匹配权重30%</w:t>
      </w:r>
    </w:p>
    <w:p w14:paraId="203F5DB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(book.getAuthor().contains(query.getAuthor())) {</w:t>
      </w:r>
    </w:p>
    <w:p w14:paraId="4EF2393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score += 30;</w:t>
      </w:r>
    </w:p>
    <w:p w14:paraId="26A8C00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2E01FC2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出版社匹配权重20%</w:t>
      </w:r>
    </w:p>
    <w:p w14:paraId="54AB76C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(book.getPublisher().contains(query.getPublisher())) {</w:t>
      </w:r>
    </w:p>
    <w:p w14:paraId="0DCE959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score += 20;</w:t>
      </w:r>
    </w:p>
    <w:p w14:paraId="348FFD5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3049BE8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品相权重10%</w:t>
      </w:r>
    </w:p>
    <w:p w14:paraId="7BD72F2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switch (book.getBookQuality()) {</w:t>
      </w:r>
    </w:p>
    <w:p w14:paraId="1E74370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case "全新": score += 10; break;</w:t>
      </w:r>
    </w:p>
    <w:p w14:paraId="765F914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case "九成新": score += 8; break;</w:t>
      </w:r>
    </w:p>
    <w:p w14:paraId="03F53C1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case "八成新": score += 6; break;</w:t>
      </w:r>
    </w:p>
    <w:p w14:paraId="01BB9C1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default: score += 4;</w:t>
      </w:r>
    </w:p>
    <w:p w14:paraId="03C6897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30FC8DC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score;</w:t>
      </w:r>
    </w:p>
    <w:p w14:paraId="37D46751">
      <w:pPr>
        <w:keepNext w:val="0"/>
        <w:keepLines w:val="0"/>
        <w:widowControl/>
        <w:suppressLineNumbers w:val="0"/>
        <w:jc w:val="left"/>
      </w:pPr>
      <w:r>
        <w:rPr>
          <w:rFonts w:ascii="宋体" w:hAnsi="宋体" w:eastAsia="宋体" w:cs="宋体"/>
          <w:color w:val="000000"/>
          <w:kern w:val="0"/>
          <w:sz w:val="24"/>
          <w:szCs w:val="24"/>
          <w:lang w:val="en-US" w:eastAsia="zh-CN" w:bidi="ar"/>
        </w:rPr>
        <w:t>}</w:t>
      </w:r>
    </w:p>
    <w:p w14:paraId="18FD0A4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p>
    <w:p w14:paraId="7676B40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订单状态流转算法实现</w:t>
      </w:r>
    </w:p>
    <w:p w14:paraId="16D2E80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orderId 订单ID</w:t>
      </w:r>
    </w:p>
    <w:p w14:paraId="7A2BBFF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targetStatus 目标状态</w:t>
      </w:r>
    </w:p>
    <w:p w14:paraId="25B25C0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operateUser 操作人ID</w:t>
      </w:r>
    </w:p>
    <w:p w14:paraId="0B042B9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@return 流转结果</w:t>
      </w:r>
    </w:p>
    <w:p w14:paraId="3366F14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6722E078">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@Override</w:t>
      </w:r>
    </w:p>
    <w:p w14:paraId="74803468">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@Transactional</w:t>
      </w:r>
    </w:p>
    <w:p w14:paraId="6CBD865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public Result updateOrderStatus(Integer orderId, Integer targetStatus, Integer operateUser) {</w:t>
      </w:r>
    </w:p>
    <w:p w14:paraId="07B7E91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1. 查询订单原始信息</w:t>
      </w:r>
    </w:p>
    <w:p w14:paraId="1DC7D55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OrderInfo order = orderInfoMapper.selectByPrimaryKey(orderId);</w:t>
      </w:r>
    </w:p>
    <w:p w14:paraId="5B31DD2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(order == null) {</w:t>
      </w:r>
    </w:p>
    <w:p w14:paraId="6686DCC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Result.fail("订单不存在");</w:t>
      </w:r>
    </w:p>
    <w:p w14:paraId="5ABC537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4CE4791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Integer originalStatus = order.getOrderStatus();</w:t>
      </w:r>
    </w:p>
    <w:p w14:paraId="156E524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2. 调用算法校验状态流转合法性</w:t>
      </w:r>
    </w:p>
    <w:p w14:paraId="3F3596A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(!checkOrderStatusTransition(originalStatus, targetStatus)) {</w:t>
      </w:r>
    </w:p>
    <w:p w14:paraId="560ABE5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Result.fail("订单状态非法，无法操作");</w:t>
      </w:r>
    </w:p>
    <w:p w14:paraId="182637A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29E70E8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3. 更新订单状态与操作信息</w:t>
      </w:r>
    </w:p>
    <w:p w14:paraId="167ED3B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order.setOrderStatus(targetStatus);</w:t>
      </w:r>
    </w:p>
    <w:p w14:paraId="34B21B0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order.setUpdateTime(new Date());</w:t>
      </w:r>
    </w:p>
    <w:p w14:paraId="165791C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order.setOperateUser(operateUser);</w:t>
      </w:r>
    </w:p>
    <w:p w14:paraId="18F9350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orderInfoMapper.updateByPrimaryKeySelective(order);</w:t>
      </w:r>
    </w:p>
    <w:p w14:paraId="3822D82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4. 记录订单操作日志</w:t>
      </w:r>
    </w:p>
    <w:p w14:paraId="7330301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OrderLog orderLog = new OrderLog();</w:t>
      </w:r>
    </w:p>
    <w:p w14:paraId="346619A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orderLog.setOrderId(orderId);</w:t>
      </w:r>
    </w:p>
    <w:p w14:paraId="04FE7C0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orderLog.setOriginalStatus(originalStatus);</w:t>
      </w:r>
    </w:p>
    <w:p w14:paraId="58061CE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orderLog.setTargetStatus(targetStatus);</w:t>
      </w:r>
    </w:p>
    <w:p w14:paraId="5BD8F1F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orderLog.setOperateTime(new Date());</w:t>
      </w:r>
    </w:p>
    <w:p w14:paraId="5ACF123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orderLog.setOperateUser(operateUser);</w:t>
      </w:r>
    </w:p>
    <w:p w14:paraId="70EFA1F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orderLogMapper.insert(orderLog);</w:t>
      </w:r>
    </w:p>
    <w:p w14:paraId="5C00FC7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Result.success("订单状态更新成功");</w:t>
      </w:r>
    </w:p>
    <w:p w14:paraId="7D5AE5F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p>
    <w:p w14:paraId="56809A2A">
      <w:pPr>
        <w:keepNext w:val="0"/>
        <w:keepLines w:val="0"/>
        <w:widowControl/>
        <w:suppressLineNumbers w:val="0"/>
        <w:jc w:val="left"/>
        <w:rPr>
          <w:rFonts w:ascii="宋体" w:hAnsi="宋体" w:eastAsia="宋体" w:cs="宋体"/>
          <w:color w:val="000000"/>
          <w:kern w:val="0"/>
          <w:sz w:val="24"/>
          <w:szCs w:val="24"/>
          <w:lang w:val="en-US" w:eastAsia="zh-CN" w:bidi="ar"/>
        </w:rPr>
      </w:pPr>
    </w:p>
    <w:p w14:paraId="563F88A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p>
    <w:p w14:paraId="2D35403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订单状态流转合法性校验算法</w:t>
      </w:r>
    </w:p>
    <w:p w14:paraId="04CF681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original 原始状态</w:t>
      </w:r>
    </w:p>
    <w:p w14:paraId="24B6262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@param target 目标状态</w:t>
      </w:r>
    </w:p>
    <w:p w14:paraId="47AA0D2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@return 合法返回true，非法返回false</w:t>
      </w:r>
    </w:p>
    <w:p w14:paraId="3965A9A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560A681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private boolean checkOrderStatusTransition(Integer original, Integer target) {</w:t>
      </w:r>
    </w:p>
    <w:p w14:paraId="3CAE894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定义合法状态&lt;Integer&lt;Integer&gt;&gt; legalTransition&lt;&gt;();</w:t>
      </w:r>
    </w:p>
    <w:p w14:paraId="67F2633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legalTransition.put(0, Arrays.asList(1, 4)); // 待支付→已支付、已取消</w:t>
      </w:r>
    </w:p>
    <w:p w14:paraId="4EB5FF7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legalTransition.put(1, Arrays.asList(2, 5)); // 已支付→已发货、申请退款</w:t>
      </w:r>
    </w:p>
    <w:p w14:paraId="546DA7B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legalTransition.put(2, Arrays.asList(3, 5)); // 已发货→已完成、申请退款</w:t>
      </w:r>
    </w:p>
    <w:p w14:paraId="6A72F41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legalTransition.put(5, Collections.singletonList(6)); // 申请退款→退款完成</w:t>
      </w:r>
    </w:p>
    <w:p w14:paraId="5DFCF1E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legalTransition.put(3, Collections.emptyList()); // 已完成无后续流转</w:t>
      </w:r>
    </w:p>
    <w:p w14:paraId="67B7A38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legalTransition.put(4, Collections.emptyList()); // 已取消无后续流转</w:t>
      </w:r>
    </w:p>
    <w:p w14:paraId="63D3F98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legalTransition.put(6, Collections.emptyList()); // 退款完成无后续流转</w:t>
      </w:r>
    </w:p>
    <w:p w14:paraId="292A6B4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legalTransition.get(original).contains(target);</w:t>
      </w:r>
    </w:p>
    <w:p w14:paraId="1AA75C0E">
      <w:pPr>
        <w:keepNext w:val="0"/>
        <w:keepLines w:val="0"/>
        <w:widowControl/>
        <w:suppressLineNumbers w:val="0"/>
        <w:jc w:val="left"/>
      </w:pPr>
      <w:r>
        <w:rPr>
          <w:rFonts w:ascii="宋体" w:hAnsi="宋体" w:eastAsia="宋体" w:cs="宋体"/>
          <w:color w:val="000000"/>
          <w:kern w:val="0"/>
          <w:sz w:val="24"/>
          <w:szCs w:val="24"/>
          <w:lang w:val="en-US" w:eastAsia="zh-CN" w:bidi="ar"/>
        </w:rPr>
        <w:t>}</w:t>
      </w:r>
    </w:p>
    <w:p w14:paraId="0668D02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w:t>
      </w:r>
    </w:p>
    <w:p w14:paraId="1192ADF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用户权限校验拦截器算法</w:t>
      </w:r>
    </w:p>
    <w:p w14:paraId="730C4F7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05068E8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@Component</w:t>
      </w:r>
    </w:p>
    <w:p w14:paraId="3DC4EDCA">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public class PermissionInterceptor implements HandlerInterceptor {</w:t>
      </w:r>
    </w:p>
    <w:p w14:paraId="629C8D4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@Override</w:t>
      </w:r>
    </w:p>
    <w:p w14:paraId="0AB0BD0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public boolean preHandle(HttpServletRequest request, HttpServletResponse response, Object handler) throws Exception {</w:t>
      </w:r>
    </w:p>
    <w:p w14:paraId="1B14BE4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1. 获取当前登录用户信息</w:t>
      </w:r>
    </w:p>
    <w:p w14:paraId="46A59F7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UserInfo currentUser = (UserInfo) request.getSession().getAttribute("currentUser");</w:t>
      </w:r>
    </w:p>
    <w:p w14:paraId="5EAC390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String requestUri = request.getRequestURI();</w:t>
      </w:r>
    </w:p>
    <w:p w14:paraId="2A193E5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2. 公开接口直接放行</w:t>
      </w:r>
    </w:p>
    <w:p w14:paraId="3321FA3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(requestUri.contains("/login") || requestUri.contains("/register") || requestUri.contains("/book/search")) {</w:t>
      </w:r>
    </w:p>
    <w:p w14:paraId="30A784E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true;</w:t>
      </w:r>
    </w:p>
    <w:p w14:paraId="1171EC6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57C8E5D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3. 未登录用户拦截</w:t>
      </w:r>
    </w:p>
    <w:p w14:paraId="447634B3">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(currentUser == null) {</w:t>
      </w:r>
    </w:p>
    <w:p w14:paraId="6AB035A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response.getWriter().write("请先登录");</w:t>
      </w:r>
    </w:p>
    <w:p w14:paraId="5A75068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false;</w:t>
      </w:r>
    </w:p>
    <w:p w14:paraId="068B7D5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1718B4B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4. 权限校验算法</w:t>
      </w:r>
    </w:p>
    <w:p w14:paraId="6B3A9DF9">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Integer userRole = currentUser.getUserRole();</w:t>
      </w:r>
    </w:p>
    <w:p w14:paraId="7216CA44">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管理员放行所有接口</w:t>
      </w:r>
    </w:p>
    <w:p w14:paraId="49F7457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(userRole == 3) {</w:t>
      </w:r>
    </w:p>
    <w:p w14:paraId="2463A2AB">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true;</w:t>
      </w:r>
    </w:p>
    <w:p w14:paraId="7D2A910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00A245D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卖家仅放行书籍管理、订单处理接口</w:t>
      </w:r>
    </w:p>
    <w:p w14:paraId="742C5281">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(userRole == 2 &amp;&amp; (requestUri.contains("/book/manage") || requestUri.contains("/order/send"))) {</w:t>
      </w:r>
    </w:p>
    <w:p w14:paraId="3E708507">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true;</w:t>
      </w:r>
    </w:p>
    <w:p w14:paraId="01CED15C">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0FE6FB38">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买家仅放行个人中心、订单购买接口</w:t>
      </w:r>
    </w:p>
    <w:p w14:paraId="2EAB398F">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if (userRole == 1 &amp;&amp; (requestUri.contains("/order/buy") || requestUri.contains("/user/center"))) {</w:t>
      </w:r>
    </w:p>
    <w:p w14:paraId="2FBDA46E">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true;</w:t>
      </w:r>
    </w:p>
    <w:p w14:paraId="4EE6AFA2">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10329730">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 无权限拦截</w:t>
      </w:r>
    </w:p>
    <w:p w14:paraId="3400AB46">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response.getWriter().write("无操作权限");</w:t>
      </w:r>
    </w:p>
    <w:p w14:paraId="377E7785">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return false;</w:t>
      </w:r>
    </w:p>
    <w:p w14:paraId="557A8A0D">
      <w:pPr>
        <w:keepNext w:val="0"/>
        <w:keepLines w:val="0"/>
        <w:widowControl/>
        <w:suppressLineNumbers w:val="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    }</w:t>
      </w:r>
    </w:p>
    <w:p w14:paraId="6EDDB525">
      <w:pPr>
        <w:keepNext w:val="0"/>
        <w:keepLines w:val="0"/>
        <w:widowControl/>
        <w:suppressLineNumbers w:val="0"/>
        <w:jc w:val="left"/>
      </w:pPr>
      <w:r>
        <w:rPr>
          <w:rFonts w:ascii="宋体" w:hAnsi="宋体" w:eastAsia="宋体" w:cs="宋体"/>
          <w:color w:val="000000"/>
          <w:kern w:val="0"/>
          <w:sz w:val="24"/>
          <w:szCs w:val="24"/>
          <w:lang w:val="en-US" w:eastAsia="zh-CN" w:bidi="ar"/>
        </w:rPr>
        <w:t>}</w:t>
      </w:r>
    </w:p>
    <w:p w14:paraId="711FA11C">
      <w:pPr>
        <w:ind w:firstLine="480"/>
        <w:jc w:val="left"/>
        <w:rPr>
          <w:rFonts w:hint="eastAsia"/>
          <w:color w:val="auto"/>
        </w:rPr>
      </w:pPr>
    </w:p>
    <w:sectPr>
      <w:headerReference r:id="rId18" w:type="default"/>
      <w:footerReference r:id="rId19" w:type="default"/>
      <w:pgSz w:w="11906" w:h="16838"/>
      <w:pgMar w:top="1440" w:right="1440" w:bottom="1440" w:left="1440" w:header="851" w:footer="992" w:gutter="567"/>
      <w:pgBorders>
        <w:top w:val="none" w:sz="0" w:space="0"/>
        <w:left w:val="none" w:sz="0" w:space="0"/>
        <w:bottom w:val="none" w:sz="0" w:space="0"/>
        <w:right w:val="none" w:sz="0" w:space="0"/>
      </w:pgBorders>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242E5">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5DB6F">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5E99E">
    <w:pPr>
      <w:pStyle w:val="1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882C0">
    <w:pPr>
      <w:pStyle w:val="13"/>
      <w:tabs>
        <w:tab w:val="center" w:pos="4409"/>
        <w:tab w:val="clear" w:pos="4153"/>
        <w:tab w:val="clear" w:pos="8306"/>
      </w:tabs>
      <w:ind w:firstLine="360"/>
    </w:pPr>
    <w: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EB65F">
    <w:pPr>
      <w:pStyle w:val="13"/>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6E9B3">
    <w:pPr>
      <w:pStyle w:val="13"/>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16CF0">
    <w:pPr>
      <w:pStyle w:val="13"/>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F8A04">
    <w:pPr>
      <w:pStyle w:val="13"/>
      <w:ind w:firstLine="360"/>
    </w:pPr>
    <w:r>
      <w:rPr>
        <w:rFonts w:hint="eastAsia"/>
      </w:rPr>
      <w:t xml:space="preserve"> </w:t>
    </w:r>
    <w:r>
      <w:t xml:space="preserve">                                           </w:t>
    </w:r>
    <w:r>
      <w:fldChar w:fldCharType="begin"/>
    </w:r>
    <w:r>
      <w:instrText xml:space="preserve">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6B4CC">
    <w:pPr>
      <w:pStyle w:val="1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ACD95">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4A559">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2C935">
    <w:pPr>
      <w:ind w:firstLine="0" w:firstLineChars="0"/>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07389">
    <w:pPr>
      <w:pStyle w:val="14"/>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EE423">
    <w:pPr>
      <w:pStyle w:val="14"/>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E53CC">
    <w:pPr>
      <w:pStyle w:val="14"/>
      <w:pBdr>
        <w:bottom w:val="thinThickLargeGap" w:color="auto" w:sz="4" w:space="1"/>
      </w:pBdr>
      <w:ind w:firstLine="0" w:firstLineChars="0"/>
      <w:jc w:val="center"/>
      <w:rPr>
        <w:rFonts w:hint="eastAsia"/>
        <w:sz w:val="21"/>
        <w:szCs w:val="21"/>
      </w:rPr>
    </w:pPr>
    <w:r>
      <w:rPr>
        <w:rFonts w:hint="eastAsia"/>
        <w:sz w:val="21"/>
        <w:szCs w:val="21"/>
      </w:rPr>
      <w:t>长春建筑学院电气信息学院计算机科学与技术专业本科毕业设计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390"/>
    <w:rsid w:val="000071AA"/>
    <w:rsid w:val="00020442"/>
    <w:rsid w:val="00027994"/>
    <w:rsid w:val="00046304"/>
    <w:rsid w:val="00052096"/>
    <w:rsid w:val="00052BC8"/>
    <w:rsid w:val="00053AEA"/>
    <w:rsid w:val="00057C74"/>
    <w:rsid w:val="00067E45"/>
    <w:rsid w:val="00073CB7"/>
    <w:rsid w:val="00074AE1"/>
    <w:rsid w:val="0007513E"/>
    <w:rsid w:val="0008381A"/>
    <w:rsid w:val="00090534"/>
    <w:rsid w:val="000C5456"/>
    <w:rsid w:val="000C636D"/>
    <w:rsid w:val="000C7017"/>
    <w:rsid w:val="000D022A"/>
    <w:rsid w:val="000D3F18"/>
    <w:rsid w:val="000D54E9"/>
    <w:rsid w:val="000E07F0"/>
    <w:rsid w:val="000E1DE2"/>
    <w:rsid w:val="000E2C5A"/>
    <w:rsid w:val="000E4312"/>
    <w:rsid w:val="000E5557"/>
    <w:rsid w:val="000E55B5"/>
    <w:rsid w:val="000F5CD9"/>
    <w:rsid w:val="00103408"/>
    <w:rsid w:val="00106FE6"/>
    <w:rsid w:val="00111721"/>
    <w:rsid w:val="00117F89"/>
    <w:rsid w:val="00122578"/>
    <w:rsid w:val="00123992"/>
    <w:rsid w:val="00124481"/>
    <w:rsid w:val="00130851"/>
    <w:rsid w:val="00130ECD"/>
    <w:rsid w:val="00136010"/>
    <w:rsid w:val="00136717"/>
    <w:rsid w:val="00142201"/>
    <w:rsid w:val="0014484E"/>
    <w:rsid w:val="0015425A"/>
    <w:rsid w:val="00154B99"/>
    <w:rsid w:val="0016600F"/>
    <w:rsid w:val="001660FC"/>
    <w:rsid w:val="00166781"/>
    <w:rsid w:val="001740F5"/>
    <w:rsid w:val="00174DB2"/>
    <w:rsid w:val="00180D6D"/>
    <w:rsid w:val="00183E71"/>
    <w:rsid w:val="00195C3B"/>
    <w:rsid w:val="00197AE7"/>
    <w:rsid w:val="001A3471"/>
    <w:rsid w:val="001A4A3A"/>
    <w:rsid w:val="001A6584"/>
    <w:rsid w:val="001B5C61"/>
    <w:rsid w:val="001D0E5A"/>
    <w:rsid w:val="001D2AB2"/>
    <w:rsid w:val="001D6697"/>
    <w:rsid w:val="001E1E10"/>
    <w:rsid w:val="001E259B"/>
    <w:rsid w:val="001E3B9E"/>
    <w:rsid w:val="001E7045"/>
    <w:rsid w:val="001F261F"/>
    <w:rsid w:val="001F5F1C"/>
    <w:rsid w:val="00200B52"/>
    <w:rsid w:val="00205783"/>
    <w:rsid w:val="002068C3"/>
    <w:rsid w:val="00206AB9"/>
    <w:rsid w:val="00212163"/>
    <w:rsid w:val="002153DB"/>
    <w:rsid w:val="0022055C"/>
    <w:rsid w:val="002335FA"/>
    <w:rsid w:val="00235FCD"/>
    <w:rsid w:val="00240147"/>
    <w:rsid w:val="00242E35"/>
    <w:rsid w:val="002435A6"/>
    <w:rsid w:val="002440EB"/>
    <w:rsid w:val="002517C9"/>
    <w:rsid w:val="00255C1A"/>
    <w:rsid w:val="002830CA"/>
    <w:rsid w:val="00286D9F"/>
    <w:rsid w:val="00294CF3"/>
    <w:rsid w:val="002A2B6B"/>
    <w:rsid w:val="002A37FC"/>
    <w:rsid w:val="002B0C26"/>
    <w:rsid w:val="002B1B99"/>
    <w:rsid w:val="002B6BA5"/>
    <w:rsid w:val="002B7307"/>
    <w:rsid w:val="002B7682"/>
    <w:rsid w:val="002C0196"/>
    <w:rsid w:val="002C16ED"/>
    <w:rsid w:val="002C372D"/>
    <w:rsid w:val="002D1AD3"/>
    <w:rsid w:val="002D43A7"/>
    <w:rsid w:val="002F1409"/>
    <w:rsid w:val="002F6754"/>
    <w:rsid w:val="00301B75"/>
    <w:rsid w:val="00305413"/>
    <w:rsid w:val="00313E0A"/>
    <w:rsid w:val="00315BCB"/>
    <w:rsid w:val="00315E65"/>
    <w:rsid w:val="00323885"/>
    <w:rsid w:val="00323A45"/>
    <w:rsid w:val="0033654F"/>
    <w:rsid w:val="00337A34"/>
    <w:rsid w:val="00352AA8"/>
    <w:rsid w:val="00371545"/>
    <w:rsid w:val="00371D8E"/>
    <w:rsid w:val="003733E9"/>
    <w:rsid w:val="003758F5"/>
    <w:rsid w:val="00380672"/>
    <w:rsid w:val="0039043F"/>
    <w:rsid w:val="00391BB6"/>
    <w:rsid w:val="003A17FF"/>
    <w:rsid w:val="003A3137"/>
    <w:rsid w:val="003A69F9"/>
    <w:rsid w:val="003A7558"/>
    <w:rsid w:val="003C164B"/>
    <w:rsid w:val="003D50C9"/>
    <w:rsid w:val="003D7FD5"/>
    <w:rsid w:val="003E01BD"/>
    <w:rsid w:val="003E1502"/>
    <w:rsid w:val="003E1B92"/>
    <w:rsid w:val="004043AC"/>
    <w:rsid w:val="00406894"/>
    <w:rsid w:val="00421358"/>
    <w:rsid w:val="00426E2B"/>
    <w:rsid w:val="0043153B"/>
    <w:rsid w:val="004351DA"/>
    <w:rsid w:val="004368CF"/>
    <w:rsid w:val="00457112"/>
    <w:rsid w:val="004631F3"/>
    <w:rsid w:val="00467781"/>
    <w:rsid w:val="00490A7F"/>
    <w:rsid w:val="004936B1"/>
    <w:rsid w:val="00496B11"/>
    <w:rsid w:val="00497622"/>
    <w:rsid w:val="004976AA"/>
    <w:rsid w:val="004A68D6"/>
    <w:rsid w:val="004B043D"/>
    <w:rsid w:val="004B33CD"/>
    <w:rsid w:val="004B462F"/>
    <w:rsid w:val="004B696F"/>
    <w:rsid w:val="004B6C46"/>
    <w:rsid w:val="004B6D44"/>
    <w:rsid w:val="004D2650"/>
    <w:rsid w:val="004E0967"/>
    <w:rsid w:val="004F02C8"/>
    <w:rsid w:val="004F251D"/>
    <w:rsid w:val="004F2C2D"/>
    <w:rsid w:val="004F302D"/>
    <w:rsid w:val="004F3DFF"/>
    <w:rsid w:val="004F51FB"/>
    <w:rsid w:val="00501D83"/>
    <w:rsid w:val="005043F9"/>
    <w:rsid w:val="00504632"/>
    <w:rsid w:val="00524250"/>
    <w:rsid w:val="00524CF9"/>
    <w:rsid w:val="0052748F"/>
    <w:rsid w:val="0053073D"/>
    <w:rsid w:val="00540286"/>
    <w:rsid w:val="00551841"/>
    <w:rsid w:val="005526F7"/>
    <w:rsid w:val="00553164"/>
    <w:rsid w:val="005555FA"/>
    <w:rsid w:val="00561712"/>
    <w:rsid w:val="00573710"/>
    <w:rsid w:val="00574877"/>
    <w:rsid w:val="00575593"/>
    <w:rsid w:val="00592AF8"/>
    <w:rsid w:val="005A001C"/>
    <w:rsid w:val="005A00F9"/>
    <w:rsid w:val="005A75F2"/>
    <w:rsid w:val="005B4680"/>
    <w:rsid w:val="005C01FC"/>
    <w:rsid w:val="005C03AF"/>
    <w:rsid w:val="005C4AAB"/>
    <w:rsid w:val="005C5BC7"/>
    <w:rsid w:val="005C614D"/>
    <w:rsid w:val="005C7385"/>
    <w:rsid w:val="005D26AB"/>
    <w:rsid w:val="005F3362"/>
    <w:rsid w:val="005F4D5D"/>
    <w:rsid w:val="005F75EA"/>
    <w:rsid w:val="006014A8"/>
    <w:rsid w:val="00605495"/>
    <w:rsid w:val="0061179B"/>
    <w:rsid w:val="00614F4C"/>
    <w:rsid w:val="00617815"/>
    <w:rsid w:val="0062573E"/>
    <w:rsid w:val="006403F9"/>
    <w:rsid w:val="00642C6C"/>
    <w:rsid w:val="0064395B"/>
    <w:rsid w:val="006465D3"/>
    <w:rsid w:val="00652D53"/>
    <w:rsid w:val="0065365D"/>
    <w:rsid w:val="006555A4"/>
    <w:rsid w:val="00665E49"/>
    <w:rsid w:val="00667BFB"/>
    <w:rsid w:val="00670333"/>
    <w:rsid w:val="00670877"/>
    <w:rsid w:val="00670ED2"/>
    <w:rsid w:val="006726E8"/>
    <w:rsid w:val="006730F9"/>
    <w:rsid w:val="00673CE1"/>
    <w:rsid w:val="00673DC3"/>
    <w:rsid w:val="00675E51"/>
    <w:rsid w:val="00680B65"/>
    <w:rsid w:val="00682DDB"/>
    <w:rsid w:val="00683C4F"/>
    <w:rsid w:val="006857CE"/>
    <w:rsid w:val="00686DD7"/>
    <w:rsid w:val="00691448"/>
    <w:rsid w:val="00693C34"/>
    <w:rsid w:val="00695305"/>
    <w:rsid w:val="006A2706"/>
    <w:rsid w:val="006A382D"/>
    <w:rsid w:val="006A3E5B"/>
    <w:rsid w:val="006A64FA"/>
    <w:rsid w:val="006C3EC2"/>
    <w:rsid w:val="006D5104"/>
    <w:rsid w:val="006E388A"/>
    <w:rsid w:val="006F12BF"/>
    <w:rsid w:val="0070024D"/>
    <w:rsid w:val="007006E9"/>
    <w:rsid w:val="007016AC"/>
    <w:rsid w:val="007127AE"/>
    <w:rsid w:val="00712894"/>
    <w:rsid w:val="00714CEC"/>
    <w:rsid w:val="00720F42"/>
    <w:rsid w:val="007230E2"/>
    <w:rsid w:val="00724D90"/>
    <w:rsid w:val="00740861"/>
    <w:rsid w:val="00750D94"/>
    <w:rsid w:val="007515BD"/>
    <w:rsid w:val="0075353F"/>
    <w:rsid w:val="00756468"/>
    <w:rsid w:val="00760EDF"/>
    <w:rsid w:val="00770497"/>
    <w:rsid w:val="00774CF2"/>
    <w:rsid w:val="00775385"/>
    <w:rsid w:val="00776F66"/>
    <w:rsid w:val="007777CC"/>
    <w:rsid w:val="00794730"/>
    <w:rsid w:val="007A3B00"/>
    <w:rsid w:val="007A5511"/>
    <w:rsid w:val="007A7E61"/>
    <w:rsid w:val="007B76F6"/>
    <w:rsid w:val="007D1B99"/>
    <w:rsid w:val="007E1F7E"/>
    <w:rsid w:val="007E2F4B"/>
    <w:rsid w:val="007E37BA"/>
    <w:rsid w:val="007E6E02"/>
    <w:rsid w:val="008007D9"/>
    <w:rsid w:val="0080279A"/>
    <w:rsid w:val="00804647"/>
    <w:rsid w:val="00804B40"/>
    <w:rsid w:val="00816637"/>
    <w:rsid w:val="00827F62"/>
    <w:rsid w:val="00830061"/>
    <w:rsid w:val="00832BB4"/>
    <w:rsid w:val="00837F98"/>
    <w:rsid w:val="008443CD"/>
    <w:rsid w:val="00851455"/>
    <w:rsid w:val="00861A3C"/>
    <w:rsid w:val="00866956"/>
    <w:rsid w:val="008806C6"/>
    <w:rsid w:val="008809BC"/>
    <w:rsid w:val="00882EFA"/>
    <w:rsid w:val="00884AF5"/>
    <w:rsid w:val="00885EA8"/>
    <w:rsid w:val="00886B9A"/>
    <w:rsid w:val="00886C19"/>
    <w:rsid w:val="00886E03"/>
    <w:rsid w:val="00890B85"/>
    <w:rsid w:val="00896614"/>
    <w:rsid w:val="00896D5A"/>
    <w:rsid w:val="008B04E5"/>
    <w:rsid w:val="008C3DF1"/>
    <w:rsid w:val="008D07F7"/>
    <w:rsid w:val="008D248E"/>
    <w:rsid w:val="008E00BC"/>
    <w:rsid w:val="008E01EE"/>
    <w:rsid w:val="008E2BF9"/>
    <w:rsid w:val="009020C7"/>
    <w:rsid w:val="00903107"/>
    <w:rsid w:val="00905E6C"/>
    <w:rsid w:val="00911D74"/>
    <w:rsid w:val="00915E6B"/>
    <w:rsid w:val="009243CC"/>
    <w:rsid w:val="009271F8"/>
    <w:rsid w:val="00932AD4"/>
    <w:rsid w:val="00933E02"/>
    <w:rsid w:val="009362AA"/>
    <w:rsid w:val="00937218"/>
    <w:rsid w:val="00943F1E"/>
    <w:rsid w:val="00954A35"/>
    <w:rsid w:val="00955638"/>
    <w:rsid w:val="00955D8B"/>
    <w:rsid w:val="00961E18"/>
    <w:rsid w:val="00962218"/>
    <w:rsid w:val="0096400D"/>
    <w:rsid w:val="0097078E"/>
    <w:rsid w:val="00970DB7"/>
    <w:rsid w:val="00976A90"/>
    <w:rsid w:val="009824C7"/>
    <w:rsid w:val="0098402D"/>
    <w:rsid w:val="00992B27"/>
    <w:rsid w:val="00993C74"/>
    <w:rsid w:val="00994602"/>
    <w:rsid w:val="00996423"/>
    <w:rsid w:val="009A35E0"/>
    <w:rsid w:val="009B35E3"/>
    <w:rsid w:val="009B4FA6"/>
    <w:rsid w:val="009C0165"/>
    <w:rsid w:val="009C492F"/>
    <w:rsid w:val="009D1C79"/>
    <w:rsid w:val="009D204E"/>
    <w:rsid w:val="009D2BAE"/>
    <w:rsid w:val="009D6B72"/>
    <w:rsid w:val="009D743C"/>
    <w:rsid w:val="009E03DD"/>
    <w:rsid w:val="009E06D2"/>
    <w:rsid w:val="009F497B"/>
    <w:rsid w:val="009F626C"/>
    <w:rsid w:val="00A01C5B"/>
    <w:rsid w:val="00A15403"/>
    <w:rsid w:val="00A30307"/>
    <w:rsid w:val="00A31AFD"/>
    <w:rsid w:val="00A32844"/>
    <w:rsid w:val="00A35B8B"/>
    <w:rsid w:val="00A35F68"/>
    <w:rsid w:val="00A3650F"/>
    <w:rsid w:val="00A41BF2"/>
    <w:rsid w:val="00A42E70"/>
    <w:rsid w:val="00A45428"/>
    <w:rsid w:val="00A62E33"/>
    <w:rsid w:val="00A65BE4"/>
    <w:rsid w:val="00A66806"/>
    <w:rsid w:val="00A738C4"/>
    <w:rsid w:val="00A76EA6"/>
    <w:rsid w:val="00A81F09"/>
    <w:rsid w:val="00A907DE"/>
    <w:rsid w:val="00A92EEC"/>
    <w:rsid w:val="00A966EC"/>
    <w:rsid w:val="00AB1F2F"/>
    <w:rsid w:val="00AB4EB3"/>
    <w:rsid w:val="00AB7384"/>
    <w:rsid w:val="00AC2508"/>
    <w:rsid w:val="00AC49F5"/>
    <w:rsid w:val="00AD02A9"/>
    <w:rsid w:val="00AD1847"/>
    <w:rsid w:val="00AD58AC"/>
    <w:rsid w:val="00AD6B78"/>
    <w:rsid w:val="00AE25F2"/>
    <w:rsid w:val="00AE28AE"/>
    <w:rsid w:val="00AE77A0"/>
    <w:rsid w:val="00AE7B67"/>
    <w:rsid w:val="00AF4023"/>
    <w:rsid w:val="00AF519A"/>
    <w:rsid w:val="00AF5636"/>
    <w:rsid w:val="00B03C7C"/>
    <w:rsid w:val="00B07904"/>
    <w:rsid w:val="00B10A62"/>
    <w:rsid w:val="00B1148B"/>
    <w:rsid w:val="00B127EF"/>
    <w:rsid w:val="00B15F27"/>
    <w:rsid w:val="00B2716C"/>
    <w:rsid w:val="00B41034"/>
    <w:rsid w:val="00B45C13"/>
    <w:rsid w:val="00B50852"/>
    <w:rsid w:val="00B533CA"/>
    <w:rsid w:val="00B60050"/>
    <w:rsid w:val="00B6193C"/>
    <w:rsid w:val="00B67C69"/>
    <w:rsid w:val="00B71C47"/>
    <w:rsid w:val="00B71E27"/>
    <w:rsid w:val="00B71FC9"/>
    <w:rsid w:val="00B727AF"/>
    <w:rsid w:val="00B77DC9"/>
    <w:rsid w:val="00B81ECE"/>
    <w:rsid w:val="00B92898"/>
    <w:rsid w:val="00B92FCE"/>
    <w:rsid w:val="00B97BA1"/>
    <w:rsid w:val="00BA636F"/>
    <w:rsid w:val="00BB049C"/>
    <w:rsid w:val="00BB4EE8"/>
    <w:rsid w:val="00BB56EF"/>
    <w:rsid w:val="00BB7B5E"/>
    <w:rsid w:val="00BC17CC"/>
    <w:rsid w:val="00BC2562"/>
    <w:rsid w:val="00BC2B2D"/>
    <w:rsid w:val="00BE1954"/>
    <w:rsid w:val="00BE6CF7"/>
    <w:rsid w:val="00BF1037"/>
    <w:rsid w:val="00BF32DD"/>
    <w:rsid w:val="00C117B6"/>
    <w:rsid w:val="00C17DF0"/>
    <w:rsid w:val="00C2366F"/>
    <w:rsid w:val="00C24AF2"/>
    <w:rsid w:val="00C250F5"/>
    <w:rsid w:val="00C31D57"/>
    <w:rsid w:val="00C31E43"/>
    <w:rsid w:val="00C33CAF"/>
    <w:rsid w:val="00C36796"/>
    <w:rsid w:val="00C44D28"/>
    <w:rsid w:val="00C6036F"/>
    <w:rsid w:val="00C60C6C"/>
    <w:rsid w:val="00C621BA"/>
    <w:rsid w:val="00C64335"/>
    <w:rsid w:val="00C71E83"/>
    <w:rsid w:val="00C82C38"/>
    <w:rsid w:val="00C83502"/>
    <w:rsid w:val="00C91453"/>
    <w:rsid w:val="00C917AE"/>
    <w:rsid w:val="00C93775"/>
    <w:rsid w:val="00C95196"/>
    <w:rsid w:val="00C961CB"/>
    <w:rsid w:val="00C96DC0"/>
    <w:rsid w:val="00C97FE8"/>
    <w:rsid w:val="00CB0D6E"/>
    <w:rsid w:val="00CC016C"/>
    <w:rsid w:val="00CC1846"/>
    <w:rsid w:val="00CC50E8"/>
    <w:rsid w:val="00CC7CB8"/>
    <w:rsid w:val="00CD10E0"/>
    <w:rsid w:val="00CD29D5"/>
    <w:rsid w:val="00CE055D"/>
    <w:rsid w:val="00CE4E99"/>
    <w:rsid w:val="00CE756B"/>
    <w:rsid w:val="00CF1EDD"/>
    <w:rsid w:val="00CF2A88"/>
    <w:rsid w:val="00D00057"/>
    <w:rsid w:val="00D02242"/>
    <w:rsid w:val="00D03D32"/>
    <w:rsid w:val="00D10976"/>
    <w:rsid w:val="00D10B83"/>
    <w:rsid w:val="00D11DD1"/>
    <w:rsid w:val="00D14C43"/>
    <w:rsid w:val="00D21D20"/>
    <w:rsid w:val="00D33F15"/>
    <w:rsid w:val="00D34A38"/>
    <w:rsid w:val="00D400B5"/>
    <w:rsid w:val="00D43267"/>
    <w:rsid w:val="00D522CA"/>
    <w:rsid w:val="00D56D81"/>
    <w:rsid w:val="00D638F4"/>
    <w:rsid w:val="00D64E5E"/>
    <w:rsid w:val="00D651A4"/>
    <w:rsid w:val="00D70C8F"/>
    <w:rsid w:val="00D70EF9"/>
    <w:rsid w:val="00D713B2"/>
    <w:rsid w:val="00D843D2"/>
    <w:rsid w:val="00D84C40"/>
    <w:rsid w:val="00D9126D"/>
    <w:rsid w:val="00D95F67"/>
    <w:rsid w:val="00D97FA7"/>
    <w:rsid w:val="00DA06A0"/>
    <w:rsid w:val="00DA20BC"/>
    <w:rsid w:val="00DC0928"/>
    <w:rsid w:val="00DC1C1C"/>
    <w:rsid w:val="00DC28AF"/>
    <w:rsid w:val="00DC294E"/>
    <w:rsid w:val="00DC480C"/>
    <w:rsid w:val="00DD1A31"/>
    <w:rsid w:val="00DD3379"/>
    <w:rsid w:val="00DD3791"/>
    <w:rsid w:val="00DE1662"/>
    <w:rsid w:val="00DE317F"/>
    <w:rsid w:val="00DE6172"/>
    <w:rsid w:val="00DF0A5D"/>
    <w:rsid w:val="00DF0E33"/>
    <w:rsid w:val="00DF47B3"/>
    <w:rsid w:val="00DF4C62"/>
    <w:rsid w:val="00DF573E"/>
    <w:rsid w:val="00DF6C7C"/>
    <w:rsid w:val="00E00852"/>
    <w:rsid w:val="00E00E76"/>
    <w:rsid w:val="00E07D49"/>
    <w:rsid w:val="00E1121B"/>
    <w:rsid w:val="00E11F0F"/>
    <w:rsid w:val="00E336CC"/>
    <w:rsid w:val="00E36FF5"/>
    <w:rsid w:val="00E40EE2"/>
    <w:rsid w:val="00E428DA"/>
    <w:rsid w:val="00E44477"/>
    <w:rsid w:val="00E536E9"/>
    <w:rsid w:val="00E57E3D"/>
    <w:rsid w:val="00E66BB7"/>
    <w:rsid w:val="00E671D6"/>
    <w:rsid w:val="00E70422"/>
    <w:rsid w:val="00E71F56"/>
    <w:rsid w:val="00E73188"/>
    <w:rsid w:val="00E7681C"/>
    <w:rsid w:val="00E83A22"/>
    <w:rsid w:val="00E95206"/>
    <w:rsid w:val="00EA38E9"/>
    <w:rsid w:val="00EA4F93"/>
    <w:rsid w:val="00EB1B17"/>
    <w:rsid w:val="00EB2A32"/>
    <w:rsid w:val="00EB7297"/>
    <w:rsid w:val="00EB7760"/>
    <w:rsid w:val="00EC2FF1"/>
    <w:rsid w:val="00ED15B1"/>
    <w:rsid w:val="00ED4960"/>
    <w:rsid w:val="00ED60F5"/>
    <w:rsid w:val="00ED69B1"/>
    <w:rsid w:val="00EE37A8"/>
    <w:rsid w:val="00F006F5"/>
    <w:rsid w:val="00F03288"/>
    <w:rsid w:val="00F048D8"/>
    <w:rsid w:val="00F214A7"/>
    <w:rsid w:val="00F260C7"/>
    <w:rsid w:val="00F27BF4"/>
    <w:rsid w:val="00F27F58"/>
    <w:rsid w:val="00F339BB"/>
    <w:rsid w:val="00F35A16"/>
    <w:rsid w:val="00F37643"/>
    <w:rsid w:val="00F44020"/>
    <w:rsid w:val="00F47444"/>
    <w:rsid w:val="00F47D00"/>
    <w:rsid w:val="00F5791C"/>
    <w:rsid w:val="00F63C20"/>
    <w:rsid w:val="00F66A12"/>
    <w:rsid w:val="00F71215"/>
    <w:rsid w:val="00F7163F"/>
    <w:rsid w:val="00F71F33"/>
    <w:rsid w:val="00F725CB"/>
    <w:rsid w:val="00F7556A"/>
    <w:rsid w:val="00F87131"/>
    <w:rsid w:val="00F9283A"/>
    <w:rsid w:val="00F94A76"/>
    <w:rsid w:val="00FA3643"/>
    <w:rsid w:val="00FA3F26"/>
    <w:rsid w:val="00FA453B"/>
    <w:rsid w:val="00FA6AAD"/>
    <w:rsid w:val="00FB40AD"/>
    <w:rsid w:val="00FC75E6"/>
    <w:rsid w:val="00FD61B3"/>
    <w:rsid w:val="00FE387D"/>
    <w:rsid w:val="00FE6C7C"/>
    <w:rsid w:val="00FF0983"/>
    <w:rsid w:val="00FF0C10"/>
    <w:rsid w:val="00FF246C"/>
    <w:rsid w:val="01606E36"/>
    <w:rsid w:val="01B72AE9"/>
    <w:rsid w:val="01BD189D"/>
    <w:rsid w:val="01DD0A5C"/>
    <w:rsid w:val="01E62F8F"/>
    <w:rsid w:val="02C27A19"/>
    <w:rsid w:val="02D36376"/>
    <w:rsid w:val="03015FC9"/>
    <w:rsid w:val="03085AC5"/>
    <w:rsid w:val="031309A4"/>
    <w:rsid w:val="03534813"/>
    <w:rsid w:val="03690C44"/>
    <w:rsid w:val="037D73E6"/>
    <w:rsid w:val="03D33C6D"/>
    <w:rsid w:val="04171265"/>
    <w:rsid w:val="042C7862"/>
    <w:rsid w:val="04413FA5"/>
    <w:rsid w:val="044A6A84"/>
    <w:rsid w:val="045921E1"/>
    <w:rsid w:val="04613B83"/>
    <w:rsid w:val="046F36F3"/>
    <w:rsid w:val="04C44183"/>
    <w:rsid w:val="04F6146F"/>
    <w:rsid w:val="05437E02"/>
    <w:rsid w:val="054700C1"/>
    <w:rsid w:val="05742B9B"/>
    <w:rsid w:val="05A15775"/>
    <w:rsid w:val="05B24420"/>
    <w:rsid w:val="05C54EC1"/>
    <w:rsid w:val="05CF205B"/>
    <w:rsid w:val="05F010F6"/>
    <w:rsid w:val="05FD63DF"/>
    <w:rsid w:val="05FF0AB9"/>
    <w:rsid w:val="061E366E"/>
    <w:rsid w:val="06222CC6"/>
    <w:rsid w:val="064C7C7B"/>
    <w:rsid w:val="066B536B"/>
    <w:rsid w:val="06703BBE"/>
    <w:rsid w:val="0674470F"/>
    <w:rsid w:val="069D7696"/>
    <w:rsid w:val="06DF72AC"/>
    <w:rsid w:val="06E84FBE"/>
    <w:rsid w:val="06F26F64"/>
    <w:rsid w:val="06F86DBC"/>
    <w:rsid w:val="07157110"/>
    <w:rsid w:val="071D7974"/>
    <w:rsid w:val="073F7D72"/>
    <w:rsid w:val="07730B23"/>
    <w:rsid w:val="078E2058"/>
    <w:rsid w:val="07B03224"/>
    <w:rsid w:val="07BD7B66"/>
    <w:rsid w:val="07C903BE"/>
    <w:rsid w:val="07CF5B13"/>
    <w:rsid w:val="07DB179F"/>
    <w:rsid w:val="07EE1295"/>
    <w:rsid w:val="07FE1628"/>
    <w:rsid w:val="081D2CF5"/>
    <w:rsid w:val="082B5869"/>
    <w:rsid w:val="08535ADC"/>
    <w:rsid w:val="08AE6975"/>
    <w:rsid w:val="08C63A45"/>
    <w:rsid w:val="08ED5B32"/>
    <w:rsid w:val="09181760"/>
    <w:rsid w:val="091F2707"/>
    <w:rsid w:val="094A22F2"/>
    <w:rsid w:val="0952104A"/>
    <w:rsid w:val="097A776F"/>
    <w:rsid w:val="09885E71"/>
    <w:rsid w:val="09915401"/>
    <w:rsid w:val="09917C0E"/>
    <w:rsid w:val="099F3648"/>
    <w:rsid w:val="09DB1F94"/>
    <w:rsid w:val="09F051CF"/>
    <w:rsid w:val="09F821D0"/>
    <w:rsid w:val="0A006A96"/>
    <w:rsid w:val="0A0709BA"/>
    <w:rsid w:val="0A514D25"/>
    <w:rsid w:val="0A782A3E"/>
    <w:rsid w:val="0A8A7F69"/>
    <w:rsid w:val="0A916182"/>
    <w:rsid w:val="0A973DF0"/>
    <w:rsid w:val="0B007805"/>
    <w:rsid w:val="0B3029CC"/>
    <w:rsid w:val="0B42141C"/>
    <w:rsid w:val="0B9053E2"/>
    <w:rsid w:val="0BB57289"/>
    <w:rsid w:val="0BFE25B7"/>
    <w:rsid w:val="0C200F76"/>
    <w:rsid w:val="0C63149D"/>
    <w:rsid w:val="0C8916EB"/>
    <w:rsid w:val="0C9E2ED1"/>
    <w:rsid w:val="0CA773FC"/>
    <w:rsid w:val="0CDD5984"/>
    <w:rsid w:val="0CFE4221"/>
    <w:rsid w:val="0D694365"/>
    <w:rsid w:val="0D6E0DFF"/>
    <w:rsid w:val="0D75544A"/>
    <w:rsid w:val="0D811733"/>
    <w:rsid w:val="0D904128"/>
    <w:rsid w:val="0DC70BDE"/>
    <w:rsid w:val="0DFF0031"/>
    <w:rsid w:val="0E4907F4"/>
    <w:rsid w:val="0E770811"/>
    <w:rsid w:val="0E832E58"/>
    <w:rsid w:val="0EFC78BB"/>
    <w:rsid w:val="0F2D6C65"/>
    <w:rsid w:val="0F2E6E71"/>
    <w:rsid w:val="0F402B5D"/>
    <w:rsid w:val="0F520C37"/>
    <w:rsid w:val="0F5566B4"/>
    <w:rsid w:val="0F662957"/>
    <w:rsid w:val="0F673AA7"/>
    <w:rsid w:val="0F6B67F5"/>
    <w:rsid w:val="0F7B4788"/>
    <w:rsid w:val="0FC10A13"/>
    <w:rsid w:val="0FEF7CE1"/>
    <w:rsid w:val="0FF71F7B"/>
    <w:rsid w:val="10120D50"/>
    <w:rsid w:val="10573E24"/>
    <w:rsid w:val="105F7837"/>
    <w:rsid w:val="109042E3"/>
    <w:rsid w:val="10C4244F"/>
    <w:rsid w:val="10D66012"/>
    <w:rsid w:val="10EA7616"/>
    <w:rsid w:val="10ED7F32"/>
    <w:rsid w:val="110F0BC8"/>
    <w:rsid w:val="12062E1C"/>
    <w:rsid w:val="120E71F7"/>
    <w:rsid w:val="12351278"/>
    <w:rsid w:val="123E1159"/>
    <w:rsid w:val="12500956"/>
    <w:rsid w:val="12514401"/>
    <w:rsid w:val="126469D1"/>
    <w:rsid w:val="127B3F5B"/>
    <w:rsid w:val="128B1940"/>
    <w:rsid w:val="128D5AC2"/>
    <w:rsid w:val="129A26E3"/>
    <w:rsid w:val="12A20B8E"/>
    <w:rsid w:val="12D47823"/>
    <w:rsid w:val="12DB7B5A"/>
    <w:rsid w:val="12E47B07"/>
    <w:rsid w:val="12EF3A3D"/>
    <w:rsid w:val="130160A0"/>
    <w:rsid w:val="130A49EB"/>
    <w:rsid w:val="134D0E24"/>
    <w:rsid w:val="135F0783"/>
    <w:rsid w:val="13722628"/>
    <w:rsid w:val="137D1A6E"/>
    <w:rsid w:val="13A52B3D"/>
    <w:rsid w:val="13D222FD"/>
    <w:rsid w:val="1454682E"/>
    <w:rsid w:val="14646FE6"/>
    <w:rsid w:val="14A149E6"/>
    <w:rsid w:val="14B61840"/>
    <w:rsid w:val="14BD66B2"/>
    <w:rsid w:val="14E567C8"/>
    <w:rsid w:val="15096F99"/>
    <w:rsid w:val="151F1B35"/>
    <w:rsid w:val="1531292D"/>
    <w:rsid w:val="15346BA1"/>
    <w:rsid w:val="157057A4"/>
    <w:rsid w:val="15822E50"/>
    <w:rsid w:val="158D09DB"/>
    <w:rsid w:val="159741C3"/>
    <w:rsid w:val="15B25084"/>
    <w:rsid w:val="15E8510F"/>
    <w:rsid w:val="15F1400A"/>
    <w:rsid w:val="15F349E9"/>
    <w:rsid w:val="160D335D"/>
    <w:rsid w:val="161266B9"/>
    <w:rsid w:val="16173A73"/>
    <w:rsid w:val="16225A61"/>
    <w:rsid w:val="165C756A"/>
    <w:rsid w:val="165D6745"/>
    <w:rsid w:val="166865ED"/>
    <w:rsid w:val="16933D24"/>
    <w:rsid w:val="16CE1709"/>
    <w:rsid w:val="170615B6"/>
    <w:rsid w:val="17074B3D"/>
    <w:rsid w:val="17296EF1"/>
    <w:rsid w:val="17470B28"/>
    <w:rsid w:val="17802623"/>
    <w:rsid w:val="178A50FC"/>
    <w:rsid w:val="17DA18C4"/>
    <w:rsid w:val="17EA627C"/>
    <w:rsid w:val="1853302B"/>
    <w:rsid w:val="18A87938"/>
    <w:rsid w:val="18B42B91"/>
    <w:rsid w:val="18B94D6B"/>
    <w:rsid w:val="18EB1944"/>
    <w:rsid w:val="190D1939"/>
    <w:rsid w:val="193A62B5"/>
    <w:rsid w:val="193D292F"/>
    <w:rsid w:val="19783F9A"/>
    <w:rsid w:val="197E27EA"/>
    <w:rsid w:val="19A21EAA"/>
    <w:rsid w:val="19B24A50"/>
    <w:rsid w:val="19C61D72"/>
    <w:rsid w:val="19E1603B"/>
    <w:rsid w:val="19EB7E2F"/>
    <w:rsid w:val="1A4A785A"/>
    <w:rsid w:val="1A9A30B2"/>
    <w:rsid w:val="1AEF3035"/>
    <w:rsid w:val="1AF265C8"/>
    <w:rsid w:val="1B4F7AD4"/>
    <w:rsid w:val="1B594D54"/>
    <w:rsid w:val="1B880DC4"/>
    <w:rsid w:val="1B8C7AE9"/>
    <w:rsid w:val="1BAB4C93"/>
    <w:rsid w:val="1BAC2551"/>
    <w:rsid w:val="1BFE44C1"/>
    <w:rsid w:val="1C0872D6"/>
    <w:rsid w:val="1C63348E"/>
    <w:rsid w:val="1C6F32F5"/>
    <w:rsid w:val="1C712C5A"/>
    <w:rsid w:val="1C8231A0"/>
    <w:rsid w:val="1CC71105"/>
    <w:rsid w:val="1CF13A5C"/>
    <w:rsid w:val="1CF30914"/>
    <w:rsid w:val="1D227639"/>
    <w:rsid w:val="1D440F8D"/>
    <w:rsid w:val="1D5624D1"/>
    <w:rsid w:val="1D671FC3"/>
    <w:rsid w:val="1D8319CF"/>
    <w:rsid w:val="1D8A49C3"/>
    <w:rsid w:val="1DBE1B33"/>
    <w:rsid w:val="1DD14BAA"/>
    <w:rsid w:val="1DE75812"/>
    <w:rsid w:val="1DEF4662"/>
    <w:rsid w:val="1E506B43"/>
    <w:rsid w:val="1E6571B6"/>
    <w:rsid w:val="1E6F1F9C"/>
    <w:rsid w:val="1E8E743D"/>
    <w:rsid w:val="1EC36CA7"/>
    <w:rsid w:val="1EC93C70"/>
    <w:rsid w:val="1EFE74CA"/>
    <w:rsid w:val="1F092CDA"/>
    <w:rsid w:val="1F095129"/>
    <w:rsid w:val="1F1549FF"/>
    <w:rsid w:val="1F2B31E2"/>
    <w:rsid w:val="1F3413C9"/>
    <w:rsid w:val="1F3B77AF"/>
    <w:rsid w:val="1F4345D0"/>
    <w:rsid w:val="1F4C1B4E"/>
    <w:rsid w:val="1F587477"/>
    <w:rsid w:val="1F5E668B"/>
    <w:rsid w:val="1F5E7C9C"/>
    <w:rsid w:val="1F887295"/>
    <w:rsid w:val="1F8F2176"/>
    <w:rsid w:val="1FA71EC5"/>
    <w:rsid w:val="1FF23A15"/>
    <w:rsid w:val="20647033"/>
    <w:rsid w:val="20744EC6"/>
    <w:rsid w:val="207F70EE"/>
    <w:rsid w:val="209D0A05"/>
    <w:rsid w:val="20CE18C5"/>
    <w:rsid w:val="20FA7636"/>
    <w:rsid w:val="211F7E36"/>
    <w:rsid w:val="212F3477"/>
    <w:rsid w:val="21956C43"/>
    <w:rsid w:val="219A3ECC"/>
    <w:rsid w:val="219F5065"/>
    <w:rsid w:val="21D21CEA"/>
    <w:rsid w:val="21EB654A"/>
    <w:rsid w:val="21FB4CA4"/>
    <w:rsid w:val="220E3DD1"/>
    <w:rsid w:val="22591DDE"/>
    <w:rsid w:val="225E6589"/>
    <w:rsid w:val="2279791F"/>
    <w:rsid w:val="22A35211"/>
    <w:rsid w:val="22AD6459"/>
    <w:rsid w:val="2323284E"/>
    <w:rsid w:val="2339012A"/>
    <w:rsid w:val="235E6874"/>
    <w:rsid w:val="24107A39"/>
    <w:rsid w:val="24310E3E"/>
    <w:rsid w:val="24363EE5"/>
    <w:rsid w:val="244B4520"/>
    <w:rsid w:val="248D046E"/>
    <w:rsid w:val="24B90444"/>
    <w:rsid w:val="24BB4652"/>
    <w:rsid w:val="24C8363E"/>
    <w:rsid w:val="24CA45B4"/>
    <w:rsid w:val="24CC2BA1"/>
    <w:rsid w:val="24D50FB2"/>
    <w:rsid w:val="24D56622"/>
    <w:rsid w:val="250618F8"/>
    <w:rsid w:val="250D28FA"/>
    <w:rsid w:val="25106DE8"/>
    <w:rsid w:val="251A053B"/>
    <w:rsid w:val="251C21E6"/>
    <w:rsid w:val="252D7BA5"/>
    <w:rsid w:val="254830CC"/>
    <w:rsid w:val="254C074E"/>
    <w:rsid w:val="2550647D"/>
    <w:rsid w:val="25603C03"/>
    <w:rsid w:val="25653652"/>
    <w:rsid w:val="256C4827"/>
    <w:rsid w:val="25AE7860"/>
    <w:rsid w:val="25B22421"/>
    <w:rsid w:val="26042FF4"/>
    <w:rsid w:val="261F41CE"/>
    <w:rsid w:val="266C2B73"/>
    <w:rsid w:val="266D0905"/>
    <w:rsid w:val="26922394"/>
    <w:rsid w:val="269D3C8E"/>
    <w:rsid w:val="26AC5009"/>
    <w:rsid w:val="26AE1153"/>
    <w:rsid w:val="27196ABD"/>
    <w:rsid w:val="271E0DBE"/>
    <w:rsid w:val="2736026C"/>
    <w:rsid w:val="276025D1"/>
    <w:rsid w:val="276C7CBB"/>
    <w:rsid w:val="277656A4"/>
    <w:rsid w:val="27804C9B"/>
    <w:rsid w:val="27B568FE"/>
    <w:rsid w:val="27CB2F6D"/>
    <w:rsid w:val="27E4701A"/>
    <w:rsid w:val="27F75AB9"/>
    <w:rsid w:val="28243F42"/>
    <w:rsid w:val="28311950"/>
    <w:rsid w:val="283B769F"/>
    <w:rsid w:val="284F3778"/>
    <w:rsid w:val="28567DB9"/>
    <w:rsid w:val="28623628"/>
    <w:rsid w:val="286410B6"/>
    <w:rsid w:val="29302D68"/>
    <w:rsid w:val="29407F40"/>
    <w:rsid w:val="29574DB1"/>
    <w:rsid w:val="29594091"/>
    <w:rsid w:val="29806614"/>
    <w:rsid w:val="298D23C1"/>
    <w:rsid w:val="29942A1D"/>
    <w:rsid w:val="299611A7"/>
    <w:rsid w:val="29B6097D"/>
    <w:rsid w:val="2A057652"/>
    <w:rsid w:val="2A1B3D07"/>
    <w:rsid w:val="2A1C45F8"/>
    <w:rsid w:val="2A7A6158"/>
    <w:rsid w:val="2A912640"/>
    <w:rsid w:val="2AA42D1B"/>
    <w:rsid w:val="2AB6602F"/>
    <w:rsid w:val="2AC454C0"/>
    <w:rsid w:val="2ADD3615"/>
    <w:rsid w:val="2B041C80"/>
    <w:rsid w:val="2B06568C"/>
    <w:rsid w:val="2B0D01C0"/>
    <w:rsid w:val="2B1278CF"/>
    <w:rsid w:val="2B2C24E7"/>
    <w:rsid w:val="2B2F5D20"/>
    <w:rsid w:val="2B360E20"/>
    <w:rsid w:val="2B465F8C"/>
    <w:rsid w:val="2B701187"/>
    <w:rsid w:val="2B761541"/>
    <w:rsid w:val="2BBF4459"/>
    <w:rsid w:val="2BC62DB9"/>
    <w:rsid w:val="2BC76DB1"/>
    <w:rsid w:val="2BE84D62"/>
    <w:rsid w:val="2C024E55"/>
    <w:rsid w:val="2C2464AC"/>
    <w:rsid w:val="2C2C332F"/>
    <w:rsid w:val="2C3B4224"/>
    <w:rsid w:val="2C456963"/>
    <w:rsid w:val="2C6D034F"/>
    <w:rsid w:val="2C6F01F8"/>
    <w:rsid w:val="2C7A31AB"/>
    <w:rsid w:val="2C9F0FF4"/>
    <w:rsid w:val="2CB201DB"/>
    <w:rsid w:val="2D090722"/>
    <w:rsid w:val="2D1739D0"/>
    <w:rsid w:val="2D39166D"/>
    <w:rsid w:val="2D461001"/>
    <w:rsid w:val="2D4C62E3"/>
    <w:rsid w:val="2D6D5C5F"/>
    <w:rsid w:val="2D73204F"/>
    <w:rsid w:val="2D777A64"/>
    <w:rsid w:val="2DC730C4"/>
    <w:rsid w:val="2DC73BBC"/>
    <w:rsid w:val="2DE10E57"/>
    <w:rsid w:val="2DF10AC9"/>
    <w:rsid w:val="2E0B6CC9"/>
    <w:rsid w:val="2E0E1DB3"/>
    <w:rsid w:val="2E1A205D"/>
    <w:rsid w:val="2E244CC0"/>
    <w:rsid w:val="2E256A10"/>
    <w:rsid w:val="2E270A07"/>
    <w:rsid w:val="2E4A1C7E"/>
    <w:rsid w:val="2E6A1719"/>
    <w:rsid w:val="2E6A44F6"/>
    <w:rsid w:val="2EF26073"/>
    <w:rsid w:val="2F4135FA"/>
    <w:rsid w:val="2F4D3128"/>
    <w:rsid w:val="2F604CF1"/>
    <w:rsid w:val="2F7135DB"/>
    <w:rsid w:val="2F716F8E"/>
    <w:rsid w:val="2FC77A55"/>
    <w:rsid w:val="2FE25B30"/>
    <w:rsid w:val="3011185D"/>
    <w:rsid w:val="302A0009"/>
    <w:rsid w:val="304F3412"/>
    <w:rsid w:val="30650522"/>
    <w:rsid w:val="3079260F"/>
    <w:rsid w:val="3079745A"/>
    <w:rsid w:val="309E446B"/>
    <w:rsid w:val="30C740A5"/>
    <w:rsid w:val="30FF7DC4"/>
    <w:rsid w:val="31115A83"/>
    <w:rsid w:val="3154189A"/>
    <w:rsid w:val="317D42CC"/>
    <w:rsid w:val="31AB7064"/>
    <w:rsid w:val="31F00A22"/>
    <w:rsid w:val="322A35EC"/>
    <w:rsid w:val="32322930"/>
    <w:rsid w:val="32B15CC4"/>
    <w:rsid w:val="32DA45F5"/>
    <w:rsid w:val="32ED4EA9"/>
    <w:rsid w:val="33506E98"/>
    <w:rsid w:val="335146A5"/>
    <w:rsid w:val="33514CF7"/>
    <w:rsid w:val="336431A6"/>
    <w:rsid w:val="33644181"/>
    <w:rsid w:val="336D6CEB"/>
    <w:rsid w:val="339E7795"/>
    <w:rsid w:val="33E8398D"/>
    <w:rsid w:val="342B71C5"/>
    <w:rsid w:val="343D65A0"/>
    <w:rsid w:val="344323E3"/>
    <w:rsid w:val="344550ED"/>
    <w:rsid w:val="345B44BB"/>
    <w:rsid w:val="348E6796"/>
    <w:rsid w:val="34956ACF"/>
    <w:rsid w:val="34F07A0F"/>
    <w:rsid w:val="35340771"/>
    <w:rsid w:val="353D61F3"/>
    <w:rsid w:val="35406F5F"/>
    <w:rsid w:val="35A31AFA"/>
    <w:rsid w:val="35A417DA"/>
    <w:rsid w:val="35F8008F"/>
    <w:rsid w:val="362D072C"/>
    <w:rsid w:val="365921B8"/>
    <w:rsid w:val="36772727"/>
    <w:rsid w:val="367C1433"/>
    <w:rsid w:val="369C171F"/>
    <w:rsid w:val="36AC3732"/>
    <w:rsid w:val="36BA7AC6"/>
    <w:rsid w:val="36BF447A"/>
    <w:rsid w:val="37686CA7"/>
    <w:rsid w:val="376A1158"/>
    <w:rsid w:val="37746AC2"/>
    <w:rsid w:val="37B846CA"/>
    <w:rsid w:val="380509D1"/>
    <w:rsid w:val="38250509"/>
    <w:rsid w:val="38476967"/>
    <w:rsid w:val="384A7D98"/>
    <w:rsid w:val="38755C08"/>
    <w:rsid w:val="388B6392"/>
    <w:rsid w:val="389D4137"/>
    <w:rsid w:val="38C65E6F"/>
    <w:rsid w:val="38C86F7D"/>
    <w:rsid w:val="38E60342"/>
    <w:rsid w:val="38F1296C"/>
    <w:rsid w:val="38F458F6"/>
    <w:rsid w:val="390003EA"/>
    <w:rsid w:val="391D2126"/>
    <w:rsid w:val="3933514B"/>
    <w:rsid w:val="393E244E"/>
    <w:rsid w:val="39413BEA"/>
    <w:rsid w:val="395A6F7E"/>
    <w:rsid w:val="39650D5D"/>
    <w:rsid w:val="3A0F4EC2"/>
    <w:rsid w:val="3A642EB9"/>
    <w:rsid w:val="3A700764"/>
    <w:rsid w:val="3A8120C2"/>
    <w:rsid w:val="3A8D6378"/>
    <w:rsid w:val="3AA5308C"/>
    <w:rsid w:val="3AC4567D"/>
    <w:rsid w:val="3ACB340E"/>
    <w:rsid w:val="3AE05D01"/>
    <w:rsid w:val="3AFB47DF"/>
    <w:rsid w:val="3B4C40F2"/>
    <w:rsid w:val="3B613146"/>
    <w:rsid w:val="3B66226C"/>
    <w:rsid w:val="3B771747"/>
    <w:rsid w:val="3B77782A"/>
    <w:rsid w:val="3BCE0400"/>
    <w:rsid w:val="3BD8565C"/>
    <w:rsid w:val="3BDE193C"/>
    <w:rsid w:val="3BDE64DE"/>
    <w:rsid w:val="3BF70E66"/>
    <w:rsid w:val="3C3C33C2"/>
    <w:rsid w:val="3C3C7206"/>
    <w:rsid w:val="3C725EE6"/>
    <w:rsid w:val="3CAE3632"/>
    <w:rsid w:val="3D115899"/>
    <w:rsid w:val="3D4C46D9"/>
    <w:rsid w:val="3D5C2383"/>
    <w:rsid w:val="3D8D0851"/>
    <w:rsid w:val="3D9106BF"/>
    <w:rsid w:val="3DB9289E"/>
    <w:rsid w:val="3DE04CA7"/>
    <w:rsid w:val="3E2D371A"/>
    <w:rsid w:val="3E366BF6"/>
    <w:rsid w:val="3E37394E"/>
    <w:rsid w:val="3E4F79F5"/>
    <w:rsid w:val="3E8537BF"/>
    <w:rsid w:val="3E8965D1"/>
    <w:rsid w:val="3EA44857"/>
    <w:rsid w:val="3EC83BA0"/>
    <w:rsid w:val="3EE704AC"/>
    <w:rsid w:val="3F026BD4"/>
    <w:rsid w:val="3F0B432A"/>
    <w:rsid w:val="3F0E09F7"/>
    <w:rsid w:val="3F257717"/>
    <w:rsid w:val="3F2E3986"/>
    <w:rsid w:val="3F5160D3"/>
    <w:rsid w:val="3F576EAC"/>
    <w:rsid w:val="3F5D4611"/>
    <w:rsid w:val="3F6A3A64"/>
    <w:rsid w:val="3F945B1B"/>
    <w:rsid w:val="3FE73A2E"/>
    <w:rsid w:val="40624A63"/>
    <w:rsid w:val="40822EC4"/>
    <w:rsid w:val="409A66F1"/>
    <w:rsid w:val="40B1534E"/>
    <w:rsid w:val="40D16943"/>
    <w:rsid w:val="40D4707A"/>
    <w:rsid w:val="40F10237"/>
    <w:rsid w:val="410C4F48"/>
    <w:rsid w:val="413556B4"/>
    <w:rsid w:val="41951276"/>
    <w:rsid w:val="419C0E1F"/>
    <w:rsid w:val="41CF5699"/>
    <w:rsid w:val="41D102B5"/>
    <w:rsid w:val="41F73561"/>
    <w:rsid w:val="42234DCF"/>
    <w:rsid w:val="423A66E9"/>
    <w:rsid w:val="42493927"/>
    <w:rsid w:val="426D7827"/>
    <w:rsid w:val="428334CC"/>
    <w:rsid w:val="42DE3407"/>
    <w:rsid w:val="4339594C"/>
    <w:rsid w:val="43B61CB9"/>
    <w:rsid w:val="43C62CD4"/>
    <w:rsid w:val="43DB2F9B"/>
    <w:rsid w:val="43FF1FFA"/>
    <w:rsid w:val="44006956"/>
    <w:rsid w:val="442E7885"/>
    <w:rsid w:val="445A6808"/>
    <w:rsid w:val="449647BB"/>
    <w:rsid w:val="449D6867"/>
    <w:rsid w:val="44A50CB4"/>
    <w:rsid w:val="44BB532B"/>
    <w:rsid w:val="44CA197F"/>
    <w:rsid w:val="44EA444D"/>
    <w:rsid w:val="45027BFE"/>
    <w:rsid w:val="45086976"/>
    <w:rsid w:val="452D180A"/>
    <w:rsid w:val="45413529"/>
    <w:rsid w:val="455B43E0"/>
    <w:rsid w:val="458B3CCE"/>
    <w:rsid w:val="45D50B1B"/>
    <w:rsid w:val="45FC2A1F"/>
    <w:rsid w:val="46113E07"/>
    <w:rsid w:val="46184CF4"/>
    <w:rsid w:val="46264DA4"/>
    <w:rsid w:val="463B14E7"/>
    <w:rsid w:val="466006D2"/>
    <w:rsid w:val="46901D06"/>
    <w:rsid w:val="46944611"/>
    <w:rsid w:val="46C221F1"/>
    <w:rsid w:val="46E87D3F"/>
    <w:rsid w:val="46F86185"/>
    <w:rsid w:val="475A1C27"/>
    <w:rsid w:val="475F3BF2"/>
    <w:rsid w:val="47757ED5"/>
    <w:rsid w:val="4788671A"/>
    <w:rsid w:val="47B24C2C"/>
    <w:rsid w:val="47D979D7"/>
    <w:rsid w:val="47F168D5"/>
    <w:rsid w:val="481F7A16"/>
    <w:rsid w:val="484037AE"/>
    <w:rsid w:val="48404FD9"/>
    <w:rsid w:val="4887562B"/>
    <w:rsid w:val="48B822AA"/>
    <w:rsid w:val="48FF5E8F"/>
    <w:rsid w:val="49113F0B"/>
    <w:rsid w:val="493867CE"/>
    <w:rsid w:val="493F5A86"/>
    <w:rsid w:val="49413DF2"/>
    <w:rsid w:val="49447B35"/>
    <w:rsid w:val="496F7284"/>
    <w:rsid w:val="49866B1B"/>
    <w:rsid w:val="4996683D"/>
    <w:rsid w:val="49982CB2"/>
    <w:rsid w:val="49B61847"/>
    <w:rsid w:val="49BD1AF6"/>
    <w:rsid w:val="49D4512E"/>
    <w:rsid w:val="49D7453F"/>
    <w:rsid w:val="49E5688B"/>
    <w:rsid w:val="49FA7BD5"/>
    <w:rsid w:val="4A9543CE"/>
    <w:rsid w:val="4AB743EB"/>
    <w:rsid w:val="4AC97653"/>
    <w:rsid w:val="4B0E4914"/>
    <w:rsid w:val="4B2B3C07"/>
    <w:rsid w:val="4B366EF9"/>
    <w:rsid w:val="4B6317CF"/>
    <w:rsid w:val="4B847F26"/>
    <w:rsid w:val="4BA375EF"/>
    <w:rsid w:val="4BB0448C"/>
    <w:rsid w:val="4BB152F1"/>
    <w:rsid w:val="4BE42DBC"/>
    <w:rsid w:val="4C745AAE"/>
    <w:rsid w:val="4C755203"/>
    <w:rsid w:val="4C7E2226"/>
    <w:rsid w:val="4C8739D5"/>
    <w:rsid w:val="4C9C0E83"/>
    <w:rsid w:val="4CB61DB0"/>
    <w:rsid w:val="4CE1649F"/>
    <w:rsid w:val="4CE9156C"/>
    <w:rsid w:val="4CFE714C"/>
    <w:rsid w:val="4D296280"/>
    <w:rsid w:val="4D444A0A"/>
    <w:rsid w:val="4D705C08"/>
    <w:rsid w:val="4DBD386A"/>
    <w:rsid w:val="4DC04065"/>
    <w:rsid w:val="4DDD74D3"/>
    <w:rsid w:val="4DE33DF2"/>
    <w:rsid w:val="4E2F6E6E"/>
    <w:rsid w:val="4E4A3306"/>
    <w:rsid w:val="4E78250E"/>
    <w:rsid w:val="4E8870F1"/>
    <w:rsid w:val="4E8A13D9"/>
    <w:rsid w:val="4ED07D85"/>
    <w:rsid w:val="4F582CD3"/>
    <w:rsid w:val="4F7438C6"/>
    <w:rsid w:val="4F81604D"/>
    <w:rsid w:val="4F873AF0"/>
    <w:rsid w:val="4F8741B1"/>
    <w:rsid w:val="4FBC7E84"/>
    <w:rsid w:val="4FDD480B"/>
    <w:rsid w:val="4FFB5D68"/>
    <w:rsid w:val="500D6001"/>
    <w:rsid w:val="50314E3A"/>
    <w:rsid w:val="506067FE"/>
    <w:rsid w:val="5063491C"/>
    <w:rsid w:val="50795F6F"/>
    <w:rsid w:val="507B3D55"/>
    <w:rsid w:val="514A2701"/>
    <w:rsid w:val="515F0620"/>
    <w:rsid w:val="518567FE"/>
    <w:rsid w:val="5198220D"/>
    <w:rsid w:val="51A12E80"/>
    <w:rsid w:val="51A97C14"/>
    <w:rsid w:val="51D64F26"/>
    <w:rsid w:val="51D70823"/>
    <w:rsid w:val="51FF1572"/>
    <w:rsid w:val="520039D2"/>
    <w:rsid w:val="5247637E"/>
    <w:rsid w:val="52976B08"/>
    <w:rsid w:val="52AF2BDB"/>
    <w:rsid w:val="52CD6726"/>
    <w:rsid w:val="53180954"/>
    <w:rsid w:val="53354ED9"/>
    <w:rsid w:val="53773061"/>
    <w:rsid w:val="53A9094E"/>
    <w:rsid w:val="53AB29B7"/>
    <w:rsid w:val="53B54558"/>
    <w:rsid w:val="53E528D0"/>
    <w:rsid w:val="543B757A"/>
    <w:rsid w:val="54511BC5"/>
    <w:rsid w:val="54544570"/>
    <w:rsid w:val="54586BDE"/>
    <w:rsid w:val="54924B30"/>
    <w:rsid w:val="54D22237"/>
    <w:rsid w:val="54F92DA1"/>
    <w:rsid w:val="54FE29E4"/>
    <w:rsid w:val="5501752A"/>
    <w:rsid w:val="55156136"/>
    <w:rsid w:val="552515DC"/>
    <w:rsid w:val="55444CE8"/>
    <w:rsid w:val="557A4105"/>
    <w:rsid w:val="558A7038"/>
    <w:rsid w:val="55D77C93"/>
    <w:rsid w:val="560F5A38"/>
    <w:rsid w:val="564C4DD8"/>
    <w:rsid w:val="56595CDD"/>
    <w:rsid w:val="56824ADD"/>
    <w:rsid w:val="569E7345"/>
    <w:rsid w:val="56CF02DF"/>
    <w:rsid w:val="56E1579A"/>
    <w:rsid w:val="56FC6D01"/>
    <w:rsid w:val="57512FEE"/>
    <w:rsid w:val="57632766"/>
    <w:rsid w:val="577956DC"/>
    <w:rsid w:val="57A50029"/>
    <w:rsid w:val="57DB45B0"/>
    <w:rsid w:val="57ED6078"/>
    <w:rsid w:val="580618E1"/>
    <w:rsid w:val="583E6D37"/>
    <w:rsid w:val="58422AA9"/>
    <w:rsid w:val="5855496F"/>
    <w:rsid w:val="585C2CE5"/>
    <w:rsid w:val="58995FCF"/>
    <w:rsid w:val="58ED2C7C"/>
    <w:rsid w:val="59296024"/>
    <w:rsid w:val="59454BBF"/>
    <w:rsid w:val="59510FD9"/>
    <w:rsid w:val="599514BE"/>
    <w:rsid w:val="59B93E6E"/>
    <w:rsid w:val="59D85036"/>
    <w:rsid w:val="59FD40EC"/>
    <w:rsid w:val="59FE4DA4"/>
    <w:rsid w:val="5A0878D4"/>
    <w:rsid w:val="5A497CD2"/>
    <w:rsid w:val="5A623DF1"/>
    <w:rsid w:val="5A6659A3"/>
    <w:rsid w:val="5A7D5C58"/>
    <w:rsid w:val="5AAF6D9D"/>
    <w:rsid w:val="5ACA1941"/>
    <w:rsid w:val="5AE70193"/>
    <w:rsid w:val="5B611B44"/>
    <w:rsid w:val="5BB6574A"/>
    <w:rsid w:val="5BC30227"/>
    <w:rsid w:val="5BCA5AB6"/>
    <w:rsid w:val="5BDC2977"/>
    <w:rsid w:val="5BF33DE9"/>
    <w:rsid w:val="5BF85D0C"/>
    <w:rsid w:val="5C1466B0"/>
    <w:rsid w:val="5C226790"/>
    <w:rsid w:val="5C2C0CEA"/>
    <w:rsid w:val="5C590EAB"/>
    <w:rsid w:val="5C936A4C"/>
    <w:rsid w:val="5CAF4BCE"/>
    <w:rsid w:val="5CB412DE"/>
    <w:rsid w:val="5CC77B6E"/>
    <w:rsid w:val="5CC97FE5"/>
    <w:rsid w:val="5CF0136A"/>
    <w:rsid w:val="5D0608EF"/>
    <w:rsid w:val="5D3A7128"/>
    <w:rsid w:val="5D7B4C35"/>
    <w:rsid w:val="5D8D6A0A"/>
    <w:rsid w:val="5DAF6B5E"/>
    <w:rsid w:val="5DB969E3"/>
    <w:rsid w:val="5DFD65DD"/>
    <w:rsid w:val="5E096BEB"/>
    <w:rsid w:val="5E105DF1"/>
    <w:rsid w:val="5E215EB8"/>
    <w:rsid w:val="5E8C04BD"/>
    <w:rsid w:val="5E8E60E2"/>
    <w:rsid w:val="5EAF1D06"/>
    <w:rsid w:val="5EF143BF"/>
    <w:rsid w:val="5EF168A8"/>
    <w:rsid w:val="5F19185C"/>
    <w:rsid w:val="5F4E29F9"/>
    <w:rsid w:val="5F5F6492"/>
    <w:rsid w:val="5F707C14"/>
    <w:rsid w:val="5F724EBF"/>
    <w:rsid w:val="5F8F31BA"/>
    <w:rsid w:val="5F900B87"/>
    <w:rsid w:val="5FDD2FEE"/>
    <w:rsid w:val="5FE67A6C"/>
    <w:rsid w:val="5FFF36CE"/>
    <w:rsid w:val="603341B1"/>
    <w:rsid w:val="604135F2"/>
    <w:rsid w:val="605470A9"/>
    <w:rsid w:val="606506D7"/>
    <w:rsid w:val="607B0350"/>
    <w:rsid w:val="60860350"/>
    <w:rsid w:val="609A3D53"/>
    <w:rsid w:val="60BA29AE"/>
    <w:rsid w:val="611C5A5B"/>
    <w:rsid w:val="613C180E"/>
    <w:rsid w:val="619841F3"/>
    <w:rsid w:val="61C65B38"/>
    <w:rsid w:val="61F650E6"/>
    <w:rsid w:val="61FD179E"/>
    <w:rsid w:val="6209085D"/>
    <w:rsid w:val="620E7DFD"/>
    <w:rsid w:val="622C4DFC"/>
    <w:rsid w:val="6268548E"/>
    <w:rsid w:val="626A0586"/>
    <w:rsid w:val="62721D76"/>
    <w:rsid w:val="62C123E6"/>
    <w:rsid w:val="62C2535E"/>
    <w:rsid w:val="62D958F0"/>
    <w:rsid w:val="62E34823"/>
    <w:rsid w:val="62FC4A31"/>
    <w:rsid w:val="63064F19"/>
    <w:rsid w:val="632F42C9"/>
    <w:rsid w:val="633C64CB"/>
    <w:rsid w:val="636E7A2F"/>
    <w:rsid w:val="63B5488B"/>
    <w:rsid w:val="63C35578"/>
    <w:rsid w:val="63E15F83"/>
    <w:rsid w:val="64254273"/>
    <w:rsid w:val="64775A62"/>
    <w:rsid w:val="647D5183"/>
    <w:rsid w:val="6491516A"/>
    <w:rsid w:val="64934A78"/>
    <w:rsid w:val="64A67729"/>
    <w:rsid w:val="64BC1720"/>
    <w:rsid w:val="64CF72C6"/>
    <w:rsid w:val="64E0553A"/>
    <w:rsid w:val="65170481"/>
    <w:rsid w:val="65A038C4"/>
    <w:rsid w:val="65AD302A"/>
    <w:rsid w:val="662462F5"/>
    <w:rsid w:val="66486068"/>
    <w:rsid w:val="66511E7D"/>
    <w:rsid w:val="66697395"/>
    <w:rsid w:val="666D15F5"/>
    <w:rsid w:val="66AC1508"/>
    <w:rsid w:val="66C6351E"/>
    <w:rsid w:val="66C92DC8"/>
    <w:rsid w:val="66E43003"/>
    <w:rsid w:val="66F6026B"/>
    <w:rsid w:val="671340D2"/>
    <w:rsid w:val="676E1E90"/>
    <w:rsid w:val="67C409C0"/>
    <w:rsid w:val="67C60B2D"/>
    <w:rsid w:val="67C66973"/>
    <w:rsid w:val="67C86D64"/>
    <w:rsid w:val="683545BA"/>
    <w:rsid w:val="68384542"/>
    <w:rsid w:val="685E4C00"/>
    <w:rsid w:val="6882284A"/>
    <w:rsid w:val="68824B67"/>
    <w:rsid w:val="689F2572"/>
    <w:rsid w:val="68D047C8"/>
    <w:rsid w:val="68DB3B79"/>
    <w:rsid w:val="68DD17D1"/>
    <w:rsid w:val="68F54A33"/>
    <w:rsid w:val="6914326B"/>
    <w:rsid w:val="69196734"/>
    <w:rsid w:val="691A6809"/>
    <w:rsid w:val="69262E32"/>
    <w:rsid w:val="69387637"/>
    <w:rsid w:val="693F20F3"/>
    <w:rsid w:val="69533A7F"/>
    <w:rsid w:val="6A274E50"/>
    <w:rsid w:val="6A3F1BF0"/>
    <w:rsid w:val="6A426C5B"/>
    <w:rsid w:val="6A7F7C6D"/>
    <w:rsid w:val="6AA44ED0"/>
    <w:rsid w:val="6AAA2221"/>
    <w:rsid w:val="6AB81C9C"/>
    <w:rsid w:val="6AC67B66"/>
    <w:rsid w:val="6AD95705"/>
    <w:rsid w:val="6AEB2FE2"/>
    <w:rsid w:val="6AF05FA8"/>
    <w:rsid w:val="6B0F237A"/>
    <w:rsid w:val="6B3F4690"/>
    <w:rsid w:val="6B407A01"/>
    <w:rsid w:val="6B60651D"/>
    <w:rsid w:val="6B676D91"/>
    <w:rsid w:val="6B710356"/>
    <w:rsid w:val="6B967170"/>
    <w:rsid w:val="6BD15000"/>
    <w:rsid w:val="6BE00D2F"/>
    <w:rsid w:val="6BE711E0"/>
    <w:rsid w:val="6C573D3B"/>
    <w:rsid w:val="6CC3365B"/>
    <w:rsid w:val="6D044102"/>
    <w:rsid w:val="6D22765C"/>
    <w:rsid w:val="6D2B4141"/>
    <w:rsid w:val="6DB576F0"/>
    <w:rsid w:val="6DBF12A9"/>
    <w:rsid w:val="6DCE4F54"/>
    <w:rsid w:val="6DF92581"/>
    <w:rsid w:val="6E0737B9"/>
    <w:rsid w:val="6E3E5603"/>
    <w:rsid w:val="6E6043CA"/>
    <w:rsid w:val="6E674C0B"/>
    <w:rsid w:val="6E9F63AA"/>
    <w:rsid w:val="6EAD32ED"/>
    <w:rsid w:val="6F4B5B9B"/>
    <w:rsid w:val="6F55351C"/>
    <w:rsid w:val="6F571B91"/>
    <w:rsid w:val="6F594EFA"/>
    <w:rsid w:val="6F96218D"/>
    <w:rsid w:val="6F9960AD"/>
    <w:rsid w:val="6F9E78B4"/>
    <w:rsid w:val="6FB60FF6"/>
    <w:rsid w:val="6FE00D81"/>
    <w:rsid w:val="6FEA0F12"/>
    <w:rsid w:val="6FFB2CEB"/>
    <w:rsid w:val="708C79A6"/>
    <w:rsid w:val="70B62EF9"/>
    <w:rsid w:val="71094ACD"/>
    <w:rsid w:val="710D456D"/>
    <w:rsid w:val="711160B3"/>
    <w:rsid w:val="71247EBB"/>
    <w:rsid w:val="713E5B12"/>
    <w:rsid w:val="714B5339"/>
    <w:rsid w:val="71664E80"/>
    <w:rsid w:val="716B75D9"/>
    <w:rsid w:val="71CE5D4E"/>
    <w:rsid w:val="721D0CA5"/>
    <w:rsid w:val="725D00ED"/>
    <w:rsid w:val="72783986"/>
    <w:rsid w:val="72831939"/>
    <w:rsid w:val="72AB08C6"/>
    <w:rsid w:val="72C10896"/>
    <w:rsid w:val="72C646C2"/>
    <w:rsid w:val="72C844FA"/>
    <w:rsid w:val="7331771D"/>
    <w:rsid w:val="73937EB3"/>
    <w:rsid w:val="739B5638"/>
    <w:rsid w:val="73B43E6A"/>
    <w:rsid w:val="73C60F94"/>
    <w:rsid w:val="7405678C"/>
    <w:rsid w:val="741C2D3F"/>
    <w:rsid w:val="741D096B"/>
    <w:rsid w:val="74532B35"/>
    <w:rsid w:val="746A51B9"/>
    <w:rsid w:val="746D5D00"/>
    <w:rsid w:val="748A69C1"/>
    <w:rsid w:val="74A07BCD"/>
    <w:rsid w:val="74B9195A"/>
    <w:rsid w:val="74D101ED"/>
    <w:rsid w:val="74E71B0A"/>
    <w:rsid w:val="74FD7A13"/>
    <w:rsid w:val="74FE1FF6"/>
    <w:rsid w:val="754079E7"/>
    <w:rsid w:val="75AA1438"/>
    <w:rsid w:val="75B723E6"/>
    <w:rsid w:val="75C07E33"/>
    <w:rsid w:val="75E326CA"/>
    <w:rsid w:val="76041CF4"/>
    <w:rsid w:val="76190E13"/>
    <w:rsid w:val="76395C47"/>
    <w:rsid w:val="76AC06FC"/>
    <w:rsid w:val="76CB02A8"/>
    <w:rsid w:val="76ED2825"/>
    <w:rsid w:val="76F0037A"/>
    <w:rsid w:val="7706282A"/>
    <w:rsid w:val="770C43E4"/>
    <w:rsid w:val="771D5D58"/>
    <w:rsid w:val="778300F4"/>
    <w:rsid w:val="77F755B4"/>
    <w:rsid w:val="77FB113F"/>
    <w:rsid w:val="789F6206"/>
    <w:rsid w:val="78B14706"/>
    <w:rsid w:val="78B307E2"/>
    <w:rsid w:val="78BF4BB5"/>
    <w:rsid w:val="78C01334"/>
    <w:rsid w:val="78F319A8"/>
    <w:rsid w:val="78FA6BF9"/>
    <w:rsid w:val="790E5F64"/>
    <w:rsid w:val="79504641"/>
    <w:rsid w:val="79560CC5"/>
    <w:rsid w:val="796B32E5"/>
    <w:rsid w:val="79955214"/>
    <w:rsid w:val="79A16F57"/>
    <w:rsid w:val="79D54027"/>
    <w:rsid w:val="79D96BB5"/>
    <w:rsid w:val="7A186B35"/>
    <w:rsid w:val="7A300162"/>
    <w:rsid w:val="7A5D1060"/>
    <w:rsid w:val="7ABE34D2"/>
    <w:rsid w:val="7AD33C58"/>
    <w:rsid w:val="7B025928"/>
    <w:rsid w:val="7B3C721B"/>
    <w:rsid w:val="7B4478CB"/>
    <w:rsid w:val="7B9C4AFD"/>
    <w:rsid w:val="7BD04242"/>
    <w:rsid w:val="7BF90C7C"/>
    <w:rsid w:val="7C0F0137"/>
    <w:rsid w:val="7C0F7296"/>
    <w:rsid w:val="7C200140"/>
    <w:rsid w:val="7C5E5A5C"/>
    <w:rsid w:val="7C8827A1"/>
    <w:rsid w:val="7CB134B0"/>
    <w:rsid w:val="7CC24971"/>
    <w:rsid w:val="7CD11133"/>
    <w:rsid w:val="7CFA0034"/>
    <w:rsid w:val="7D1C5E0C"/>
    <w:rsid w:val="7D3431B5"/>
    <w:rsid w:val="7D51719C"/>
    <w:rsid w:val="7D542E68"/>
    <w:rsid w:val="7D823BC3"/>
    <w:rsid w:val="7D8416F8"/>
    <w:rsid w:val="7D9B3098"/>
    <w:rsid w:val="7DA20321"/>
    <w:rsid w:val="7DC9048C"/>
    <w:rsid w:val="7DE437BE"/>
    <w:rsid w:val="7DEA3D94"/>
    <w:rsid w:val="7E560442"/>
    <w:rsid w:val="7E630CB9"/>
    <w:rsid w:val="7E686172"/>
    <w:rsid w:val="7E7F1C05"/>
    <w:rsid w:val="7E950010"/>
    <w:rsid w:val="7EC45C88"/>
    <w:rsid w:val="7EF92020"/>
    <w:rsid w:val="7F31314A"/>
    <w:rsid w:val="7F4907D3"/>
    <w:rsid w:val="7F594FFC"/>
    <w:rsid w:val="7F9014BB"/>
    <w:rsid w:val="7FB00F7E"/>
    <w:rsid w:val="7FD22945"/>
    <w:rsid w:val="7FDE78D6"/>
    <w:rsid w:val="7FE04FFC"/>
    <w:rsid w:val="7FE37A0B"/>
    <w:rsid w:val="7FF2617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00" w:firstLineChars="200"/>
      <w:jc w:val="both"/>
    </w:pPr>
    <w:rPr>
      <w:color w:val="000000"/>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0" w:firstLineChars="0"/>
      <w:jc w:val="center"/>
      <w:outlineLvl w:val="0"/>
    </w:pPr>
    <w:rPr>
      <w:rFonts w:ascii="Times New Roman" w:hAnsi="Times New Roman" w:eastAsia="黑体"/>
      <w:kern w:val="44"/>
      <w:sz w:val="36"/>
    </w:rPr>
  </w:style>
  <w:style w:type="paragraph" w:styleId="3">
    <w:name w:val="heading 2"/>
    <w:basedOn w:val="1"/>
    <w:next w:val="4"/>
    <w:qFormat/>
    <w:uiPriority w:val="0"/>
    <w:pPr>
      <w:keepNext/>
      <w:keepLines/>
      <w:spacing w:beforeLines="0" w:beforeAutospacing="0" w:afterLines="0" w:afterAutospacing="0" w:line="360" w:lineRule="auto"/>
      <w:ind w:firstLine="0" w:firstLineChars="0"/>
      <w:jc w:val="left"/>
      <w:outlineLvl w:val="1"/>
    </w:pPr>
    <w:rPr>
      <w:rFonts w:ascii="Times New Roman" w:hAnsi="Times New Roman" w:eastAsia="黑体"/>
      <w:sz w:val="30"/>
    </w:rPr>
  </w:style>
  <w:style w:type="paragraph" w:styleId="5">
    <w:name w:val="heading 3"/>
    <w:basedOn w:val="1"/>
    <w:next w:val="4"/>
    <w:link w:val="28"/>
    <w:qFormat/>
    <w:uiPriority w:val="0"/>
    <w:pPr>
      <w:spacing w:beforeAutospacing="0" w:afterAutospacing="0"/>
      <w:ind w:firstLine="0" w:firstLineChars="0"/>
      <w:jc w:val="left"/>
      <w:outlineLvl w:val="2"/>
    </w:pPr>
    <w:rPr>
      <w:rFonts w:hint="eastAsia" w:ascii="Times New Roman" w:hAnsi="Times New Roman" w:eastAsia="黑体"/>
      <w:color w:val="auto"/>
      <w:kern w:val="0"/>
      <w:sz w:val="28"/>
      <w:szCs w:val="27"/>
    </w:rPr>
  </w:style>
  <w:style w:type="paragraph" w:styleId="6">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23">
    <w:name w:val="Default Paragraph Font"/>
    <w:semiHidden/>
    <w:qFormat/>
    <w:uiPriority w:val="0"/>
  </w:style>
  <w:style w:type="table" w:default="1" w:styleId="21">
    <w:name w:val="Normal Table"/>
    <w:semiHidden/>
    <w:qFormat/>
    <w:uiPriority w:val="0"/>
    <w:tblPr>
      <w:tblStyle w:val="21"/>
      <w:tblCellMar>
        <w:top w:w="0" w:type="dxa"/>
        <w:left w:w="108" w:type="dxa"/>
        <w:bottom w:w="0" w:type="dxa"/>
        <w:right w:w="108" w:type="dxa"/>
      </w:tblCellMar>
    </w:tblPr>
  </w:style>
  <w:style w:type="paragraph" w:styleId="4">
    <w:name w:val="Normal Indent"/>
    <w:basedOn w:val="1"/>
    <w:uiPriority w:val="0"/>
    <w:pPr>
      <w:ind w:firstLine="420"/>
    </w:pPr>
    <w:rPr>
      <w:rFonts w:ascii="Times New Roman" w:hAnsi="Times New Roman" w:eastAsia="宋体"/>
      <w:sz w:val="24"/>
    </w:rPr>
  </w:style>
  <w:style w:type="paragraph" w:styleId="7">
    <w:name w:val="caption"/>
    <w:basedOn w:val="1"/>
    <w:next w:val="1"/>
    <w:qFormat/>
    <w:uiPriority w:val="0"/>
    <w:rPr>
      <w:rFonts w:ascii="Cambria" w:hAnsi="Cambria" w:eastAsia="黑体" w:cs="Times New Roman"/>
      <w:sz w:val="20"/>
      <w:szCs w:val="20"/>
    </w:rPr>
  </w:style>
  <w:style w:type="paragraph" w:styleId="8">
    <w:name w:val="Document Map"/>
    <w:basedOn w:val="1"/>
    <w:link w:val="29"/>
    <w:uiPriority w:val="0"/>
    <w:rPr>
      <w:rFonts w:ascii="宋体"/>
      <w:sz w:val="18"/>
      <w:szCs w:val="18"/>
    </w:rPr>
  </w:style>
  <w:style w:type="paragraph" w:styleId="9">
    <w:name w:val="annotation text"/>
    <w:basedOn w:val="1"/>
    <w:uiPriority w:val="0"/>
    <w:pPr>
      <w:jc w:val="left"/>
    </w:pPr>
  </w:style>
  <w:style w:type="paragraph" w:styleId="10">
    <w:name w:val="Body Text Indent"/>
    <w:basedOn w:val="1"/>
    <w:qFormat/>
    <w:uiPriority w:val="0"/>
    <w:pPr>
      <w:ind w:firstLine="480" w:firstLineChars="200"/>
    </w:pPr>
    <w:rPr>
      <w:rFonts w:ascii="宋体" w:hAnsi="宋体"/>
      <w:kern w:val="0"/>
      <w:sz w:val="24"/>
    </w:rPr>
  </w:style>
  <w:style w:type="paragraph" w:styleId="11">
    <w:name w:val="toc 3"/>
    <w:basedOn w:val="1"/>
    <w:next w:val="1"/>
    <w:qFormat/>
    <w:uiPriority w:val="39"/>
    <w:pPr>
      <w:ind w:left="840" w:leftChars="400"/>
    </w:pPr>
    <w:rPr>
      <w:rFonts w:ascii="宋体" w:hAnsi="宋体" w:eastAsia="宋体"/>
    </w:rPr>
  </w:style>
  <w:style w:type="paragraph" w:styleId="12">
    <w:name w:val="Balloon Text"/>
    <w:basedOn w:val="1"/>
    <w:link w:val="30"/>
    <w:uiPriority w:val="0"/>
    <w:pPr>
      <w:spacing w:line="240" w:lineRule="auto"/>
    </w:pPr>
    <w:rPr>
      <w:sz w:val="18"/>
      <w:szCs w:val="18"/>
    </w:rPr>
  </w:style>
  <w:style w:type="paragraph" w:styleId="13">
    <w:name w:val="footer"/>
    <w:basedOn w:val="1"/>
    <w:link w:val="31"/>
    <w:qFormat/>
    <w:uiPriority w:val="99"/>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qFormat/>
    <w:uiPriority w:val="39"/>
    <w:pPr>
      <w:ind w:firstLine="0" w:firstLineChars="0"/>
    </w:pPr>
    <w:rPr>
      <w:rFonts w:ascii="Times New Roman" w:hAnsi="Times New Roman" w:eastAsia="宋体"/>
    </w:rPr>
  </w:style>
  <w:style w:type="paragraph" w:styleId="16">
    <w:name w:val="Subtitle"/>
    <w:basedOn w:val="1"/>
    <w:next w:val="1"/>
    <w:link w:val="32"/>
    <w:qFormat/>
    <w:uiPriority w:val="0"/>
    <w:pPr>
      <w:spacing w:before="240" w:after="60" w:line="312" w:lineRule="auto"/>
      <w:ind w:firstLine="0" w:firstLineChars="0"/>
      <w:jc w:val="center"/>
      <w:outlineLvl w:val="1"/>
    </w:pPr>
    <w:rPr>
      <w:rFonts w:ascii="Cambria" w:hAnsi="Cambria" w:eastAsia="楷体"/>
      <w:b/>
      <w:bCs/>
      <w:color w:val="auto"/>
      <w:kern w:val="28"/>
      <w:sz w:val="28"/>
      <w:szCs w:val="32"/>
    </w:rPr>
  </w:style>
  <w:style w:type="paragraph" w:styleId="17">
    <w:name w:val="toc 2"/>
    <w:basedOn w:val="1"/>
    <w:next w:val="1"/>
    <w:qFormat/>
    <w:uiPriority w:val="39"/>
    <w:pPr>
      <w:ind w:left="420" w:leftChars="200"/>
    </w:pPr>
    <w:rPr>
      <w:rFonts w:ascii="Times New Roman" w:hAnsi="Times New Roman" w:eastAsia="宋体"/>
    </w:rPr>
  </w:style>
  <w:style w:type="paragraph" w:styleId="1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9">
    <w:name w:val="Normal (Web)"/>
    <w:basedOn w:val="1"/>
    <w:qFormat/>
    <w:uiPriority w:val="99"/>
    <w:pPr>
      <w:spacing w:before="100" w:beforeAutospacing="1" w:after="100" w:afterAutospacing="1"/>
      <w:ind w:left="0" w:right="0"/>
      <w:jc w:val="left"/>
    </w:pPr>
    <w:rPr>
      <w:kern w:val="0"/>
      <w:sz w:val="24"/>
      <w:lang w:val="en-US" w:eastAsia="zh-CN" w:bidi="ar"/>
    </w:rPr>
  </w:style>
  <w:style w:type="paragraph" w:styleId="20">
    <w:name w:val="Body Text First Indent"/>
    <w:basedOn w:val="1"/>
    <w:qFormat/>
    <w:uiPriority w:val="0"/>
    <w:pPr>
      <w:ind w:firstLine="498" w:firstLineChars="200"/>
    </w:pPr>
    <w:rPr>
      <w:rFonts w:ascii="Calibri" w:hAnsi="Calibri" w:cs="Times New Roman"/>
      <w:sz w:val="24"/>
      <w:szCs w:val="22"/>
    </w:rPr>
  </w:style>
  <w:style w:type="table" w:styleId="22">
    <w:name w:val="Table Grid"/>
    <w:basedOn w:val="21"/>
    <w:qFormat/>
    <w:uiPriority w:val="0"/>
    <w:pPr>
      <w:widowControl w:val="0"/>
      <w:jc w:val="both"/>
    </w:pPr>
    <w:tblPr>
      <w:tblStyle w:val="2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0"/>
    <w:rPr>
      <w:b/>
    </w:rPr>
  </w:style>
  <w:style w:type="character" w:styleId="25">
    <w:name w:val="FollowedHyperlink"/>
    <w:uiPriority w:val="0"/>
    <w:rPr>
      <w:color w:val="800080"/>
      <w:u w:val="none"/>
    </w:rPr>
  </w:style>
  <w:style w:type="character" w:styleId="26">
    <w:name w:val="Emphasis"/>
    <w:qFormat/>
    <w:uiPriority w:val="0"/>
    <w:rPr>
      <w:i/>
    </w:rPr>
  </w:style>
  <w:style w:type="character" w:styleId="27">
    <w:name w:val="Hyperlink"/>
    <w:uiPriority w:val="99"/>
    <w:rPr>
      <w:color w:val="0000FF"/>
      <w:u w:val="none"/>
    </w:rPr>
  </w:style>
  <w:style w:type="character" w:customStyle="1" w:styleId="28">
    <w:name w:val="标题 3 字符"/>
    <w:link w:val="5"/>
    <w:qFormat/>
    <w:uiPriority w:val="0"/>
    <w:rPr>
      <w:rFonts w:hint="eastAsia" w:ascii="Times New Roman" w:hAnsi="Times New Roman" w:eastAsia="黑体" w:cs="宋体"/>
      <w:kern w:val="0"/>
      <w:sz w:val="28"/>
      <w:szCs w:val="27"/>
      <w:lang w:bidi="ar"/>
    </w:rPr>
  </w:style>
  <w:style w:type="character" w:customStyle="1" w:styleId="29">
    <w:name w:val="文档结构图 字符"/>
    <w:link w:val="8"/>
    <w:uiPriority w:val="0"/>
    <w:rPr>
      <w:rFonts w:ascii="宋体"/>
      <w:color w:val="000000"/>
      <w:kern w:val="2"/>
      <w:sz w:val="18"/>
      <w:szCs w:val="18"/>
    </w:rPr>
  </w:style>
  <w:style w:type="character" w:customStyle="1" w:styleId="30">
    <w:name w:val="批注框文本 字符"/>
    <w:link w:val="12"/>
    <w:uiPriority w:val="0"/>
    <w:rPr>
      <w:color w:val="000000"/>
      <w:kern w:val="2"/>
      <w:sz w:val="18"/>
      <w:szCs w:val="18"/>
    </w:rPr>
  </w:style>
  <w:style w:type="character" w:customStyle="1" w:styleId="31">
    <w:name w:val="页脚 字符"/>
    <w:link w:val="13"/>
    <w:uiPriority w:val="99"/>
    <w:rPr>
      <w:color w:val="000000"/>
      <w:kern w:val="2"/>
      <w:sz w:val="18"/>
      <w:szCs w:val="24"/>
    </w:rPr>
  </w:style>
  <w:style w:type="character" w:customStyle="1" w:styleId="32">
    <w:name w:val="副标题 字符"/>
    <w:link w:val="16"/>
    <w:uiPriority w:val="0"/>
    <w:rPr>
      <w:rFonts w:ascii="Cambria" w:hAnsi="Cambria" w:eastAsia="楷体"/>
      <w:b/>
      <w:bCs/>
      <w:kern w:val="28"/>
      <w:sz w:val="28"/>
      <w:szCs w:val="32"/>
    </w:rPr>
  </w:style>
  <w:style w:type="character" w:customStyle="1" w:styleId="33">
    <w:name w:val="apple-converted-space"/>
    <w:basedOn w:val="23"/>
    <w:uiPriority w:val="0"/>
  </w:style>
  <w:style w:type="paragraph" w:customStyle="1" w:styleId="34">
    <w:name w:val="样式1"/>
    <w:basedOn w:val="1"/>
    <w:uiPriority w:val="0"/>
    <w:rPr>
      <w:rFonts w:ascii="Times New Roman" w:hAnsi="Times New Roman"/>
    </w:rPr>
  </w:style>
  <w:style w:type="paragraph" w:customStyle="1" w:styleId="35">
    <w:name w:val="样式2"/>
    <w:basedOn w:val="1"/>
    <w:uiPriority w:val="0"/>
    <w:rPr>
      <w:rFonts w:ascii="Times New Roman" w:hAnsi="Times New Roman"/>
    </w:rPr>
  </w:style>
  <w:style w:type="paragraph" w:customStyle="1" w:styleId="36">
    <w:name w:val="样式3"/>
    <w:basedOn w:val="1"/>
    <w:uiPriority w:val="0"/>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image" Target="media/image10.jpeg"/><Relationship Id="rId3" Type="http://schemas.openxmlformats.org/officeDocument/2006/relationships/footnotes" Target="footnotes.xml"/><Relationship Id="rId29" Type="http://schemas.openxmlformats.org/officeDocument/2006/relationships/image" Target="media/image9.jpeg"/><Relationship Id="rId28" Type="http://schemas.openxmlformats.org/officeDocument/2006/relationships/image" Target="media/image8.jpeg"/><Relationship Id="rId27" Type="http://schemas.openxmlformats.org/officeDocument/2006/relationships/image" Target="media/image7.jpeg"/><Relationship Id="rId26" Type="http://schemas.openxmlformats.org/officeDocument/2006/relationships/image" Target="media/image6.jpeg"/><Relationship Id="rId25" Type="http://schemas.openxmlformats.org/officeDocument/2006/relationships/image" Target="media/image5.jpeg"/><Relationship Id="rId24" Type="http://schemas.openxmlformats.org/officeDocument/2006/relationships/image" Target="media/image4.jpeg"/><Relationship Id="rId23" Type="http://schemas.openxmlformats.org/officeDocument/2006/relationships/image" Target="media/image3.jpeg"/><Relationship Id="rId22" Type="http://schemas.openxmlformats.org/officeDocument/2006/relationships/image" Target="media/image2.png"/><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49</Pages>
  <Words>7273</Words>
  <Characters>11543</Characters>
  <Lines>190</Lines>
  <Paragraphs>53</Paragraphs>
  <TotalTime>73</TotalTime>
  <ScaleCrop>false</ScaleCrop>
  <LinksUpToDate>false</LinksUpToDate>
  <CharactersWithSpaces>12089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2021-11-11T20:40:00Z</dcterms:created>
  <dc:creator>lihailong</dc:creator>
  <cp:lastModifiedBy>小熠</cp:lastModifiedBy>
  <cp:lastPrinted>2021-11-12T00:20:00Z</cp:lastPrinted>
  <dcterms:modified xsi:type="dcterms:W3CDTF">2026-05-22T12:12:57Z</dcterms:modified>
  <dc:title>摘  要</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RubyTemplateID">
    <vt:lpwstr>6</vt:lpwstr>
  </property>
  <property fmtid="{D5CDD505-2E9C-101B-9397-08002B2CF9AE}" pid="4" name="KSOTemplateDocerSaveRecord">
    <vt:lpwstr>eyJoZGlkIjoiZDgxOTIwYjIzZDljM2QxNjhhNTQ4ZGFmZmViMTVkM2EiLCJ1c2VySWQiOiIxMzgzNjMxMzIwIn0=</vt:lpwstr>
  </property>
  <property fmtid="{D5CDD505-2E9C-101B-9397-08002B2CF9AE}" pid="5" name="ICV">
    <vt:lpwstr>A3111942625E4397844B8A06A818EBE4_13</vt:lpwstr>
  </property>
</Properties>
</file>