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E3711">
      <w:pPr>
        <w:spacing w:before="360" w:after="12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44"/>
        </w:rPr>
        <w:t>毕业答辩常见问题与回答</w:t>
      </w:r>
    </w:p>
    <w:p w14:paraId="69D036CD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一、答辩前必背的 8 个核心点（30 秒版）</w:t>
      </w:r>
    </w:p>
    <w:p w14:paraId="4B49C4C0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1. 选题背景：高校实验教学资源紧张、预约冲突、反馈滞后，需要信息化+智能化平台。</w:t>
      </w:r>
    </w:p>
    <w:p w14:paraId="3A1FF4EF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2. 技术栈：后端 Spring Boot 2.7 + MyBatis-Plus + MySQL；前端 Vue3 + Element Plus；AI 集成 DeepSeek，SSE 流式输出。</w:t>
      </w:r>
    </w:p>
    <w:p w14:paraId="33F28A14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3. 架构：前后端分离，RESTful API，context-path 为 /api，端口 8080（后端）、5173（前端）。</w:t>
      </w:r>
    </w:p>
    <w:p w14:paraId="335DC984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4. 四类角色：管理员、教师、实验室管理员、学生，Token 表鉴权 + 路由按角色分流。</w:t>
      </w:r>
    </w:p>
    <w:p w14:paraId="4819725C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5. 核心功能：实验室预约与审核、课程资料/视频、作业提交与成绩、论坛、公告、收藏、AI 智能问答。</w:t>
      </w:r>
    </w:p>
    <w:p w14:paraId="2D23169F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6. 数据库：约 15+ 张业务表（student/teacher/lab_info/reservation/homework/forum 等），见 init.sql。</w:t>
      </w:r>
    </w:p>
    <w:p w14:paraId="54BB2A11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7. 创新点（按论文表述）：大模型辅助教学问答；多角色协同；实验资源在线化管理。（若老师追问实现细节，见下文 AI 模块说明）</w:t>
      </w:r>
    </w:p>
    <w:p w14:paraId="795332A6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8. 测试结论：功能测试、黑盒测试验证主要流程可用，系统运行稳定。</w:t>
      </w:r>
    </w:p>
    <w:p w14:paraId="656101C8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二、选题背景、研究意义与国内外现状</w:t>
      </w:r>
    </w:p>
    <w:p w14:paraId="3C8DAA10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问：你为什么选这个题目？有什么实际意义？</w:t>
      </w:r>
    </w:p>
    <w:p w14:paraId="413C41A1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实验教学是高校人才培养的重要环节。随着办学规模扩大，实验室资源紧张、预约靠人工、资料分散、师生互动不及时等问题突出。本课题设计并实现一套实验教学支持系统，把预约、资料、作业、交流集中到线上，并引入大模型提供智能问答，提高管理效率和教学支持能力，对高校实验教学信息化有实际应用价值。</w:t>
      </w:r>
    </w:p>
    <w:p w14:paraId="20A91B47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问：你的系统和普通教务系统/实验室管理系统有什么区别？</w:t>
      </w:r>
    </w:p>
    <w:p w14:paraId="74BFA41E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答：普通教务系统侧重课表、成绩等行政流程；本系统聚焦实验教学场景：实验室资源展示与预约审核、实验课程资料与视频、作业布置提交批改、师生论坛交流，并集成 DeepSeek 大模型做实验与课程相关的智能辅导，更贴近实验课教与学的全过程。</w:t>
      </w:r>
    </w:p>
    <w:p w14:paraId="361E4583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问：论文摘要里提到智能调度、个性化推荐，系统里怎么实现的？</w:t>
      </w:r>
    </w:p>
    <w:p w14:paraId="1967AA88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答：论文从研究目标上阐述了利用大模型分析使用数据、优化预约与教学决策的方向。当前已实现的核心 AI 能力是：基于 DeepSeek API 的智能问答（含 SSE 流式回复），系统提示词限定为实验教学助手，可解答课程、实验操作、预约与作业等问题；未配置 API Key 时提供离线模拟回答保证演示。智能调度与推荐可作为后续扩展，答辩时如实说明「已实现问答辅导，数据分析与推荐为设计与展望」。</w:t>
      </w:r>
    </w:p>
    <w:p w14:paraId="4601712B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三、技术架构与选型</w:t>
      </w:r>
    </w:p>
    <w:p w14:paraId="400B6BCF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问：请介绍系统的总体架构。</w:t>
      </w:r>
    </w:p>
    <w:p w14:paraId="24EE16AA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答：采用 B/S 架构、前后端分离。前端 Vue3 单页应用通过 Axios 调用后端 REST 接口；后端 Spring Boot 提供 Controller-Service-Mapper 分层，MyBatis-Plus 访问 MySQL；文件上传存本地 uploads 目录并通过静态资源映射访问；AI 模块独立为 DeepSeekController，对接 DeepSeek Chat Completions API。</w:t>
      </w:r>
    </w:p>
    <w:p w14:paraId="24158298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问：为什么选 Spring Boot？</w:t>
      </w:r>
    </w:p>
    <w:p w14:paraId="2921EA34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答：Spring Boot 开箱即用、生态成熟，适合快速构建 REST 服务；内嵌 Tomcat 部署简单；与 MyBatis-Plus、Druid 数据源等集成方便，符合本科毕设开发周期与可维护性要求。</w:t>
      </w:r>
    </w:p>
    <w:p w14:paraId="4BF5FE02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问：为什么前端用 Vue3 而不是 React 或小程序？</w:t>
      </w:r>
    </w:p>
    <w:p w14:paraId="45034FC9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答：Vue3 组合式 API 学习曲线平缓，与 Element Plus 后台/前台组件库配合成熟，适合管理端+学生端双端界面；Vite 构建速度快。本系统面向 PC 浏览器使用场景，故采用 Web 前端而非小程序。</w:t>
      </w:r>
    </w:p>
    <w:p w14:paraId="75686E26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问：为什么用 MySQL？有没有考虑 Redis？</w:t>
      </w:r>
    </w:p>
    <w:p w14:paraId="1165FF22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答：业务数据以结构化为主（用户、预约、作业、论坛等），MySQL 关系型存储合适，init.sql 定义完整表结构。application.yml 中配置了 Redis，可用于后续缓存热点数据或会话；当前登录鉴权主要使用数据库 token 表存储令牌与过期时间。</w:t>
      </w:r>
    </w:p>
    <w:p w14:paraId="0628B6B4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答：前端开发服务器通过 Vite 代理或直连 http://localhost:8080/api；请求 Header 携带 Token（登录后写入 localStorage）。后端 AuthInterceptor 校验 Token 有效性；登录、注册、部分列表接口在 WebMvcConfig 中排除拦截。AI 聊天使用 EventSource 订阅 /api/ai/chat/sse 实现流式输出。</w:t>
      </w:r>
    </w:p>
    <w:p w14:paraId="0B7E0F34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四、功能模块与业务流程</w:t>
      </w:r>
    </w:p>
    <w:p w14:paraId="5776F409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问：系统有哪些功能模块？</w:t>
      </w:r>
    </w:p>
    <w:p w14:paraId="34F3187C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①用户与权限：四类角色注册登录；②实验室：类型、信息、预约申请、审核、使用记录；③教学资源：课程类型、资料、视频；④作业：发布、提交、成绩评语；⑤交流：论坛发帖回帖；⑥公告；⑦收藏；⑧后台管理；⑨AI 智能问答。</w:t>
      </w:r>
    </w:p>
    <w:p w14:paraId="67F67300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问：实验室预约的完整流程是什么？</w:t>
      </w:r>
    </w:p>
    <w:p w14:paraId="6FF95590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答：学生在实验室列表查看详情 → 填写预约时间、人数、说明 → 提交后 reservation 表状态为「待审核」→ 管理员或实验室管理员在后台审核（通过/回复）→ 通过后学生可在「我的预约」查看；使用后登记使用记录 usage_record。</w:t>
      </w:r>
    </w:p>
    <w:p w14:paraId="36DB8D66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问：作业模块怎么实现的？</w:t>
      </w:r>
    </w:p>
    <w:p w14:paraId="61AFF04C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答：教师发布 homework（标题、内容、附件、截止时间、班级）；学生在截止前 homework_submit 提交内容与附件；教师或管理员在 homework_score 录入分数与 pingyu_content；学生端「我的成绩」查看。</w:t>
      </w:r>
    </w:p>
    <w:p w14:paraId="4AAF05DE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问：论坛模块有什么作用？</w:t>
      </w:r>
    </w:p>
    <w:p w14:paraId="3297BA11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答：forum 表支持发帖与 parentid 回复，实现师生异步交流，可讨论实验问题、课程疑问，管理员可后台管理帖子，形成教学社区氛围。</w:t>
      </w:r>
    </w:p>
    <w:p w14:paraId="4A5510B7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五、数据库设计</w:t>
      </w:r>
    </w:p>
    <w:p w14:paraId="3FAA3CCA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问：数据库有哪些核心表？表之间什么关系？</w:t>
      </w:r>
    </w:p>
    <w:p w14:paraId="0678E2F7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答：核心表包括：users（管理员）、student、teacher、lab_admin、token；lab_type、lab_info；reservation、usage_record；course_type、course_material、video；homework、homework_submit、homework_score；forum、notice、collection 等。关系上：预约/使用记录关联实验室与学生信息（冗余 lab_id、xuehao 等字段便于查询）；作业提交关联 homework_id；成绩关联 submit_id。</w:t>
      </w:r>
    </w:p>
    <w:p w14:paraId="00A25535">
      <w:pPr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804000"/>
          <w:sz w:val="22"/>
        </w:rPr>
        <w:t>【答辩技巧】准备画 E-R 图：用户-预约-实验室、教师-作业-提交-成绩。</w:t>
      </w:r>
    </w:p>
    <w:p w14:paraId="7B205669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问：为什么预约表要冗余 lab_name、xingming 等字段？</w:t>
      </w:r>
    </w:p>
    <w:p w14:paraId="7585BFF7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答：属于空间换时间的设计，列表与审核页可直接展示，减少多表 JOIN，提高后台查询效率；缺点是实验室改名需同步更新历史记录，毕设规模可接受。</w:t>
      </w:r>
    </w:p>
    <w:p w14:paraId="4DA2AF60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六、大模型（DeepSeek）集成</w:t>
      </w:r>
    </w:p>
    <w:p w14:paraId="78AADBB0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问：大模型在系统中怎么用的？</w:t>
      </w:r>
    </w:p>
    <w:p w14:paraId="478B8688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答：通过 DeepSeekController 调用 DeepSeek Chat API。配置项：api-key、api-url、model（deepseek-chat）。提供两种接口：POST /ai/chat 一次性返回；GET /ai/chat/sse 使用 SSE 流式推送，前端 AiChat.vue 用 EventSource 逐字显示。System 提示词将模型限定为「高校实验教学 AI 助手」。</w:t>
      </w:r>
    </w:p>
    <w:p w14:paraId="4D0B7445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问：什么是 SSE？为什么用流式输出？</w:t>
      </w:r>
    </w:p>
    <w:p w14:paraId="64D56046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答：SSE（Server-Sent Events）是服务器向浏览器单向推送事件的技术。大模型生成较慢，流式输出可让用户实时看到回答，体验更好；后端将完整回复分块写入 data: {"content":"..."} 格式，结束时发送 data: [DONE]。</w:t>
      </w:r>
    </w:p>
    <w:p w14:paraId="020D2082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问：没有 API Key 时系统还能用吗？</w:t>
      </w:r>
    </w:p>
    <w:p w14:paraId="7639DE26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答：可以。代码中判断 apiKey 为空或以 sk-your 开头时走 generateMockReply，按关键词（数据结构、实验预约、作业成绩等）返回预设辅导内容，保证答辩演示不中断。</w:t>
      </w:r>
    </w:p>
    <w:p w14:paraId="2FA84B4B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问：大模型会不会胡编答案？你怎么控制？</w:t>
      </w:r>
    </w:p>
    <w:p w14:paraId="547E5C97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答：通过 System 角色提示约束回答范围；temperature 设为 0.7 平衡多样与稳定；前端展示为「辅助参考」而非标准答案。作业仍由教师批改，AI 不替代成绩评定。可补充：敏感操作需登录，API Key 放服务端配置不暴露前端。</w:t>
      </w:r>
    </w:p>
    <w:p w14:paraId="0CC2D7F7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七、安全、权限与性能</w:t>
      </w:r>
    </w:p>
    <w:p w14:paraId="720BC785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问：系统怎么实现登录与权限控制？</w:t>
      </w:r>
    </w:p>
    <w:p w14:paraId="20534EFA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答：各角色独立登录接口，验证通过后 TokenService 生成 token 写入 token 表（含 userid、role、tablename、过期时间）。后续请求 Header 带 Token，AuthInterceptor 校验存在且未过期，并将 userId、role 放入 request。前端路由 meta.role 区分管理员/教师/实验室管理员入口。</w:t>
      </w:r>
    </w:p>
    <w:p w14:paraId="576603FA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问：密码怎么存储？</w:t>
      </w:r>
    </w:p>
    <w:p w14:paraId="2246073F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答：毕设演示数据为明文或简单存储（init.sql 演示账号）；正式环境应使用 BCrypt 等哈希加盐存储，答辩可答「演示环境简化，生产需加密」。</w:t>
      </w:r>
    </w:p>
    <w:p w14:paraId="21EEC442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问：文件上传有什么限制？</w:t>
      </w:r>
    </w:p>
    <w:p w14:paraId="5DC58E19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答：application.yml 配置 multipart 最大 100MB；FileController 保存到 file.upload-path（默认 ./uploads/），通过 /uploads/** 静态访问。</w:t>
      </w:r>
    </w:p>
    <w:p w14:paraId="7FEF0A90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八、测试、难点、创新点与不足</w:t>
      </w:r>
    </w:p>
    <w:p w14:paraId="2D2FA1EA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问：你做了哪些测试？</w:t>
      </w:r>
    </w:p>
    <w:p w14:paraId="7C06EE23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答：按论文：功能测试覆盖登录、预约审核、资料浏览、作业提交、论坛、AI 问答等主流程；黑盒测试验证输入边界与异常提示；前后端联调测试接口返回码与页面展示。</w:t>
      </w:r>
    </w:p>
    <w:p w14:paraId="488588BD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问：开发中遇到的最大难点是什么？</w:t>
      </w:r>
    </w:p>
    <w:p w14:paraId="4A7D72CD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答：可参考：①前后端 Token 鉴权与拦截器路径排除配置；②AI SSE 流式数据格式与前端拼接显示；③预约时间段与状态流转的业务一致性；④多角色菜单与路由权限分离。选 1 个讲清「问题-排查-解决」。</w:t>
      </w:r>
    </w:p>
    <w:p w14:paraId="12925365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问：系统的创新点是什么？</w:t>
      </w:r>
    </w:p>
    <w:p w14:paraId="3CC21636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答：①将实验教学预约、资源、作业、交流整合于统一平台；②多角色协同（管理员、实验室管理员、教师、学生）；③集成 DeepSeek 大模型提供实验教学场景智能问答与流式交互；④前后端分离便于扩展维护。</w:t>
      </w:r>
    </w:p>
    <w:p w14:paraId="148E9E87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问：系统有什么不足和后续改进？</w:t>
      </w:r>
    </w:p>
    <w:p w14:paraId="203EAC0B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答：不足：①大模型目前以问答为主，智能推荐与资源调度尚未完全落地；②Redis 未深度用于缓存；③密码存储需加强加密；④移动端适配可优化。改进：对接校内统一认证、增加预约冲突自动检测、RAG 结合课程资料库增强问答准确性、引入数据统计大屏。</w:t>
      </w:r>
    </w:p>
    <w:p w14:paraId="3769D78D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九、答辩高频「刁钻」问题</w:t>
      </w:r>
    </w:p>
    <w:p w14:paraId="5D9A48E8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问：代码是你自己写的吗？</w:t>
      </w:r>
    </w:p>
    <w:p w14:paraId="52184393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答：核心业务流程、接口设计与 AI 对接部分本人完成开发与调试；使用了 Spring Boot、Vue、Element Plus 等成熟框架和 MyBatis-Plus 简化 CRUD。能现场演示登录、预约、发帖、AI 问答，并说明 Controller/表结构对应关系。</w:t>
      </w:r>
    </w:p>
    <w:p w14:paraId="328EF60A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问：如果并发很多人同时预约同一实验室怎么办？</w:t>
      </w:r>
    </w:p>
    <w:p w14:paraId="4B2F1F69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答：当前通过预约审核与状态字段控制；高并发场景可在提交时加数据库行锁或 Redis 分布式锁，并校验时间段容量与 rongna（容纳人数）。毕设阶段以流程正确为主，并发优化可作为展望。</w:t>
      </w:r>
    </w:p>
    <w:p w14:paraId="0615CE20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问：为什么用 DeepSeek 不用 ChatGPT？</w:t>
      </w:r>
    </w:p>
    <w:p w14:paraId="2A6CBDC7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答：DeepSeek 提供 OpenAI 兼容的 Chat Completions 接口，国内访问与成本更适合毕设；Spring RestTemplate 即可对接，便于 SSE 封装与论文「国产大模型」表述一致。</w:t>
      </w:r>
    </w:p>
    <w:p w14:paraId="69B7DEE5">
      <w:pPr>
        <w:spacing w:before="1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问：你的系统和论文描述不一致怎么办？</w:t>
      </w:r>
    </w:p>
    <w:p w14:paraId="01030E32">
      <w:pPr>
        <w:spacing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答：论文从研究目标阐述智能化分析与推荐；系统已实现平台化管理与 AI 问答核心功能。对未完全实现部分如实说明为后续工作，不夸大。</w:t>
      </w:r>
    </w:p>
    <w:p w14:paraId="0FCA1BC8">
      <w:pPr>
        <w:spacing w:before="36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十、答辩当天准备清单</w:t>
      </w:r>
    </w:p>
    <w:p w14:paraId="13EE8960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演示环境：MySQL 已导入 init.sql；后端 8080、前端 5173 能启动；DeepSeek Key 有效或接受模拟模式。</w:t>
      </w:r>
    </w:p>
    <w:p w14:paraId="73083860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账号准备：admin / 2021001 / T2024001 / G2024001，密码 123456。</w:t>
      </w:r>
    </w:p>
    <w:p w14:paraId="12A4089F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演示顺序建议：登录学生 → 浏览实验室 → 提交预约 → 管理员审核 → 作业/论坛 → AI 问答（SSE 流式）。</w:t>
      </w:r>
    </w:p>
    <w:p w14:paraId="468F4179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材料：论文纸质版、U 盘备份项目与数据库脚本、架构图/功能结构图打印 1 页。</w:t>
      </w:r>
    </w:p>
    <w:p w14:paraId="3FFD1AFF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陈述控制 8～10 分钟：背景 1min → 功能演示 4min → 技术+AI 2min → 测试总结 1min。</w:t>
      </w:r>
    </w:p>
    <w:p w14:paraId="4F6F59CE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穿着得体，语速适中；不会的问题答「该点后续改进，感谢老师指正」。</w:t>
      </w:r>
    </w:p>
    <w:p w14:paraId="1318949B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• 特别注意：老师常追问 AI 实现细节、表结构设计、你个人负责模块，提前熟读本文档第二节与第六节。</w:t>
      </w:r>
    </w:p>
    <w:p w14:paraId="724FF1C1">
      <w:pPr>
        <w:spacing w:after="80" w:line="360" w:lineRule="auto"/>
        <w:ind w:firstLine="420"/>
        <w:rPr>
          <w:rFonts w:hint="default" w:ascii="Times New Roman" w:hAnsi="Times New Roman" w:eastAsia="宋体" w:cs="Times New Roman"/>
        </w:rPr>
      </w:pPr>
      <w:bookmarkStart w:id="0" w:name="_GoBack"/>
      <w:bookmarkEnd w:id="0"/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C5B19"/>
    <w:rsid w:val="5B41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4200</Words>
  <Characters>5768</Characters>
  <Lines>0</Lines>
  <Paragraphs>0</Paragraphs>
  <TotalTime>2</TotalTime>
  <ScaleCrop>false</ScaleCrop>
  <LinksUpToDate>false</LinksUpToDate>
  <CharactersWithSpaces>6130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2026-05-22T13:46:50Z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2052-12.1.0.26375</vt:lpwstr>
  </property>
  <property fmtid="{D5CDD505-2E9C-101B-9397-08002B2CF9AE}" pid="4" name="ICV">
    <vt:lpwstr>B86E4268825E406B9356502271CB009B_12</vt:lpwstr>
  </property>
</Properties>
</file>