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CBA1EF">
      <w:pPr>
        <w:widowControl/>
        <w:jc w:val="left"/>
        <w:rPr>
          <w:rFonts w:ascii="Times New Roman" w:hAnsi="Times New Roman" w:eastAsia="方正粗倩简体" w:cs="Times New Roman"/>
          <w:b/>
          <w:kern w:val="0"/>
          <w:sz w:val="56"/>
          <w:szCs w:val="24"/>
          <w:lang w:val="en-US" w:eastAsia="zh-CN" w:bidi="ar-SA"/>
        </w:rPr>
      </w:pPr>
      <w:r>
        <w:rPr>
          <w:rFonts w:ascii="Calibri" w:hAnsi="Calibri" w:eastAsia="宋体" w:cs="Times New Roman"/>
          <w:kern w:val="2"/>
          <w:lang w:val="en-US" w:eastAsia="zh-CN" w:bidi="ar-SA"/>
        </w:rPr>
        <w:drawing>
          <wp:anchor distT="0" distB="0" distL="114300" distR="114300" simplePos="0" relativeHeight="251659264" behindDoc="0" locked="0" layoutInCell="1" allowOverlap="1">
            <wp:simplePos x="0" y="0"/>
            <wp:positionH relativeFrom="column">
              <wp:posOffset>972820</wp:posOffset>
            </wp:positionH>
            <wp:positionV relativeFrom="paragraph">
              <wp:posOffset>130810</wp:posOffset>
            </wp:positionV>
            <wp:extent cx="3623310" cy="935990"/>
            <wp:effectExtent l="0" t="0" r="8890" b="3810"/>
            <wp:wrapSquare wrapText="bothSides"/>
            <wp:docPr id="9" name="图片 3" descr="说明: 铜仁学院新标志2016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说明: 铜仁学院新标志20161010"/>
                    <pic:cNvPicPr>
                      <a:picLocks noChangeAspect="1"/>
                    </pic:cNvPicPr>
                  </pic:nvPicPr>
                  <pic:blipFill>
                    <a:blip r:embed="rId22"/>
                    <a:stretch>
                      <a:fillRect/>
                    </a:stretch>
                  </pic:blipFill>
                  <pic:spPr>
                    <a:xfrm>
                      <a:off x="0" y="0"/>
                      <a:ext cx="3623310" cy="935990"/>
                    </a:xfrm>
                    <a:prstGeom prst="rect">
                      <a:avLst/>
                    </a:prstGeom>
                    <a:noFill/>
                    <a:ln w="9525">
                      <a:noFill/>
                    </a:ln>
                  </pic:spPr>
                </pic:pic>
              </a:graphicData>
            </a:graphic>
          </wp:anchor>
        </w:drawing>
      </w:r>
      <w:r>
        <w:rPr>
          <w:rFonts w:ascii="Times New Roman" w:hAnsi="Times New Roman" w:eastAsia="方正小标宋简体" w:cs="Times New Roman"/>
          <w:b/>
          <w:kern w:val="0"/>
          <w:sz w:val="22"/>
          <w:lang w:val="en-US" w:eastAsia="zh-CN" w:bidi="ar-SA"/>
        </w:rPr>
        <w:t xml:space="preserve">          </w:t>
      </w:r>
    </w:p>
    <w:p w14:paraId="657307C1">
      <w:pPr>
        <w:jc w:val="both"/>
        <w:rPr>
          <w:rFonts w:ascii="Times New Roman" w:hAnsi="Times New Roman" w:eastAsia="宋体" w:cs="Times New Roman"/>
          <w:color w:val="000000"/>
          <w:kern w:val="2"/>
          <w:sz w:val="36"/>
          <w:szCs w:val="36"/>
          <w:lang w:val="en-US" w:eastAsia="zh-CN" w:bidi="ar-SA"/>
        </w:rPr>
      </w:pPr>
    </w:p>
    <w:p w14:paraId="18A2AD4C">
      <w:pPr>
        <w:jc w:val="center"/>
        <w:rPr>
          <w:rFonts w:ascii="Calibri" w:hAnsi="Calibri" w:eastAsia="黑体" w:cs="Times New Roman"/>
          <w:b/>
          <w:bCs/>
          <w:kern w:val="2"/>
          <w:sz w:val="44"/>
          <w:lang w:val="en-US" w:eastAsia="zh-CN" w:bidi="ar-SA"/>
        </w:rPr>
      </w:pPr>
    </w:p>
    <w:p w14:paraId="755A048B">
      <w:pPr>
        <w:ind w:left="0" w:leftChars="0" w:firstLine="0" w:firstLineChars="0"/>
        <w:jc w:val="both"/>
        <w:rPr>
          <w:rFonts w:hint="eastAsia" w:ascii="Calibri" w:hAnsi="Calibri" w:eastAsia="黑体" w:cs="Times New Roman"/>
          <w:b/>
          <w:bCs/>
          <w:kern w:val="2"/>
          <w:sz w:val="72"/>
          <w:szCs w:val="72"/>
          <w:lang w:val="en-US" w:eastAsia="zh-CN" w:bidi="ar-SA"/>
        </w:rPr>
      </w:pPr>
      <w:r>
        <w:rPr>
          <w:rFonts w:hint="eastAsia" w:ascii="Calibri" w:hAnsi="Calibri" w:eastAsia="黑体" w:cs="Times New Roman"/>
          <w:b/>
          <w:bCs/>
          <w:kern w:val="2"/>
          <w:sz w:val="72"/>
          <w:szCs w:val="72"/>
          <w:lang w:val="en-US" w:eastAsia="zh-CN" w:bidi="ar-SA"/>
        </w:rPr>
        <w:t xml:space="preserve">  </w:t>
      </w:r>
    </w:p>
    <w:p w14:paraId="5D342027">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Calibri" w:hAnsi="Calibri" w:eastAsia="黑体" w:cs="Times New Roman"/>
          <w:b/>
          <w:bCs/>
          <w:kern w:val="2"/>
          <w:sz w:val="72"/>
          <w:szCs w:val="72"/>
          <w:lang w:val="en-US" w:eastAsia="zh-CN" w:bidi="ar-SA"/>
        </w:rPr>
      </w:pPr>
      <w:r>
        <w:rPr>
          <w:rFonts w:hint="eastAsia" w:ascii="Times New Roman" w:hAnsi="Times New Roman" w:eastAsia="黑体" w:cs="Times New Roman"/>
          <w:b/>
          <w:bCs/>
          <w:kern w:val="2"/>
          <w:sz w:val="72"/>
          <w:szCs w:val="72"/>
          <w:lang w:val="en-US" w:eastAsia="zh-CN" w:bidi="ar-SA"/>
        </w:rPr>
        <w:t>本科毕业设计</w:t>
      </w:r>
    </w:p>
    <w:p w14:paraId="24F75D8D">
      <w:pPr>
        <w:ind w:left="0" w:leftChars="0" w:firstLine="0" w:firstLineChars="0"/>
        <w:jc w:val="both"/>
        <w:rPr>
          <w:rFonts w:ascii="Calibri" w:hAnsi="Calibri" w:eastAsia="黑体" w:cs="Times New Roman"/>
          <w:b/>
          <w:bCs/>
          <w:kern w:val="2"/>
          <w:sz w:val="44"/>
          <w:lang w:val="en-US" w:eastAsia="zh-CN" w:bidi="ar-SA"/>
        </w:rPr>
      </w:pPr>
    </w:p>
    <w:p w14:paraId="4168C815">
      <w:pPr>
        <w:jc w:val="center"/>
        <w:rPr>
          <w:rFonts w:ascii="Calibri" w:hAnsi="Calibri" w:eastAsia="黑体" w:cs="Times New Roman"/>
          <w:b/>
          <w:bCs/>
          <w:kern w:val="2"/>
          <w:sz w:val="44"/>
          <w:lang w:val="en-US" w:eastAsia="zh-CN" w:bidi="ar-SA"/>
        </w:rPr>
      </w:pPr>
    </w:p>
    <w:p w14:paraId="13A2554D">
      <w:pPr>
        <w:jc w:val="center"/>
        <w:rPr>
          <w:rFonts w:ascii="宋体" w:hAnsi="宋体" w:eastAsia="宋体" w:cs="Times New Roman"/>
          <w:b/>
          <w:kern w:val="2"/>
          <w:sz w:val="44"/>
          <w:szCs w:val="32"/>
          <w:lang w:val="en-US" w:eastAsia="zh-CN" w:bidi="ar-SA"/>
        </w:rPr>
      </w:pPr>
      <w:r>
        <w:rPr>
          <w:rFonts w:hint="eastAsia" w:ascii="黑体" w:hAnsi="黑体" w:eastAsia="黑体" w:cs="黑体"/>
          <w:b/>
          <w:sz w:val="44"/>
          <w:szCs w:val="44"/>
        </w:rPr>
        <w:t>基于Spring Boot的小区物业管理系统设计与实现</w:t>
      </w:r>
    </w:p>
    <w:p w14:paraId="59722004">
      <w:pPr>
        <w:widowControl/>
        <w:jc w:val="left"/>
        <w:rPr>
          <w:rFonts w:ascii="Times New Roman" w:hAnsi="Times New Roman" w:eastAsia="楷体" w:cs="Times New Roman"/>
          <w:b/>
          <w:kern w:val="0"/>
          <w:sz w:val="32"/>
          <w:szCs w:val="24"/>
          <w:lang w:val="en-US" w:eastAsia="zh-CN" w:bidi="ar-SA"/>
        </w:rPr>
      </w:pPr>
    </w:p>
    <w:p w14:paraId="7C330AEC">
      <w:pPr>
        <w:widowControl/>
        <w:jc w:val="left"/>
        <w:rPr>
          <w:rFonts w:ascii="Times New Roman" w:hAnsi="Times New Roman" w:eastAsia="楷体" w:cs="Times New Roman"/>
          <w:b/>
          <w:kern w:val="0"/>
          <w:sz w:val="32"/>
          <w:szCs w:val="24"/>
          <w:lang w:val="en-US" w:eastAsia="zh-CN" w:bidi="ar-SA"/>
        </w:rPr>
      </w:pPr>
    </w:p>
    <w:p w14:paraId="76FDEDC4">
      <w:pPr>
        <w:widowControl/>
        <w:jc w:val="left"/>
        <w:rPr>
          <w:rFonts w:ascii="Times New Roman" w:hAnsi="Times New Roman" w:eastAsia="楷体" w:cs="Times New Roman"/>
          <w:b/>
          <w:kern w:val="0"/>
          <w:sz w:val="32"/>
          <w:szCs w:val="24"/>
          <w:lang w:val="en-US" w:eastAsia="zh-CN" w:bidi="ar-SA"/>
        </w:rPr>
      </w:pPr>
    </w:p>
    <w:p w14:paraId="11556301">
      <w:pPr>
        <w:widowControl/>
        <w:ind w:left="0" w:leftChars="0" w:firstLine="0" w:firstLineChars="0"/>
        <w:jc w:val="left"/>
        <w:rPr>
          <w:rFonts w:ascii="Times New Roman" w:hAnsi="Times New Roman" w:eastAsia="楷体" w:cs="Times New Roman"/>
          <w:b/>
          <w:kern w:val="0"/>
          <w:sz w:val="32"/>
          <w:szCs w:val="24"/>
          <w:lang w:val="en-US" w:eastAsia="zh-CN" w:bidi="ar-SA"/>
        </w:rPr>
      </w:pPr>
    </w:p>
    <w:p w14:paraId="2271311F">
      <w:pPr>
        <w:widowControl/>
        <w:ind w:firstLine="2240" w:firstLineChars="700"/>
        <w:rPr>
          <w:rFonts w:ascii="Times New Roman" w:hAnsi="Times New Roman" w:eastAsia="方正小标宋简体" w:cs="Times New Roman"/>
          <w:kern w:val="0"/>
          <w:sz w:val="32"/>
          <w:szCs w:val="24"/>
          <w:u w:val="single"/>
          <w:lang w:val="en-US" w:eastAsia="zh-CN" w:bidi="ar-SA"/>
        </w:rPr>
      </w:pPr>
      <w:r>
        <w:rPr>
          <w:rFonts w:ascii="Times New Roman" w:hAnsi="Times New Roman" w:eastAsia="方正小标宋简体" w:cs="Times New Roman"/>
          <w:kern w:val="0"/>
          <w:sz w:val="32"/>
          <w:szCs w:val="24"/>
          <w:lang w:val="en-US" w:eastAsia="zh-CN" w:bidi="ar-SA"/>
        </w:rPr>
        <w:t xml:space="preserve">学   </w:t>
      </w:r>
      <w:r>
        <w:rPr>
          <w:rFonts w:hint="eastAsia" w:eastAsia="方正小标宋简体" w:cs="Times New Roman"/>
          <w:kern w:val="0"/>
          <w:sz w:val="32"/>
          <w:szCs w:val="24"/>
          <w:lang w:val="en-US" w:eastAsia="zh-CN" w:bidi="ar-SA"/>
        </w:rPr>
        <w:t xml:space="preserve">    </w:t>
      </w:r>
      <w:r>
        <w:rPr>
          <w:rFonts w:ascii="Times New Roman" w:hAnsi="Times New Roman" w:eastAsia="方正小标宋简体" w:cs="Times New Roman"/>
          <w:kern w:val="0"/>
          <w:sz w:val="32"/>
          <w:szCs w:val="24"/>
          <w:lang w:val="en-US" w:eastAsia="zh-CN" w:bidi="ar-SA"/>
        </w:rPr>
        <w:t xml:space="preserve"> 院</w:t>
      </w:r>
      <w:r>
        <w:rPr>
          <w:rFonts w:hint="eastAsia" w:ascii="Times New Roman" w:hAnsi="Times New Roman" w:eastAsia="方正小标宋简体" w:cs="Times New Roman"/>
          <w:kern w:val="0"/>
          <w:sz w:val="32"/>
          <w:szCs w:val="24"/>
          <w:lang w:val="en-US" w:eastAsia="zh-CN" w:bidi="ar-SA"/>
        </w:rPr>
        <w:t>：</w:t>
      </w:r>
      <w:r>
        <w:rPr>
          <w:rFonts w:hint="eastAsia" w:ascii="Times New Roman" w:hAnsi="Times New Roman" w:eastAsia="方正小标宋简体" w:cs="Times New Roman"/>
          <w:kern w:val="0"/>
          <w:sz w:val="32"/>
          <w:szCs w:val="24"/>
          <w:u w:val="none"/>
          <w:lang w:val="en-US" w:eastAsia="zh-CN" w:bidi="ar-SA"/>
        </w:rPr>
        <w:t>大数据学</w:t>
      </w:r>
      <w:r>
        <w:rPr>
          <w:rFonts w:hint="eastAsia" w:eastAsia="方正小标宋简体" w:cs="Times New Roman"/>
          <w:kern w:val="0"/>
          <w:sz w:val="32"/>
          <w:szCs w:val="24"/>
          <w:u w:val="none"/>
          <w:lang w:val="en-US" w:eastAsia="zh-CN" w:bidi="ar-SA"/>
        </w:rPr>
        <w:t>院</w:t>
      </w:r>
      <w:r>
        <w:rPr>
          <w:rFonts w:hint="eastAsia" w:eastAsia="方正小标宋简体" w:cs="Times New Roman"/>
          <w:kern w:val="0"/>
          <w:sz w:val="32"/>
          <w:szCs w:val="24"/>
          <w:u w:val="single"/>
          <w:lang w:val="en-US" w:eastAsia="zh-CN" w:bidi="ar-SA"/>
        </w:rPr>
        <w:t xml:space="preserve">       </w:t>
      </w:r>
      <w:r>
        <w:rPr>
          <w:rFonts w:hint="eastAsia" w:eastAsia="方正小标宋简体" w:cs="Times New Roman"/>
          <w:kern w:val="0"/>
          <w:sz w:val="32"/>
          <w:szCs w:val="24"/>
          <w:u w:val="none"/>
          <w:lang w:val="en-US" w:eastAsia="zh-CN" w:bidi="ar-SA"/>
        </w:rPr>
        <w:t xml:space="preserve">     </w:t>
      </w:r>
      <w:r>
        <w:rPr>
          <w:rFonts w:hint="eastAsia" w:ascii="Times New Roman" w:hAnsi="Times New Roman" w:eastAsia="方正小标宋简体" w:cs="Times New Roman"/>
          <w:kern w:val="0"/>
          <w:sz w:val="32"/>
          <w:szCs w:val="24"/>
          <w:u w:val="none"/>
          <w:lang w:val="en-US" w:eastAsia="zh-CN" w:bidi="ar-SA"/>
        </w:rPr>
        <w:t xml:space="preserve">           </w:t>
      </w:r>
      <w:r>
        <w:rPr>
          <w:rFonts w:hint="eastAsia" w:ascii="Times New Roman" w:hAnsi="Times New Roman" w:eastAsia="方正小标宋简体" w:cs="Times New Roman"/>
          <w:kern w:val="0"/>
          <w:sz w:val="32"/>
          <w:szCs w:val="24"/>
          <w:u w:val="single"/>
          <w:lang w:val="en-US" w:eastAsia="zh-CN" w:bidi="ar-SA"/>
        </w:rPr>
        <w:t xml:space="preserve">      </w:t>
      </w:r>
    </w:p>
    <w:p w14:paraId="72654D1D">
      <w:pPr>
        <w:widowControl/>
        <w:ind w:firstLine="2240" w:firstLineChars="700"/>
        <w:jc w:val="left"/>
        <w:rPr>
          <w:rFonts w:ascii="Times New Roman" w:hAnsi="Times New Roman" w:eastAsia="方正小标宋简体" w:cs="Times New Roman"/>
          <w:kern w:val="0"/>
          <w:sz w:val="32"/>
          <w:szCs w:val="24"/>
          <w:u w:val="single"/>
          <w:lang w:val="en-US" w:eastAsia="zh-CN" w:bidi="ar-SA"/>
        </w:rPr>
      </w:pPr>
      <w:r>
        <w:rPr>
          <w:rFonts w:ascii="Times New Roman" w:hAnsi="Times New Roman" w:eastAsia="方正小标宋简体" w:cs="Times New Roman"/>
          <w:kern w:val="0"/>
          <w:sz w:val="32"/>
          <w:szCs w:val="24"/>
          <w:lang w:val="en-US" w:eastAsia="zh-CN" w:bidi="ar-SA"/>
        </w:rPr>
        <w:t xml:space="preserve">专  </w:t>
      </w:r>
      <w:r>
        <w:rPr>
          <w:rFonts w:hint="eastAsia" w:eastAsia="方正小标宋简体" w:cs="Times New Roman"/>
          <w:kern w:val="0"/>
          <w:sz w:val="32"/>
          <w:szCs w:val="24"/>
          <w:lang w:val="en-US" w:eastAsia="zh-CN" w:bidi="ar-SA"/>
        </w:rPr>
        <w:t xml:space="preserve">     </w:t>
      </w:r>
      <w:r>
        <w:rPr>
          <w:rFonts w:ascii="Times New Roman" w:hAnsi="Times New Roman" w:eastAsia="方正小标宋简体" w:cs="Times New Roman"/>
          <w:kern w:val="0"/>
          <w:sz w:val="32"/>
          <w:szCs w:val="24"/>
          <w:lang w:val="en-US" w:eastAsia="zh-CN" w:bidi="ar-SA"/>
        </w:rPr>
        <w:t xml:space="preserve"> 业：</w:t>
      </w:r>
      <w:r>
        <w:rPr>
          <w:rFonts w:hint="eastAsia" w:ascii="Times New Roman" w:hAnsi="Times New Roman" w:eastAsia="方正小标宋简体" w:cs="Times New Roman"/>
          <w:kern w:val="0"/>
          <w:sz w:val="32"/>
          <w:szCs w:val="24"/>
          <w:u w:val="none"/>
          <w:lang w:val="en-US" w:eastAsia="zh-CN" w:bidi="ar-SA"/>
        </w:rPr>
        <w:t>数据科学与大数据技术</w:t>
      </w:r>
      <w:r>
        <w:rPr>
          <w:rFonts w:hint="eastAsia" w:ascii="Times New Roman" w:hAnsi="Times New Roman" w:eastAsia="方正小标宋简体" w:cs="Times New Roman"/>
          <w:kern w:val="0"/>
          <w:sz w:val="32"/>
          <w:szCs w:val="24"/>
          <w:u w:val="single"/>
          <w:lang w:val="en-US" w:eastAsia="zh-CN" w:bidi="ar-SA"/>
        </w:rPr>
        <w:t xml:space="preserve">                 </w:t>
      </w:r>
    </w:p>
    <w:p w14:paraId="19A39E34">
      <w:pPr>
        <w:widowControl/>
        <w:ind w:firstLine="2240" w:firstLineChars="700"/>
        <w:jc w:val="left"/>
        <w:rPr>
          <w:rFonts w:ascii="Times New Roman" w:hAnsi="Times New Roman" w:eastAsia="方正小标宋简体" w:cs="Times New Roman"/>
          <w:kern w:val="0"/>
          <w:sz w:val="32"/>
          <w:szCs w:val="24"/>
          <w:u w:val="single"/>
          <w:lang w:val="en-US" w:eastAsia="zh-CN" w:bidi="ar-SA"/>
        </w:rPr>
      </w:pPr>
      <w:r>
        <w:rPr>
          <w:rFonts w:hint="eastAsia" w:ascii="Times New Roman" w:hAnsi="Times New Roman" w:eastAsia="方正小标宋简体" w:cs="Times New Roman"/>
          <w:kern w:val="0"/>
          <w:sz w:val="32"/>
          <w:szCs w:val="24"/>
          <w:lang w:val="en-US" w:eastAsia="zh-CN" w:bidi="ar-SA"/>
        </w:rPr>
        <w:t xml:space="preserve">姓  </w:t>
      </w:r>
      <w:r>
        <w:rPr>
          <w:rFonts w:hint="eastAsia" w:eastAsia="方正小标宋简体" w:cs="Times New Roman"/>
          <w:kern w:val="0"/>
          <w:sz w:val="32"/>
          <w:szCs w:val="24"/>
          <w:lang w:val="en-US" w:eastAsia="zh-CN" w:bidi="ar-SA"/>
        </w:rPr>
        <w:t xml:space="preserve">    </w:t>
      </w:r>
      <w:r>
        <w:rPr>
          <w:rFonts w:hint="eastAsia" w:ascii="Times New Roman" w:hAnsi="Times New Roman" w:eastAsia="方正小标宋简体" w:cs="Times New Roman"/>
          <w:kern w:val="0"/>
          <w:sz w:val="32"/>
          <w:szCs w:val="24"/>
          <w:lang w:val="en-US" w:eastAsia="zh-CN" w:bidi="ar-SA"/>
        </w:rPr>
        <w:t xml:space="preserve">  名：</w:t>
      </w:r>
      <w:r>
        <w:rPr>
          <w:rFonts w:hint="eastAsia" w:ascii="Times New Roman" w:hAnsi="Times New Roman" w:eastAsia="方正小标宋简体" w:cs="Times New Roman"/>
          <w:kern w:val="0"/>
          <w:sz w:val="32"/>
          <w:szCs w:val="24"/>
          <w:u w:val="none"/>
          <w:lang w:val="en-US" w:eastAsia="zh-CN" w:bidi="ar-SA"/>
        </w:rPr>
        <w:t>王成</w:t>
      </w:r>
      <w:r>
        <w:rPr>
          <w:rFonts w:hint="eastAsia" w:ascii="Times New Roman" w:hAnsi="Times New Roman" w:eastAsia="方正小标宋简体" w:cs="Times New Roman"/>
          <w:kern w:val="0"/>
          <w:sz w:val="32"/>
          <w:szCs w:val="24"/>
          <w:u w:val="single"/>
          <w:lang w:val="en-US" w:eastAsia="zh-CN" w:bidi="ar-SA"/>
        </w:rPr>
        <w:t xml:space="preserve">                 </w:t>
      </w:r>
    </w:p>
    <w:p w14:paraId="7D9F9991">
      <w:pPr>
        <w:widowControl/>
        <w:ind w:firstLine="2240" w:firstLineChars="700"/>
        <w:jc w:val="left"/>
        <w:rPr>
          <w:rFonts w:ascii="Times New Roman" w:hAnsi="Times New Roman" w:eastAsia="方正小标宋简体" w:cs="Times New Roman"/>
          <w:kern w:val="0"/>
          <w:sz w:val="32"/>
          <w:szCs w:val="24"/>
          <w:u w:val="single"/>
          <w:lang w:val="en-US" w:eastAsia="zh-CN" w:bidi="ar-SA"/>
        </w:rPr>
      </w:pPr>
      <w:r>
        <w:rPr>
          <w:rFonts w:hint="eastAsia" w:ascii="Times New Roman" w:hAnsi="Times New Roman" w:eastAsia="方正小标宋简体" w:cs="Times New Roman"/>
          <w:kern w:val="0"/>
          <w:sz w:val="32"/>
          <w:szCs w:val="24"/>
          <w:lang w:val="en-US" w:eastAsia="zh-CN" w:bidi="ar-SA"/>
        </w:rPr>
        <w:t xml:space="preserve">学    </w:t>
      </w:r>
      <w:r>
        <w:rPr>
          <w:rFonts w:hint="eastAsia" w:eastAsia="方正小标宋简体" w:cs="Times New Roman"/>
          <w:kern w:val="0"/>
          <w:sz w:val="32"/>
          <w:szCs w:val="24"/>
          <w:lang w:val="en-US" w:eastAsia="zh-CN" w:bidi="ar-SA"/>
        </w:rPr>
        <w:t xml:space="preserve">    </w:t>
      </w:r>
      <w:r>
        <w:rPr>
          <w:rFonts w:hint="eastAsia" w:ascii="Times New Roman" w:hAnsi="Times New Roman" w:eastAsia="方正小标宋简体" w:cs="Times New Roman"/>
          <w:kern w:val="0"/>
          <w:sz w:val="32"/>
          <w:szCs w:val="24"/>
          <w:lang w:val="en-US" w:eastAsia="zh-CN" w:bidi="ar-SA"/>
        </w:rPr>
        <w:t>号：</w:t>
      </w:r>
      <w:r>
        <w:rPr>
          <w:rFonts w:hint="eastAsia" w:ascii="Times New Roman" w:hAnsi="Times New Roman" w:eastAsia="方正小标宋简体" w:cs="Times New Roman"/>
          <w:kern w:val="0"/>
          <w:sz w:val="32"/>
          <w:szCs w:val="24"/>
          <w:u w:val="none"/>
          <w:lang w:val="en-US" w:eastAsia="zh-CN" w:bidi="ar-SA"/>
        </w:rPr>
        <w:t>20220405288</w:t>
      </w:r>
      <w:r>
        <w:rPr>
          <w:rFonts w:hint="eastAsia" w:ascii="Times New Roman" w:hAnsi="Times New Roman" w:eastAsia="方正小标宋简体" w:cs="Times New Roman"/>
          <w:kern w:val="0"/>
          <w:sz w:val="32"/>
          <w:szCs w:val="24"/>
          <w:u w:val="single"/>
          <w:lang w:val="en-US" w:eastAsia="zh-CN" w:bidi="ar-SA"/>
        </w:rPr>
        <w:t xml:space="preserve">                 </w:t>
      </w:r>
    </w:p>
    <w:p w14:paraId="1F763F37">
      <w:pPr>
        <w:widowControl/>
        <w:ind w:firstLine="2240" w:firstLineChars="700"/>
        <w:jc w:val="left"/>
        <w:rPr>
          <w:rFonts w:ascii="Times New Roman" w:hAnsi="Times New Roman" w:eastAsia="方正小标宋简体" w:cs="Times New Roman"/>
          <w:kern w:val="0"/>
          <w:sz w:val="32"/>
          <w:szCs w:val="24"/>
          <w:u w:val="single"/>
          <w:lang w:val="en-US" w:eastAsia="zh-CN" w:bidi="ar-SA"/>
        </w:rPr>
      </w:pPr>
      <w:r>
        <w:rPr>
          <w:rFonts w:ascii="Times New Roman" w:hAnsi="Times New Roman" w:eastAsia="方正小标宋简体" w:cs="Times New Roman"/>
          <w:kern w:val="0"/>
          <w:sz w:val="32"/>
          <w:szCs w:val="24"/>
          <w:lang w:val="en-US" w:eastAsia="zh-CN" w:bidi="ar-SA"/>
        </w:rPr>
        <w:t>指导老师</w:t>
      </w:r>
      <w:r>
        <w:rPr>
          <w:rFonts w:hint="eastAsia" w:ascii="Times New Roman" w:hAnsi="Times New Roman" w:eastAsia="方正小标宋简体" w:cs="Times New Roman"/>
          <w:kern w:val="0"/>
          <w:sz w:val="32"/>
          <w:szCs w:val="24"/>
          <w:lang w:val="en-US" w:eastAsia="zh-CN" w:bidi="ar-SA"/>
        </w:rPr>
        <w:t>：</w:t>
      </w:r>
      <w:r>
        <w:rPr>
          <w:rFonts w:hint="eastAsia" w:ascii="Times New Roman" w:hAnsi="Times New Roman" w:eastAsia="方正小标宋简体" w:cs="Times New Roman"/>
          <w:kern w:val="0"/>
          <w:sz w:val="32"/>
          <w:szCs w:val="24"/>
          <w:u w:val="none"/>
          <w:lang w:val="en-US" w:eastAsia="zh-CN" w:bidi="ar-SA"/>
        </w:rPr>
        <w:t xml:space="preserve">夏炎  </w:t>
      </w:r>
      <w:r>
        <w:rPr>
          <w:rFonts w:hint="eastAsia" w:eastAsia="方正小标宋简体" w:cs="Times New Roman"/>
          <w:kern w:val="0"/>
          <w:sz w:val="32"/>
          <w:szCs w:val="24"/>
          <w:u w:val="none"/>
          <w:lang w:val="en-US" w:eastAsia="zh-CN" w:bidi="ar-SA"/>
        </w:rPr>
        <w:t>副</w:t>
      </w:r>
      <w:r>
        <w:rPr>
          <w:rFonts w:hint="eastAsia" w:ascii="Times New Roman" w:hAnsi="Times New Roman" w:eastAsia="方正小标宋简体" w:cs="Times New Roman"/>
          <w:kern w:val="0"/>
          <w:sz w:val="32"/>
          <w:szCs w:val="24"/>
          <w:u w:val="none"/>
          <w:lang w:val="en-US" w:eastAsia="zh-CN" w:bidi="ar-SA"/>
        </w:rPr>
        <w:t>教授</w:t>
      </w:r>
      <w:r>
        <w:rPr>
          <w:rFonts w:hint="eastAsia" w:ascii="Times New Roman" w:hAnsi="Times New Roman" w:eastAsia="方正小标宋简体" w:cs="Times New Roman"/>
          <w:kern w:val="0"/>
          <w:sz w:val="32"/>
          <w:szCs w:val="24"/>
          <w:u w:val="single"/>
          <w:lang w:val="en-US" w:eastAsia="zh-CN" w:bidi="ar-SA"/>
        </w:rPr>
        <w:t xml:space="preserve">  </w:t>
      </w:r>
    </w:p>
    <w:p w14:paraId="19C5DBE2">
      <w:pPr>
        <w:widowControl/>
        <w:jc w:val="center"/>
        <w:rPr>
          <w:rFonts w:ascii="Times New Roman" w:hAnsi="Times New Roman" w:eastAsia="黑体" w:cs="Times New Roman"/>
          <w:kern w:val="0"/>
          <w:sz w:val="32"/>
          <w:szCs w:val="32"/>
          <w:lang w:val="en-US" w:eastAsia="zh-CN" w:bidi="ar-SA"/>
        </w:rPr>
      </w:pPr>
      <w:bookmarkStart w:id="79" w:name="_GoBack"/>
      <w:bookmarkEnd w:id="79"/>
    </w:p>
    <w:p w14:paraId="5D9194C7">
      <w:pPr>
        <w:widowControl/>
        <w:jc w:val="center"/>
        <w:rPr>
          <w:rFonts w:ascii="Times New Roman" w:hAnsi="Times New Roman" w:eastAsia="黑体" w:cs="Times New Roman"/>
          <w:kern w:val="0"/>
          <w:sz w:val="32"/>
          <w:szCs w:val="32"/>
          <w:lang w:val="en-US" w:eastAsia="zh-CN" w:bidi="ar-SA"/>
        </w:rPr>
      </w:pPr>
    </w:p>
    <w:p w14:paraId="1229C42D">
      <w:pPr>
        <w:widowControl/>
        <w:jc w:val="center"/>
        <w:rPr>
          <w:rFonts w:ascii="Times New Roman" w:hAnsi="Times New Roman" w:eastAsia="黑体" w:cs="Times New Roman"/>
          <w:kern w:val="0"/>
          <w:sz w:val="32"/>
          <w:szCs w:val="32"/>
          <w:lang w:val="en-US" w:eastAsia="zh-CN" w:bidi="ar-SA"/>
        </w:rPr>
      </w:pPr>
    </w:p>
    <w:p w14:paraId="6F67B245">
      <w:pPr>
        <w:widowControl/>
        <w:jc w:val="center"/>
        <w:rPr>
          <w:rFonts w:ascii="Times New Roman" w:hAnsi="Times New Roman" w:eastAsia="黑体" w:cs="Times New Roman"/>
          <w:kern w:val="0"/>
          <w:sz w:val="32"/>
          <w:szCs w:val="32"/>
          <w:lang w:val="en-US" w:eastAsia="zh-CN" w:bidi="ar-SA"/>
        </w:rPr>
      </w:pPr>
    </w:p>
    <w:p w14:paraId="23306998">
      <w:pPr>
        <w:widowControl/>
        <w:jc w:val="center"/>
        <w:rPr>
          <w:rFonts w:ascii="Times New Roman" w:hAnsi="Times New Roman" w:eastAsia="黑体" w:cs="Times New Roman"/>
          <w:kern w:val="0"/>
          <w:sz w:val="32"/>
          <w:szCs w:val="32"/>
          <w:lang w:val="en-US" w:eastAsia="zh-CN" w:bidi="ar-SA"/>
        </w:rPr>
      </w:pPr>
    </w:p>
    <w:p w14:paraId="6FCDE213">
      <w:pPr>
        <w:widowControl/>
        <w:jc w:val="center"/>
        <w:rPr>
          <w:rFonts w:ascii="Times New Roman" w:hAnsi="Times New Roman" w:eastAsia="黑体" w:cs="Times New Roman"/>
          <w:kern w:val="0"/>
          <w:sz w:val="32"/>
          <w:szCs w:val="32"/>
          <w:lang w:val="en-US" w:eastAsia="zh-CN" w:bidi="ar-SA"/>
        </w:rPr>
      </w:pPr>
    </w:p>
    <w:p w14:paraId="7CDE3D79">
      <w:pPr>
        <w:widowControl/>
        <w:ind w:left="0" w:leftChars="0" w:firstLine="0" w:firstLineChars="0"/>
        <w:jc w:val="both"/>
        <w:rPr>
          <w:rFonts w:ascii="Times New Roman" w:hAnsi="Times New Roman" w:eastAsia="黑体" w:cs="Times New Roman"/>
          <w:kern w:val="0"/>
          <w:sz w:val="32"/>
          <w:szCs w:val="32"/>
          <w:lang w:val="en-US" w:eastAsia="zh-CN" w:bidi="ar-SA"/>
        </w:rPr>
      </w:pPr>
    </w:p>
    <w:p w14:paraId="768DAA0C">
      <w:pPr>
        <w:widowControl/>
        <w:jc w:val="center"/>
        <w:rPr>
          <w:rFonts w:ascii="Times New Roman" w:hAnsi="Times New Roman" w:eastAsia="黑体" w:cs="Times New Roman"/>
          <w:kern w:val="0"/>
          <w:sz w:val="32"/>
          <w:szCs w:val="32"/>
          <w:lang w:val="en-US" w:eastAsia="zh-CN" w:bidi="ar-SA"/>
        </w:rPr>
      </w:pPr>
    </w:p>
    <w:p w14:paraId="7B130245">
      <w:pPr>
        <w:widowControl/>
        <w:jc w:val="center"/>
        <w:rPr>
          <w:rFonts w:ascii="Times New Roman" w:hAnsi="Times New Roman" w:eastAsia="黑体" w:cs="Times New Roman"/>
          <w:kern w:val="0"/>
          <w:sz w:val="32"/>
          <w:szCs w:val="32"/>
          <w:lang w:val="en-US" w:eastAsia="zh-CN" w:bidi="ar-SA"/>
        </w:rPr>
      </w:pPr>
      <w:r>
        <w:rPr>
          <w:rFonts w:ascii="Times New Roman" w:hAnsi="Times New Roman" w:eastAsia="黑体" w:cs="Times New Roman"/>
          <w:kern w:val="0"/>
          <w:sz w:val="32"/>
          <w:szCs w:val="32"/>
          <w:lang w:val="en-US" w:eastAsia="zh-CN" w:bidi="ar-SA"/>
        </w:rPr>
        <w:t>贵州</w:t>
      </w:r>
      <w:r>
        <w:rPr>
          <w:rFonts w:ascii="Times New Roman" w:hAnsi="Times New Roman" w:eastAsia="黑体" w:cs="Times New Roman"/>
          <w:kern w:val="0"/>
          <w:sz w:val="18"/>
          <w:szCs w:val="32"/>
          <w:lang w:val="en-US" w:eastAsia="zh-CN" w:bidi="ar-SA"/>
        </w:rPr>
        <w:t xml:space="preserve"> ● </w:t>
      </w:r>
      <w:r>
        <w:rPr>
          <w:rFonts w:hint="eastAsia" w:ascii="Times New Roman" w:hAnsi="Times New Roman" w:eastAsia="黑体" w:cs="Times New Roman"/>
          <w:kern w:val="0"/>
          <w:sz w:val="18"/>
          <w:szCs w:val="32"/>
          <w:lang w:val="en-US" w:eastAsia="zh-CN" w:bidi="ar-SA"/>
        </w:rPr>
        <w:t xml:space="preserve"> </w:t>
      </w:r>
      <w:r>
        <w:rPr>
          <w:rFonts w:ascii="Times New Roman" w:hAnsi="Times New Roman" w:eastAsia="黑体" w:cs="Times New Roman"/>
          <w:kern w:val="0"/>
          <w:sz w:val="32"/>
          <w:szCs w:val="32"/>
          <w:lang w:val="en-US" w:eastAsia="zh-CN" w:bidi="ar-SA"/>
        </w:rPr>
        <w:t>铜仁</w:t>
      </w:r>
    </w:p>
    <w:p w14:paraId="7B5814B0">
      <w:pPr>
        <w:widowControl/>
        <w:jc w:val="center"/>
        <w:rPr>
          <w:rFonts w:hint="eastAsia" w:ascii="Times New Roman" w:hAnsi="Times New Roman" w:eastAsia="黑体" w:cs="Times New Roman"/>
          <w:kern w:val="0"/>
          <w:sz w:val="32"/>
          <w:szCs w:val="32"/>
          <w:lang w:val="en-US" w:eastAsia="zh-CN" w:bidi="ar-SA"/>
        </w:rPr>
        <w:sectPr>
          <w:headerReference r:id="rId7" w:type="first"/>
          <w:footerReference r:id="rId9" w:type="first"/>
          <w:headerReference r:id="rId5" w:type="default"/>
          <w:headerReference r:id="rId6" w:type="even"/>
          <w:footerReference r:id="rId8" w:type="even"/>
          <w:pgSz w:w="11906" w:h="16838"/>
          <w:pgMar w:top="1440" w:right="1800" w:bottom="1440" w:left="1800" w:header="851" w:footer="992" w:gutter="0"/>
          <w:cols w:space="720" w:num="1"/>
          <w:docGrid w:type="lines" w:linePitch="312" w:charSpace="0"/>
        </w:sectPr>
      </w:pPr>
      <w:r>
        <w:rPr>
          <w:rFonts w:ascii="Times New Roman" w:hAnsi="Times New Roman" w:eastAsia="黑体" w:cs="Times New Roman"/>
          <w:kern w:val="0"/>
          <w:sz w:val="32"/>
          <w:szCs w:val="32"/>
          <w:lang w:val="en-US" w:eastAsia="zh-CN" w:bidi="ar-SA"/>
        </w:rPr>
        <w:t>二〇</w:t>
      </w:r>
      <w:r>
        <w:rPr>
          <w:rFonts w:hint="eastAsia" w:ascii="Times New Roman" w:hAnsi="Times New Roman" w:eastAsia="黑体" w:cs="Times New Roman"/>
          <w:kern w:val="0"/>
          <w:sz w:val="32"/>
          <w:szCs w:val="32"/>
          <w:lang w:val="en-US" w:eastAsia="zh-CN" w:bidi="ar-SA"/>
        </w:rPr>
        <w:t>二六年</w:t>
      </w:r>
    </w:p>
    <w:p w14:paraId="5131E151">
      <w:pPr>
        <w:widowControl/>
        <w:jc w:val="center"/>
        <w:rPr>
          <w:rFonts w:hint="eastAsia" w:ascii="Times New Roman" w:hAnsi="Times New Roman" w:eastAsia="黑体" w:cs="Times New Roman"/>
          <w:kern w:val="0"/>
          <w:sz w:val="32"/>
          <w:szCs w:val="32"/>
          <w:lang w:val="en-US" w:eastAsia="zh-CN" w:bidi="ar-SA"/>
        </w:rPr>
      </w:pPr>
    </w:p>
    <w:p w14:paraId="5156E6AC">
      <w:pPr>
        <w:jc w:val="center"/>
        <w:rPr>
          <w:rFonts w:hint="default" w:ascii="Times New Roman" w:hAnsi="Times New Roman" w:eastAsia="黑体" w:cs="Times New Roman"/>
          <w:b w:val="0"/>
          <w:bCs w:val="0"/>
          <w:kern w:val="2"/>
          <w:sz w:val="44"/>
          <w:szCs w:val="44"/>
          <w:lang w:val="en-US" w:eastAsia="zh-CN" w:bidi="ar-SA"/>
        </w:rPr>
      </w:pPr>
    </w:p>
    <w:p w14:paraId="0EEA70C8">
      <w:pPr>
        <w:tabs>
          <w:tab w:val="center" w:pos="4153"/>
          <w:tab w:val="left" w:pos="7065"/>
        </w:tabs>
        <w:jc w:val="center"/>
        <w:rPr>
          <w:rFonts w:ascii="GulimChe" w:hAnsi="GulimChe" w:eastAsia="宋体" w:cs="GulimChe"/>
          <w:b/>
          <w:bCs/>
          <w:color w:val="FF0000"/>
          <w:kern w:val="2"/>
          <w:sz w:val="32"/>
          <w:szCs w:val="32"/>
          <w:lang w:val="en-US" w:eastAsia="zh-CN" w:bidi="ar-SA"/>
        </w:rPr>
      </w:pPr>
      <w:r>
        <w:rPr>
          <w:rFonts w:hint="default" w:ascii="Times New Roman" w:hAnsi="Times New Roman" w:eastAsia="宋体" w:cs="Times New Roman"/>
          <w:b/>
          <w:bCs/>
          <w:sz w:val="44"/>
          <w:szCs w:val="44"/>
        </w:rPr>
        <w:t>Design and Implementation of Community Property Management System Based on Spring Boot</w:t>
      </w:r>
    </w:p>
    <w:p w14:paraId="7A5498B7">
      <w:pPr>
        <w:widowControl/>
        <w:jc w:val="center"/>
        <w:rPr>
          <w:rFonts w:ascii="Times New Roman" w:hAnsi="Times New Roman" w:eastAsia="楷体" w:cs="Times New Roman"/>
          <w:b/>
          <w:color w:val="FF0000"/>
          <w:kern w:val="0"/>
          <w:sz w:val="32"/>
          <w:szCs w:val="24"/>
          <w:lang w:val="en-US" w:eastAsia="zh-CN" w:bidi="ar-SA"/>
        </w:rPr>
      </w:pPr>
    </w:p>
    <w:p w14:paraId="7B18C3E6">
      <w:pPr>
        <w:widowControl/>
        <w:jc w:val="center"/>
        <w:rPr>
          <w:rFonts w:ascii="Times New Roman" w:hAnsi="Times New Roman" w:eastAsia="楷体" w:cs="Times New Roman"/>
          <w:b/>
          <w:color w:val="FF0000"/>
          <w:kern w:val="0"/>
          <w:sz w:val="32"/>
          <w:szCs w:val="24"/>
          <w:lang w:val="en-US" w:eastAsia="zh-CN" w:bidi="ar-SA"/>
        </w:rPr>
      </w:pPr>
    </w:p>
    <w:p w14:paraId="48828AA8">
      <w:pPr>
        <w:widowControl/>
        <w:jc w:val="center"/>
        <w:rPr>
          <w:rFonts w:ascii="Times New Roman" w:hAnsi="Times New Roman" w:eastAsia="楷体" w:cs="Times New Roman"/>
          <w:b/>
          <w:color w:val="FF0000"/>
          <w:kern w:val="0"/>
          <w:sz w:val="32"/>
          <w:szCs w:val="24"/>
          <w:lang w:val="en-US" w:eastAsia="zh-CN" w:bidi="ar-SA"/>
        </w:rPr>
      </w:pPr>
    </w:p>
    <w:p w14:paraId="58093503">
      <w:pPr>
        <w:widowControl/>
        <w:jc w:val="center"/>
        <w:rPr>
          <w:rFonts w:ascii="Times New Roman" w:hAnsi="Times New Roman" w:eastAsia="楷体" w:cs="Times New Roman"/>
          <w:b/>
          <w:color w:val="FF0000"/>
          <w:kern w:val="0"/>
          <w:sz w:val="32"/>
          <w:szCs w:val="24"/>
          <w:lang w:val="en-US" w:eastAsia="zh-CN" w:bidi="ar-SA"/>
        </w:rPr>
      </w:pPr>
    </w:p>
    <w:p w14:paraId="324F1B14">
      <w:pPr>
        <w:widowControl/>
        <w:ind w:firstLine="1285" w:firstLineChars="400"/>
        <w:rPr>
          <w:rFonts w:ascii="Times New Roman" w:hAnsi="Times New Roman" w:eastAsia="楷体" w:cs="Times New Roman"/>
          <w:b/>
          <w:color w:val="FF0000"/>
          <w:kern w:val="0"/>
          <w:sz w:val="32"/>
          <w:szCs w:val="24"/>
          <w:u w:val="single"/>
          <w:lang w:val="en-US" w:eastAsia="zh-CN" w:bidi="ar-SA"/>
        </w:rPr>
      </w:pPr>
      <w:r>
        <w:rPr>
          <w:rFonts w:hint="eastAsia" w:ascii="Times New Roman" w:hAnsi="Times New Roman" w:eastAsia="楷体" w:cs="Times New Roman"/>
          <w:b/>
          <w:color w:val="FF0000"/>
          <w:kern w:val="0"/>
          <w:sz w:val="32"/>
          <w:szCs w:val="24"/>
          <w:lang w:val="en-US" w:eastAsia="zh-CN" w:bidi="ar-SA"/>
        </w:rPr>
        <w:t>Major :</w:t>
      </w:r>
      <w:r>
        <w:rPr>
          <w:rFonts w:hint="default" w:ascii="Times New Roman" w:hAnsi="Times New Roman" w:eastAsia="宋体" w:cs="Times New Roman"/>
          <w:b/>
          <w:bCs/>
          <w:sz w:val="32"/>
          <w:szCs w:val="32"/>
        </w:rPr>
        <w:t>Data Science and Big Data Technology</w:t>
      </w:r>
    </w:p>
    <w:p w14:paraId="7A9DB5BA">
      <w:pPr>
        <w:widowControl/>
        <w:ind w:firstLine="1285" w:firstLineChars="400"/>
        <w:rPr>
          <w:rFonts w:ascii="Times New Roman" w:hAnsi="Times New Roman" w:eastAsia="楷体" w:cs="Times New Roman"/>
          <w:b/>
          <w:color w:val="FF0000"/>
          <w:kern w:val="0"/>
          <w:sz w:val="32"/>
          <w:szCs w:val="24"/>
          <w:u w:val="single"/>
          <w:lang w:val="en-US" w:eastAsia="zh-CN" w:bidi="ar-SA"/>
        </w:rPr>
      </w:pPr>
      <w:r>
        <w:rPr>
          <w:rFonts w:hint="eastAsia" w:ascii="Times New Roman" w:hAnsi="Times New Roman" w:eastAsia="楷体" w:cs="Times New Roman"/>
          <w:b/>
          <w:color w:val="FF0000"/>
          <w:kern w:val="0"/>
          <w:sz w:val="32"/>
          <w:szCs w:val="24"/>
          <w:lang w:val="en-US" w:eastAsia="zh-CN" w:bidi="ar-SA"/>
        </w:rPr>
        <w:t>Name :</w:t>
      </w:r>
      <w:r>
        <w:rPr>
          <w:rFonts w:hint="default" w:ascii="Times New Roman" w:hAnsi="Times New Roman" w:eastAsia="宋体" w:cs="Times New Roman"/>
          <w:b/>
          <w:bCs/>
          <w:sz w:val="32"/>
          <w:szCs w:val="32"/>
        </w:rPr>
        <w:t>Wang Cheng</w:t>
      </w:r>
    </w:p>
    <w:p w14:paraId="72FDBF4B">
      <w:pPr>
        <w:widowControl/>
        <w:jc w:val="center"/>
        <w:rPr>
          <w:rFonts w:ascii="Times New Roman" w:hAnsi="Times New Roman" w:eastAsia="黑体" w:cs="Times New Roman"/>
          <w:kern w:val="0"/>
          <w:sz w:val="32"/>
          <w:szCs w:val="32"/>
          <w:lang w:val="en-US" w:eastAsia="zh-CN" w:bidi="ar-SA"/>
        </w:rPr>
      </w:pPr>
    </w:p>
    <w:p w14:paraId="7A23AF66">
      <w:pPr>
        <w:widowControl/>
        <w:jc w:val="center"/>
        <w:rPr>
          <w:rFonts w:ascii="Times New Roman" w:hAnsi="Times New Roman" w:eastAsia="黑体" w:cs="Times New Roman"/>
          <w:kern w:val="0"/>
          <w:sz w:val="32"/>
          <w:szCs w:val="32"/>
          <w:lang w:val="en-US" w:eastAsia="zh-CN" w:bidi="ar-SA"/>
        </w:rPr>
      </w:pPr>
    </w:p>
    <w:p w14:paraId="3D2BA7A9">
      <w:pPr>
        <w:widowControl/>
        <w:jc w:val="center"/>
        <w:rPr>
          <w:rFonts w:ascii="Times New Roman" w:hAnsi="Times New Roman" w:eastAsia="黑体" w:cs="Times New Roman"/>
          <w:kern w:val="0"/>
          <w:sz w:val="32"/>
          <w:szCs w:val="32"/>
          <w:lang w:val="en-US" w:eastAsia="zh-CN" w:bidi="ar-SA"/>
        </w:rPr>
      </w:pPr>
    </w:p>
    <w:p w14:paraId="5A6E295B">
      <w:pPr>
        <w:widowControl/>
        <w:jc w:val="center"/>
        <w:rPr>
          <w:rFonts w:ascii="Times New Roman" w:hAnsi="Times New Roman" w:eastAsia="黑体" w:cs="Times New Roman"/>
          <w:kern w:val="0"/>
          <w:sz w:val="32"/>
          <w:szCs w:val="32"/>
          <w:lang w:val="en-US" w:eastAsia="zh-CN" w:bidi="ar-SA"/>
        </w:rPr>
      </w:pPr>
    </w:p>
    <w:p w14:paraId="11900DEB">
      <w:pPr>
        <w:widowControl/>
        <w:jc w:val="center"/>
        <w:rPr>
          <w:rFonts w:ascii="Times New Roman" w:hAnsi="Times New Roman" w:eastAsia="黑体" w:cs="Times New Roman"/>
          <w:kern w:val="0"/>
          <w:sz w:val="32"/>
          <w:szCs w:val="32"/>
          <w:lang w:val="en-US" w:eastAsia="zh-CN" w:bidi="ar-SA"/>
        </w:rPr>
      </w:pPr>
    </w:p>
    <w:p w14:paraId="5735FA0C">
      <w:pPr>
        <w:widowControl/>
        <w:jc w:val="center"/>
        <w:rPr>
          <w:rFonts w:ascii="Times New Roman" w:hAnsi="Times New Roman" w:eastAsia="黑体" w:cs="Times New Roman"/>
          <w:kern w:val="0"/>
          <w:sz w:val="32"/>
          <w:szCs w:val="32"/>
          <w:lang w:val="en-US" w:eastAsia="zh-CN" w:bidi="ar-SA"/>
        </w:rPr>
      </w:pPr>
    </w:p>
    <w:p w14:paraId="79191DC6">
      <w:pPr>
        <w:widowControl/>
        <w:jc w:val="center"/>
        <w:rPr>
          <w:rFonts w:ascii="Times New Roman" w:hAnsi="Times New Roman" w:eastAsia="黑体" w:cs="Times New Roman"/>
          <w:kern w:val="0"/>
          <w:sz w:val="32"/>
          <w:szCs w:val="32"/>
          <w:lang w:val="en-US" w:eastAsia="zh-CN" w:bidi="ar-SA"/>
        </w:rPr>
      </w:pPr>
    </w:p>
    <w:p w14:paraId="54F9970C">
      <w:pPr>
        <w:widowControl/>
        <w:jc w:val="center"/>
        <w:rPr>
          <w:rFonts w:ascii="Times New Roman" w:hAnsi="Times New Roman" w:eastAsia="黑体" w:cs="Times New Roman"/>
          <w:kern w:val="0"/>
          <w:sz w:val="32"/>
          <w:szCs w:val="32"/>
          <w:lang w:val="en-US" w:eastAsia="zh-CN" w:bidi="ar-SA"/>
        </w:rPr>
      </w:pPr>
    </w:p>
    <w:p w14:paraId="690D037A">
      <w:pPr>
        <w:widowControl/>
        <w:jc w:val="center"/>
        <w:rPr>
          <w:rFonts w:ascii="Times New Roman" w:hAnsi="Times New Roman" w:eastAsia="黑体" w:cs="Times New Roman"/>
          <w:kern w:val="0"/>
          <w:sz w:val="32"/>
          <w:szCs w:val="32"/>
          <w:lang w:val="en-US" w:eastAsia="zh-CN" w:bidi="ar-SA"/>
        </w:rPr>
      </w:pPr>
    </w:p>
    <w:p w14:paraId="114E410F">
      <w:pPr>
        <w:widowControl/>
        <w:jc w:val="center"/>
        <w:rPr>
          <w:rFonts w:ascii="Times New Roman" w:hAnsi="Times New Roman" w:eastAsia="黑体" w:cs="Times New Roman"/>
          <w:kern w:val="0"/>
          <w:sz w:val="32"/>
          <w:szCs w:val="32"/>
          <w:lang w:val="en-US" w:eastAsia="zh-CN" w:bidi="ar-SA"/>
        </w:rPr>
      </w:pPr>
    </w:p>
    <w:p w14:paraId="6E4CA0EA">
      <w:pPr>
        <w:widowControl/>
        <w:jc w:val="center"/>
        <w:rPr>
          <w:rFonts w:ascii="Times New Roman" w:hAnsi="Times New Roman" w:eastAsia="黑体" w:cs="Times New Roman"/>
          <w:kern w:val="0"/>
          <w:sz w:val="32"/>
          <w:szCs w:val="32"/>
          <w:lang w:val="en-US" w:eastAsia="zh-CN" w:bidi="ar-SA"/>
        </w:rPr>
      </w:pPr>
    </w:p>
    <w:p w14:paraId="15F7185B">
      <w:pPr>
        <w:widowControl/>
        <w:jc w:val="center"/>
        <w:rPr>
          <w:rFonts w:ascii="Times New Roman" w:hAnsi="Times New Roman" w:eastAsia="黑体" w:cs="Times New Roman"/>
          <w:kern w:val="0"/>
          <w:sz w:val="32"/>
          <w:szCs w:val="32"/>
          <w:lang w:val="en-US" w:eastAsia="zh-CN" w:bidi="ar-SA"/>
        </w:rPr>
      </w:pPr>
    </w:p>
    <w:p w14:paraId="1B30FB64">
      <w:pPr>
        <w:widowControl/>
        <w:jc w:val="center"/>
        <w:rPr>
          <w:rFonts w:ascii="Times New Roman" w:hAnsi="Times New Roman" w:eastAsia="黑体" w:cs="Times New Roman"/>
          <w:kern w:val="0"/>
          <w:sz w:val="32"/>
          <w:szCs w:val="32"/>
          <w:lang w:val="en-US" w:eastAsia="zh-CN" w:bidi="ar-SA"/>
        </w:rPr>
      </w:pPr>
    </w:p>
    <w:p w14:paraId="6273DA89">
      <w:pPr>
        <w:widowControl/>
        <w:jc w:val="center"/>
        <w:rPr>
          <w:rFonts w:ascii="Times New Roman" w:hAnsi="Times New Roman" w:eastAsia="黑体" w:cs="Times New Roman"/>
          <w:kern w:val="0"/>
          <w:sz w:val="32"/>
          <w:szCs w:val="32"/>
          <w:lang w:val="en-US" w:eastAsia="zh-CN" w:bidi="ar-SA"/>
        </w:rPr>
      </w:pPr>
    </w:p>
    <w:p w14:paraId="5BABAD3F">
      <w:pPr>
        <w:widowControl/>
        <w:jc w:val="center"/>
        <w:rPr>
          <w:rFonts w:ascii="Times New Roman" w:hAnsi="Times New Roman" w:eastAsia="黑体" w:cs="Times New Roman"/>
          <w:kern w:val="0"/>
          <w:sz w:val="32"/>
          <w:szCs w:val="32"/>
          <w:lang w:val="en-US" w:eastAsia="zh-CN" w:bidi="ar-SA"/>
        </w:rPr>
      </w:pPr>
    </w:p>
    <w:p w14:paraId="434FBD7C">
      <w:pPr>
        <w:widowControl/>
        <w:jc w:val="center"/>
        <w:rPr>
          <w:rFonts w:ascii="Times New Roman" w:hAnsi="Times New Roman" w:eastAsia="黑体" w:cs="Times New Roman"/>
          <w:kern w:val="0"/>
          <w:sz w:val="32"/>
          <w:szCs w:val="32"/>
          <w:lang w:val="en-US" w:eastAsia="zh-CN" w:bidi="ar-SA"/>
        </w:rPr>
      </w:pPr>
    </w:p>
    <w:p w14:paraId="6F599E57">
      <w:pPr>
        <w:widowControl/>
        <w:jc w:val="center"/>
        <w:rPr>
          <w:rFonts w:ascii="Times New Roman" w:hAnsi="Times New Roman" w:eastAsia="黑体" w:cs="Times New Roman"/>
          <w:kern w:val="0"/>
          <w:sz w:val="32"/>
          <w:szCs w:val="32"/>
          <w:lang w:val="en-US" w:eastAsia="zh-CN" w:bidi="ar-SA"/>
        </w:rPr>
      </w:pPr>
      <w:r>
        <w:rPr>
          <w:rFonts w:hint="eastAsia" w:ascii="Times New Roman" w:hAnsi="Times New Roman" w:eastAsia="黑体" w:cs="Times New Roman"/>
          <w:kern w:val="0"/>
          <w:sz w:val="32"/>
          <w:szCs w:val="32"/>
          <w:lang w:val="en-US" w:eastAsia="zh-CN" w:bidi="ar-SA"/>
        </w:rPr>
        <w:t xml:space="preserve">TONGREN </w:t>
      </w:r>
      <w:r>
        <w:rPr>
          <w:rFonts w:ascii="Times New Roman" w:hAnsi="Times New Roman" w:eastAsia="黑体" w:cs="Times New Roman"/>
          <w:kern w:val="0"/>
          <w:sz w:val="18"/>
          <w:szCs w:val="32"/>
          <w:lang w:val="en-US" w:eastAsia="zh-CN" w:bidi="ar-SA"/>
        </w:rPr>
        <w:t>●</w:t>
      </w:r>
      <w:r>
        <w:rPr>
          <w:rFonts w:hint="eastAsia" w:ascii="Times New Roman" w:hAnsi="Times New Roman" w:eastAsia="黑体" w:cs="Times New Roman"/>
          <w:kern w:val="0"/>
          <w:sz w:val="32"/>
          <w:szCs w:val="32"/>
          <w:lang w:val="en-US" w:eastAsia="zh-CN" w:bidi="ar-SA"/>
        </w:rPr>
        <w:t xml:space="preserve"> GUIZHOU</w:t>
      </w:r>
    </w:p>
    <w:p w14:paraId="2CF39D0D">
      <w:pPr>
        <w:widowControl/>
        <w:adjustRightInd w:val="0"/>
        <w:snapToGrid w:val="0"/>
        <w:spacing w:before="156" w:beforeLines="50"/>
        <w:jc w:val="center"/>
        <w:rPr>
          <w:rFonts w:hint="default" w:ascii="Times New Roman" w:hAnsi="Times New Roman" w:eastAsia="黑体" w:cs="Times New Roman"/>
          <w:kern w:val="0"/>
          <w:sz w:val="32"/>
          <w:szCs w:val="32"/>
          <w:lang w:val="en-US" w:eastAsia="zh-CN" w:bidi="ar-SA"/>
        </w:rPr>
      </w:pPr>
      <w:r>
        <w:rPr>
          <w:rFonts w:hint="eastAsia" w:ascii="Times New Roman" w:hAnsi="Times New Roman" w:eastAsia="黑体" w:cs="Times New Roman"/>
          <w:kern w:val="0"/>
          <w:sz w:val="32"/>
          <w:szCs w:val="32"/>
          <w:lang w:val="en-US" w:eastAsia="zh-CN" w:bidi="ar-SA"/>
        </w:rPr>
        <w:t>2026</w:t>
      </w:r>
    </w:p>
    <w:p w14:paraId="14C908A4">
      <w:pPr>
        <w:widowControl/>
        <w:jc w:val="center"/>
        <w:rPr>
          <w:rFonts w:ascii="Times New Roman" w:hAnsi="Times New Roman" w:eastAsia="黑体" w:cs="Times New Roman"/>
          <w:kern w:val="0"/>
          <w:sz w:val="32"/>
          <w:szCs w:val="32"/>
        </w:rPr>
        <w:sectPr>
          <w:footerReference r:id="rId10" w:type="default"/>
          <w:pgSz w:w="11906" w:h="16838"/>
          <w:pgMar w:top="1440" w:right="1800" w:bottom="1440" w:left="1800" w:header="851" w:footer="992" w:gutter="0"/>
          <w:pgNumType w:start="1"/>
          <w:cols w:space="720" w:num="1"/>
          <w:docGrid w:type="lines" w:linePitch="312" w:charSpace="0"/>
        </w:sectPr>
      </w:pPr>
    </w:p>
    <w:p w14:paraId="75F5D2AD">
      <w:pPr>
        <w:widowControl w:val="0"/>
        <w:spacing w:after="120"/>
        <w:ind w:left="0" w:leftChars="0" w:right="29" w:rightChars="12"/>
        <w:jc w:val="center"/>
        <w:rPr>
          <w:rFonts w:ascii="黑体" w:hAnsi="Calibri" w:eastAsia="黑体" w:cs="Times New Roman"/>
          <w:b/>
          <w:color w:val="000000"/>
          <w:kern w:val="2"/>
          <w:sz w:val="36"/>
          <w:szCs w:val="36"/>
          <w:lang w:val="en-US" w:eastAsia="zh-CN" w:bidi="ar-SA"/>
        </w:rPr>
      </w:pPr>
      <w:r>
        <w:rPr>
          <w:rFonts w:hint="eastAsia" w:ascii="黑体" w:hAnsi="Calibri" w:eastAsia="黑体" w:cs="Times New Roman"/>
          <w:b/>
          <w:color w:val="000000"/>
          <w:kern w:val="2"/>
          <w:sz w:val="36"/>
          <w:szCs w:val="36"/>
          <w:lang w:val="en-US" w:eastAsia="zh-CN" w:bidi="ar-SA"/>
        </w:rPr>
        <w:t>铜仁学院本科毕业设计</w:t>
      </w:r>
    </w:p>
    <w:p w14:paraId="706D2AEB">
      <w:pPr>
        <w:widowControl w:val="0"/>
        <w:spacing w:after="120"/>
        <w:ind w:left="0" w:leftChars="0" w:right="29" w:rightChars="12"/>
        <w:jc w:val="center"/>
        <w:rPr>
          <w:rFonts w:ascii="黑体" w:hAnsi="Calibri" w:eastAsia="黑体" w:cs="Times New Roman"/>
          <w:b/>
          <w:color w:val="000000"/>
          <w:kern w:val="2"/>
          <w:sz w:val="36"/>
          <w:szCs w:val="36"/>
          <w:lang w:val="en-US" w:eastAsia="zh-CN" w:bidi="ar-SA"/>
        </w:rPr>
      </w:pPr>
      <w:r>
        <w:rPr>
          <w:rFonts w:hint="eastAsia" w:ascii="黑体" w:hAnsi="Calibri" w:eastAsia="黑体" w:cs="Times New Roman"/>
          <w:b/>
          <w:color w:val="000000"/>
          <w:kern w:val="2"/>
          <w:sz w:val="36"/>
          <w:szCs w:val="36"/>
          <w:lang w:val="en-US" w:eastAsia="zh-CN" w:bidi="ar-SA"/>
        </w:rPr>
        <w:t>诚信责任书</w:t>
      </w:r>
    </w:p>
    <w:p w14:paraId="638D9E48">
      <w:pPr>
        <w:snapToGrid w:val="0"/>
        <w:spacing w:line="360" w:lineRule="auto"/>
        <w:ind w:firstLine="560" w:firstLineChars="200"/>
        <w:jc w:val="left"/>
        <w:rPr>
          <w:rFonts w:ascii="宋体" w:hAnsi="宋体" w:eastAsia="宋体" w:cs="宋体"/>
          <w:kern w:val="2"/>
          <w:sz w:val="28"/>
          <w:szCs w:val="28"/>
          <w:lang w:val="en-US" w:eastAsia="zh-CN" w:bidi="ar-SA"/>
        </w:rPr>
      </w:pPr>
      <w:r>
        <w:rPr>
          <w:rFonts w:hint="eastAsia" w:ascii="宋体" w:hAnsi="宋体" w:eastAsia="宋体" w:cs="宋体"/>
          <w:color w:val="000000"/>
          <w:kern w:val="2"/>
          <w:sz w:val="28"/>
          <w:szCs w:val="28"/>
          <w:lang w:val="en-US" w:eastAsia="zh-CN" w:bidi="ar-SA"/>
        </w:rPr>
        <w:t>本人郑重声明：</w:t>
      </w:r>
      <w:r>
        <w:rPr>
          <w:rFonts w:hint="eastAsia" w:ascii="宋体" w:hAnsi="宋体" w:eastAsia="宋体" w:cs="宋体"/>
          <w:kern w:val="2"/>
          <w:sz w:val="28"/>
          <w:szCs w:val="28"/>
          <w:lang w:val="en-US" w:eastAsia="zh-CN" w:bidi="ar-SA"/>
        </w:rPr>
        <w:t>本人所呈交的毕业论文，是在导师的指导下，独立进行研究工作所取得的成果，所有数据、图片资料均真实可靠。除文中已经注明引用的内容外，本论文不包含任何其他人或集体已经发表或撰写过的作品或成果。对本论文的研究作出重要贡献的个人和集体，均已在文中以明确的方式标明。本毕业论文的知识产权归属于培养单位。本人完全意识到本声明的法律结果由本人承担。</w:t>
      </w:r>
    </w:p>
    <w:p w14:paraId="71CDDAAD">
      <w:pPr>
        <w:widowControl w:val="0"/>
        <w:spacing w:after="120" w:line="360" w:lineRule="auto"/>
        <w:ind w:left="0" w:leftChars="0" w:right="29" w:rightChars="12" w:firstLine="560" w:firstLineChars="200"/>
        <w:jc w:val="both"/>
        <w:rPr>
          <w:rFonts w:ascii="宋体" w:hAnsi="宋体" w:eastAsia="宋体" w:cs="宋体"/>
          <w:color w:val="000000"/>
          <w:kern w:val="2"/>
          <w:sz w:val="28"/>
          <w:szCs w:val="28"/>
          <w:lang w:val="en-US" w:eastAsia="zh-CN" w:bidi="ar-SA"/>
        </w:rPr>
      </w:pPr>
      <w:r>
        <w:rPr>
          <w:rFonts w:hint="eastAsia" w:ascii="宋体" w:hAnsi="宋体" w:eastAsia="宋体" w:cs="宋体"/>
          <w:color w:val="000000"/>
          <w:kern w:val="2"/>
          <w:sz w:val="28"/>
          <w:szCs w:val="28"/>
          <w:lang w:val="en-US" w:eastAsia="zh-CN" w:bidi="ar-SA"/>
        </w:rPr>
        <w:t>特此声明。</w:t>
      </w:r>
    </w:p>
    <w:p w14:paraId="0D9C1BE9">
      <w:pPr>
        <w:rPr>
          <w:rFonts w:ascii="Calibri" w:hAnsi="Calibri" w:eastAsia="宋体" w:cs="Times New Roman"/>
          <w:color w:val="000000"/>
          <w:kern w:val="2"/>
          <w:sz w:val="28"/>
          <w:lang w:val="en-US" w:eastAsia="zh-CN" w:bidi="ar-SA"/>
        </w:rPr>
      </w:pPr>
    </w:p>
    <w:p w14:paraId="029974EE">
      <w:pPr>
        <w:rPr>
          <w:rFonts w:ascii="Calibri" w:hAnsi="Calibri" w:eastAsia="宋体" w:cs="Times New Roman"/>
          <w:color w:val="000000"/>
          <w:kern w:val="2"/>
          <w:sz w:val="28"/>
          <w:lang w:val="en-US" w:eastAsia="zh-CN" w:bidi="ar-SA"/>
        </w:rPr>
      </w:pPr>
    </w:p>
    <w:p w14:paraId="1541CD13">
      <w:pPr>
        <w:ind w:firstLine="3953" w:firstLineChars="1412"/>
        <w:rPr>
          <w:rFonts w:ascii="Calibri" w:hAnsi="Calibri" w:eastAsia="宋体" w:cs="Times New Roman"/>
          <w:color w:val="000000"/>
          <w:kern w:val="2"/>
          <w:sz w:val="28"/>
          <w:lang w:val="en-US" w:eastAsia="zh-CN" w:bidi="ar-SA"/>
        </w:rPr>
      </w:pPr>
    </w:p>
    <w:p w14:paraId="631DB1E1">
      <w:pPr>
        <w:ind w:firstLine="560" w:firstLineChars="200"/>
        <w:rPr>
          <w:rFonts w:ascii="Calibri" w:hAnsi="Calibri" w:eastAsia="宋体" w:cs="Times New Roman"/>
          <w:kern w:val="2"/>
          <w:sz w:val="28"/>
          <w:lang w:val="en-US" w:eastAsia="zh-CN" w:bidi="ar-SA"/>
        </w:rPr>
      </w:pPr>
      <w:r>
        <w:rPr>
          <w:rFonts w:hint="eastAsia" w:ascii="Calibri" w:hAnsi="Calibri" w:eastAsia="宋体" w:cs="Times New Roman"/>
          <w:kern w:val="2"/>
          <w:sz w:val="28"/>
          <w:lang w:val="en-US" w:eastAsia="zh-CN" w:bidi="ar-SA"/>
        </w:rPr>
        <w:t>学生签名：                    指导老师签名：</w:t>
      </w:r>
    </w:p>
    <w:p w14:paraId="58375C12">
      <w:pPr>
        <w:ind w:firstLine="4760" w:firstLineChars="1700"/>
        <w:rPr>
          <w:rFonts w:ascii="Times New Roman" w:hAnsi="宋体" w:eastAsia="宋体" w:cs="Times New Roman"/>
          <w:kern w:val="2"/>
          <w:sz w:val="32"/>
          <w:szCs w:val="32"/>
          <w:lang w:val="en-US" w:eastAsia="zh-CN" w:bidi="ar-SA"/>
        </w:rPr>
      </w:pPr>
      <w:r>
        <w:rPr>
          <w:rFonts w:hint="eastAsia" w:ascii="Calibri" w:hAnsi="Calibri" w:eastAsia="宋体" w:cs="Times New Roman"/>
          <w:kern w:val="2"/>
          <w:sz w:val="28"/>
          <w:lang w:val="en-US" w:eastAsia="zh-CN" w:bidi="ar-SA"/>
        </w:rPr>
        <w:t>日</w:t>
      </w:r>
      <w:r>
        <w:rPr>
          <w:rFonts w:ascii="Calibri" w:hAnsi="Calibri" w:eastAsia="宋体" w:cs="Times New Roman"/>
          <w:kern w:val="2"/>
          <w:sz w:val="28"/>
          <w:lang w:val="en-US" w:eastAsia="zh-CN" w:bidi="ar-SA"/>
        </w:rPr>
        <w:t xml:space="preserve">  </w:t>
      </w:r>
      <w:r>
        <w:rPr>
          <w:rFonts w:hint="eastAsia" w:ascii="Calibri" w:hAnsi="Calibri" w:eastAsia="宋体" w:cs="Times New Roman"/>
          <w:kern w:val="2"/>
          <w:sz w:val="28"/>
          <w:lang w:val="en-US" w:eastAsia="zh-CN" w:bidi="ar-SA"/>
        </w:rPr>
        <w:t xml:space="preserve">      期：</w:t>
      </w:r>
    </w:p>
    <w:p w14:paraId="243A3393">
      <w:pPr>
        <w:rPr>
          <w:rFonts w:ascii="Calibri" w:hAnsi="Calibri" w:eastAsia="宋体" w:cs="Times New Roman"/>
          <w:kern w:val="2"/>
          <w:lang w:val="en-US" w:eastAsia="zh-CN" w:bidi="ar-SA"/>
        </w:rPr>
      </w:pPr>
      <w:r>
        <w:rPr>
          <w:rFonts w:hint="eastAsia" w:ascii="Calibri" w:hAnsi="Calibri" w:eastAsia="宋体" w:cs="Times New Roman"/>
          <w:kern w:val="2"/>
          <w:lang w:val="en-US" w:eastAsia="zh-CN" w:bidi="ar-SA"/>
        </w:rPr>
        <w:t xml:space="preserve">   </w:t>
      </w:r>
    </w:p>
    <w:p w14:paraId="4AF3D89D">
      <w:pPr>
        <w:rPr>
          <w:rFonts w:ascii="Calibri" w:hAnsi="Calibri" w:eastAsia="宋体" w:cs="Times New Roman"/>
          <w:kern w:val="2"/>
          <w:lang w:val="en-US" w:eastAsia="zh-CN" w:bidi="ar-SA"/>
        </w:rPr>
      </w:pPr>
    </w:p>
    <w:p w14:paraId="07FE6284">
      <w:pPr>
        <w:rPr>
          <w:rFonts w:ascii="Calibri" w:hAnsi="Calibri" w:eastAsia="宋体" w:cs="Times New Roman"/>
          <w:color w:val="000000"/>
          <w:kern w:val="2"/>
          <w:sz w:val="28"/>
          <w:lang w:val="en-US" w:eastAsia="zh-CN" w:bidi="ar-SA"/>
        </w:rPr>
      </w:pPr>
    </w:p>
    <w:p w14:paraId="04AF8566">
      <w:pPr>
        <w:rPr>
          <w:rFonts w:ascii="Calibri" w:hAnsi="Calibri" w:eastAsia="宋体" w:cs="Times New Roman"/>
          <w:kern w:val="2"/>
          <w:lang w:val="en-US" w:eastAsia="zh-CN" w:bidi="ar-SA"/>
        </w:rPr>
      </w:pPr>
    </w:p>
    <w:p w14:paraId="09BB6D97">
      <w:pPr>
        <w:jc w:val="center"/>
        <w:rPr>
          <w:rFonts w:ascii="Times New Roman" w:hAnsi="宋体" w:eastAsia="宋体" w:cs="Times New Roman"/>
          <w:kern w:val="2"/>
          <w:sz w:val="32"/>
          <w:szCs w:val="32"/>
          <w:lang w:val="en-US" w:eastAsia="zh-CN" w:bidi="ar-SA"/>
        </w:rPr>
      </w:pPr>
    </w:p>
    <w:p w14:paraId="07BEAC64">
      <w:pPr>
        <w:jc w:val="center"/>
        <w:rPr>
          <w:rFonts w:ascii="Times New Roman" w:hAnsi="宋体" w:eastAsia="宋体" w:cs="Times New Roman"/>
          <w:kern w:val="2"/>
          <w:sz w:val="32"/>
          <w:szCs w:val="32"/>
          <w:lang w:val="en-US" w:eastAsia="zh-CN" w:bidi="ar-SA"/>
        </w:rPr>
      </w:pPr>
    </w:p>
    <w:p w14:paraId="360F80B7">
      <w:pPr>
        <w:jc w:val="center"/>
        <w:rPr>
          <w:rFonts w:ascii="Times New Roman" w:hAnsi="宋体" w:eastAsia="宋体" w:cs="Times New Roman"/>
          <w:kern w:val="2"/>
          <w:sz w:val="32"/>
          <w:szCs w:val="32"/>
          <w:lang w:val="en-US" w:eastAsia="zh-CN" w:bidi="ar-SA"/>
        </w:rPr>
      </w:pPr>
    </w:p>
    <w:p w14:paraId="53D3CF57">
      <w:pPr>
        <w:jc w:val="center"/>
        <w:rPr>
          <w:rFonts w:ascii="Times New Roman" w:hAnsi="宋体" w:cs="Times New Roman"/>
          <w:sz w:val="32"/>
          <w:szCs w:val="32"/>
        </w:rPr>
        <w:sectPr>
          <w:headerReference r:id="rId12" w:type="first"/>
          <w:footerReference r:id="rId15" w:type="first"/>
          <w:footerReference r:id="rId13" w:type="default"/>
          <w:headerReference r:id="rId11" w:type="even"/>
          <w:footerReference r:id="rId14" w:type="even"/>
          <w:pgSz w:w="11906" w:h="16838"/>
          <w:pgMar w:top="1440" w:right="1800" w:bottom="1440" w:left="1800" w:header="851" w:footer="992" w:gutter="0"/>
          <w:cols w:space="425" w:num="1"/>
          <w:docGrid w:type="lines" w:linePitch="312" w:charSpace="0"/>
        </w:sectPr>
      </w:pPr>
    </w:p>
    <w:p w14:paraId="14F53859">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outlineLvl w:val="0"/>
        <w:rPr>
          <w:rFonts w:hint="eastAsia" w:ascii="黑体" w:hAnsi="黑体" w:eastAsia="黑体" w:cs="黑体"/>
          <w:sz w:val="32"/>
          <w:szCs w:val="32"/>
        </w:rPr>
      </w:pPr>
      <w:bookmarkStart w:id="0" w:name="_Toc14913"/>
      <w:bookmarkStart w:id="1" w:name="heading_0"/>
      <w:r>
        <w:rPr>
          <w:rFonts w:hint="eastAsia" w:ascii="黑体" w:hAnsi="黑体" w:eastAsia="黑体" w:cs="黑体"/>
          <w:b/>
          <w:sz w:val="32"/>
          <w:szCs w:val="32"/>
        </w:rPr>
        <w:t>摘    要</w:t>
      </w:r>
      <w:bookmarkEnd w:id="0"/>
      <w:bookmarkEnd w:id="1"/>
    </w:p>
    <w:p w14:paraId="065A0F20">
      <w:pPr>
        <w:keepNext w:val="0"/>
        <w:keepLines w:val="0"/>
        <w:pageBreakBefore w:val="0"/>
        <w:widowControl w:val="0"/>
        <w:kinsoku/>
        <w:wordWrap/>
        <w:overflowPunct/>
        <w:topLinePunct w:val="0"/>
        <w:autoSpaceDE/>
        <w:autoSpaceDN/>
        <w:bidi w:val="0"/>
        <w:adjustRightInd/>
        <w:snapToGrid/>
        <w:spacing w:line="440" w:lineRule="atLeast"/>
        <w:ind w:left="0" w:firstLine="480" w:firstLineChars="200"/>
        <w:jc w:val="left"/>
        <w:textAlignment w:val="auto"/>
        <w:rPr>
          <w:rFonts w:hint="eastAsia" w:ascii="Times New Roman" w:hAnsi="Times New Roman" w:eastAsia="华文宋体" w:cs="华文宋体"/>
          <w:sz w:val="24"/>
          <w:szCs w:val="24"/>
          <w:lang w:val="en-US" w:eastAsia="zh-CN"/>
        </w:rPr>
      </w:pPr>
      <w:r>
        <w:rPr>
          <w:rFonts w:hint="eastAsia" w:ascii="Times New Roman" w:hAnsi="Times New Roman" w:eastAsia="华文宋体" w:cs="华文宋体"/>
          <w:sz w:val="24"/>
          <w:szCs w:val="24"/>
        </w:rPr>
        <w:t>随着城市化进程加快</w:t>
      </w:r>
      <w:r>
        <w:rPr>
          <w:rFonts w:hint="eastAsia" w:ascii="Times New Roman" w:hAnsi="Times New Roman" w:eastAsia="华文宋体" w:cs="华文宋体"/>
          <w:sz w:val="24"/>
          <w:szCs w:val="24"/>
          <w:lang w:val="en-US" w:eastAsia="zh-CN"/>
        </w:rPr>
        <w:t>和宜居环境的需求增加</w:t>
      </w:r>
      <w:r>
        <w:rPr>
          <w:rFonts w:hint="eastAsia" w:ascii="Times New Roman" w:hAnsi="Times New Roman" w:eastAsia="华文宋体" w:cs="华文宋体"/>
          <w:sz w:val="24"/>
          <w:szCs w:val="24"/>
        </w:rPr>
        <w:t>，传统</w:t>
      </w:r>
      <w:r>
        <w:rPr>
          <w:rFonts w:hint="eastAsia" w:ascii="Times New Roman" w:hAnsi="Times New Roman" w:eastAsia="华文宋体" w:cs="华文宋体"/>
          <w:sz w:val="24"/>
          <w:szCs w:val="24"/>
          <w:lang w:val="en-US" w:eastAsia="zh-CN"/>
        </w:rPr>
        <w:t>的</w:t>
      </w:r>
      <w:r>
        <w:rPr>
          <w:rFonts w:hint="eastAsia" w:ascii="Times New Roman" w:hAnsi="Times New Roman" w:eastAsia="华文宋体" w:cs="华文宋体"/>
          <w:sz w:val="24"/>
          <w:szCs w:val="24"/>
        </w:rPr>
        <w:t>物业管理模式已</w:t>
      </w:r>
      <w:r>
        <w:rPr>
          <w:rFonts w:hint="eastAsia" w:ascii="Times New Roman" w:hAnsi="Times New Roman" w:eastAsia="华文宋体" w:cs="华文宋体"/>
          <w:sz w:val="24"/>
          <w:szCs w:val="24"/>
          <w:lang w:val="en-US" w:eastAsia="zh-CN"/>
        </w:rPr>
        <w:t>经</w:t>
      </w:r>
      <w:r>
        <w:rPr>
          <w:rFonts w:hint="eastAsia" w:ascii="Times New Roman" w:hAnsi="Times New Roman" w:eastAsia="华文宋体" w:cs="华文宋体"/>
          <w:sz w:val="24"/>
          <w:szCs w:val="24"/>
        </w:rPr>
        <w:t>难以满足居民日益增长的服务需求。</w:t>
      </w:r>
      <w:r>
        <w:rPr>
          <w:rFonts w:hint="eastAsia" w:ascii="Times New Roman" w:hAnsi="Times New Roman" w:eastAsia="华文宋体" w:cs="华文宋体"/>
          <w:sz w:val="24"/>
          <w:szCs w:val="24"/>
          <w:lang w:val="en-US" w:eastAsia="zh-CN"/>
        </w:rPr>
        <w:t>所以我</w:t>
      </w:r>
      <w:r>
        <w:rPr>
          <w:rFonts w:hint="eastAsia" w:ascii="Times New Roman" w:hAnsi="Times New Roman" w:eastAsia="华文宋体" w:cs="华文宋体"/>
          <w:sz w:val="24"/>
          <w:szCs w:val="24"/>
        </w:rPr>
        <w:t>设计并实现了一款基于Spring Boot的小区物业管理系统，</w:t>
      </w:r>
      <w:r>
        <w:rPr>
          <w:rFonts w:hint="eastAsia" w:ascii="Times New Roman" w:hAnsi="Times New Roman" w:eastAsia="华文宋体" w:cs="华文宋体"/>
          <w:sz w:val="24"/>
          <w:szCs w:val="24"/>
          <w:lang w:val="en-US" w:eastAsia="zh-CN"/>
        </w:rPr>
        <w:t>用于提升城市管理和社区服务的效率。</w:t>
      </w:r>
    </w:p>
    <w:p w14:paraId="6162C63D">
      <w:pPr>
        <w:keepNext w:val="0"/>
        <w:keepLines w:val="0"/>
        <w:pageBreakBefore w:val="0"/>
        <w:widowControl w:val="0"/>
        <w:kinsoku/>
        <w:wordWrap/>
        <w:overflowPunct/>
        <w:topLinePunct w:val="0"/>
        <w:autoSpaceDE/>
        <w:autoSpaceDN/>
        <w:bidi w:val="0"/>
        <w:adjustRightInd/>
        <w:snapToGrid/>
        <w:spacing w:line="440" w:lineRule="atLeast"/>
        <w:ind w:left="0" w:firstLine="480" w:firstLineChars="200"/>
        <w:jc w:val="left"/>
        <w:textAlignment w:val="auto"/>
        <w:rPr>
          <w:rFonts w:hint="eastAsia" w:ascii="Times New Roman" w:hAnsi="Times New Roman" w:eastAsia="华文宋体" w:cs="华文宋体"/>
          <w:sz w:val="24"/>
          <w:szCs w:val="24"/>
        </w:rPr>
      </w:pPr>
      <w:r>
        <w:rPr>
          <w:rFonts w:hint="eastAsia" w:ascii="Times New Roman" w:hAnsi="Times New Roman" w:eastAsia="华文宋体" w:cs="华文宋体"/>
          <w:sz w:val="24"/>
          <w:szCs w:val="24"/>
          <w:lang w:val="en-US" w:eastAsia="zh-CN"/>
        </w:rPr>
        <w:t>本系统</w:t>
      </w:r>
      <w:r>
        <w:rPr>
          <w:rFonts w:hint="eastAsia" w:ascii="Times New Roman" w:hAnsi="Times New Roman" w:eastAsia="华文宋体" w:cs="华文宋体"/>
          <w:sz w:val="24"/>
          <w:szCs w:val="24"/>
        </w:rPr>
        <w:t>采用B/S架构与前后端分离模式，前端</w:t>
      </w:r>
      <w:r>
        <w:rPr>
          <w:rFonts w:hint="eastAsia" w:ascii="Times New Roman" w:hAnsi="Times New Roman" w:eastAsia="华文宋体" w:cs="华文宋体"/>
          <w:sz w:val="24"/>
          <w:szCs w:val="24"/>
          <w:lang w:val="en-US" w:eastAsia="zh-CN"/>
        </w:rPr>
        <w:t>技术栈包括</w:t>
      </w:r>
      <w:r>
        <w:rPr>
          <w:rFonts w:hint="eastAsia" w:ascii="Times New Roman" w:hAnsi="Times New Roman" w:eastAsia="华文宋体" w:cs="华文宋体"/>
          <w:sz w:val="24"/>
          <w:szCs w:val="24"/>
        </w:rPr>
        <w:t>Vue.js、Element UI构建交互界面，后端通过Spring Boot、Spring Security保障系统稳定与安全，选用MySQL作为数据存储数据库。</w:t>
      </w:r>
      <w:r>
        <w:rPr>
          <w:rFonts w:hint="eastAsia" w:ascii="Times New Roman" w:hAnsi="Times New Roman" w:eastAsia="华文宋体" w:cs="华文宋体"/>
          <w:sz w:val="24"/>
          <w:szCs w:val="24"/>
          <w:lang w:val="en-US" w:eastAsia="zh-CN"/>
        </w:rPr>
        <w:t>实现了系统管理、业主信息、住房、费用等管理模块。本文主要介绍</w:t>
      </w:r>
      <w:r>
        <w:rPr>
          <w:rFonts w:hint="eastAsia" w:ascii="Times New Roman" w:hAnsi="Times New Roman" w:eastAsia="华文宋体" w:cs="华文宋体"/>
          <w:sz w:val="24"/>
          <w:szCs w:val="24"/>
        </w:rPr>
        <w:t>系统开发的背景与意义，梳理了开发流程与核心技术，完成了系统需求分析、总体设计、数据库设计</w:t>
      </w:r>
      <w:r>
        <w:rPr>
          <w:rFonts w:hint="eastAsia" w:ascii="Times New Roman" w:hAnsi="Times New Roman" w:eastAsia="华文宋体" w:cs="华文宋体"/>
          <w:sz w:val="24"/>
          <w:szCs w:val="24"/>
          <w:lang w:val="en-US" w:eastAsia="zh-CN"/>
        </w:rPr>
        <w:t>以</w:t>
      </w:r>
      <w:r>
        <w:rPr>
          <w:rFonts w:hint="eastAsia" w:ascii="Times New Roman" w:hAnsi="Times New Roman" w:eastAsia="华文宋体" w:cs="华文宋体"/>
          <w:sz w:val="24"/>
          <w:szCs w:val="24"/>
        </w:rPr>
        <w:t>及核心功能模块的初步实现，为小区物业管理的现代化、智能化提供了可行的解决方案。</w:t>
      </w:r>
    </w:p>
    <w:p w14:paraId="163E706C">
      <w:pPr>
        <w:keepNext w:val="0"/>
        <w:keepLines w:val="0"/>
        <w:pageBreakBefore w:val="0"/>
        <w:widowControl w:val="0"/>
        <w:kinsoku/>
        <w:wordWrap/>
        <w:overflowPunct/>
        <w:topLinePunct w:val="0"/>
        <w:autoSpaceDE/>
        <w:autoSpaceDN/>
        <w:bidi w:val="0"/>
        <w:adjustRightInd/>
        <w:snapToGrid/>
        <w:spacing w:line="440" w:lineRule="atLeast"/>
        <w:ind w:left="0" w:leftChars="0" w:firstLine="0" w:firstLineChars="0"/>
        <w:jc w:val="left"/>
        <w:textAlignment w:val="auto"/>
        <w:rPr>
          <w:rFonts w:hint="eastAsia" w:ascii="Times New Roman" w:hAnsi="Times New Roman" w:eastAsia="华文宋体" w:cs="华文宋体"/>
          <w:sz w:val="22"/>
        </w:rPr>
      </w:pPr>
      <w:r>
        <w:rPr>
          <w:rFonts w:hint="eastAsia" w:ascii="Times New Roman" w:hAnsi="Times New Roman" w:eastAsia="华文宋体" w:cs="华文宋体"/>
          <w:sz w:val="22"/>
        </w:rPr>
        <w:t>关键词：物业管理</w:t>
      </w:r>
      <w:r>
        <w:rPr>
          <w:rFonts w:hint="eastAsia" w:ascii="Times New Roman" w:hAnsi="Times New Roman" w:eastAsia="华文宋体" w:cs="华文宋体"/>
          <w:sz w:val="22"/>
          <w:lang w:eastAsia="zh-CN"/>
        </w:rPr>
        <w:t>，</w:t>
      </w:r>
      <w:r>
        <w:rPr>
          <w:rFonts w:hint="eastAsia" w:ascii="Times New Roman" w:hAnsi="Times New Roman" w:eastAsia="华文宋体" w:cs="华文宋体"/>
          <w:sz w:val="22"/>
        </w:rPr>
        <w:t>MySQL</w:t>
      </w:r>
      <w:r>
        <w:rPr>
          <w:rFonts w:hint="eastAsia" w:ascii="Times New Roman" w:hAnsi="Times New Roman" w:eastAsia="华文宋体" w:cs="华文宋体"/>
          <w:sz w:val="22"/>
          <w:lang w:eastAsia="zh-CN"/>
        </w:rPr>
        <w:t>，</w:t>
      </w:r>
      <w:r>
        <w:rPr>
          <w:rFonts w:hint="eastAsia" w:ascii="Times New Roman" w:hAnsi="Times New Roman" w:eastAsia="华文宋体" w:cs="华文宋体"/>
          <w:sz w:val="22"/>
        </w:rPr>
        <w:t>Spring Boot</w:t>
      </w:r>
      <w:r>
        <w:rPr>
          <w:rFonts w:hint="eastAsia" w:ascii="Times New Roman" w:hAnsi="Times New Roman" w:eastAsia="华文宋体" w:cs="华文宋体"/>
          <w:sz w:val="22"/>
          <w:lang w:eastAsia="zh-CN"/>
        </w:rPr>
        <w:t>，</w:t>
      </w:r>
      <w:r>
        <w:rPr>
          <w:rFonts w:hint="eastAsia" w:ascii="Times New Roman" w:hAnsi="Times New Roman" w:eastAsia="华文宋体" w:cs="华文宋体"/>
          <w:sz w:val="22"/>
        </w:rPr>
        <w:t>前后端分离</w:t>
      </w:r>
      <w:r>
        <w:rPr>
          <w:rFonts w:hint="eastAsia" w:ascii="Times New Roman" w:hAnsi="Times New Roman" w:eastAsia="华文宋体" w:cs="华文宋体"/>
          <w:sz w:val="22"/>
          <w:lang w:eastAsia="zh-CN"/>
        </w:rPr>
        <w:t>，</w:t>
      </w:r>
      <w:r>
        <w:rPr>
          <w:rFonts w:hint="eastAsia" w:ascii="Times New Roman" w:hAnsi="Times New Roman" w:eastAsia="华文宋体" w:cs="华文宋体"/>
          <w:sz w:val="22"/>
        </w:rPr>
        <w:t>Vue2</w:t>
      </w:r>
    </w:p>
    <w:p w14:paraId="3DABB3E9">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7EA97A42">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6A6E05E3">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49826EC6">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3583BE64">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04D6FC82">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10B7DAE0">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4ECE656E">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56A44C27">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0F413FDD">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0B4B12D0">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6AE4A42A">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690B3638">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115E01C5">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76208D0C">
      <w:pPr>
        <w:keepNext w:val="0"/>
        <w:keepLines w:val="0"/>
        <w:pageBreakBefore w:val="0"/>
        <w:widowControl w:val="0"/>
        <w:kinsoku/>
        <w:wordWrap/>
        <w:overflowPunct/>
        <w:topLinePunct w:val="0"/>
        <w:autoSpaceDE/>
        <w:autoSpaceDN/>
        <w:bidi w:val="0"/>
        <w:adjustRightInd/>
        <w:snapToGrid/>
        <w:spacing w:before="380" w:after="140" w:line="120" w:lineRule="auto"/>
        <w:ind w:left="0"/>
        <w:jc w:val="both"/>
        <w:textAlignment w:val="auto"/>
        <w:outlineLvl w:val="0"/>
        <w:rPr>
          <w:rFonts w:hint="default" w:ascii="Times New Roman" w:hAnsi="Times New Roman" w:eastAsia="宋体" w:cs="Times New Roman"/>
          <w:b/>
          <w:sz w:val="32"/>
          <w:szCs w:val="32"/>
        </w:rPr>
      </w:pPr>
      <w:bookmarkStart w:id="2" w:name="heading_1"/>
    </w:p>
    <w:p w14:paraId="6B910F6B">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outlineLvl w:val="0"/>
        <w:rPr>
          <w:rFonts w:hint="default" w:ascii="Times New Roman" w:hAnsi="Times New Roman" w:eastAsia="宋体" w:cs="Times New Roman"/>
          <w:b/>
          <w:sz w:val="32"/>
          <w:szCs w:val="32"/>
        </w:rPr>
      </w:pPr>
    </w:p>
    <w:p w14:paraId="08363145">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outlineLvl w:val="0"/>
        <w:rPr>
          <w:rFonts w:hint="default" w:ascii="Times New Roman" w:hAnsi="Times New Roman" w:eastAsia="宋体" w:cs="Times New Roman"/>
          <w:sz w:val="32"/>
          <w:szCs w:val="32"/>
        </w:rPr>
      </w:pPr>
      <w:bookmarkStart w:id="3" w:name="_Toc17182"/>
      <w:r>
        <w:rPr>
          <w:rFonts w:hint="default" w:ascii="Times New Roman" w:hAnsi="Times New Roman" w:eastAsia="宋体" w:cs="Times New Roman"/>
          <w:b/>
          <w:sz w:val="32"/>
          <w:szCs w:val="32"/>
        </w:rPr>
        <w:t>ABSTRACT</w:t>
      </w:r>
      <w:bookmarkEnd w:id="2"/>
      <w:bookmarkEnd w:id="3"/>
    </w:p>
    <w:p w14:paraId="22F85F46">
      <w:pPr>
        <w:keepNext w:val="0"/>
        <w:keepLines w:val="0"/>
        <w:pageBreakBefore w:val="0"/>
        <w:widowControl w:val="0"/>
        <w:kinsoku/>
        <w:wordWrap/>
        <w:overflowPunct/>
        <w:topLinePunct w:val="0"/>
        <w:autoSpaceDE/>
        <w:autoSpaceDN/>
        <w:bidi w:val="0"/>
        <w:adjustRightInd/>
        <w:snapToGrid/>
        <w:spacing w:line="440" w:lineRule="exact"/>
        <w:ind w:left="0"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With the acceleration of urbanization and the growing demand for livable environments, the traditional property management model can no longer meet the increasingly diverse service needs of residents. Therefore, this paper designs and implements a community property management system based on Spring Boot, aiming to improve the efficiency of urban management and community services. </w:t>
      </w:r>
    </w:p>
    <w:p w14:paraId="6CCC2905">
      <w:pPr>
        <w:keepNext w:val="0"/>
        <w:keepLines w:val="0"/>
        <w:pageBreakBefore w:val="0"/>
        <w:widowControl w:val="0"/>
        <w:kinsoku/>
        <w:wordWrap/>
        <w:overflowPunct/>
        <w:topLinePunct w:val="0"/>
        <w:autoSpaceDE/>
        <w:autoSpaceDN/>
        <w:bidi w:val="0"/>
        <w:adjustRightInd/>
        <w:snapToGrid/>
        <w:spacing w:line="440" w:lineRule="exact"/>
        <w:ind w:left="0"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The system adopts a B/S (Browser/Server) architecture and a front-end and back-end separation pattern. The front-end technology stack, consisting of Vue.js and Element UI, is used to build an interactive user interface, while the back-end ensures system stability and security through Spring Boot and Spring Security, with MySQL selected as the data storage database. It has implemented core management modules including system management, owner information management, housing management, and fee management. This paper mainly introduces the background and significance of the system development, sorts out the development process and core technologies, and completes the system requirement analysis, overall design, database design, and preliminary implementation of core functional modules. It provides a feasible solution for the modernization and intellectualization of community property management.</w:t>
      </w:r>
    </w:p>
    <w:p w14:paraId="2CD3ED93">
      <w:pPr>
        <w:keepNext w:val="0"/>
        <w:keepLines w:val="0"/>
        <w:pageBreakBefore w:val="0"/>
        <w:widowControl w:val="0"/>
        <w:kinsoku/>
        <w:wordWrap/>
        <w:overflowPunct/>
        <w:topLinePunct w:val="0"/>
        <w:autoSpaceDE/>
        <w:autoSpaceDN/>
        <w:bidi w:val="0"/>
        <w:adjustRightInd/>
        <w:snapToGrid/>
        <w:spacing w:line="440" w:lineRule="exact"/>
        <w:ind w:left="0" w:leftChars="0" w:firstLine="0" w:firstLineChars="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Key words: Property Management</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MySQL</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Spring Boot</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Frontend and Backend Separation</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Vue2</w:t>
      </w:r>
    </w:p>
    <w:p w14:paraId="56B7306D">
      <w:pPr>
        <w:spacing w:before="380" w:after="140" w:line="288" w:lineRule="auto"/>
        <w:ind w:left="0"/>
        <w:jc w:val="left"/>
        <w:outlineLvl w:val="0"/>
        <w:rPr>
          <w:rFonts w:hint="eastAsia" w:ascii="宋体" w:hAnsi="宋体" w:eastAsia="宋体" w:cs="宋体"/>
          <w:b/>
          <w:sz w:val="36"/>
        </w:rPr>
      </w:pPr>
    </w:p>
    <w:p w14:paraId="39A6059C">
      <w:pPr>
        <w:spacing w:before="380" w:after="140" w:line="288" w:lineRule="auto"/>
        <w:ind w:left="0"/>
        <w:jc w:val="left"/>
        <w:outlineLvl w:val="0"/>
        <w:rPr>
          <w:rFonts w:hint="eastAsia" w:ascii="宋体" w:hAnsi="宋体" w:eastAsia="宋体" w:cs="宋体"/>
          <w:b/>
          <w:sz w:val="36"/>
        </w:rPr>
      </w:pPr>
    </w:p>
    <w:p w14:paraId="5F33B194">
      <w:pPr>
        <w:spacing w:before="380" w:after="140" w:line="288" w:lineRule="auto"/>
        <w:ind w:left="0"/>
        <w:jc w:val="left"/>
        <w:outlineLvl w:val="0"/>
        <w:rPr>
          <w:rFonts w:hint="eastAsia" w:ascii="宋体" w:hAnsi="宋体" w:eastAsia="宋体" w:cs="宋体"/>
          <w:b/>
          <w:sz w:val="36"/>
        </w:rPr>
      </w:pPr>
    </w:p>
    <w:p w14:paraId="3961C6D1">
      <w:pPr>
        <w:spacing w:before="380" w:after="140" w:line="288" w:lineRule="auto"/>
        <w:ind w:left="0"/>
        <w:jc w:val="left"/>
        <w:outlineLvl w:val="0"/>
        <w:rPr>
          <w:rFonts w:hint="eastAsia" w:ascii="宋体" w:hAnsi="宋体" w:eastAsia="宋体" w:cs="宋体"/>
          <w:b/>
          <w:sz w:val="36"/>
        </w:rPr>
      </w:pPr>
    </w:p>
    <w:p w14:paraId="756AB998">
      <w:pPr>
        <w:spacing w:before="380" w:after="140" w:line="288" w:lineRule="auto"/>
        <w:ind w:left="0" w:leftChars="0" w:firstLine="0" w:firstLineChars="0"/>
        <w:jc w:val="left"/>
        <w:outlineLvl w:val="0"/>
        <w:rPr>
          <w:rFonts w:hint="eastAsia" w:ascii="宋体" w:hAnsi="宋体" w:eastAsia="宋体" w:cs="宋体"/>
          <w:b/>
          <w:sz w:val="36"/>
        </w:rPr>
      </w:pPr>
    </w:p>
    <w:p w14:paraId="320AC93A">
      <w:pPr>
        <w:rPr>
          <w:rFonts w:hint="eastAsia" w:ascii="Times New Roman" w:hAnsi="Times New Roman" w:eastAsia="黑体" w:cs="Times New Roman"/>
          <w:kern w:val="44"/>
          <w:sz w:val="24"/>
          <w:szCs w:val="22"/>
          <w:lang w:val="en-US" w:eastAsia="zh-CN"/>
        </w:rPr>
      </w:pPr>
    </w:p>
    <w:p w14:paraId="6018D9CF">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center"/>
        <w:textAlignment w:val="auto"/>
        <w:rPr>
          <w:rFonts w:ascii="宋体" w:hAnsi="宋体" w:eastAsia="宋体" w:cs="Times New Roman"/>
          <w:sz w:val="21"/>
          <w:szCs w:val="22"/>
        </w:rPr>
        <w:sectPr>
          <w:headerReference r:id="rId16" w:type="default"/>
          <w:footerReference r:id="rId17" w:type="default"/>
          <w:pgSz w:w="11905" w:h="16840"/>
          <w:cols w:space="720" w:num="1"/>
        </w:sectPr>
      </w:pPr>
    </w:p>
    <w:sdt>
      <w:sdtPr>
        <w:rPr>
          <w:rFonts w:ascii="宋体" w:hAnsi="宋体" w:eastAsia="宋体" w:cs="Times New Roman"/>
          <w:sz w:val="21"/>
          <w:szCs w:val="22"/>
        </w:rPr>
        <w:id w:val="147454140"/>
        <w15:color w:val="DBDBDB"/>
        <w:docPartObj>
          <w:docPartGallery w:val="Table of Contents"/>
          <w:docPartUnique/>
        </w:docPartObj>
      </w:sdtPr>
      <w:sdtEndPr>
        <w:rPr>
          <w:rFonts w:hint="eastAsia" w:ascii="Times New Roman" w:hAnsi="Times New Roman" w:eastAsia="黑体" w:cs="Times New Roman"/>
          <w:kern w:val="44"/>
          <w:sz w:val="24"/>
          <w:szCs w:val="22"/>
          <w:lang w:val="en-US" w:eastAsia="zh-CN"/>
        </w:rPr>
      </w:sdtEndPr>
      <w:sdtContent>
        <w:p w14:paraId="7C813A07">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center"/>
            <w:textAlignment w:val="auto"/>
            <w:rPr>
              <w:rFonts w:ascii="Times New Roman" w:hAnsi="Times New Roman" w:eastAsia="黑体"/>
              <w:sz w:val="32"/>
            </w:rPr>
          </w:pPr>
          <w:r>
            <w:rPr>
              <w:rFonts w:ascii="Times New Roman" w:hAnsi="Times New Roman" w:eastAsia="黑体"/>
              <w:sz w:val="32"/>
            </w:rPr>
            <w:t>目录</w:t>
          </w:r>
        </w:p>
        <w:p w14:paraId="5859B314">
          <w:pPr>
            <w:pStyle w:val="9"/>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 w:val="24"/>
              <w:szCs w:val="22"/>
              <w:lang w:val="en-US" w:eastAsia="zh-CN"/>
            </w:rPr>
            <w:fldChar w:fldCharType="begin"/>
          </w:r>
          <w:r>
            <w:rPr>
              <w:rFonts w:hint="eastAsia" w:ascii="Times New Roman" w:hAnsi="Times New Roman" w:eastAsia="黑体" w:cs="Times New Roman"/>
              <w:kern w:val="44"/>
              <w:sz w:val="24"/>
              <w:szCs w:val="22"/>
              <w:lang w:val="en-US" w:eastAsia="zh-CN"/>
            </w:rPr>
            <w:instrText xml:space="preserve">TOC \o "1-3" \h \u </w:instrText>
          </w:r>
          <w:r>
            <w:rPr>
              <w:rFonts w:hint="eastAsia" w:ascii="Times New Roman" w:hAnsi="Times New Roman" w:eastAsia="黑体" w:cs="Times New Roman"/>
              <w:kern w:val="44"/>
              <w:sz w:val="24"/>
              <w:szCs w:val="22"/>
              <w:lang w:val="en-US" w:eastAsia="zh-CN"/>
            </w:rPr>
            <w:fldChar w:fldCharType="separate"/>
          </w: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_Toc14913 </w:instrText>
          </w:r>
          <w:r>
            <w:rPr>
              <w:rFonts w:hint="eastAsia" w:ascii="Times New Roman" w:hAnsi="Times New Roman" w:eastAsia="黑体" w:cs="Times New Roman"/>
              <w:kern w:val="44"/>
              <w:szCs w:val="22"/>
              <w:lang w:val="en-US" w:eastAsia="zh-CN"/>
            </w:rPr>
            <w:fldChar w:fldCharType="separate"/>
          </w:r>
          <w:r>
            <w:rPr>
              <w:rFonts w:hint="eastAsia" w:ascii="黑体" w:hAnsi="黑体" w:eastAsia="黑体" w:cs="黑体"/>
              <w:szCs w:val="32"/>
            </w:rPr>
            <w:t>摘    要</w:t>
          </w:r>
          <w:r>
            <w:tab/>
          </w:r>
          <w:r>
            <w:fldChar w:fldCharType="begin"/>
          </w:r>
          <w:r>
            <w:instrText xml:space="preserve"> PAGEREF _Toc14913 \h </w:instrText>
          </w:r>
          <w:r>
            <w:fldChar w:fldCharType="separate"/>
          </w:r>
          <w:r>
            <w:t>4</w:t>
          </w:r>
          <w:r>
            <w:fldChar w:fldCharType="end"/>
          </w:r>
          <w:r>
            <w:rPr>
              <w:rFonts w:hint="eastAsia" w:ascii="Times New Roman" w:hAnsi="Times New Roman" w:eastAsia="黑体" w:cs="Times New Roman"/>
              <w:kern w:val="44"/>
              <w:szCs w:val="22"/>
              <w:lang w:val="en-US" w:eastAsia="zh-CN"/>
            </w:rPr>
            <w:fldChar w:fldCharType="end"/>
          </w:r>
        </w:p>
        <w:p w14:paraId="3A7CEECD">
          <w:pPr>
            <w:pStyle w:val="9"/>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_Toc17182 </w:instrText>
          </w:r>
          <w:r>
            <w:rPr>
              <w:rFonts w:hint="eastAsia" w:ascii="Times New Roman" w:hAnsi="Times New Roman" w:eastAsia="黑体" w:cs="Times New Roman"/>
              <w:kern w:val="44"/>
              <w:szCs w:val="22"/>
              <w:lang w:val="en-US" w:eastAsia="zh-CN"/>
            </w:rPr>
            <w:fldChar w:fldCharType="separate"/>
          </w:r>
          <w:r>
            <w:rPr>
              <w:rFonts w:hint="default" w:ascii="Times New Roman" w:hAnsi="Times New Roman" w:eastAsia="宋体" w:cs="Times New Roman"/>
              <w:szCs w:val="32"/>
            </w:rPr>
            <w:t>ABSTRACT</w:t>
          </w:r>
          <w:r>
            <w:tab/>
          </w:r>
          <w:r>
            <w:fldChar w:fldCharType="begin"/>
          </w:r>
          <w:r>
            <w:instrText xml:space="preserve"> PAGEREF _Toc17182 \h </w:instrText>
          </w:r>
          <w:r>
            <w:fldChar w:fldCharType="separate"/>
          </w:r>
          <w:r>
            <w:t>5</w:t>
          </w:r>
          <w:r>
            <w:fldChar w:fldCharType="end"/>
          </w:r>
          <w:r>
            <w:rPr>
              <w:rFonts w:hint="eastAsia" w:ascii="Times New Roman" w:hAnsi="Times New Roman" w:eastAsia="黑体" w:cs="Times New Roman"/>
              <w:kern w:val="44"/>
              <w:szCs w:val="22"/>
              <w:lang w:val="en-US" w:eastAsia="zh-CN"/>
            </w:rPr>
            <w:fldChar w:fldCharType="end"/>
          </w:r>
        </w:p>
        <w:p w14:paraId="798933A8">
          <w:pPr>
            <w:pStyle w:val="9"/>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_Toc18680 </w:instrText>
          </w:r>
          <w:r>
            <w:rPr>
              <w:rFonts w:hint="eastAsia" w:ascii="Times New Roman" w:hAnsi="Times New Roman" w:eastAsia="黑体" w:cs="Times New Roman"/>
              <w:kern w:val="44"/>
              <w:szCs w:val="22"/>
              <w:lang w:val="en-US" w:eastAsia="zh-CN"/>
            </w:rPr>
            <w:fldChar w:fldCharType="separate"/>
          </w:r>
          <w:r>
            <w:rPr>
              <w:rFonts w:hint="eastAsia"/>
              <w:lang w:val="en-US" w:eastAsia="zh-CN"/>
            </w:rPr>
            <w:t>1引言</w:t>
          </w:r>
          <w:r>
            <w:tab/>
          </w:r>
          <w:r>
            <w:fldChar w:fldCharType="begin"/>
          </w:r>
          <w:r>
            <w:instrText xml:space="preserve"> PAGEREF _Toc18680 \h </w:instrText>
          </w:r>
          <w:r>
            <w:fldChar w:fldCharType="separate"/>
          </w:r>
          <w:r>
            <w:t>7</w:t>
          </w:r>
          <w:r>
            <w:fldChar w:fldCharType="end"/>
          </w:r>
          <w:r>
            <w:rPr>
              <w:rFonts w:hint="eastAsia" w:ascii="Times New Roman" w:hAnsi="Times New Roman" w:eastAsia="黑体" w:cs="Times New Roman"/>
              <w:kern w:val="44"/>
              <w:szCs w:val="22"/>
              <w:lang w:val="en-US" w:eastAsia="zh-CN"/>
            </w:rPr>
            <w:fldChar w:fldCharType="end"/>
          </w:r>
        </w:p>
        <w:p w14:paraId="19C6E991">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_Toc23693 </w:instrText>
          </w:r>
          <w:r>
            <w:rPr>
              <w:rFonts w:hint="eastAsia" w:ascii="Times New Roman" w:hAnsi="Times New Roman" w:eastAsia="黑体" w:cs="Times New Roman"/>
              <w:kern w:val="44"/>
              <w:szCs w:val="22"/>
              <w:lang w:val="en-US" w:eastAsia="zh-CN"/>
            </w:rPr>
            <w:fldChar w:fldCharType="separate"/>
          </w:r>
          <w:r>
            <w:rPr>
              <w:rFonts w:hint="eastAsia"/>
            </w:rPr>
            <w:t>1.1 课题研究背景</w:t>
          </w:r>
          <w:r>
            <w:tab/>
          </w:r>
          <w:r>
            <w:fldChar w:fldCharType="begin"/>
          </w:r>
          <w:r>
            <w:instrText xml:space="preserve"> PAGEREF _Toc23693 \h </w:instrText>
          </w:r>
          <w:r>
            <w:fldChar w:fldCharType="separate"/>
          </w:r>
          <w:r>
            <w:t>7</w:t>
          </w:r>
          <w:r>
            <w:fldChar w:fldCharType="end"/>
          </w:r>
          <w:r>
            <w:rPr>
              <w:rFonts w:hint="eastAsia" w:ascii="Times New Roman" w:hAnsi="Times New Roman" w:eastAsia="黑体" w:cs="Times New Roman"/>
              <w:kern w:val="44"/>
              <w:szCs w:val="22"/>
              <w:lang w:val="en-US" w:eastAsia="zh-CN"/>
            </w:rPr>
            <w:fldChar w:fldCharType="end"/>
          </w:r>
        </w:p>
        <w:p w14:paraId="692ECDF3">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_Toc24340 </w:instrText>
          </w:r>
          <w:r>
            <w:rPr>
              <w:rFonts w:hint="eastAsia" w:ascii="Times New Roman" w:hAnsi="Times New Roman" w:eastAsia="黑体" w:cs="Times New Roman"/>
              <w:kern w:val="44"/>
              <w:szCs w:val="22"/>
              <w:lang w:val="en-US" w:eastAsia="zh-CN"/>
            </w:rPr>
            <w:fldChar w:fldCharType="separate"/>
          </w:r>
          <w:r>
            <w:rPr>
              <w:rFonts w:hint="eastAsia"/>
            </w:rPr>
            <w:t>1.2 课题研究意义</w:t>
          </w:r>
          <w:r>
            <w:tab/>
          </w:r>
          <w:r>
            <w:fldChar w:fldCharType="begin"/>
          </w:r>
          <w:r>
            <w:instrText xml:space="preserve"> PAGEREF _Toc24340 \h </w:instrText>
          </w:r>
          <w:r>
            <w:fldChar w:fldCharType="separate"/>
          </w:r>
          <w:r>
            <w:t>8</w:t>
          </w:r>
          <w:r>
            <w:fldChar w:fldCharType="end"/>
          </w:r>
          <w:r>
            <w:rPr>
              <w:rFonts w:hint="eastAsia" w:ascii="Times New Roman" w:hAnsi="Times New Roman" w:eastAsia="黑体" w:cs="Times New Roman"/>
              <w:kern w:val="44"/>
              <w:szCs w:val="22"/>
              <w:lang w:val="en-US" w:eastAsia="zh-CN"/>
            </w:rPr>
            <w:fldChar w:fldCharType="end"/>
          </w:r>
        </w:p>
        <w:p w14:paraId="2EE28F90">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_Toc22940 </w:instrText>
          </w:r>
          <w:r>
            <w:rPr>
              <w:rFonts w:hint="eastAsia" w:ascii="Times New Roman" w:hAnsi="Times New Roman" w:eastAsia="黑体" w:cs="Times New Roman"/>
              <w:kern w:val="44"/>
              <w:szCs w:val="22"/>
              <w:lang w:val="en-US" w:eastAsia="zh-CN"/>
            </w:rPr>
            <w:fldChar w:fldCharType="separate"/>
          </w:r>
          <w:r>
            <w:rPr>
              <w:rFonts w:hint="eastAsia"/>
            </w:rPr>
            <w:t>1.3 系统核心功能概述</w:t>
          </w:r>
          <w:r>
            <w:tab/>
          </w:r>
          <w:r>
            <w:fldChar w:fldCharType="begin"/>
          </w:r>
          <w:r>
            <w:instrText xml:space="preserve"> PAGEREF _Toc22940 \h </w:instrText>
          </w:r>
          <w:r>
            <w:fldChar w:fldCharType="separate"/>
          </w:r>
          <w:r>
            <w:t>8</w:t>
          </w:r>
          <w:r>
            <w:fldChar w:fldCharType="end"/>
          </w:r>
          <w:r>
            <w:rPr>
              <w:rFonts w:hint="eastAsia" w:ascii="Times New Roman" w:hAnsi="Times New Roman" w:eastAsia="黑体" w:cs="Times New Roman"/>
              <w:kern w:val="44"/>
              <w:szCs w:val="22"/>
              <w:lang w:val="en-US" w:eastAsia="zh-CN"/>
            </w:rPr>
            <w:fldChar w:fldCharType="end"/>
          </w:r>
        </w:p>
        <w:p w14:paraId="1109F405">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_Toc30167 </w:instrText>
          </w:r>
          <w:r>
            <w:rPr>
              <w:rFonts w:hint="eastAsia" w:ascii="Times New Roman" w:hAnsi="Times New Roman" w:eastAsia="黑体" w:cs="Times New Roman"/>
              <w:kern w:val="44"/>
              <w:szCs w:val="22"/>
              <w:lang w:val="en-US" w:eastAsia="zh-CN"/>
            </w:rPr>
            <w:fldChar w:fldCharType="separate"/>
          </w:r>
          <w:r>
            <w:rPr>
              <w:rFonts w:hint="eastAsia"/>
            </w:rPr>
            <w:t>1.4 本文的组织安排</w:t>
          </w:r>
          <w:r>
            <w:tab/>
          </w:r>
          <w:r>
            <w:fldChar w:fldCharType="begin"/>
          </w:r>
          <w:r>
            <w:instrText xml:space="preserve"> PAGEREF _Toc30167 \h </w:instrText>
          </w:r>
          <w:r>
            <w:fldChar w:fldCharType="separate"/>
          </w:r>
          <w:r>
            <w:t>8</w:t>
          </w:r>
          <w:r>
            <w:fldChar w:fldCharType="end"/>
          </w:r>
          <w:r>
            <w:rPr>
              <w:rFonts w:hint="eastAsia" w:ascii="Times New Roman" w:hAnsi="Times New Roman" w:eastAsia="黑体" w:cs="Times New Roman"/>
              <w:kern w:val="44"/>
              <w:szCs w:val="22"/>
              <w:lang w:val="en-US" w:eastAsia="zh-CN"/>
            </w:rPr>
            <w:fldChar w:fldCharType="end"/>
          </w:r>
        </w:p>
        <w:p w14:paraId="7C6166C8">
          <w:pPr>
            <w:pStyle w:val="9"/>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_Toc1820 </w:instrText>
          </w:r>
          <w:r>
            <w:rPr>
              <w:rFonts w:hint="eastAsia" w:ascii="Times New Roman" w:hAnsi="Times New Roman" w:eastAsia="黑体" w:cs="Times New Roman"/>
              <w:kern w:val="44"/>
              <w:szCs w:val="22"/>
              <w:lang w:val="en-US" w:eastAsia="zh-CN"/>
            </w:rPr>
            <w:fldChar w:fldCharType="separate"/>
          </w:r>
          <w:r>
            <w:rPr>
              <w:rFonts w:hint="eastAsia"/>
              <w:lang w:val="en-US" w:eastAsia="zh-CN"/>
            </w:rPr>
            <w:t>2</w:t>
          </w:r>
          <w:r>
            <w:rPr>
              <w:rFonts w:hint="eastAsia"/>
            </w:rPr>
            <w:t>相关技术和理论基础</w:t>
          </w:r>
          <w:r>
            <w:tab/>
          </w:r>
          <w:r>
            <w:fldChar w:fldCharType="begin"/>
          </w:r>
          <w:r>
            <w:instrText xml:space="preserve"> PAGEREF _Toc1820 \h </w:instrText>
          </w:r>
          <w:r>
            <w:fldChar w:fldCharType="separate"/>
          </w:r>
          <w:r>
            <w:t>8</w:t>
          </w:r>
          <w:r>
            <w:fldChar w:fldCharType="end"/>
          </w:r>
          <w:r>
            <w:rPr>
              <w:rFonts w:hint="eastAsia" w:ascii="Times New Roman" w:hAnsi="Times New Roman" w:eastAsia="黑体" w:cs="Times New Roman"/>
              <w:kern w:val="44"/>
              <w:szCs w:val="22"/>
              <w:lang w:val="en-US" w:eastAsia="zh-CN"/>
            </w:rPr>
            <w:fldChar w:fldCharType="end"/>
          </w:r>
        </w:p>
        <w:p w14:paraId="1F3F7A32">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_Toc17694 </w:instrText>
          </w:r>
          <w:r>
            <w:rPr>
              <w:rFonts w:hint="eastAsia" w:ascii="Times New Roman" w:hAnsi="Times New Roman" w:eastAsia="黑体" w:cs="Times New Roman"/>
              <w:kern w:val="44"/>
              <w:szCs w:val="22"/>
              <w:lang w:val="en-US" w:eastAsia="zh-CN"/>
            </w:rPr>
            <w:fldChar w:fldCharType="separate"/>
          </w:r>
          <w:r>
            <w:rPr>
              <w:rFonts w:hint="eastAsia"/>
            </w:rPr>
            <w:t>2.1 核心开发技术</w:t>
          </w:r>
          <w:r>
            <w:tab/>
          </w:r>
          <w:r>
            <w:fldChar w:fldCharType="begin"/>
          </w:r>
          <w:r>
            <w:instrText xml:space="preserve"> PAGEREF _Toc17694 \h </w:instrText>
          </w:r>
          <w:r>
            <w:fldChar w:fldCharType="separate"/>
          </w:r>
          <w:r>
            <w:t>8</w:t>
          </w:r>
          <w:r>
            <w:fldChar w:fldCharType="end"/>
          </w:r>
          <w:r>
            <w:rPr>
              <w:rFonts w:hint="eastAsia" w:ascii="Times New Roman" w:hAnsi="Times New Roman" w:eastAsia="黑体" w:cs="Times New Roman"/>
              <w:kern w:val="44"/>
              <w:szCs w:val="22"/>
              <w:lang w:val="en-US" w:eastAsia="zh-CN"/>
            </w:rPr>
            <w:fldChar w:fldCharType="end"/>
          </w:r>
        </w:p>
        <w:p w14:paraId="4093F958">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_Toc2711 </w:instrText>
          </w:r>
          <w:r>
            <w:rPr>
              <w:rFonts w:hint="eastAsia" w:ascii="Times New Roman" w:hAnsi="Times New Roman" w:eastAsia="黑体" w:cs="Times New Roman"/>
              <w:kern w:val="44"/>
              <w:szCs w:val="22"/>
              <w:lang w:val="en-US" w:eastAsia="zh-CN"/>
            </w:rPr>
            <w:fldChar w:fldCharType="separate"/>
          </w:r>
          <w:r>
            <w:rPr>
              <w:rFonts w:hint="eastAsia"/>
            </w:rPr>
            <w:t>2.2 主要开发工具</w:t>
          </w:r>
          <w:r>
            <w:tab/>
          </w:r>
          <w:r>
            <w:fldChar w:fldCharType="begin"/>
          </w:r>
          <w:r>
            <w:instrText xml:space="preserve"> PAGEREF _Toc2711 \h </w:instrText>
          </w:r>
          <w:r>
            <w:fldChar w:fldCharType="separate"/>
          </w:r>
          <w:r>
            <w:t>9</w:t>
          </w:r>
          <w:r>
            <w:fldChar w:fldCharType="end"/>
          </w:r>
          <w:r>
            <w:rPr>
              <w:rFonts w:hint="eastAsia" w:ascii="Times New Roman" w:hAnsi="Times New Roman" w:eastAsia="黑体" w:cs="Times New Roman"/>
              <w:kern w:val="44"/>
              <w:szCs w:val="22"/>
              <w:lang w:val="en-US" w:eastAsia="zh-CN"/>
            </w:rPr>
            <w:fldChar w:fldCharType="end"/>
          </w:r>
        </w:p>
        <w:p w14:paraId="3922374F">
          <w:pPr>
            <w:pStyle w:val="9"/>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_Toc31968 </w:instrText>
          </w:r>
          <w:r>
            <w:rPr>
              <w:rFonts w:hint="eastAsia" w:ascii="Times New Roman" w:hAnsi="Times New Roman" w:eastAsia="黑体" w:cs="Times New Roman"/>
              <w:kern w:val="44"/>
              <w:szCs w:val="22"/>
              <w:lang w:val="en-US" w:eastAsia="zh-CN"/>
            </w:rPr>
            <w:fldChar w:fldCharType="separate"/>
          </w:r>
          <w:r>
            <w:rPr>
              <w:rFonts w:hint="eastAsia"/>
              <w:lang w:val="en-US" w:eastAsia="zh-CN"/>
            </w:rPr>
            <w:t>3</w:t>
          </w:r>
          <w:r>
            <w:rPr>
              <w:rFonts w:hint="eastAsia"/>
            </w:rPr>
            <w:t>系统分析</w:t>
          </w:r>
          <w:r>
            <w:tab/>
          </w:r>
          <w:r>
            <w:fldChar w:fldCharType="begin"/>
          </w:r>
          <w:r>
            <w:instrText xml:space="preserve"> PAGEREF _Toc31968 \h </w:instrText>
          </w:r>
          <w:r>
            <w:fldChar w:fldCharType="separate"/>
          </w:r>
          <w:r>
            <w:t>9</w:t>
          </w:r>
          <w:r>
            <w:fldChar w:fldCharType="end"/>
          </w:r>
          <w:r>
            <w:rPr>
              <w:rFonts w:hint="eastAsia" w:ascii="Times New Roman" w:hAnsi="Times New Roman" w:eastAsia="黑体" w:cs="Times New Roman"/>
              <w:kern w:val="44"/>
              <w:szCs w:val="22"/>
              <w:lang w:val="en-US" w:eastAsia="zh-CN"/>
            </w:rPr>
            <w:fldChar w:fldCharType="end"/>
          </w:r>
        </w:p>
        <w:p w14:paraId="51E59546">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_Toc23127 </w:instrText>
          </w:r>
          <w:r>
            <w:rPr>
              <w:rFonts w:hint="eastAsia" w:ascii="Times New Roman" w:hAnsi="Times New Roman" w:eastAsia="黑体" w:cs="Times New Roman"/>
              <w:kern w:val="44"/>
              <w:szCs w:val="22"/>
              <w:lang w:val="en-US" w:eastAsia="zh-CN"/>
            </w:rPr>
            <w:fldChar w:fldCharType="separate"/>
          </w:r>
          <w:r>
            <w:rPr>
              <w:rFonts w:hint="eastAsia"/>
            </w:rPr>
            <w:t>3.1 系统需求分析</w:t>
          </w:r>
          <w:r>
            <w:tab/>
          </w:r>
          <w:r>
            <w:fldChar w:fldCharType="begin"/>
          </w:r>
          <w:r>
            <w:instrText xml:space="preserve"> PAGEREF _Toc23127 \h </w:instrText>
          </w:r>
          <w:r>
            <w:fldChar w:fldCharType="separate"/>
          </w:r>
          <w:r>
            <w:t>9</w:t>
          </w:r>
          <w:r>
            <w:fldChar w:fldCharType="end"/>
          </w:r>
          <w:r>
            <w:rPr>
              <w:rFonts w:hint="eastAsia" w:ascii="Times New Roman" w:hAnsi="Times New Roman" w:eastAsia="黑体" w:cs="Times New Roman"/>
              <w:kern w:val="44"/>
              <w:szCs w:val="22"/>
              <w:lang w:val="en-US" w:eastAsia="zh-CN"/>
            </w:rPr>
            <w:fldChar w:fldCharType="end"/>
          </w:r>
        </w:p>
        <w:p w14:paraId="40C822F2">
          <w:pPr>
            <w:pStyle w:val="6"/>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_Toc28585 </w:instrText>
          </w:r>
          <w:r>
            <w:rPr>
              <w:rFonts w:hint="eastAsia" w:ascii="Times New Roman" w:hAnsi="Times New Roman" w:eastAsia="黑体" w:cs="Times New Roman"/>
              <w:kern w:val="44"/>
              <w:szCs w:val="22"/>
              <w:lang w:val="en-US" w:eastAsia="zh-CN"/>
            </w:rPr>
            <w:fldChar w:fldCharType="separate"/>
          </w:r>
          <w:r>
            <w:rPr>
              <w:rFonts w:hint="eastAsia"/>
            </w:rPr>
            <w:t>3.1.1 功能性需求分析</w:t>
          </w:r>
          <w:r>
            <w:tab/>
          </w:r>
          <w:r>
            <w:fldChar w:fldCharType="begin"/>
          </w:r>
          <w:r>
            <w:instrText xml:space="preserve"> PAGEREF _Toc28585 \h </w:instrText>
          </w:r>
          <w:r>
            <w:fldChar w:fldCharType="separate"/>
          </w:r>
          <w:r>
            <w:t>9</w:t>
          </w:r>
          <w:r>
            <w:fldChar w:fldCharType="end"/>
          </w:r>
          <w:r>
            <w:rPr>
              <w:rFonts w:hint="eastAsia" w:ascii="Times New Roman" w:hAnsi="Times New Roman" w:eastAsia="黑体" w:cs="Times New Roman"/>
              <w:kern w:val="44"/>
              <w:szCs w:val="22"/>
              <w:lang w:val="en-US" w:eastAsia="zh-CN"/>
            </w:rPr>
            <w:fldChar w:fldCharType="end"/>
          </w:r>
        </w:p>
        <w:p w14:paraId="7197A38F">
          <w:pPr>
            <w:pStyle w:val="6"/>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_Toc1662 </w:instrText>
          </w:r>
          <w:r>
            <w:rPr>
              <w:rFonts w:hint="eastAsia" w:ascii="Times New Roman" w:hAnsi="Times New Roman" w:eastAsia="黑体" w:cs="Times New Roman"/>
              <w:kern w:val="44"/>
              <w:szCs w:val="22"/>
              <w:lang w:val="en-US" w:eastAsia="zh-CN"/>
            </w:rPr>
            <w:fldChar w:fldCharType="separate"/>
          </w:r>
          <w:r>
            <w:rPr>
              <w:rFonts w:hint="eastAsia"/>
            </w:rPr>
            <w:t>3.1.2 非功能性需求分析</w:t>
          </w:r>
          <w:r>
            <w:tab/>
          </w:r>
          <w:r>
            <w:fldChar w:fldCharType="begin"/>
          </w:r>
          <w:r>
            <w:instrText xml:space="preserve"> PAGEREF _Toc1662 \h </w:instrText>
          </w:r>
          <w:r>
            <w:fldChar w:fldCharType="separate"/>
          </w:r>
          <w:r>
            <w:t>9</w:t>
          </w:r>
          <w:r>
            <w:fldChar w:fldCharType="end"/>
          </w:r>
          <w:r>
            <w:rPr>
              <w:rFonts w:hint="eastAsia" w:ascii="Times New Roman" w:hAnsi="Times New Roman" w:eastAsia="黑体" w:cs="Times New Roman"/>
              <w:kern w:val="44"/>
              <w:szCs w:val="22"/>
              <w:lang w:val="en-US" w:eastAsia="zh-CN"/>
            </w:rPr>
            <w:fldChar w:fldCharType="end"/>
          </w:r>
        </w:p>
        <w:p w14:paraId="4BC25D7D">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_Toc24016 </w:instrText>
          </w:r>
          <w:r>
            <w:rPr>
              <w:rFonts w:hint="eastAsia" w:ascii="Times New Roman" w:hAnsi="Times New Roman" w:eastAsia="黑体" w:cs="Times New Roman"/>
              <w:kern w:val="44"/>
              <w:szCs w:val="22"/>
              <w:lang w:val="en-US" w:eastAsia="zh-CN"/>
            </w:rPr>
            <w:fldChar w:fldCharType="separate"/>
          </w:r>
          <w:r>
            <w:rPr>
              <w:rFonts w:hint="eastAsia"/>
            </w:rPr>
            <w:t>3.2 系统逻辑模型</w:t>
          </w:r>
          <w:r>
            <w:tab/>
          </w:r>
          <w:r>
            <w:fldChar w:fldCharType="begin"/>
          </w:r>
          <w:r>
            <w:instrText xml:space="preserve"> PAGEREF _Toc24016 \h </w:instrText>
          </w:r>
          <w:r>
            <w:fldChar w:fldCharType="separate"/>
          </w:r>
          <w:r>
            <w:t>10</w:t>
          </w:r>
          <w:r>
            <w:fldChar w:fldCharType="end"/>
          </w:r>
          <w:r>
            <w:rPr>
              <w:rFonts w:hint="eastAsia" w:ascii="Times New Roman" w:hAnsi="Times New Roman" w:eastAsia="黑体" w:cs="Times New Roman"/>
              <w:kern w:val="44"/>
              <w:szCs w:val="22"/>
              <w:lang w:val="en-US" w:eastAsia="zh-CN"/>
            </w:rPr>
            <w:fldChar w:fldCharType="end"/>
          </w:r>
        </w:p>
        <w:p w14:paraId="2F77F4E3">
          <w:pPr>
            <w:pStyle w:val="9"/>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_Toc25560 </w:instrText>
          </w:r>
          <w:r>
            <w:rPr>
              <w:rFonts w:hint="eastAsia" w:ascii="Times New Roman" w:hAnsi="Times New Roman" w:eastAsia="黑体" w:cs="Times New Roman"/>
              <w:kern w:val="44"/>
              <w:szCs w:val="22"/>
              <w:lang w:val="en-US" w:eastAsia="zh-CN"/>
            </w:rPr>
            <w:fldChar w:fldCharType="separate"/>
          </w:r>
          <w:r>
            <w:rPr>
              <w:rFonts w:hint="eastAsia"/>
              <w:lang w:val="en-US" w:eastAsia="zh-CN"/>
            </w:rPr>
            <w:t>4</w:t>
          </w:r>
          <w:r>
            <w:rPr>
              <w:rFonts w:hint="eastAsia"/>
            </w:rPr>
            <w:t>系统设计</w:t>
          </w:r>
          <w:r>
            <w:tab/>
          </w:r>
          <w:r>
            <w:fldChar w:fldCharType="begin"/>
          </w:r>
          <w:r>
            <w:instrText xml:space="preserve"> PAGEREF _Toc25560 \h </w:instrText>
          </w:r>
          <w:r>
            <w:fldChar w:fldCharType="separate"/>
          </w:r>
          <w:r>
            <w:t>10</w:t>
          </w:r>
          <w:r>
            <w:fldChar w:fldCharType="end"/>
          </w:r>
          <w:r>
            <w:rPr>
              <w:rFonts w:hint="eastAsia" w:ascii="Times New Roman" w:hAnsi="Times New Roman" w:eastAsia="黑体" w:cs="Times New Roman"/>
              <w:kern w:val="44"/>
              <w:szCs w:val="22"/>
              <w:lang w:val="en-US" w:eastAsia="zh-CN"/>
            </w:rPr>
            <w:fldChar w:fldCharType="end"/>
          </w:r>
        </w:p>
        <w:p w14:paraId="33AC4D0A">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_Toc20346 </w:instrText>
          </w:r>
          <w:r>
            <w:rPr>
              <w:rFonts w:hint="eastAsia" w:ascii="Times New Roman" w:hAnsi="Times New Roman" w:eastAsia="黑体" w:cs="Times New Roman"/>
              <w:kern w:val="44"/>
              <w:szCs w:val="22"/>
              <w:lang w:val="en-US" w:eastAsia="zh-CN"/>
            </w:rPr>
            <w:fldChar w:fldCharType="separate"/>
          </w:r>
          <w:r>
            <w:rPr>
              <w:rFonts w:hint="eastAsia"/>
            </w:rPr>
            <w:t>4.1 系统总体设计</w:t>
          </w:r>
          <w:r>
            <w:tab/>
          </w:r>
          <w:r>
            <w:fldChar w:fldCharType="begin"/>
          </w:r>
          <w:r>
            <w:instrText xml:space="preserve"> PAGEREF _Toc20346 \h </w:instrText>
          </w:r>
          <w:r>
            <w:fldChar w:fldCharType="separate"/>
          </w:r>
          <w:r>
            <w:t>10</w:t>
          </w:r>
          <w:r>
            <w:fldChar w:fldCharType="end"/>
          </w:r>
          <w:r>
            <w:rPr>
              <w:rFonts w:hint="eastAsia" w:ascii="Times New Roman" w:hAnsi="Times New Roman" w:eastAsia="黑体" w:cs="Times New Roman"/>
              <w:kern w:val="44"/>
              <w:szCs w:val="22"/>
              <w:lang w:val="en-US" w:eastAsia="zh-CN"/>
            </w:rPr>
            <w:fldChar w:fldCharType="end"/>
          </w:r>
        </w:p>
        <w:p w14:paraId="37450701">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_Toc28245 </w:instrText>
          </w:r>
          <w:r>
            <w:rPr>
              <w:rFonts w:hint="eastAsia" w:ascii="Times New Roman" w:hAnsi="Times New Roman" w:eastAsia="黑体" w:cs="Times New Roman"/>
              <w:kern w:val="44"/>
              <w:szCs w:val="22"/>
              <w:lang w:val="en-US" w:eastAsia="zh-CN"/>
            </w:rPr>
            <w:fldChar w:fldCharType="separate"/>
          </w:r>
          <w:r>
            <w:rPr>
              <w:rFonts w:hint="eastAsia"/>
            </w:rPr>
            <w:t>4.2 系统安全模块设计</w:t>
          </w:r>
          <w:r>
            <w:tab/>
          </w:r>
          <w:r>
            <w:fldChar w:fldCharType="begin"/>
          </w:r>
          <w:r>
            <w:instrText xml:space="preserve"> PAGEREF _Toc28245 \h </w:instrText>
          </w:r>
          <w:r>
            <w:fldChar w:fldCharType="separate"/>
          </w:r>
          <w:r>
            <w:t>10</w:t>
          </w:r>
          <w:r>
            <w:fldChar w:fldCharType="end"/>
          </w:r>
          <w:r>
            <w:rPr>
              <w:rFonts w:hint="eastAsia" w:ascii="Times New Roman" w:hAnsi="Times New Roman" w:eastAsia="黑体" w:cs="Times New Roman"/>
              <w:kern w:val="44"/>
              <w:szCs w:val="22"/>
              <w:lang w:val="en-US" w:eastAsia="zh-CN"/>
            </w:rPr>
            <w:fldChar w:fldCharType="end"/>
          </w:r>
        </w:p>
        <w:p w14:paraId="75EE9737">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_Toc7087 </w:instrText>
          </w:r>
          <w:r>
            <w:rPr>
              <w:rFonts w:hint="eastAsia" w:ascii="Times New Roman" w:hAnsi="Times New Roman" w:eastAsia="黑体" w:cs="Times New Roman"/>
              <w:kern w:val="44"/>
              <w:szCs w:val="22"/>
              <w:lang w:val="en-US" w:eastAsia="zh-CN"/>
            </w:rPr>
            <w:fldChar w:fldCharType="separate"/>
          </w:r>
          <w:r>
            <w:rPr>
              <w:rFonts w:hint="eastAsia"/>
            </w:rPr>
            <w:t>4.3 核心功能模块设计</w:t>
          </w:r>
          <w:r>
            <w:tab/>
          </w:r>
          <w:r>
            <w:fldChar w:fldCharType="begin"/>
          </w:r>
          <w:r>
            <w:instrText xml:space="preserve"> PAGEREF _Toc7087 \h </w:instrText>
          </w:r>
          <w:r>
            <w:fldChar w:fldCharType="separate"/>
          </w:r>
          <w:r>
            <w:t>10</w:t>
          </w:r>
          <w:r>
            <w:fldChar w:fldCharType="end"/>
          </w:r>
          <w:r>
            <w:rPr>
              <w:rFonts w:hint="eastAsia" w:ascii="Times New Roman" w:hAnsi="Times New Roman" w:eastAsia="黑体" w:cs="Times New Roman"/>
              <w:kern w:val="44"/>
              <w:szCs w:val="22"/>
              <w:lang w:val="en-US" w:eastAsia="zh-CN"/>
            </w:rPr>
            <w:fldChar w:fldCharType="end"/>
          </w:r>
        </w:p>
        <w:p w14:paraId="7567DDDE">
          <w:pPr>
            <w:pStyle w:val="6"/>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_Toc10321 </w:instrText>
          </w:r>
          <w:r>
            <w:rPr>
              <w:rFonts w:hint="eastAsia" w:ascii="Times New Roman" w:hAnsi="Times New Roman" w:eastAsia="黑体" w:cs="Times New Roman"/>
              <w:kern w:val="44"/>
              <w:szCs w:val="22"/>
              <w:lang w:val="en-US" w:eastAsia="zh-CN"/>
            </w:rPr>
            <w:fldChar w:fldCharType="separate"/>
          </w:r>
          <w:r>
            <w:rPr>
              <w:rFonts w:hint="eastAsia"/>
            </w:rPr>
            <w:t>4.3.1 系统管理模块</w:t>
          </w:r>
          <w:r>
            <w:tab/>
          </w:r>
          <w:r>
            <w:fldChar w:fldCharType="begin"/>
          </w:r>
          <w:r>
            <w:instrText xml:space="preserve"> PAGEREF _Toc10321 \h </w:instrText>
          </w:r>
          <w:r>
            <w:fldChar w:fldCharType="separate"/>
          </w:r>
          <w:r>
            <w:t>10</w:t>
          </w:r>
          <w:r>
            <w:fldChar w:fldCharType="end"/>
          </w:r>
          <w:r>
            <w:rPr>
              <w:rFonts w:hint="eastAsia" w:ascii="Times New Roman" w:hAnsi="Times New Roman" w:eastAsia="黑体" w:cs="Times New Roman"/>
              <w:kern w:val="44"/>
              <w:szCs w:val="22"/>
              <w:lang w:val="en-US" w:eastAsia="zh-CN"/>
            </w:rPr>
            <w:fldChar w:fldCharType="end"/>
          </w:r>
        </w:p>
        <w:p w14:paraId="409EDD60">
          <w:pPr>
            <w:pStyle w:val="6"/>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_Toc27908 </w:instrText>
          </w:r>
          <w:r>
            <w:rPr>
              <w:rFonts w:hint="eastAsia" w:ascii="Times New Roman" w:hAnsi="Times New Roman" w:eastAsia="黑体" w:cs="Times New Roman"/>
              <w:kern w:val="44"/>
              <w:szCs w:val="22"/>
              <w:lang w:val="en-US" w:eastAsia="zh-CN"/>
            </w:rPr>
            <w:fldChar w:fldCharType="separate"/>
          </w:r>
          <w:r>
            <w:rPr>
              <w:rFonts w:hint="eastAsia"/>
            </w:rPr>
            <w:t>4.3.2 楼房车位管理模块</w:t>
          </w:r>
          <w:r>
            <w:tab/>
          </w:r>
          <w:r>
            <w:fldChar w:fldCharType="begin"/>
          </w:r>
          <w:r>
            <w:instrText xml:space="preserve"> PAGEREF _Toc27908 \h </w:instrText>
          </w:r>
          <w:r>
            <w:fldChar w:fldCharType="separate"/>
          </w:r>
          <w:r>
            <w:t>11</w:t>
          </w:r>
          <w:r>
            <w:fldChar w:fldCharType="end"/>
          </w:r>
          <w:r>
            <w:rPr>
              <w:rFonts w:hint="eastAsia" w:ascii="Times New Roman" w:hAnsi="Times New Roman" w:eastAsia="黑体" w:cs="Times New Roman"/>
              <w:kern w:val="44"/>
              <w:szCs w:val="22"/>
              <w:lang w:val="en-US" w:eastAsia="zh-CN"/>
            </w:rPr>
            <w:fldChar w:fldCharType="end"/>
          </w:r>
        </w:p>
        <w:p w14:paraId="784890F7">
          <w:pPr>
            <w:pStyle w:val="6"/>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_Toc9489 </w:instrText>
          </w:r>
          <w:r>
            <w:rPr>
              <w:rFonts w:hint="eastAsia" w:ascii="Times New Roman" w:hAnsi="Times New Roman" w:eastAsia="黑体" w:cs="Times New Roman"/>
              <w:kern w:val="44"/>
              <w:szCs w:val="22"/>
              <w:lang w:val="en-US" w:eastAsia="zh-CN"/>
            </w:rPr>
            <w:fldChar w:fldCharType="separate"/>
          </w:r>
          <w:r>
            <w:rPr>
              <w:rFonts w:hint="eastAsia"/>
            </w:rPr>
            <w:t>4.3.3 业主信息管理模块</w:t>
          </w:r>
          <w:r>
            <w:tab/>
          </w:r>
          <w:r>
            <w:fldChar w:fldCharType="begin"/>
          </w:r>
          <w:r>
            <w:instrText xml:space="preserve"> PAGEREF _Toc9489 \h </w:instrText>
          </w:r>
          <w:r>
            <w:fldChar w:fldCharType="separate"/>
          </w:r>
          <w:r>
            <w:t>11</w:t>
          </w:r>
          <w:r>
            <w:fldChar w:fldCharType="end"/>
          </w:r>
          <w:r>
            <w:rPr>
              <w:rFonts w:hint="eastAsia" w:ascii="Times New Roman" w:hAnsi="Times New Roman" w:eastAsia="黑体" w:cs="Times New Roman"/>
              <w:kern w:val="44"/>
              <w:szCs w:val="22"/>
              <w:lang w:val="en-US" w:eastAsia="zh-CN"/>
            </w:rPr>
            <w:fldChar w:fldCharType="end"/>
          </w:r>
        </w:p>
        <w:p w14:paraId="637D2D87">
          <w:pPr>
            <w:pStyle w:val="6"/>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_Toc22696 </w:instrText>
          </w:r>
          <w:r>
            <w:rPr>
              <w:rFonts w:hint="eastAsia" w:ascii="Times New Roman" w:hAnsi="Times New Roman" w:eastAsia="黑体" w:cs="Times New Roman"/>
              <w:kern w:val="44"/>
              <w:szCs w:val="22"/>
              <w:lang w:val="en-US" w:eastAsia="zh-CN"/>
            </w:rPr>
            <w:fldChar w:fldCharType="separate"/>
          </w:r>
          <w:r>
            <w:rPr>
              <w:rFonts w:hint="eastAsia"/>
            </w:rPr>
            <w:t>4.3.4 收费管理模块</w:t>
          </w:r>
          <w:r>
            <w:tab/>
          </w:r>
          <w:r>
            <w:fldChar w:fldCharType="begin"/>
          </w:r>
          <w:r>
            <w:instrText xml:space="preserve"> PAGEREF _Toc22696 \h </w:instrText>
          </w:r>
          <w:r>
            <w:fldChar w:fldCharType="separate"/>
          </w:r>
          <w:r>
            <w:t>11</w:t>
          </w:r>
          <w:r>
            <w:fldChar w:fldCharType="end"/>
          </w:r>
          <w:r>
            <w:rPr>
              <w:rFonts w:hint="eastAsia" w:ascii="Times New Roman" w:hAnsi="Times New Roman" w:eastAsia="黑体" w:cs="Times New Roman"/>
              <w:kern w:val="44"/>
              <w:szCs w:val="22"/>
              <w:lang w:val="en-US" w:eastAsia="zh-CN"/>
            </w:rPr>
            <w:fldChar w:fldCharType="end"/>
          </w:r>
        </w:p>
        <w:p w14:paraId="645C2355">
          <w:pPr>
            <w:pStyle w:val="6"/>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_Toc8216 </w:instrText>
          </w:r>
          <w:r>
            <w:rPr>
              <w:rFonts w:hint="eastAsia" w:ascii="Times New Roman" w:hAnsi="Times New Roman" w:eastAsia="黑体" w:cs="Times New Roman"/>
              <w:kern w:val="44"/>
              <w:szCs w:val="22"/>
              <w:lang w:val="en-US" w:eastAsia="zh-CN"/>
            </w:rPr>
            <w:fldChar w:fldCharType="separate"/>
          </w:r>
          <w:r>
            <w:rPr>
              <w:rFonts w:hint="eastAsia"/>
            </w:rPr>
            <w:t>4.3.5 反馈与维修管理模块</w:t>
          </w:r>
          <w:r>
            <w:tab/>
          </w:r>
          <w:r>
            <w:fldChar w:fldCharType="begin"/>
          </w:r>
          <w:r>
            <w:instrText xml:space="preserve"> PAGEREF _Toc8216 \h </w:instrText>
          </w:r>
          <w:r>
            <w:fldChar w:fldCharType="separate"/>
          </w:r>
          <w:r>
            <w:t>11</w:t>
          </w:r>
          <w:r>
            <w:fldChar w:fldCharType="end"/>
          </w:r>
          <w:r>
            <w:rPr>
              <w:rFonts w:hint="eastAsia" w:ascii="Times New Roman" w:hAnsi="Times New Roman" w:eastAsia="黑体" w:cs="Times New Roman"/>
              <w:kern w:val="44"/>
              <w:szCs w:val="22"/>
              <w:lang w:val="en-US" w:eastAsia="zh-CN"/>
            </w:rPr>
            <w:fldChar w:fldCharType="end"/>
          </w:r>
        </w:p>
        <w:p w14:paraId="3AB49238">
          <w:pPr>
            <w:pStyle w:val="6"/>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_Toc732 </w:instrText>
          </w:r>
          <w:r>
            <w:rPr>
              <w:rFonts w:hint="eastAsia" w:ascii="Times New Roman" w:hAnsi="Times New Roman" w:eastAsia="黑体" w:cs="Times New Roman"/>
              <w:kern w:val="44"/>
              <w:szCs w:val="22"/>
              <w:lang w:val="en-US" w:eastAsia="zh-CN"/>
            </w:rPr>
            <w:fldChar w:fldCharType="separate"/>
          </w:r>
          <w:r>
            <w:rPr>
              <w:rFonts w:hint="eastAsia"/>
            </w:rPr>
            <w:t>4.3.6 公告管理模块</w:t>
          </w:r>
          <w:r>
            <w:tab/>
          </w:r>
          <w:r>
            <w:fldChar w:fldCharType="begin"/>
          </w:r>
          <w:r>
            <w:instrText xml:space="preserve"> PAGEREF _Toc732 \h </w:instrText>
          </w:r>
          <w:r>
            <w:fldChar w:fldCharType="separate"/>
          </w:r>
          <w:r>
            <w:t>11</w:t>
          </w:r>
          <w:r>
            <w:fldChar w:fldCharType="end"/>
          </w:r>
          <w:r>
            <w:rPr>
              <w:rFonts w:hint="eastAsia" w:ascii="Times New Roman" w:hAnsi="Times New Roman" w:eastAsia="黑体" w:cs="Times New Roman"/>
              <w:kern w:val="44"/>
              <w:szCs w:val="22"/>
              <w:lang w:val="en-US" w:eastAsia="zh-CN"/>
            </w:rPr>
            <w:fldChar w:fldCharType="end"/>
          </w:r>
        </w:p>
        <w:p w14:paraId="22A8EB83">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_Toc20550 </w:instrText>
          </w:r>
          <w:r>
            <w:rPr>
              <w:rFonts w:hint="eastAsia" w:ascii="Times New Roman" w:hAnsi="Times New Roman" w:eastAsia="黑体" w:cs="Times New Roman"/>
              <w:kern w:val="44"/>
              <w:szCs w:val="22"/>
              <w:lang w:val="en-US" w:eastAsia="zh-CN"/>
            </w:rPr>
            <w:fldChar w:fldCharType="separate"/>
          </w:r>
          <w:r>
            <w:rPr>
              <w:rFonts w:hint="eastAsia"/>
            </w:rPr>
            <w:t>4.4 系统功能模块图</w:t>
          </w:r>
          <w:r>
            <w:tab/>
          </w:r>
          <w:r>
            <w:fldChar w:fldCharType="begin"/>
          </w:r>
          <w:r>
            <w:instrText xml:space="preserve"> PAGEREF _Toc20550 \h </w:instrText>
          </w:r>
          <w:r>
            <w:fldChar w:fldCharType="separate"/>
          </w:r>
          <w:r>
            <w:t>11</w:t>
          </w:r>
          <w:r>
            <w:fldChar w:fldCharType="end"/>
          </w:r>
          <w:r>
            <w:rPr>
              <w:rFonts w:hint="eastAsia" w:ascii="Times New Roman" w:hAnsi="Times New Roman" w:eastAsia="黑体" w:cs="Times New Roman"/>
              <w:kern w:val="44"/>
              <w:szCs w:val="22"/>
              <w:lang w:val="en-US" w:eastAsia="zh-CN"/>
            </w:rPr>
            <w:fldChar w:fldCharType="end"/>
          </w:r>
        </w:p>
        <w:p w14:paraId="6CFEE473">
          <w:pPr>
            <w:pStyle w:val="9"/>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_Toc25624 </w:instrText>
          </w:r>
          <w:r>
            <w:rPr>
              <w:rFonts w:hint="eastAsia" w:ascii="Times New Roman" w:hAnsi="Times New Roman" w:eastAsia="黑体" w:cs="Times New Roman"/>
              <w:kern w:val="44"/>
              <w:szCs w:val="22"/>
              <w:lang w:val="en-US" w:eastAsia="zh-CN"/>
            </w:rPr>
            <w:fldChar w:fldCharType="separate"/>
          </w:r>
          <w:r>
            <w:rPr>
              <w:rFonts w:hint="eastAsia"/>
              <w:lang w:val="en-US" w:eastAsia="zh-CN"/>
            </w:rPr>
            <w:t>5</w:t>
          </w:r>
          <w:r>
            <w:rPr>
              <w:rFonts w:hint="eastAsia"/>
            </w:rPr>
            <w:t>数据库设计</w:t>
          </w:r>
          <w:r>
            <w:tab/>
          </w:r>
          <w:r>
            <w:fldChar w:fldCharType="begin"/>
          </w:r>
          <w:r>
            <w:instrText xml:space="preserve"> PAGEREF _Toc25624 \h </w:instrText>
          </w:r>
          <w:r>
            <w:fldChar w:fldCharType="separate"/>
          </w:r>
          <w:r>
            <w:t>12</w:t>
          </w:r>
          <w:r>
            <w:fldChar w:fldCharType="end"/>
          </w:r>
          <w:r>
            <w:rPr>
              <w:rFonts w:hint="eastAsia" w:ascii="Times New Roman" w:hAnsi="Times New Roman" w:eastAsia="黑体" w:cs="Times New Roman"/>
              <w:kern w:val="44"/>
              <w:szCs w:val="22"/>
              <w:lang w:val="en-US" w:eastAsia="zh-CN"/>
            </w:rPr>
            <w:fldChar w:fldCharType="end"/>
          </w:r>
        </w:p>
        <w:p w14:paraId="1E464EEE">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_Toc23779 </w:instrText>
          </w:r>
          <w:r>
            <w:rPr>
              <w:rFonts w:hint="eastAsia" w:ascii="Times New Roman" w:hAnsi="Times New Roman" w:eastAsia="黑体" w:cs="Times New Roman"/>
              <w:kern w:val="44"/>
              <w:szCs w:val="22"/>
              <w:lang w:val="en-US" w:eastAsia="zh-CN"/>
            </w:rPr>
            <w:fldChar w:fldCharType="separate"/>
          </w:r>
          <w:r>
            <w:rPr>
              <w:rFonts w:hint="eastAsia"/>
            </w:rPr>
            <w:t>5.1 数据库需求分析</w:t>
          </w:r>
          <w:r>
            <w:tab/>
          </w:r>
          <w:r>
            <w:fldChar w:fldCharType="begin"/>
          </w:r>
          <w:r>
            <w:instrText xml:space="preserve"> PAGEREF _Toc23779 \h </w:instrText>
          </w:r>
          <w:r>
            <w:fldChar w:fldCharType="separate"/>
          </w:r>
          <w:r>
            <w:t>12</w:t>
          </w:r>
          <w:r>
            <w:fldChar w:fldCharType="end"/>
          </w:r>
          <w:r>
            <w:rPr>
              <w:rFonts w:hint="eastAsia" w:ascii="Times New Roman" w:hAnsi="Times New Roman" w:eastAsia="黑体" w:cs="Times New Roman"/>
              <w:kern w:val="44"/>
              <w:szCs w:val="22"/>
              <w:lang w:val="en-US" w:eastAsia="zh-CN"/>
            </w:rPr>
            <w:fldChar w:fldCharType="end"/>
          </w:r>
        </w:p>
        <w:p w14:paraId="50B13F52">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_Toc7277 </w:instrText>
          </w:r>
          <w:r>
            <w:rPr>
              <w:rFonts w:hint="eastAsia" w:ascii="Times New Roman" w:hAnsi="Times New Roman" w:eastAsia="黑体" w:cs="Times New Roman"/>
              <w:kern w:val="44"/>
              <w:szCs w:val="22"/>
              <w:lang w:val="en-US" w:eastAsia="zh-CN"/>
            </w:rPr>
            <w:fldChar w:fldCharType="separate"/>
          </w:r>
          <w:r>
            <w:rPr>
              <w:rFonts w:hint="eastAsia"/>
            </w:rPr>
            <w:t>5.2 数据库概念结构设计</w:t>
          </w:r>
          <w:r>
            <w:tab/>
          </w:r>
          <w:r>
            <w:fldChar w:fldCharType="begin"/>
          </w:r>
          <w:r>
            <w:instrText xml:space="preserve"> PAGEREF _Toc7277 \h </w:instrText>
          </w:r>
          <w:r>
            <w:fldChar w:fldCharType="separate"/>
          </w:r>
          <w:r>
            <w:t>12</w:t>
          </w:r>
          <w:r>
            <w:fldChar w:fldCharType="end"/>
          </w:r>
          <w:r>
            <w:rPr>
              <w:rFonts w:hint="eastAsia" w:ascii="Times New Roman" w:hAnsi="Times New Roman" w:eastAsia="黑体" w:cs="Times New Roman"/>
              <w:kern w:val="44"/>
              <w:szCs w:val="22"/>
              <w:lang w:val="en-US" w:eastAsia="zh-CN"/>
            </w:rPr>
            <w:fldChar w:fldCharType="end"/>
          </w:r>
        </w:p>
        <w:p w14:paraId="72F4D99F">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_Toc19455 </w:instrText>
          </w:r>
          <w:r>
            <w:rPr>
              <w:rFonts w:hint="eastAsia" w:ascii="Times New Roman" w:hAnsi="Times New Roman" w:eastAsia="黑体" w:cs="Times New Roman"/>
              <w:kern w:val="44"/>
              <w:szCs w:val="22"/>
              <w:lang w:val="en-US" w:eastAsia="zh-CN"/>
            </w:rPr>
            <w:fldChar w:fldCharType="separate"/>
          </w:r>
          <w:r>
            <w:rPr>
              <w:rFonts w:hint="eastAsia"/>
            </w:rPr>
            <w:t>5.3 数据库逻辑结构设计</w:t>
          </w:r>
          <w:r>
            <w:tab/>
          </w:r>
          <w:r>
            <w:fldChar w:fldCharType="begin"/>
          </w:r>
          <w:r>
            <w:instrText xml:space="preserve"> PAGEREF _Toc19455 \h </w:instrText>
          </w:r>
          <w:r>
            <w:fldChar w:fldCharType="separate"/>
          </w:r>
          <w:r>
            <w:t>12</w:t>
          </w:r>
          <w:r>
            <w:fldChar w:fldCharType="end"/>
          </w:r>
          <w:r>
            <w:rPr>
              <w:rFonts w:hint="eastAsia" w:ascii="Times New Roman" w:hAnsi="Times New Roman" w:eastAsia="黑体" w:cs="Times New Roman"/>
              <w:kern w:val="44"/>
              <w:szCs w:val="22"/>
              <w:lang w:val="en-US" w:eastAsia="zh-CN"/>
            </w:rPr>
            <w:fldChar w:fldCharType="end"/>
          </w:r>
        </w:p>
        <w:p w14:paraId="296E54AC">
          <w:pPr>
            <w:pStyle w:val="9"/>
            <w:keepNext w:val="0"/>
            <w:keepLines w:val="0"/>
            <w:pageBreakBefore w:val="0"/>
            <w:widowControl w:val="0"/>
            <w:tabs>
              <w:tab w:val="right" w:leader="dot" w:pos="8305"/>
            </w:tabs>
            <w:kinsoku/>
            <w:wordWrap/>
            <w:overflowPunct/>
            <w:topLinePunct w:val="0"/>
            <w:autoSpaceDE/>
            <w:autoSpaceDN/>
            <w:bidi w:val="0"/>
            <w:adjustRightInd/>
            <w:snapToGrid/>
            <w:textAlignment w:val="auto"/>
            <w:rPr>
              <w:rFonts w:hint="eastAsia" w:ascii="Times New Roman" w:hAnsi="Times New Roman" w:eastAsia="黑体" w:cs="Times New Roman"/>
              <w:kern w:val="44"/>
              <w:szCs w:val="22"/>
              <w:lang w:val="en-US" w:eastAsia="zh-CN"/>
            </w:rPr>
            <w:sectPr>
              <w:footerReference r:id="rId18" w:type="default"/>
              <w:pgSz w:w="11905" w:h="16840"/>
              <w:cols w:space="720" w:num="1"/>
            </w:sectPr>
          </w:pPr>
        </w:p>
        <w:p w14:paraId="13995074">
          <w:pPr>
            <w:pStyle w:val="9"/>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_Toc28389 </w:instrText>
          </w:r>
          <w:r>
            <w:rPr>
              <w:rFonts w:hint="eastAsia" w:ascii="Times New Roman" w:hAnsi="Times New Roman" w:eastAsia="黑体" w:cs="Times New Roman"/>
              <w:kern w:val="44"/>
              <w:szCs w:val="22"/>
              <w:lang w:val="en-US" w:eastAsia="zh-CN"/>
            </w:rPr>
            <w:fldChar w:fldCharType="separate"/>
          </w:r>
          <w:r>
            <w:rPr>
              <w:rFonts w:hint="eastAsia"/>
              <w:lang w:val="en-US" w:eastAsia="zh-CN"/>
            </w:rPr>
            <w:t>6</w:t>
          </w:r>
          <w:r>
            <w:rPr>
              <w:rFonts w:hint="eastAsia"/>
            </w:rPr>
            <w:t>系统详细设计和实现</w:t>
          </w:r>
          <w:r>
            <w:tab/>
          </w:r>
          <w:r>
            <w:fldChar w:fldCharType="begin"/>
          </w:r>
          <w:r>
            <w:instrText xml:space="preserve"> PAGEREF _Toc28389 \h </w:instrText>
          </w:r>
          <w:r>
            <w:fldChar w:fldCharType="separate"/>
          </w:r>
          <w:r>
            <w:t>12</w:t>
          </w:r>
          <w:r>
            <w:fldChar w:fldCharType="end"/>
          </w:r>
          <w:r>
            <w:rPr>
              <w:rFonts w:hint="eastAsia" w:ascii="Times New Roman" w:hAnsi="Times New Roman" w:eastAsia="黑体" w:cs="Times New Roman"/>
              <w:kern w:val="44"/>
              <w:szCs w:val="22"/>
              <w:lang w:val="en-US" w:eastAsia="zh-CN"/>
            </w:rPr>
            <w:fldChar w:fldCharType="end"/>
          </w:r>
        </w:p>
        <w:p w14:paraId="4AD5E9E0">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_Toc15568 </w:instrText>
          </w:r>
          <w:r>
            <w:rPr>
              <w:rFonts w:hint="eastAsia" w:ascii="Times New Roman" w:hAnsi="Times New Roman" w:eastAsia="黑体" w:cs="Times New Roman"/>
              <w:kern w:val="44"/>
              <w:szCs w:val="22"/>
              <w:lang w:val="en-US" w:eastAsia="zh-CN"/>
            </w:rPr>
            <w:fldChar w:fldCharType="separate"/>
          </w:r>
          <w:r>
            <w:rPr>
              <w:rFonts w:hint="eastAsia"/>
            </w:rPr>
            <w:t>6.1 系统安全管理实现</w:t>
          </w:r>
          <w:r>
            <w:tab/>
          </w:r>
          <w:r>
            <w:fldChar w:fldCharType="begin"/>
          </w:r>
          <w:r>
            <w:instrText xml:space="preserve"> PAGEREF _Toc15568 \h </w:instrText>
          </w:r>
          <w:r>
            <w:fldChar w:fldCharType="separate"/>
          </w:r>
          <w:r>
            <w:t>13</w:t>
          </w:r>
          <w:r>
            <w:fldChar w:fldCharType="end"/>
          </w:r>
          <w:r>
            <w:rPr>
              <w:rFonts w:hint="eastAsia" w:ascii="Times New Roman" w:hAnsi="Times New Roman" w:eastAsia="黑体" w:cs="Times New Roman"/>
              <w:kern w:val="44"/>
              <w:szCs w:val="22"/>
              <w:lang w:val="en-US" w:eastAsia="zh-CN"/>
            </w:rPr>
            <w:fldChar w:fldCharType="end"/>
          </w:r>
        </w:p>
        <w:p w14:paraId="123B0D9E">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_Toc3309 </w:instrText>
          </w:r>
          <w:r>
            <w:rPr>
              <w:rFonts w:hint="eastAsia" w:ascii="Times New Roman" w:hAnsi="Times New Roman" w:eastAsia="黑体" w:cs="Times New Roman"/>
              <w:kern w:val="44"/>
              <w:szCs w:val="22"/>
              <w:lang w:val="en-US" w:eastAsia="zh-CN"/>
            </w:rPr>
            <w:fldChar w:fldCharType="separate"/>
          </w:r>
          <w:r>
            <w:rPr>
              <w:rFonts w:hint="eastAsia"/>
            </w:rPr>
            <w:t>6.2 核心功能模块实现概述</w:t>
          </w:r>
          <w:r>
            <w:tab/>
          </w:r>
          <w:r>
            <w:fldChar w:fldCharType="begin"/>
          </w:r>
          <w:r>
            <w:instrText xml:space="preserve"> PAGEREF _Toc3309 \h </w:instrText>
          </w:r>
          <w:r>
            <w:fldChar w:fldCharType="separate"/>
          </w:r>
          <w:r>
            <w:t>13</w:t>
          </w:r>
          <w:r>
            <w:fldChar w:fldCharType="end"/>
          </w:r>
          <w:r>
            <w:rPr>
              <w:rFonts w:hint="eastAsia" w:ascii="Times New Roman" w:hAnsi="Times New Roman" w:eastAsia="黑体" w:cs="Times New Roman"/>
              <w:kern w:val="44"/>
              <w:szCs w:val="22"/>
              <w:lang w:val="en-US" w:eastAsia="zh-CN"/>
            </w:rPr>
            <w:fldChar w:fldCharType="end"/>
          </w:r>
        </w:p>
        <w:p w14:paraId="47774758">
          <w:pPr>
            <w:pStyle w:val="6"/>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_Toc5613 </w:instrText>
          </w:r>
          <w:r>
            <w:rPr>
              <w:rFonts w:hint="eastAsia" w:ascii="Times New Roman" w:hAnsi="Times New Roman" w:eastAsia="黑体" w:cs="Times New Roman"/>
              <w:kern w:val="44"/>
              <w:szCs w:val="22"/>
              <w:lang w:val="en-US" w:eastAsia="zh-CN"/>
            </w:rPr>
            <w:fldChar w:fldCharType="separate"/>
          </w:r>
          <w:r>
            <w:rPr>
              <w:rFonts w:hint="eastAsia"/>
            </w:rPr>
            <w:t>6.2.1 系统管理模块实现</w:t>
          </w:r>
          <w:r>
            <w:tab/>
          </w:r>
          <w:r>
            <w:fldChar w:fldCharType="begin"/>
          </w:r>
          <w:r>
            <w:instrText xml:space="preserve"> PAGEREF _Toc5613 \h </w:instrText>
          </w:r>
          <w:r>
            <w:fldChar w:fldCharType="separate"/>
          </w:r>
          <w:r>
            <w:t>13</w:t>
          </w:r>
          <w:r>
            <w:fldChar w:fldCharType="end"/>
          </w:r>
          <w:r>
            <w:rPr>
              <w:rFonts w:hint="eastAsia" w:ascii="Times New Roman" w:hAnsi="Times New Roman" w:eastAsia="黑体" w:cs="Times New Roman"/>
              <w:kern w:val="44"/>
              <w:szCs w:val="22"/>
              <w:lang w:val="en-US" w:eastAsia="zh-CN"/>
            </w:rPr>
            <w:fldChar w:fldCharType="end"/>
          </w:r>
        </w:p>
        <w:p w14:paraId="05568448">
          <w:pPr>
            <w:pStyle w:val="6"/>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_Toc23057 </w:instrText>
          </w:r>
          <w:r>
            <w:rPr>
              <w:rFonts w:hint="eastAsia" w:ascii="Times New Roman" w:hAnsi="Times New Roman" w:eastAsia="黑体" w:cs="Times New Roman"/>
              <w:kern w:val="44"/>
              <w:szCs w:val="22"/>
              <w:lang w:val="en-US" w:eastAsia="zh-CN"/>
            </w:rPr>
            <w:fldChar w:fldCharType="separate"/>
          </w:r>
          <w:r>
            <w:rPr>
              <w:rFonts w:hint="eastAsia"/>
            </w:rPr>
            <w:t>6.2.2 楼房车位与业主信息管理模块实现</w:t>
          </w:r>
          <w:r>
            <w:tab/>
          </w:r>
          <w:r>
            <w:fldChar w:fldCharType="begin"/>
          </w:r>
          <w:r>
            <w:instrText xml:space="preserve"> PAGEREF _Toc23057 \h </w:instrText>
          </w:r>
          <w:r>
            <w:fldChar w:fldCharType="separate"/>
          </w:r>
          <w:r>
            <w:t>13</w:t>
          </w:r>
          <w:r>
            <w:fldChar w:fldCharType="end"/>
          </w:r>
          <w:r>
            <w:rPr>
              <w:rFonts w:hint="eastAsia" w:ascii="Times New Roman" w:hAnsi="Times New Roman" w:eastAsia="黑体" w:cs="Times New Roman"/>
              <w:kern w:val="44"/>
              <w:szCs w:val="22"/>
              <w:lang w:val="en-US" w:eastAsia="zh-CN"/>
            </w:rPr>
            <w:fldChar w:fldCharType="end"/>
          </w:r>
        </w:p>
        <w:p w14:paraId="35597251">
          <w:pPr>
            <w:pStyle w:val="6"/>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_Toc20136 </w:instrText>
          </w:r>
          <w:r>
            <w:rPr>
              <w:rFonts w:hint="eastAsia" w:ascii="Times New Roman" w:hAnsi="Times New Roman" w:eastAsia="黑体" w:cs="Times New Roman"/>
              <w:kern w:val="44"/>
              <w:szCs w:val="22"/>
              <w:lang w:val="en-US" w:eastAsia="zh-CN"/>
            </w:rPr>
            <w:fldChar w:fldCharType="separate"/>
          </w:r>
          <w:r>
            <w:rPr>
              <w:rFonts w:hint="eastAsia"/>
            </w:rPr>
            <w:t>6.2.3 收费管理模块实现</w:t>
          </w:r>
          <w:r>
            <w:tab/>
          </w:r>
          <w:r>
            <w:fldChar w:fldCharType="begin"/>
          </w:r>
          <w:r>
            <w:instrText xml:space="preserve"> PAGEREF _Toc20136 \h </w:instrText>
          </w:r>
          <w:r>
            <w:fldChar w:fldCharType="separate"/>
          </w:r>
          <w:r>
            <w:t>13</w:t>
          </w:r>
          <w:r>
            <w:fldChar w:fldCharType="end"/>
          </w:r>
          <w:r>
            <w:rPr>
              <w:rFonts w:hint="eastAsia" w:ascii="Times New Roman" w:hAnsi="Times New Roman" w:eastAsia="黑体" w:cs="Times New Roman"/>
              <w:kern w:val="44"/>
              <w:szCs w:val="22"/>
              <w:lang w:val="en-US" w:eastAsia="zh-CN"/>
            </w:rPr>
            <w:fldChar w:fldCharType="end"/>
          </w:r>
        </w:p>
        <w:p w14:paraId="10FF5FA0">
          <w:pPr>
            <w:pStyle w:val="6"/>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_Toc21136 </w:instrText>
          </w:r>
          <w:r>
            <w:rPr>
              <w:rFonts w:hint="eastAsia" w:ascii="Times New Roman" w:hAnsi="Times New Roman" w:eastAsia="黑体" w:cs="Times New Roman"/>
              <w:kern w:val="44"/>
              <w:szCs w:val="22"/>
              <w:lang w:val="en-US" w:eastAsia="zh-CN"/>
            </w:rPr>
            <w:fldChar w:fldCharType="separate"/>
          </w:r>
          <w:r>
            <w:rPr>
              <w:rFonts w:hint="eastAsia"/>
            </w:rPr>
            <w:t>6.2.4 反馈、维修与公告管理模块实现</w:t>
          </w:r>
          <w:r>
            <w:tab/>
          </w:r>
          <w:r>
            <w:fldChar w:fldCharType="begin"/>
          </w:r>
          <w:r>
            <w:instrText xml:space="preserve"> PAGEREF _Toc21136 \h </w:instrText>
          </w:r>
          <w:r>
            <w:fldChar w:fldCharType="separate"/>
          </w:r>
          <w:r>
            <w:t>13</w:t>
          </w:r>
          <w:r>
            <w:fldChar w:fldCharType="end"/>
          </w:r>
          <w:r>
            <w:rPr>
              <w:rFonts w:hint="eastAsia" w:ascii="Times New Roman" w:hAnsi="Times New Roman" w:eastAsia="黑体" w:cs="Times New Roman"/>
              <w:kern w:val="44"/>
              <w:szCs w:val="22"/>
              <w:lang w:val="en-US" w:eastAsia="zh-CN"/>
            </w:rPr>
            <w:fldChar w:fldCharType="end"/>
          </w:r>
        </w:p>
        <w:p w14:paraId="3B5DA177">
          <w:pPr>
            <w:pStyle w:val="6"/>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_Toc29637 </w:instrText>
          </w:r>
          <w:r>
            <w:rPr>
              <w:rFonts w:hint="eastAsia" w:ascii="Times New Roman" w:hAnsi="Times New Roman" w:eastAsia="黑体" w:cs="Times New Roman"/>
              <w:kern w:val="44"/>
              <w:szCs w:val="22"/>
              <w:lang w:val="en-US" w:eastAsia="zh-CN"/>
            </w:rPr>
            <w:fldChar w:fldCharType="separate"/>
          </w:r>
          <w:r>
            <w:rPr>
              <w:rFonts w:hint="eastAsia"/>
            </w:rPr>
            <w:t>6.2.5 业主板块实现</w:t>
          </w:r>
          <w:r>
            <w:tab/>
          </w:r>
          <w:r>
            <w:fldChar w:fldCharType="begin"/>
          </w:r>
          <w:r>
            <w:instrText xml:space="preserve"> PAGEREF _Toc29637 \h </w:instrText>
          </w:r>
          <w:r>
            <w:fldChar w:fldCharType="separate"/>
          </w:r>
          <w:r>
            <w:t>13</w:t>
          </w:r>
          <w:r>
            <w:fldChar w:fldCharType="end"/>
          </w:r>
          <w:r>
            <w:rPr>
              <w:rFonts w:hint="eastAsia" w:ascii="Times New Roman" w:hAnsi="Times New Roman" w:eastAsia="黑体" w:cs="Times New Roman"/>
              <w:kern w:val="44"/>
              <w:szCs w:val="22"/>
              <w:lang w:val="en-US" w:eastAsia="zh-CN"/>
            </w:rPr>
            <w:fldChar w:fldCharType="end"/>
          </w:r>
        </w:p>
        <w:p w14:paraId="1783DEEC">
          <w:pPr>
            <w:pStyle w:val="9"/>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_Toc21391 </w:instrText>
          </w:r>
          <w:r>
            <w:rPr>
              <w:rFonts w:hint="eastAsia" w:ascii="Times New Roman" w:hAnsi="Times New Roman" w:eastAsia="黑体" w:cs="Times New Roman"/>
              <w:kern w:val="44"/>
              <w:szCs w:val="22"/>
              <w:lang w:val="en-US" w:eastAsia="zh-CN"/>
            </w:rPr>
            <w:fldChar w:fldCharType="separate"/>
          </w:r>
          <w:r>
            <w:rPr>
              <w:rFonts w:hint="eastAsia"/>
            </w:rPr>
            <w:t>结束语</w:t>
          </w:r>
          <w:r>
            <w:tab/>
          </w:r>
          <w:r>
            <w:fldChar w:fldCharType="begin"/>
          </w:r>
          <w:r>
            <w:instrText xml:space="preserve"> PAGEREF _Toc21391 \h </w:instrText>
          </w:r>
          <w:r>
            <w:fldChar w:fldCharType="separate"/>
          </w:r>
          <w:r>
            <w:t>14</w:t>
          </w:r>
          <w:r>
            <w:fldChar w:fldCharType="end"/>
          </w:r>
          <w:r>
            <w:rPr>
              <w:rFonts w:hint="eastAsia" w:ascii="Times New Roman" w:hAnsi="Times New Roman" w:eastAsia="黑体" w:cs="Times New Roman"/>
              <w:kern w:val="44"/>
              <w:szCs w:val="22"/>
              <w:lang w:val="en-US" w:eastAsia="zh-CN"/>
            </w:rPr>
            <w:fldChar w:fldCharType="end"/>
          </w:r>
        </w:p>
        <w:p w14:paraId="0AC479E5">
          <w:pPr>
            <w:pStyle w:val="9"/>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_Toc19300 </w:instrText>
          </w:r>
          <w:r>
            <w:rPr>
              <w:rFonts w:hint="eastAsia" w:ascii="Times New Roman" w:hAnsi="Times New Roman" w:eastAsia="黑体" w:cs="Times New Roman"/>
              <w:kern w:val="44"/>
              <w:szCs w:val="22"/>
              <w:lang w:val="en-US" w:eastAsia="zh-CN"/>
            </w:rPr>
            <w:fldChar w:fldCharType="separate"/>
          </w:r>
          <w:r>
            <w:rPr>
              <w:rFonts w:hint="eastAsia" w:ascii="黑体" w:hAnsi="黑体" w:eastAsia="黑体" w:cs="黑体"/>
              <w:szCs w:val="32"/>
            </w:rPr>
            <w:t>参考文献</w:t>
          </w:r>
          <w:r>
            <w:tab/>
          </w:r>
          <w:r>
            <w:fldChar w:fldCharType="begin"/>
          </w:r>
          <w:r>
            <w:instrText xml:space="preserve"> PAGEREF _Toc19300 \h </w:instrText>
          </w:r>
          <w:r>
            <w:fldChar w:fldCharType="separate"/>
          </w:r>
          <w:r>
            <w:t>14</w:t>
          </w:r>
          <w:r>
            <w:fldChar w:fldCharType="end"/>
          </w:r>
          <w:r>
            <w:rPr>
              <w:rFonts w:hint="eastAsia" w:ascii="Times New Roman" w:hAnsi="Times New Roman" w:eastAsia="黑体" w:cs="Times New Roman"/>
              <w:kern w:val="44"/>
              <w:szCs w:val="22"/>
              <w:lang w:val="en-US" w:eastAsia="zh-CN"/>
            </w:rPr>
            <w:fldChar w:fldCharType="end"/>
          </w:r>
        </w:p>
        <w:p w14:paraId="7A9A5CDC">
          <w:pPr>
            <w:pStyle w:val="9"/>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_Toc14843 </w:instrText>
          </w:r>
          <w:r>
            <w:rPr>
              <w:rFonts w:hint="eastAsia" w:ascii="Times New Roman" w:hAnsi="Times New Roman" w:eastAsia="黑体" w:cs="Times New Roman"/>
              <w:kern w:val="44"/>
              <w:szCs w:val="22"/>
              <w:lang w:val="en-US" w:eastAsia="zh-CN"/>
            </w:rPr>
            <w:fldChar w:fldCharType="separate"/>
          </w:r>
          <w:r>
            <w:rPr>
              <w:rFonts w:hint="eastAsia" w:ascii="宋体" w:hAnsi="宋体" w:eastAsia="黑体" w:cs="宋体"/>
            </w:rPr>
            <w:t>致  谢</w:t>
          </w:r>
          <w:r>
            <w:tab/>
          </w:r>
          <w:r>
            <w:fldChar w:fldCharType="begin"/>
          </w:r>
          <w:r>
            <w:instrText xml:space="preserve"> PAGEREF _Toc14843 \h </w:instrText>
          </w:r>
          <w:r>
            <w:fldChar w:fldCharType="separate"/>
          </w:r>
          <w:r>
            <w:t>15</w:t>
          </w:r>
          <w:r>
            <w:fldChar w:fldCharType="end"/>
          </w:r>
          <w:r>
            <w:rPr>
              <w:rFonts w:hint="eastAsia" w:ascii="Times New Roman" w:hAnsi="Times New Roman" w:eastAsia="黑体" w:cs="Times New Roman"/>
              <w:kern w:val="44"/>
              <w:szCs w:val="22"/>
              <w:lang w:val="en-US" w:eastAsia="zh-CN"/>
            </w:rPr>
            <w:fldChar w:fldCharType="end"/>
          </w:r>
        </w:p>
        <w:p w14:paraId="57E579FF">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ascii="Times New Roman" w:hAnsi="Times New Roman" w:eastAsia="黑体" w:cs="Times New Roman"/>
              <w:kern w:val="44"/>
              <w:sz w:val="24"/>
              <w:szCs w:val="22"/>
              <w:lang w:val="en-US" w:eastAsia="zh-CN"/>
            </w:rPr>
          </w:pPr>
          <w:r>
            <w:rPr>
              <w:rFonts w:hint="eastAsia" w:ascii="Times New Roman" w:hAnsi="Times New Roman" w:eastAsia="黑体" w:cs="Times New Roman"/>
              <w:kern w:val="44"/>
              <w:szCs w:val="22"/>
              <w:lang w:val="en-US" w:eastAsia="zh-CN"/>
            </w:rPr>
            <w:fldChar w:fldCharType="end"/>
          </w:r>
        </w:p>
      </w:sdtContent>
    </w:sdt>
    <w:p w14:paraId="0D951444">
      <w:pPr>
        <w:ind w:left="0" w:leftChars="0" w:firstLine="0" w:firstLineChars="0"/>
        <w:rPr>
          <w:rFonts w:hint="eastAsia" w:ascii="Times New Roman" w:hAnsi="Times New Roman" w:eastAsia="黑体" w:cs="Times New Roman"/>
          <w:kern w:val="44"/>
          <w:sz w:val="24"/>
          <w:szCs w:val="22"/>
          <w:lang w:val="en-US" w:eastAsia="zh-CN"/>
        </w:rPr>
      </w:pPr>
    </w:p>
    <w:p w14:paraId="3E039D35">
      <w:pPr>
        <w:rPr>
          <w:rFonts w:hint="eastAsia" w:ascii="Times New Roman" w:hAnsi="Times New Roman" w:eastAsia="黑体" w:cs="Times New Roman"/>
          <w:kern w:val="44"/>
          <w:sz w:val="32"/>
          <w:szCs w:val="22"/>
          <w:lang w:val="en-US" w:eastAsia="zh-CN"/>
        </w:rPr>
      </w:pPr>
    </w:p>
    <w:p w14:paraId="16BABD6E">
      <w:pPr>
        <w:rPr>
          <w:rFonts w:hint="eastAsia" w:ascii="Times New Roman" w:hAnsi="Times New Roman" w:eastAsia="黑体" w:cs="Times New Roman"/>
          <w:kern w:val="44"/>
          <w:sz w:val="32"/>
          <w:szCs w:val="22"/>
          <w:lang w:val="en-US" w:eastAsia="zh-CN"/>
        </w:rPr>
      </w:pPr>
    </w:p>
    <w:p w14:paraId="74CF33F0">
      <w:pPr>
        <w:rPr>
          <w:rFonts w:hint="eastAsia" w:ascii="Times New Roman" w:hAnsi="Times New Roman" w:eastAsia="黑体" w:cs="Times New Roman"/>
          <w:kern w:val="44"/>
          <w:sz w:val="32"/>
          <w:szCs w:val="22"/>
          <w:lang w:val="en-US" w:eastAsia="zh-CN"/>
        </w:rPr>
      </w:pPr>
    </w:p>
    <w:p w14:paraId="5D7A3DC3">
      <w:pPr>
        <w:rPr>
          <w:rFonts w:hint="eastAsia" w:ascii="Times New Roman" w:hAnsi="Times New Roman" w:eastAsia="黑体" w:cs="Times New Roman"/>
          <w:kern w:val="44"/>
          <w:sz w:val="32"/>
          <w:szCs w:val="22"/>
          <w:lang w:val="en-US" w:eastAsia="zh-CN"/>
        </w:rPr>
      </w:pPr>
    </w:p>
    <w:p w14:paraId="0FE31B2B">
      <w:pPr>
        <w:rPr>
          <w:rFonts w:hint="eastAsia" w:ascii="Times New Roman" w:hAnsi="Times New Roman" w:eastAsia="黑体" w:cs="Times New Roman"/>
          <w:kern w:val="44"/>
          <w:sz w:val="32"/>
          <w:szCs w:val="22"/>
          <w:lang w:val="en-US" w:eastAsia="zh-CN"/>
        </w:rPr>
      </w:pPr>
    </w:p>
    <w:p w14:paraId="52C46691">
      <w:pPr>
        <w:rPr>
          <w:rFonts w:hint="eastAsia" w:ascii="Times New Roman" w:hAnsi="Times New Roman" w:eastAsia="黑体" w:cs="Times New Roman"/>
          <w:kern w:val="44"/>
          <w:sz w:val="32"/>
          <w:szCs w:val="22"/>
          <w:lang w:val="en-US" w:eastAsia="zh-CN"/>
        </w:rPr>
      </w:pPr>
    </w:p>
    <w:p w14:paraId="17ABEE2D">
      <w:pPr>
        <w:rPr>
          <w:rFonts w:hint="eastAsia" w:ascii="Times New Roman" w:hAnsi="Times New Roman" w:eastAsia="黑体" w:cs="Times New Roman"/>
          <w:kern w:val="44"/>
          <w:sz w:val="32"/>
          <w:szCs w:val="22"/>
          <w:lang w:val="en-US" w:eastAsia="zh-CN"/>
        </w:rPr>
      </w:pPr>
    </w:p>
    <w:p w14:paraId="6609FEE5">
      <w:pPr>
        <w:rPr>
          <w:rFonts w:hint="eastAsia" w:ascii="Times New Roman" w:hAnsi="Times New Roman" w:eastAsia="黑体" w:cs="Times New Roman"/>
          <w:kern w:val="44"/>
          <w:sz w:val="32"/>
          <w:szCs w:val="22"/>
          <w:lang w:val="en-US" w:eastAsia="zh-CN"/>
        </w:rPr>
      </w:pPr>
    </w:p>
    <w:p w14:paraId="5C3665B4">
      <w:pPr>
        <w:rPr>
          <w:rFonts w:hint="eastAsia" w:ascii="Times New Roman" w:hAnsi="Times New Roman" w:eastAsia="黑体" w:cs="Times New Roman"/>
          <w:kern w:val="44"/>
          <w:sz w:val="32"/>
          <w:szCs w:val="22"/>
          <w:lang w:val="en-US" w:eastAsia="zh-CN"/>
        </w:rPr>
      </w:pPr>
    </w:p>
    <w:p w14:paraId="6D01C063">
      <w:pPr>
        <w:rPr>
          <w:rFonts w:hint="eastAsia" w:ascii="Times New Roman" w:hAnsi="Times New Roman" w:eastAsia="黑体" w:cs="Times New Roman"/>
          <w:kern w:val="44"/>
          <w:sz w:val="32"/>
          <w:szCs w:val="22"/>
          <w:lang w:val="en-US" w:eastAsia="zh-CN"/>
        </w:rPr>
      </w:pPr>
    </w:p>
    <w:p w14:paraId="4CFEBE5A">
      <w:pPr>
        <w:rPr>
          <w:rFonts w:hint="eastAsia" w:ascii="Times New Roman" w:hAnsi="Times New Roman" w:eastAsia="黑体" w:cs="Times New Roman"/>
          <w:kern w:val="44"/>
          <w:sz w:val="32"/>
          <w:szCs w:val="22"/>
          <w:lang w:val="en-US" w:eastAsia="zh-CN"/>
        </w:rPr>
      </w:pPr>
    </w:p>
    <w:p w14:paraId="378F780B">
      <w:pPr>
        <w:rPr>
          <w:rFonts w:hint="eastAsia" w:ascii="Times New Roman" w:hAnsi="Times New Roman" w:eastAsia="黑体" w:cs="Times New Roman"/>
          <w:kern w:val="44"/>
          <w:sz w:val="32"/>
          <w:szCs w:val="22"/>
          <w:lang w:val="en-US" w:eastAsia="zh-CN"/>
        </w:rPr>
      </w:pPr>
    </w:p>
    <w:p w14:paraId="78E079F4">
      <w:pPr>
        <w:rPr>
          <w:rFonts w:hint="eastAsia" w:ascii="Times New Roman" w:hAnsi="Times New Roman" w:eastAsia="黑体" w:cs="Times New Roman"/>
          <w:kern w:val="44"/>
          <w:sz w:val="32"/>
          <w:szCs w:val="22"/>
          <w:lang w:val="en-US" w:eastAsia="zh-CN"/>
        </w:rPr>
      </w:pPr>
    </w:p>
    <w:p w14:paraId="6AF95A71">
      <w:pPr>
        <w:rPr>
          <w:rFonts w:hint="eastAsia" w:ascii="Times New Roman" w:hAnsi="Times New Roman" w:eastAsia="黑体" w:cs="Times New Roman"/>
          <w:kern w:val="44"/>
          <w:sz w:val="32"/>
          <w:szCs w:val="22"/>
          <w:lang w:val="en-US" w:eastAsia="zh-CN"/>
        </w:rPr>
      </w:pPr>
    </w:p>
    <w:p w14:paraId="659FAFF0">
      <w:pPr>
        <w:rPr>
          <w:rFonts w:hint="eastAsia" w:ascii="Times New Roman" w:hAnsi="Times New Roman" w:eastAsia="黑体" w:cs="Times New Roman"/>
          <w:kern w:val="44"/>
          <w:sz w:val="32"/>
          <w:szCs w:val="22"/>
          <w:lang w:val="en-US" w:eastAsia="zh-CN"/>
        </w:rPr>
      </w:pPr>
    </w:p>
    <w:p w14:paraId="403066A9">
      <w:pPr>
        <w:rPr>
          <w:rFonts w:hint="eastAsia" w:ascii="Times New Roman" w:hAnsi="Times New Roman" w:eastAsia="黑体" w:cs="Times New Roman"/>
          <w:kern w:val="44"/>
          <w:sz w:val="32"/>
          <w:szCs w:val="22"/>
          <w:lang w:val="en-US" w:eastAsia="zh-CN"/>
        </w:rPr>
      </w:pPr>
    </w:p>
    <w:p w14:paraId="232F8518">
      <w:pPr>
        <w:rPr>
          <w:rFonts w:hint="eastAsia" w:ascii="Times New Roman" w:hAnsi="Times New Roman" w:eastAsia="黑体" w:cs="Times New Roman"/>
          <w:kern w:val="44"/>
          <w:sz w:val="32"/>
          <w:szCs w:val="22"/>
          <w:lang w:val="en-US" w:eastAsia="zh-CN"/>
        </w:rPr>
      </w:pPr>
    </w:p>
    <w:p w14:paraId="7D0DA427">
      <w:pPr>
        <w:rPr>
          <w:rFonts w:hint="eastAsia" w:ascii="Times New Roman" w:hAnsi="Times New Roman" w:eastAsia="黑体" w:cs="Times New Roman"/>
          <w:kern w:val="44"/>
          <w:sz w:val="32"/>
          <w:szCs w:val="22"/>
          <w:lang w:val="en-US" w:eastAsia="zh-CN"/>
        </w:rPr>
      </w:pPr>
    </w:p>
    <w:p w14:paraId="18911274">
      <w:pPr>
        <w:pStyle w:val="2"/>
        <w:bidi w:val="0"/>
        <w:rPr>
          <w:rFonts w:hint="eastAsia"/>
          <w:lang w:val="en-US" w:eastAsia="zh-CN"/>
        </w:rPr>
        <w:sectPr>
          <w:footerReference r:id="rId19" w:type="default"/>
          <w:pgSz w:w="11905" w:h="16840"/>
          <w:cols w:space="720" w:num="1"/>
        </w:sectPr>
      </w:pPr>
      <w:bookmarkStart w:id="4" w:name="_Toc18680"/>
    </w:p>
    <w:p w14:paraId="0AD4F8F8">
      <w:pPr>
        <w:pStyle w:val="2"/>
        <w:bidi w:val="0"/>
        <w:rPr>
          <w:rFonts w:hint="eastAsia"/>
          <w:lang w:val="en-US" w:eastAsia="zh-CN"/>
        </w:rPr>
      </w:pPr>
      <w:r>
        <w:rPr>
          <w:rFonts w:hint="eastAsia"/>
          <w:lang w:val="en-US" w:eastAsia="zh-CN"/>
        </w:rPr>
        <w:t>1引言</w:t>
      </w:r>
      <w:bookmarkEnd w:id="4"/>
      <w:bookmarkStart w:id="5" w:name="heading_4"/>
    </w:p>
    <w:p w14:paraId="5E3C75AE">
      <w:pPr>
        <w:pStyle w:val="3"/>
        <w:bidi w:val="0"/>
        <w:rPr>
          <w:rFonts w:hint="eastAsia"/>
        </w:rPr>
      </w:pPr>
      <w:bookmarkStart w:id="6" w:name="_Toc23693"/>
      <w:r>
        <w:rPr>
          <w:rFonts w:hint="eastAsia"/>
        </w:rPr>
        <w:t>1.1 课题研究背景</w:t>
      </w:r>
      <w:bookmarkEnd w:id="5"/>
      <w:bookmarkEnd w:id="6"/>
    </w:p>
    <w:p w14:paraId="5678ABCC">
      <w:pPr>
        <w:bidi w:val="0"/>
        <w:rPr>
          <w:rFonts w:hint="eastAsia"/>
        </w:rPr>
      </w:pPr>
      <w:bookmarkStart w:id="7" w:name="_Toc24340"/>
      <w:bookmarkStart w:id="8" w:name="heading_5"/>
      <w:r>
        <w:rPr>
          <w:rFonts w:hint="eastAsia"/>
        </w:rPr>
        <w:t>物业管理算得上是保障小区居住环境整洁宜居、提升居民生活幸福感的重要一环。不过传统的物业管理模式，往往存在信息闭塞不通、管理办事效率偏低、服务响应跟不上居民需求这类问题，很难满足当下大家对优质社区服务的期待，甚至还可能因为设备维护不及时，埋下安全隐患</w:t>
      </w:r>
      <w:r>
        <w:rPr>
          <w:rStyle w:val="16"/>
          <w:rFonts w:hint="eastAsia"/>
          <w:lang w:val="en-US" w:eastAsia="zh-CN"/>
        </w:rPr>
        <w:t>[5]</w:t>
      </w:r>
      <w:r>
        <w:rPr>
          <w:rFonts w:hint="eastAsia"/>
        </w:rPr>
        <w:t>。在这样的背景下，引入信息技术搭建智能化物业管理系统，让管理流程变得规范又高效，就成了物业管理行业发展的必然趋势。</w:t>
      </w:r>
    </w:p>
    <w:p w14:paraId="0589DD0E">
      <w:pPr>
        <w:pStyle w:val="3"/>
        <w:bidi w:val="0"/>
        <w:rPr>
          <w:rFonts w:hint="eastAsia"/>
        </w:rPr>
      </w:pPr>
      <w:r>
        <w:rPr>
          <w:rFonts w:hint="eastAsia"/>
        </w:rPr>
        <w:t>1.2 课题研究意义</w:t>
      </w:r>
      <w:bookmarkEnd w:id="7"/>
      <w:bookmarkEnd w:id="8"/>
    </w:p>
    <w:p w14:paraId="69B31006">
      <w:pPr>
        <w:bidi w:val="0"/>
      </w:pPr>
      <w:bookmarkStart w:id="9" w:name="heading_6"/>
      <w:bookmarkStart w:id="10" w:name="_Toc22940"/>
      <w:r>
        <w:t>本课题的研究与系统开发有着实实在在的实践价值，具体能从三个维度体现出来：其一，助力物业管理模式朝着现代化方向升级，借助精细化的管理手段与精准化的监控方式，切实提升物业的管理效率和服务质量</w:t>
      </w:r>
      <w:r>
        <w:rPr>
          <w:rFonts w:hint="eastAsia"/>
          <w:lang w:eastAsia="zh-CN"/>
        </w:rPr>
        <w:t>。</w:t>
      </w:r>
      <w:r>
        <w:t>其二，有效加快信息传递的速度，让各类事务能够得到快速处理，进而增强居民对物业公司的信任感和满意度</w:t>
      </w:r>
      <w:r>
        <w:rPr>
          <w:rFonts w:hint="eastAsia"/>
          <w:lang w:eastAsia="zh-CN"/>
        </w:rPr>
        <w:t>。</w:t>
      </w:r>
      <w:r>
        <w:t>其三，进一步拓展便民服务的应用场景，像在线报修、意见反馈这类实用功能，能给居民的日常生活带来不少便利</w:t>
      </w:r>
      <w:r>
        <w:rPr>
          <w:rStyle w:val="16"/>
          <w:rFonts w:hint="eastAsia"/>
          <w:lang w:val="en-US" w:eastAsia="zh-CN"/>
        </w:rPr>
        <w:t>[5]</w:t>
      </w:r>
      <w:r>
        <w:t>。</w:t>
      </w:r>
    </w:p>
    <w:p w14:paraId="6CC95B90">
      <w:pPr>
        <w:pStyle w:val="3"/>
        <w:bidi w:val="0"/>
        <w:rPr>
          <w:rFonts w:hint="eastAsia"/>
        </w:rPr>
      </w:pPr>
      <w:r>
        <w:rPr>
          <w:rFonts w:hint="eastAsia"/>
        </w:rPr>
        <w:t>1.3 系统核心功能概述</w:t>
      </w:r>
      <w:bookmarkEnd w:id="9"/>
      <w:bookmarkEnd w:id="10"/>
    </w:p>
    <w:p w14:paraId="0A4AAF4E">
      <w:pPr>
        <w:bidi w:val="0"/>
        <w:rPr>
          <w:rFonts w:hint="eastAsia"/>
        </w:rPr>
      </w:pPr>
      <w:r>
        <w:rPr>
          <w:rFonts w:hint="eastAsia"/>
        </w:rPr>
        <w:t>本系统聚焦小区物业管理的核心需求，初步实现以下功能：系统安全认证与权限管控、用户（管理员、员工、业主）管理、楼房与车位信息管理、业主信息及财产绑定管理、收费（水、电、停车费）管理、反馈与维修管理、公告发布与查看等。</w:t>
      </w:r>
    </w:p>
    <w:p w14:paraId="0D138EF8">
      <w:pPr>
        <w:pStyle w:val="2"/>
        <w:bidi w:val="0"/>
        <w:rPr>
          <w:rFonts w:hint="eastAsia"/>
        </w:rPr>
      </w:pPr>
      <w:bookmarkStart w:id="11" w:name="heading_8"/>
      <w:bookmarkStart w:id="12" w:name="_Toc1820"/>
      <w:r>
        <w:rPr>
          <w:rFonts w:hint="eastAsia"/>
          <w:lang w:val="en-US" w:eastAsia="zh-CN"/>
        </w:rPr>
        <w:t>2</w:t>
      </w:r>
      <w:r>
        <w:rPr>
          <w:rFonts w:hint="eastAsia"/>
        </w:rPr>
        <w:t>相关技术和理论基础</w:t>
      </w:r>
      <w:bookmarkEnd w:id="11"/>
      <w:bookmarkEnd w:id="12"/>
    </w:p>
    <w:p w14:paraId="067C55DC">
      <w:pPr>
        <w:bidi w:val="0"/>
        <w:rPr>
          <w:rFonts w:hint="eastAsia"/>
        </w:rPr>
      </w:pPr>
      <w:r>
        <w:rPr>
          <w:rFonts w:hint="eastAsia"/>
        </w:rPr>
        <w:t>本系统基于Windows平台开发，选用Java作为后端开发语言，采用前后端分离架构，核心技术与开发工具如下：</w:t>
      </w:r>
    </w:p>
    <w:p w14:paraId="50F98BEF">
      <w:pPr>
        <w:pStyle w:val="3"/>
        <w:bidi w:val="0"/>
        <w:rPr>
          <w:rFonts w:hint="eastAsia"/>
        </w:rPr>
      </w:pPr>
      <w:bookmarkStart w:id="13" w:name="_Toc17694"/>
      <w:bookmarkStart w:id="14" w:name="heading_9"/>
      <w:r>
        <w:rPr>
          <w:rFonts w:hint="eastAsia"/>
        </w:rPr>
        <w:t>2.1 核心开发技术</w:t>
      </w:r>
      <w:bookmarkEnd w:id="13"/>
      <w:bookmarkEnd w:id="14"/>
    </w:p>
    <w:p w14:paraId="3A8AFA01">
      <w:pPr>
        <w:keepNext w:val="0"/>
        <w:keepLines w:val="0"/>
        <w:pageBreakBefore w:val="0"/>
        <w:widowControl w:val="0"/>
        <w:kinsoku/>
        <w:wordWrap/>
        <w:overflowPunct/>
        <w:topLinePunct w:val="0"/>
        <w:autoSpaceDE/>
        <w:autoSpaceDN/>
        <w:bidi w:val="0"/>
        <w:adjustRightInd/>
        <w:snapToGrid/>
        <w:textAlignment w:val="auto"/>
        <w:rPr>
          <w:rFonts w:hint="default" w:eastAsia="宋体"/>
          <w:vertAlign w:val="baseline"/>
          <w:lang w:val="en-US" w:eastAsia="zh-CN"/>
        </w:rPr>
      </w:pPr>
      <w:r>
        <w:rPr>
          <w:rFonts w:hint="eastAsia"/>
        </w:rPr>
        <w:t>（1）Spring Boot：简化Spring应用搭建与开发流程，具备自动配置、约定优于配置等特性，提升开发效率</w:t>
      </w:r>
      <w:r>
        <w:rPr>
          <w:rStyle w:val="16"/>
          <w:rFonts w:hint="eastAsia"/>
          <w:lang w:val="en-US" w:eastAsia="zh-CN"/>
        </w:rPr>
        <w:t>[1,6]</w:t>
      </w:r>
      <w:r>
        <w:rPr>
          <w:rFonts w:hint="eastAsia"/>
          <w:lang w:eastAsia="zh-CN"/>
        </w:rPr>
        <w:t>。</w:t>
      </w:r>
    </w:p>
    <w:p w14:paraId="15960DAD">
      <w:pPr>
        <w:bidi w:val="0"/>
        <w:rPr>
          <w:rFonts w:hint="eastAsia" w:eastAsia="宋体"/>
          <w:lang w:eastAsia="zh-CN"/>
        </w:rPr>
      </w:pPr>
      <w:r>
        <w:rPr>
          <w:rFonts w:hint="eastAsia"/>
        </w:rPr>
        <w:t>（2）Spring Security：提供系统安全认证与权限管控功能，保障系统访问安全</w:t>
      </w:r>
      <w:r>
        <w:rPr>
          <w:rStyle w:val="16"/>
          <w:rFonts w:hint="eastAsia"/>
          <w:lang w:val="en-US" w:eastAsia="zh-CN"/>
        </w:rPr>
        <w:t>[7]</w:t>
      </w:r>
      <w:r>
        <w:rPr>
          <w:rFonts w:hint="eastAsia"/>
          <w:lang w:eastAsia="zh-CN"/>
        </w:rPr>
        <w:t>。</w:t>
      </w:r>
    </w:p>
    <w:p w14:paraId="1AE6880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rPr>
        <w:t>（3）MyBatis Plus：基于MyBatis的增强工具，简化数据持久层开发，支持自动生成代码、CRUD操作等</w:t>
      </w:r>
      <w:r>
        <w:rPr>
          <w:rStyle w:val="16"/>
          <w:rFonts w:hint="eastAsia"/>
          <w:lang w:val="en-US" w:eastAsia="zh-CN"/>
        </w:rPr>
        <w:t>[2]</w:t>
      </w:r>
      <w:r>
        <w:rPr>
          <w:rFonts w:hint="eastAsia"/>
          <w:lang w:eastAsia="zh-CN"/>
        </w:rPr>
        <w:t>。</w:t>
      </w:r>
    </w:p>
    <w:p w14:paraId="708DABA7">
      <w:pPr>
        <w:bidi w:val="0"/>
        <w:rPr>
          <w:rFonts w:hint="eastAsia" w:eastAsia="宋体"/>
          <w:lang w:eastAsia="zh-CN"/>
        </w:rPr>
      </w:pPr>
      <w:r>
        <w:rPr>
          <w:rFonts w:hint="eastAsia"/>
        </w:rPr>
        <w:t>（4）Vue2：轻量级前端框架，支持组件化开发与响应式数据绑定，适用于构建交互友好的用户界面</w:t>
      </w:r>
      <w:r>
        <w:rPr>
          <w:rStyle w:val="16"/>
          <w:rFonts w:hint="eastAsia"/>
          <w:lang w:val="en-US" w:eastAsia="zh-CN"/>
        </w:rPr>
        <w:t>[3]</w:t>
      </w:r>
      <w:r>
        <w:rPr>
          <w:rFonts w:hint="eastAsia"/>
          <w:lang w:eastAsia="zh-CN"/>
        </w:rPr>
        <w:t>。</w:t>
      </w:r>
    </w:p>
    <w:p w14:paraId="4B13DF6F">
      <w:pPr>
        <w:bidi w:val="0"/>
        <w:rPr>
          <w:rFonts w:hint="eastAsia" w:eastAsia="宋体"/>
          <w:lang w:eastAsia="zh-CN"/>
        </w:rPr>
      </w:pPr>
      <w:r>
        <w:rPr>
          <w:rFonts w:hint="eastAsia"/>
        </w:rPr>
        <w:t>（5）Element UI：基于Vue2的前端组件库，快速搭建规范、美观的前端页面</w:t>
      </w:r>
      <w:r>
        <w:rPr>
          <w:rFonts w:hint="eastAsia"/>
          <w:lang w:eastAsia="zh-CN"/>
        </w:rPr>
        <w:t>。</w:t>
      </w:r>
    </w:p>
    <w:p w14:paraId="660665B9">
      <w:pPr>
        <w:bidi w:val="0"/>
        <w:rPr>
          <w:rFonts w:hint="eastAsia" w:eastAsia="宋体"/>
          <w:lang w:eastAsia="zh-CN"/>
        </w:rPr>
      </w:pPr>
      <w:r>
        <w:rPr>
          <w:rFonts w:hint="eastAsia"/>
        </w:rPr>
        <w:t>（6）MySQL：开源关系型数据库，具备跨平台、高性能、可扩展等特性，用于系统数据持久化存储</w:t>
      </w:r>
      <w:r>
        <w:rPr>
          <w:rFonts w:hint="eastAsia"/>
          <w:lang w:eastAsia="zh-CN"/>
        </w:rPr>
        <w:t>。</w:t>
      </w:r>
    </w:p>
    <w:p w14:paraId="16D6DDCF">
      <w:pPr>
        <w:bidi w:val="0"/>
        <w:rPr>
          <w:rFonts w:hint="eastAsia" w:ascii="宋体" w:hAnsi="宋体" w:eastAsia="宋体" w:cs="宋体"/>
        </w:rPr>
      </w:pPr>
      <w:r>
        <w:rPr>
          <w:rFonts w:hint="eastAsia"/>
        </w:rPr>
        <w:t>（7）B/S架构：浏览器/服务器架构，用户通过浏览器即可访问系统，简化部署与维护。</w:t>
      </w:r>
    </w:p>
    <w:p w14:paraId="1F55EEE1">
      <w:pPr>
        <w:pStyle w:val="3"/>
        <w:bidi w:val="0"/>
        <w:rPr>
          <w:rFonts w:hint="eastAsia"/>
        </w:rPr>
      </w:pPr>
      <w:bookmarkStart w:id="15" w:name="_Toc2711"/>
      <w:bookmarkStart w:id="16" w:name="heading_10"/>
      <w:r>
        <w:rPr>
          <w:rFonts w:hint="eastAsia"/>
        </w:rPr>
        <w:t>2.2 主要开发工具</w:t>
      </w:r>
      <w:bookmarkEnd w:id="15"/>
      <w:bookmarkEnd w:id="16"/>
    </w:p>
    <w:p w14:paraId="679B470C">
      <w:pPr>
        <w:bidi w:val="0"/>
        <w:rPr>
          <w:rFonts w:hint="eastAsia"/>
        </w:rPr>
      </w:pPr>
      <w:r>
        <w:rPr>
          <w:rFonts w:hint="eastAsia"/>
        </w:rPr>
        <w:t>系统开发过程中使用的主要工具包括：IntelliJ IDEA 2022（Java后端开发）、VS Code 1.89（前端开发）、Navicat（MySQL数据库管理）等。</w:t>
      </w:r>
    </w:p>
    <w:p w14:paraId="0BDBABDC">
      <w:pPr>
        <w:pStyle w:val="2"/>
        <w:bidi w:val="0"/>
        <w:rPr>
          <w:rFonts w:hint="eastAsia"/>
        </w:rPr>
      </w:pPr>
      <w:bookmarkStart w:id="17" w:name="heading_11"/>
      <w:bookmarkStart w:id="18" w:name="_Toc31968"/>
      <w:r>
        <w:rPr>
          <w:rFonts w:hint="eastAsia"/>
          <w:lang w:val="en-US" w:eastAsia="zh-CN"/>
        </w:rPr>
        <w:t>3</w:t>
      </w:r>
      <w:r>
        <w:rPr>
          <w:rFonts w:hint="eastAsia"/>
        </w:rPr>
        <w:t>系统分析</w:t>
      </w:r>
      <w:bookmarkEnd w:id="17"/>
      <w:bookmarkEnd w:id="18"/>
    </w:p>
    <w:p w14:paraId="42BCFEDB">
      <w:pPr>
        <w:pStyle w:val="3"/>
        <w:bidi w:val="0"/>
        <w:rPr>
          <w:rFonts w:hint="eastAsia"/>
        </w:rPr>
      </w:pPr>
      <w:bookmarkStart w:id="19" w:name="_Toc23127"/>
      <w:bookmarkStart w:id="20" w:name="heading_12"/>
      <w:r>
        <w:rPr>
          <w:rFonts w:hint="eastAsia"/>
        </w:rPr>
        <w:t>3.1 系统需求分析</w:t>
      </w:r>
      <w:bookmarkEnd w:id="19"/>
      <w:bookmarkEnd w:id="20"/>
    </w:p>
    <w:p w14:paraId="533BEBB2">
      <w:pPr>
        <w:pStyle w:val="4"/>
        <w:bidi w:val="0"/>
        <w:rPr>
          <w:rFonts w:hint="eastAsia"/>
        </w:rPr>
      </w:pPr>
      <w:bookmarkStart w:id="21" w:name="_Toc28585"/>
      <w:bookmarkStart w:id="22" w:name="heading_13"/>
      <w:r>
        <w:rPr>
          <w:rFonts w:hint="eastAsia"/>
        </w:rPr>
        <w:t>3.1.1 功能性需求分析</w:t>
      </w:r>
      <w:bookmarkEnd w:id="21"/>
      <w:bookmarkEnd w:id="22"/>
    </w:p>
    <w:p w14:paraId="09E5E03B">
      <w:pPr>
        <w:bidi w:val="0"/>
        <w:rPr>
          <w:rFonts w:hint="eastAsia"/>
        </w:rPr>
      </w:pPr>
      <w:r>
        <w:rPr>
          <w:rFonts w:hint="eastAsia"/>
        </w:rPr>
        <w:t>功能性需求是系统必须实现的核心功能，结合物业管理场景，分为以下模块：</w:t>
      </w:r>
    </w:p>
    <w:p w14:paraId="23914C2B">
      <w:pPr>
        <w:numPr>
          <w:ilvl w:val="0"/>
          <w:numId w:val="1"/>
        </w:numPr>
        <w:bidi w:val="0"/>
        <w:rPr>
          <w:rFonts w:hint="eastAsia"/>
        </w:rPr>
      </w:pPr>
      <w:r>
        <w:rPr>
          <w:rFonts w:hint="eastAsia"/>
        </w:rPr>
        <w:t>系统安全管理：实现用户登录认证、权限分配与校验，确保不同角色仅能访问权限范围内的功能</w:t>
      </w:r>
      <w:r>
        <w:rPr>
          <w:rFonts w:hint="eastAsia"/>
          <w:lang w:eastAsia="zh-CN"/>
        </w:rPr>
        <w:t>。</w:t>
      </w:r>
    </w:p>
    <w:p w14:paraId="1A0A0AA5">
      <w:pPr>
        <w:numPr>
          <w:ilvl w:val="0"/>
          <w:numId w:val="1"/>
        </w:numPr>
        <w:bidi w:val="0"/>
        <w:rPr>
          <w:rFonts w:hint="eastAsia"/>
        </w:rPr>
      </w:pPr>
      <w:r>
        <w:rPr>
          <w:rFonts w:hint="eastAsia"/>
        </w:rPr>
        <w:t>系统管理：包括角色管理（权限分配）、员工管理（角色指派）等</w:t>
      </w:r>
      <w:r>
        <w:rPr>
          <w:rFonts w:hint="eastAsia"/>
          <w:lang w:eastAsia="zh-CN"/>
        </w:rPr>
        <w:t>。</w:t>
      </w:r>
    </w:p>
    <w:p w14:paraId="77CCEC67">
      <w:pPr>
        <w:numPr>
          <w:ilvl w:val="0"/>
          <w:numId w:val="1"/>
        </w:numPr>
        <w:bidi w:val="0"/>
        <w:rPr>
          <w:rFonts w:hint="eastAsia"/>
        </w:rPr>
      </w:pPr>
      <w:r>
        <w:rPr>
          <w:rFonts w:hint="eastAsia"/>
        </w:rPr>
        <w:t>楼房与车位管理：实现楼栋、单元、房屋及车位信息的增删改查</w:t>
      </w:r>
      <w:r>
        <w:rPr>
          <w:rFonts w:hint="eastAsia"/>
          <w:lang w:eastAsia="zh-CN"/>
        </w:rPr>
        <w:t>。</w:t>
      </w:r>
    </w:p>
    <w:p w14:paraId="3084F5C9">
      <w:pPr>
        <w:numPr>
          <w:ilvl w:val="0"/>
          <w:numId w:val="1"/>
        </w:numPr>
        <w:bidi w:val="0"/>
        <w:rPr>
          <w:rFonts w:hint="eastAsia"/>
        </w:rPr>
      </w:pPr>
      <w:r>
        <w:rPr>
          <w:rFonts w:hint="eastAsia"/>
        </w:rPr>
        <w:t>业主信息管理：管理业主个人信息，实现业主与房屋、车位的绑定与解绑</w:t>
      </w:r>
      <w:r>
        <w:rPr>
          <w:rFonts w:hint="eastAsia"/>
          <w:lang w:eastAsia="zh-CN"/>
        </w:rPr>
        <w:t>。</w:t>
      </w:r>
    </w:p>
    <w:p w14:paraId="7C22AA12">
      <w:pPr>
        <w:numPr>
          <w:ilvl w:val="0"/>
          <w:numId w:val="1"/>
        </w:numPr>
        <w:bidi w:val="0"/>
        <w:rPr>
          <w:rFonts w:hint="eastAsia"/>
        </w:rPr>
      </w:pPr>
      <w:r>
        <w:rPr>
          <w:rFonts w:hint="eastAsia"/>
        </w:rPr>
        <w:t>收费管理：实现水、电、停车费的录入、查询、缴费等功能，区分管理员与业主操作权限</w:t>
      </w:r>
      <w:r>
        <w:rPr>
          <w:rFonts w:hint="eastAsia"/>
          <w:lang w:eastAsia="zh-CN"/>
        </w:rPr>
        <w:t>。</w:t>
      </w:r>
    </w:p>
    <w:p w14:paraId="4CD095AD">
      <w:pPr>
        <w:numPr>
          <w:ilvl w:val="0"/>
          <w:numId w:val="1"/>
        </w:numPr>
        <w:bidi w:val="0"/>
        <w:rPr>
          <w:rFonts w:hint="eastAsia"/>
        </w:rPr>
      </w:pPr>
      <w:r>
        <w:rPr>
          <w:rFonts w:hint="eastAsia"/>
        </w:rPr>
        <w:t>反馈与维修管理：支持业主提交反馈与报修信息，管理员进行查看与处理</w:t>
      </w:r>
      <w:r>
        <w:rPr>
          <w:rFonts w:hint="eastAsia"/>
          <w:lang w:eastAsia="zh-CN"/>
        </w:rPr>
        <w:t>。</w:t>
      </w:r>
    </w:p>
    <w:p w14:paraId="149DC581">
      <w:pPr>
        <w:numPr>
          <w:ilvl w:val="0"/>
          <w:numId w:val="1"/>
        </w:numPr>
        <w:bidi w:val="0"/>
        <w:rPr>
          <w:rFonts w:hint="eastAsia"/>
        </w:rPr>
      </w:pPr>
      <w:r>
        <w:rPr>
          <w:rFonts w:hint="eastAsia"/>
        </w:rPr>
        <w:t>公告管理：管理员发布、修改、删除公告，业主查看公告。</w:t>
      </w:r>
    </w:p>
    <w:p w14:paraId="39086A3B">
      <w:pPr>
        <w:pStyle w:val="4"/>
        <w:bidi w:val="0"/>
        <w:rPr>
          <w:rFonts w:hint="eastAsia"/>
        </w:rPr>
      </w:pPr>
      <w:bookmarkStart w:id="23" w:name="heading_14"/>
      <w:bookmarkStart w:id="24" w:name="_Toc1662"/>
      <w:r>
        <w:rPr>
          <w:rFonts w:hint="eastAsia"/>
        </w:rPr>
        <w:t>3.1.2 非功能性需求分析</w:t>
      </w:r>
      <w:bookmarkEnd w:id="23"/>
      <w:bookmarkEnd w:id="24"/>
    </w:p>
    <w:p w14:paraId="69497E45">
      <w:pPr>
        <w:bidi w:val="0"/>
        <w:rPr>
          <w:rFonts w:hint="eastAsia"/>
        </w:rPr>
      </w:pPr>
      <w:r>
        <w:rPr>
          <w:rFonts w:hint="eastAsia"/>
        </w:rPr>
        <w:t>非功能性需求保障系统的可用性与稳定性，主要包括：</w:t>
      </w:r>
    </w:p>
    <w:p w14:paraId="7D8EC70F">
      <w:pPr>
        <w:bidi w:val="0"/>
        <w:rPr>
          <w:rFonts w:hint="eastAsia" w:eastAsia="宋体"/>
          <w:lang w:eastAsia="zh-CN"/>
        </w:rPr>
      </w:pPr>
      <w:r>
        <w:rPr>
          <w:rFonts w:hint="eastAsia"/>
        </w:rPr>
        <w:t>（1）易用性：界面简洁友好，操作流程清晰，降低用户学习成本</w:t>
      </w:r>
      <w:r>
        <w:rPr>
          <w:rFonts w:hint="eastAsia"/>
          <w:lang w:eastAsia="zh-CN"/>
        </w:rPr>
        <w:t>。</w:t>
      </w:r>
    </w:p>
    <w:p w14:paraId="2B76E2CB">
      <w:pPr>
        <w:bidi w:val="0"/>
        <w:rPr>
          <w:rFonts w:hint="eastAsia" w:eastAsia="宋体"/>
          <w:lang w:eastAsia="zh-CN"/>
        </w:rPr>
      </w:pPr>
      <w:r>
        <w:rPr>
          <w:rFonts w:hint="eastAsia"/>
        </w:rPr>
        <w:t>（2）可扩展性：采用模块化设计，支持后续功能扩展与组件复用</w:t>
      </w:r>
      <w:r>
        <w:rPr>
          <w:rFonts w:hint="eastAsia"/>
          <w:lang w:eastAsia="zh-CN"/>
        </w:rPr>
        <w:t>。</w:t>
      </w:r>
    </w:p>
    <w:p w14:paraId="762419DF">
      <w:pPr>
        <w:bidi w:val="0"/>
        <w:rPr>
          <w:rFonts w:hint="eastAsia" w:eastAsia="宋体"/>
          <w:lang w:eastAsia="zh-CN"/>
        </w:rPr>
      </w:pPr>
      <w:r>
        <w:rPr>
          <w:rFonts w:hint="eastAsia"/>
        </w:rPr>
        <w:t>（3）性能要求：系统响应迅速，支持多用户并发访问，保障运行稳定</w:t>
      </w:r>
      <w:r>
        <w:rPr>
          <w:rFonts w:hint="eastAsia"/>
          <w:lang w:eastAsia="zh-CN"/>
        </w:rPr>
        <w:t>。</w:t>
      </w:r>
    </w:p>
    <w:p w14:paraId="62D06498">
      <w:pPr>
        <w:bidi w:val="0"/>
        <w:rPr>
          <w:rFonts w:hint="eastAsia"/>
        </w:rPr>
      </w:pPr>
      <w:r>
        <w:rPr>
          <w:rFonts w:hint="eastAsia"/>
        </w:rPr>
        <w:t>（4）安全性：通过权限管控、数据加密等方式，保护用户敏感信息，防止未授权访问。</w:t>
      </w:r>
    </w:p>
    <w:p w14:paraId="705C1036">
      <w:pPr>
        <w:pStyle w:val="3"/>
        <w:bidi w:val="0"/>
        <w:rPr>
          <w:rFonts w:hint="eastAsia"/>
        </w:rPr>
      </w:pPr>
      <w:bookmarkStart w:id="25" w:name="heading_15"/>
      <w:bookmarkStart w:id="26" w:name="_Toc24016"/>
      <w:r>
        <w:rPr>
          <w:rFonts w:hint="eastAsia"/>
        </w:rPr>
        <w:t>3.2 系统逻辑模型</w:t>
      </w:r>
      <w:bookmarkEnd w:id="25"/>
      <w:bookmarkEnd w:id="26"/>
    </w:p>
    <w:p w14:paraId="50555401">
      <w:pPr>
        <w:bidi w:val="0"/>
      </w:pPr>
      <w:bookmarkStart w:id="27" w:name="_Toc25560"/>
      <w:bookmarkStart w:id="28" w:name="heading_16"/>
      <w:r>
        <w:t>这个系统的逻辑模型是紧扣用户实际需求搭建的，清晰界定了系统管理员、楼房车位管理员、业主信息管理员、收费管理员、反馈管理员以及业主等不同角色对应的业务流程和功能权限。这些角色都得先登录系统，再按照自身的权限执行相应操作，这样就能把物业管理的各项业务都做成一个闭环流程来处理，而整个模型的核心逻辑就是 “身份认证 - 权限匹配 - 业务操作 - 数据存储与反馈” 这一套流程。</w:t>
      </w:r>
    </w:p>
    <w:p w14:paraId="3F7F5DC4">
      <w:pPr>
        <w:pStyle w:val="2"/>
        <w:bidi w:val="0"/>
        <w:rPr>
          <w:rFonts w:hint="eastAsia"/>
        </w:rPr>
      </w:pPr>
      <w:r>
        <w:rPr>
          <w:rFonts w:hint="eastAsia"/>
          <w:lang w:val="en-US" w:eastAsia="zh-CN"/>
        </w:rPr>
        <w:t>4</w:t>
      </w:r>
      <w:r>
        <w:rPr>
          <w:rFonts w:hint="eastAsia"/>
        </w:rPr>
        <w:t>系统设计</w:t>
      </w:r>
      <w:bookmarkEnd w:id="27"/>
      <w:bookmarkEnd w:id="28"/>
    </w:p>
    <w:p w14:paraId="093A4EB3">
      <w:pPr>
        <w:pStyle w:val="3"/>
        <w:bidi w:val="0"/>
        <w:rPr>
          <w:rFonts w:hint="eastAsia"/>
        </w:rPr>
      </w:pPr>
      <w:bookmarkStart w:id="29" w:name="_Toc20346"/>
      <w:bookmarkStart w:id="30" w:name="heading_17"/>
      <w:r>
        <w:rPr>
          <w:rFonts w:hint="eastAsia"/>
        </w:rPr>
        <w:t>4.1 系统总体设计</w:t>
      </w:r>
      <w:bookmarkEnd w:id="29"/>
      <w:bookmarkEnd w:id="30"/>
    </w:p>
    <w:p w14:paraId="39696416">
      <w:pPr>
        <w:bidi w:val="0"/>
        <w:rPr>
          <w:rFonts w:hint="eastAsia"/>
        </w:rPr>
      </w:pPr>
      <w:r>
        <w:rPr>
          <w:rFonts w:hint="eastAsia"/>
        </w:rPr>
        <w:t>本系统采用B/S架构的三层模式（表现层、业务逻辑层、数据层），结合前后端分离设计思路：</w:t>
      </w:r>
    </w:p>
    <w:p w14:paraId="2ADB36DC">
      <w:pPr>
        <w:numPr>
          <w:ilvl w:val="0"/>
          <w:numId w:val="2"/>
        </w:numPr>
        <w:bidi w:val="0"/>
        <w:rPr>
          <w:rFonts w:hint="eastAsia"/>
        </w:rPr>
      </w:pPr>
      <w:r>
        <w:rPr>
          <w:rFonts w:hint="eastAsia"/>
        </w:rPr>
        <w:t>表现层：基于Vue2与Element UI构建，负责用户交互与界面展示，通过浏览器接收用户操作并反馈结果</w:t>
      </w:r>
      <w:r>
        <w:rPr>
          <w:rStyle w:val="16"/>
          <w:rFonts w:hint="eastAsia"/>
          <w:lang w:val="en-US" w:eastAsia="zh-CN"/>
        </w:rPr>
        <w:t>[3]</w:t>
      </w:r>
      <w:r>
        <w:rPr>
          <w:rFonts w:hint="eastAsia"/>
          <w:lang w:eastAsia="zh-CN"/>
        </w:rPr>
        <w:t>。</w:t>
      </w:r>
    </w:p>
    <w:p w14:paraId="65CB6B5E">
      <w:pPr>
        <w:keepNext w:val="0"/>
        <w:keepLines w:val="0"/>
        <w:pageBreakBefore w:val="0"/>
        <w:widowControl w:val="0"/>
        <w:numPr>
          <w:ilvl w:val="0"/>
          <w:numId w:val="2"/>
        </w:numPr>
        <w:kinsoku/>
        <w:wordWrap/>
        <w:overflowPunct/>
        <w:topLinePunct w:val="0"/>
        <w:autoSpaceDE/>
        <w:autoSpaceDN/>
        <w:bidi w:val="0"/>
        <w:adjustRightInd/>
        <w:snapToGrid/>
        <w:textAlignment w:val="auto"/>
        <w:rPr>
          <w:rFonts w:hint="eastAsia"/>
        </w:rPr>
      </w:pPr>
      <w:r>
        <w:rPr>
          <w:rFonts w:hint="eastAsia"/>
        </w:rPr>
        <w:t>业务逻辑层：以Spring Boot为核心，结合Spring Security处理业务逻辑与权限校验，接收表现层请求并调用数据层完成数据交互</w:t>
      </w:r>
      <w:r>
        <w:rPr>
          <w:rStyle w:val="16"/>
          <w:rFonts w:hint="eastAsia"/>
          <w:lang w:val="en-US" w:eastAsia="zh-CN"/>
        </w:rPr>
        <w:t>[1,6]</w:t>
      </w:r>
      <w:r>
        <w:rPr>
          <w:rFonts w:hint="eastAsia"/>
          <w:lang w:eastAsia="zh-CN"/>
        </w:rPr>
        <w:t>。</w:t>
      </w:r>
    </w:p>
    <w:p w14:paraId="79D510D1">
      <w:pPr>
        <w:numPr>
          <w:ilvl w:val="0"/>
          <w:numId w:val="2"/>
        </w:numPr>
        <w:bidi w:val="0"/>
        <w:rPr>
          <w:rFonts w:hint="eastAsia"/>
        </w:rPr>
      </w:pPr>
      <w:r>
        <w:rPr>
          <w:rFonts w:hint="eastAsia"/>
        </w:rPr>
        <w:t>数据层：采用MySQL数据库存储系统所有数据，通过MyBatis Plus与Druid实现数据存取与数据源管理。</w:t>
      </w:r>
    </w:p>
    <w:p w14:paraId="1799375C">
      <w:pPr>
        <w:pStyle w:val="3"/>
        <w:bidi w:val="0"/>
        <w:rPr>
          <w:rFonts w:hint="eastAsia"/>
        </w:rPr>
      </w:pPr>
      <w:bookmarkStart w:id="31" w:name="_Toc28245"/>
      <w:bookmarkStart w:id="32" w:name="heading_18"/>
      <w:r>
        <w:rPr>
          <w:rFonts w:hint="eastAsia"/>
        </w:rPr>
        <w:t>4.2 系统安全模块设计</w:t>
      </w:r>
      <w:bookmarkEnd w:id="31"/>
      <w:bookmarkEnd w:id="32"/>
    </w:p>
    <w:p w14:paraId="42488B29">
      <w:pPr>
        <w:bidi w:val="0"/>
      </w:pPr>
      <w:bookmarkStart w:id="33" w:name="heading_19"/>
      <w:bookmarkStart w:id="34" w:name="_Toc7087"/>
      <w:r>
        <w:t>系统安全模块的核心，其实就是身份认证和权限管控这两块</w:t>
      </w:r>
      <w:r>
        <w:rPr>
          <w:rStyle w:val="16"/>
          <w:rFonts w:hint="eastAsia"/>
          <w:lang w:val="en-US" w:eastAsia="zh-CN"/>
        </w:rPr>
        <w:t>[7]</w:t>
      </w:r>
      <w:r>
        <w:t>，这部分功能是靠Spring Security来实现的：用户登录时，前端会把加密后的账号密码提交上去，后端通过UserDetailsService加载用户相关信息并完成验证；登录成功后系统会生成对应的token，后续发起的所有请求都得携带这个token，再由CheckTokenFilter进行校验</w:t>
      </w:r>
      <w:r>
        <w:rPr>
          <w:rFonts w:hint="eastAsia"/>
          <w:lang w:eastAsia="zh-CN"/>
        </w:rPr>
        <w:t>。</w:t>
      </w:r>
      <w:r>
        <w:t>同时采用注解式权限控制的方式，比如用@PreAuthorize注解，直接在方法级别实现权限管控，确保每一步操作都合法合规。</w:t>
      </w:r>
    </w:p>
    <w:p w14:paraId="7DA053D3">
      <w:pPr>
        <w:pStyle w:val="3"/>
        <w:bidi w:val="0"/>
        <w:rPr>
          <w:rFonts w:hint="eastAsia"/>
        </w:rPr>
      </w:pPr>
      <w:r>
        <w:rPr>
          <w:rFonts w:hint="eastAsia"/>
        </w:rPr>
        <w:t>4.3 核心功能模块设计</w:t>
      </w:r>
      <w:bookmarkEnd w:id="33"/>
      <w:bookmarkEnd w:id="34"/>
    </w:p>
    <w:p w14:paraId="4C5186D0">
      <w:pPr>
        <w:pStyle w:val="4"/>
        <w:bidi w:val="0"/>
        <w:rPr>
          <w:rFonts w:hint="eastAsia"/>
        </w:rPr>
      </w:pPr>
      <w:bookmarkStart w:id="35" w:name="_Toc10321"/>
      <w:bookmarkStart w:id="36" w:name="heading_20"/>
      <w:r>
        <w:rPr>
          <w:rFonts w:hint="eastAsia"/>
        </w:rPr>
        <w:t>4.3.1 系统管理模块</w:t>
      </w:r>
      <w:bookmarkEnd w:id="35"/>
      <w:bookmarkEnd w:id="36"/>
    </w:p>
    <w:p w14:paraId="4BCE6F87">
      <w:pPr>
        <w:bidi w:val="0"/>
        <w:rPr>
          <w:rFonts w:hint="eastAsia"/>
        </w:rPr>
      </w:pPr>
      <w:r>
        <w:rPr>
          <w:rFonts w:hint="eastAsia"/>
        </w:rPr>
        <w:t>负责角色与员工管理，采用MySQL存储相关信息。角色管理支持角色的增删改查与权限分配</w:t>
      </w:r>
      <w:r>
        <w:rPr>
          <w:rFonts w:hint="eastAsia"/>
          <w:lang w:eastAsia="zh-CN"/>
        </w:rPr>
        <w:t>。</w:t>
      </w:r>
      <w:r>
        <w:rPr>
          <w:rFonts w:hint="eastAsia"/>
        </w:rPr>
        <w:t>员工管理支持员工信息维护与角色指派，员工权限由其关联的角色决定</w:t>
      </w:r>
      <w:r>
        <w:rPr>
          <w:rStyle w:val="16"/>
          <w:rFonts w:hint="eastAsia"/>
          <w:lang w:val="en-US" w:eastAsia="zh-CN"/>
        </w:rPr>
        <w:t>[4]</w:t>
      </w:r>
      <w:r>
        <w:rPr>
          <w:rFonts w:hint="eastAsia"/>
        </w:rPr>
        <w:t>。</w:t>
      </w:r>
    </w:p>
    <w:p w14:paraId="3FB4988D">
      <w:pPr>
        <w:pStyle w:val="4"/>
        <w:bidi w:val="0"/>
        <w:rPr>
          <w:rFonts w:hint="eastAsia"/>
        </w:rPr>
      </w:pPr>
      <w:bookmarkStart w:id="37" w:name="_Toc27908"/>
      <w:bookmarkStart w:id="38" w:name="heading_21"/>
      <w:r>
        <w:rPr>
          <w:rFonts w:hint="eastAsia"/>
        </w:rPr>
        <w:t>4.3.2 楼房车位管理模块</w:t>
      </w:r>
      <w:bookmarkEnd w:id="37"/>
      <w:bookmarkEnd w:id="38"/>
    </w:p>
    <w:p w14:paraId="74E52E42">
      <w:pPr>
        <w:bidi w:val="0"/>
        <w:rPr>
          <w:rFonts w:hint="eastAsia"/>
        </w:rPr>
      </w:pPr>
      <w:r>
        <w:rPr>
          <w:rFonts w:hint="eastAsia"/>
        </w:rPr>
        <w:t>实现楼房（楼栋、单元、房屋）与车位信息的全流程管理，采用MySQL存储信息，后端通过Spring Boot提供业务逻辑支持，前端通过RESTful API实现信息的增删改查操作。</w:t>
      </w:r>
    </w:p>
    <w:p w14:paraId="518BB4A2">
      <w:pPr>
        <w:pStyle w:val="4"/>
        <w:bidi w:val="0"/>
        <w:rPr>
          <w:rFonts w:hint="eastAsia"/>
        </w:rPr>
      </w:pPr>
      <w:bookmarkStart w:id="39" w:name="heading_22"/>
      <w:bookmarkStart w:id="40" w:name="_Toc9489"/>
      <w:r>
        <w:rPr>
          <w:rFonts w:hint="eastAsia"/>
        </w:rPr>
        <w:t>4.3.3 业主信息管理模块</w:t>
      </w:r>
      <w:bookmarkEnd w:id="39"/>
      <w:bookmarkEnd w:id="40"/>
    </w:p>
    <w:p w14:paraId="40C64D0F">
      <w:pPr>
        <w:bidi w:val="0"/>
        <w:rPr>
          <w:rFonts w:hint="eastAsia"/>
        </w:rPr>
      </w:pPr>
      <w:r>
        <w:rPr>
          <w:rFonts w:hint="eastAsia"/>
        </w:rPr>
        <w:t>管理业主个人信息及财产关联关系，支持业主信息的增删改查，以及业主与房屋、车位的绑定与解绑。绑定前校验资源空闲状态，解绑前校验是否存在未结清费用</w:t>
      </w:r>
      <w:r>
        <w:rPr>
          <w:rStyle w:val="16"/>
          <w:rFonts w:hint="eastAsia"/>
          <w:lang w:val="en-US" w:eastAsia="zh-CN"/>
        </w:rPr>
        <w:t>[4]</w:t>
      </w:r>
      <w:r>
        <w:rPr>
          <w:rFonts w:hint="eastAsia"/>
        </w:rPr>
        <w:t>。</w:t>
      </w:r>
    </w:p>
    <w:p w14:paraId="62357666">
      <w:pPr>
        <w:pStyle w:val="4"/>
        <w:bidi w:val="0"/>
        <w:rPr>
          <w:rFonts w:hint="eastAsia"/>
        </w:rPr>
      </w:pPr>
      <w:bookmarkStart w:id="41" w:name="_Toc22696"/>
      <w:bookmarkStart w:id="42" w:name="heading_23"/>
      <w:r>
        <w:rPr>
          <w:rFonts w:hint="eastAsia"/>
        </w:rPr>
        <w:t>4.3.4 收费管理模块</w:t>
      </w:r>
      <w:bookmarkEnd w:id="41"/>
      <w:bookmarkEnd w:id="42"/>
    </w:p>
    <w:p w14:paraId="59DFB99D">
      <w:pPr>
        <w:bidi w:val="0"/>
        <w:rPr>
          <w:rFonts w:hint="eastAsia"/>
        </w:rPr>
      </w:pPr>
      <w:r>
        <w:rPr>
          <w:rFonts w:hint="eastAsia"/>
        </w:rPr>
        <w:t>涵盖水费、电费、停车费管理，区分管理员与业主权限。管理员可录入、修改费用信息，业主可查看个人费用并完成缴费。费用状态分为“未缴费”与“已缴费”，未缴费费用支持缴费操作，已缴费费用可查询历史记录</w:t>
      </w:r>
      <w:r>
        <w:rPr>
          <w:rStyle w:val="16"/>
          <w:rFonts w:hint="eastAsia"/>
          <w:lang w:val="en-US" w:eastAsia="zh-CN"/>
        </w:rPr>
        <w:t>[4]</w:t>
      </w:r>
      <w:r>
        <w:rPr>
          <w:rFonts w:hint="eastAsia"/>
        </w:rPr>
        <w:t>。</w:t>
      </w:r>
    </w:p>
    <w:p w14:paraId="4E902147">
      <w:pPr>
        <w:pStyle w:val="4"/>
        <w:bidi w:val="0"/>
        <w:rPr>
          <w:rFonts w:hint="eastAsia"/>
        </w:rPr>
      </w:pPr>
      <w:bookmarkStart w:id="43" w:name="heading_24"/>
      <w:bookmarkStart w:id="44" w:name="_Toc8216"/>
      <w:r>
        <w:rPr>
          <w:rFonts w:hint="eastAsia"/>
        </w:rPr>
        <w:t>4.3.5 反馈与维修管理模块</w:t>
      </w:r>
      <w:bookmarkEnd w:id="43"/>
      <w:bookmarkEnd w:id="44"/>
    </w:p>
    <w:p w14:paraId="33FF050D">
      <w:pPr>
        <w:bidi w:val="0"/>
        <w:rPr>
          <w:rFonts w:hint="eastAsia"/>
        </w:rPr>
      </w:pPr>
      <w:r>
        <w:rPr>
          <w:rFonts w:hint="eastAsia"/>
        </w:rPr>
        <w:t>支持业主提交反馈与报修信息，管理员查看并处理相关信息。反馈与维修信息存储于MySQL数据库，前端实现信息提交与展示，后端处理状态更新等业务逻辑。</w:t>
      </w:r>
    </w:p>
    <w:p w14:paraId="411A2B41">
      <w:pPr>
        <w:pStyle w:val="4"/>
        <w:bidi w:val="0"/>
        <w:rPr>
          <w:rFonts w:hint="eastAsia"/>
        </w:rPr>
      </w:pPr>
      <w:bookmarkStart w:id="45" w:name="heading_25"/>
      <w:bookmarkStart w:id="46" w:name="_Toc732"/>
      <w:r>
        <w:rPr>
          <w:rFonts w:hint="eastAsia"/>
        </w:rPr>
        <w:t>4.3.6 公告管理模块</w:t>
      </w:r>
      <w:bookmarkEnd w:id="45"/>
      <w:bookmarkEnd w:id="46"/>
    </w:p>
    <w:p w14:paraId="6DEE5349">
      <w:pPr>
        <w:bidi w:val="0"/>
        <w:rPr>
          <w:rFonts w:hint="eastAsia"/>
        </w:rPr>
      </w:pPr>
      <w:r>
        <w:rPr>
          <w:rFonts w:hint="eastAsia"/>
        </w:rPr>
        <w:t>管理员可发布、修改、删除公告，业主可查看公告列表与详情。公告信息包含标题、内容、发布时间等字段，通过数据库持久化存储，支持按标题模糊查询。</w:t>
      </w:r>
    </w:p>
    <w:p w14:paraId="64613BCF">
      <w:pPr>
        <w:pStyle w:val="3"/>
        <w:bidi w:val="0"/>
        <w:rPr>
          <w:rFonts w:hint="eastAsia"/>
        </w:rPr>
      </w:pPr>
      <w:bookmarkStart w:id="47" w:name="heading_26"/>
      <w:bookmarkStart w:id="48" w:name="_Toc20550"/>
      <w:r>
        <w:rPr>
          <w:rFonts w:hint="eastAsia"/>
        </w:rPr>
        <w:t>4.4 系统功能模块图</w:t>
      </w:r>
      <w:bookmarkEnd w:id="47"/>
      <w:bookmarkEnd w:id="48"/>
    </w:p>
    <w:p w14:paraId="4DF5A91D">
      <w:pPr>
        <w:bidi w:val="0"/>
        <w:rPr>
          <w:rFonts w:hint="eastAsia"/>
        </w:rPr>
      </w:pPr>
      <w:r>
        <w:rPr>
          <w:rFonts w:hint="eastAsia"/>
        </w:rPr>
        <w:t>系统功能模块图清晰展示各核心模块的层级关系与包含功能，核心模块包括系统安全管理、系统管理、楼房车位管理、业主信息管理、收费管理、反馈与维修管理、公告管理，各模块下细分具体功能点（详见模块图，初稿</w:t>
      </w:r>
      <w:r>
        <w:rPr>
          <w:rFonts w:hint="eastAsia"/>
          <w:lang w:val="en-US" w:eastAsia="zh-CN"/>
        </w:rPr>
        <w:t>暂时没有</w:t>
      </w:r>
      <w:r>
        <w:rPr>
          <w:rFonts w:hint="eastAsia"/>
        </w:rPr>
        <w:t>具体图示）。</w:t>
      </w:r>
    </w:p>
    <w:p w14:paraId="667E1DDD">
      <w:pPr>
        <w:pStyle w:val="2"/>
        <w:bidi w:val="0"/>
        <w:rPr>
          <w:rFonts w:hint="eastAsia"/>
        </w:rPr>
      </w:pPr>
      <w:bookmarkStart w:id="49" w:name="heading_27"/>
      <w:bookmarkStart w:id="50" w:name="_Toc25624"/>
      <w:r>
        <w:rPr>
          <w:rFonts w:hint="eastAsia"/>
          <w:lang w:val="en-US" w:eastAsia="zh-CN"/>
        </w:rPr>
        <w:t>5</w:t>
      </w:r>
      <w:r>
        <w:rPr>
          <w:rFonts w:hint="eastAsia"/>
        </w:rPr>
        <w:t>数据库设计</w:t>
      </w:r>
      <w:bookmarkEnd w:id="49"/>
      <w:bookmarkEnd w:id="50"/>
    </w:p>
    <w:p w14:paraId="675F27A5">
      <w:pPr>
        <w:pStyle w:val="3"/>
        <w:bidi w:val="0"/>
        <w:rPr>
          <w:rFonts w:hint="eastAsia"/>
        </w:rPr>
      </w:pPr>
      <w:bookmarkStart w:id="51" w:name="_Toc23779"/>
      <w:bookmarkStart w:id="52" w:name="heading_28"/>
      <w:r>
        <w:rPr>
          <w:rFonts w:hint="eastAsia"/>
        </w:rPr>
        <w:t>5.1 数据库需求分析</w:t>
      </w:r>
      <w:bookmarkEnd w:id="51"/>
      <w:bookmarkEnd w:id="52"/>
    </w:p>
    <w:p w14:paraId="04D8F90C">
      <w:pPr>
        <w:bidi w:val="0"/>
        <w:rPr>
          <w:rFonts w:hint="eastAsia"/>
        </w:rPr>
      </w:pPr>
      <w:r>
        <w:rPr>
          <w:rFonts w:hint="eastAsia"/>
        </w:rPr>
        <w:t>根据系统功能需求，数据库需存储用户信息（管理员、业主、员工）、角色与权限信息、楼房与车位信息、费用信息、反馈与维修信息、公告信息等。需确保数据的完整性与一致性，通过主键、外键约束建立表间关联，支持各模块的数据交互与查询。</w:t>
      </w:r>
    </w:p>
    <w:p w14:paraId="1F25DCA8">
      <w:pPr>
        <w:pStyle w:val="3"/>
        <w:bidi w:val="0"/>
        <w:rPr>
          <w:rFonts w:hint="eastAsia"/>
        </w:rPr>
      </w:pPr>
      <w:bookmarkStart w:id="53" w:name="heading_29"/>
      <w:bookmarkStart w:id="54" w:name="_Toc7277"/>
      <w:r>
        <w:rPr>
          <w:rFonts w:hint="eastAsia"/>
        </w:rPr>
        <w:t>5.2 数据库概念结构设计</w:t>
      </w:r>
      <w:bookmarkEnd w:id="53"/>
      <w:bookmarkEnd w:id="54"/>
    </w:p>
    <w:p w14:paraId="14D725D6">
      <w:pPr>
        <w:bidi w:val="0"/>
        <w:rPr>
          <w:rFonts w:hint="eastAsia"/>
        </w:rPr>
      </w:pPr>
      <w:r>
        <w:rPr>
          <w:rFonts w:hint="eastAsia"/>
        </w:rPr>
        <w:t>通过实体-关系（E-R）模型描述数据库概念结构，核心实体包括：管理员、业主、角色、楼栋、单元、房屋、车位、水费、电费、停车费、反馈、维修、公告等。</w:t>
      </w:r>
    </w:p>
    <w:p w14:paraId="2217909A">
      <w:pPr>
        <w:bidi w:val="0"/>
        <w:rPr>
          <w:rFonts w:hint="eastAsia"/>
        </w:rPr>
      </w:pPr>
      <w:r>
        <w:rPr>
          <w:rFonts w:hint="eastAsia"/>
        </w:rPr>
        <w:t>各实体属性如下：</w:t>
      </w:r>
    </w:p>
    <w:p w14:paraId="344D4A69">
      <w:pPr>
        <w:bidi w:val="0"/>
        <w:rPr>
          <w:rFonts w:hint="eastAsia" w:eastAsia="宋体"/>
          <w:lang w:eastAsia="zh-CN"/>
        </w:rPr>
      </w:pPr>
      <w:r>
        <w:rPr>
          <w:rFonts w:hint="eastAsia"/>
        </w:rPr>
        <w:t>管理员（ID、账号、密码、联系方式等）</w:t>
      </w:r>
      <w:r>
        <w:rPr>
          <w:rFonts w:hint="eastAsia"/>
          <w:lang w:eastAsia="zh-CN"/>
        </w:rPr>
        <w:t>。</w:t>
      </w:r>
    </w:p>
    <w:p w14:paraId="47C09FC1">
      <w:pPr>
        <w:bidi w:val="0"/>
        <w:rPr>
          <w:rFonts w:hint="eastAsia" w:eastAsia="宋体"/>
          <w:lang w:eastAsia="zh-CN"/>
        </w:rPr>
      </w:pPr>
      <w:r>
        <w:rPr>
          <w:rFonts w:hint="eastAsia"/>
        </w:rPr>
        <w:t>业主（ID、账号、密码、姓名、联系方式等）</w:t>
      </w:r>
      <w:r>
        <w:rPr>
          <w:rFonts w:hint="eastAsia"/>
          <w:lang w:eastAsia="zh-CN"/>
        </w:rPr>
        <w:t>。</w:t>
      </w:r>
    </w:p>
    <w:p w14:paraId="55596AF4">
      <w:pPr>
        <w:bidi w:val="0"/>
        <w:rPr>
          <w:rFonts w:hint="eastAsia" w:eastAsia="宋体"/>
          <w:lang w:eastAsia="zh-CN"/>
        </w:rPr>
      </w:pPr>
      <w:r>
        <w:rPr>
          <w:rFonts w:hint="eastAsia"/>
        </w:rPr>
        <w:t>房屋（ID、单元ID、房屋编号、面积、使用状态等）</w:t>
      </w:r>
      <w:r>
        <w:rPr>
          <w:rFonts w:hint="eastAsia"/>
          <w:lang w:eastAsia="zh-CN"/>
        </w:rPr>
        <w:t>。</w:t>
      </w:r>
    </w:p>
    <w:p w14:paraId="3182144D">
      <w:pPr>
        <w:bidi w:val="0"/>
        <w:rPr>
          <w:rFonts w:hint="eastAsia"/>
        </w:rPr>
      </w:pPr>
      <w:r>
        <w:rPr>
          <w:rFonts w:hint="eastAsia"/>
        </w:rPr>
        <w:t>费用（ID、用户ID、金额、缴费状态、产生时间等）。</w:t>
      </w:r>
    </w:p>
    <w:p w14:paraId="31137BDA">
      <w:pPr>
        <w:bidi w:val="0"/>
        <w:rPr>
          <w:rFonts w:hint="eastAsia"/>
        </w:rPr>
      </w:pPr>
      <w:r>
        <w:rPr>
          <w:rFonts w:hint="eastAsia"/>
        </w:rPr>
        <w:t>实体间通过关联关系实现数据联动，如业主与房屋为多对多关系（通过绑定表关联）。</w:t>
      </w:r>
    </w:p>
    <w:p w14:paraId="388FC93C">
      <w:pPr>
        <w:pStyle w:val="3"/>
        <w:bidi w:val="0"/>
        <w:rPr>
          <w:rFonts w:hint="eastAsia"/>
        </w:rPr>
      </w:pPr>
      <w:bookmarkStart w:id="55" w:name="heading_30"/>
      <w:bookmarkStart w:id="56" w:name="_Toc19455"/>
      <w:r>
        <w:rPr>
          <w:rFonts w:hint="eastAsia"/>
        </w:rPr>
        <w:t>5.3 数据库逻辑结构设计</w:t>
      </w:r>
      <w:bookmarkEnd w:id="55"/>
      <w:bookmarkEnd w:id="56"/>
    </w:p>
    <w:p w14:paraId="0475A8E6">
      <w:pPr>
        <w:bidi w:val="0"/>
        <w:rPr>
          <w:rFonts w:hint="eastAsia"/>
        </w:rPr>
      </w:pPr>
      <w:r>
        <w:rPr>
          <w:rFonts w:hint="eastAsia"/>
        </w:rPr>
        <w:t>将概念结构转化为MySQL支持的逻辑结构，设计核心数据表如下（简要列举）：系统管理员表（sys_user）、业主信息表（live_user）、角色表（sys_role）、楼栋信息表（house_building）、单元信息表（house_unit）、房屋信息表（house_list）、车位信息表（parking_list）、水费信息表（fee_water）、电费信息表（fee_power）、停车费信息表（fee_park）、反馈信息表（user_complaint）、维修信息表（user_repair）、公告表（sys_notice）等。各表通过主键与外键建立关联，确保数据参照完整性</w:t>
      </w:r>
      <w:r>
        <w:rPr>
          <w:rStyle w:val="16"/>
          <w:rFonts w:hint="eastAsia"/>
          <w:lang w:val="en-US" w:eastAsia="zh-CN"/>
        </w:rPr>
        <w:t>[2]</w:t>
      </w:r>
      <w:r>
        <w:rPr>
          <w:rFonts w:hint="eastAsia"/>
        </w:rPr>
        <w:t>。</w:t>
      </w:r>
    </w:p>
    <w:p w14:paraId="30797A22">
      <w:pPr>
        <w:pStyle w:val="2"/>
        <w:bidi w:val="0"/>
        <w:rPr>
          <w:rFonts w:hint="eastAsia"/>
        </w:rPr>
      </w:pPr>
      <w:bookmarkStart w:id="57" w:name="_Toc28389"/>
      <w:bookmarkStart w:id="58" w:name="heading_31"/>
      <w:r>
        <w:rPr>
          <w:rFonts w:hint="eastAsia"/>
          <w:lang w:val="en-US" w:eastAsia="zh-CN"/>
        </w:rPr>
        <w:t>6</w:t>
      </w:r>
      <w:r>
        <w:rPr>
          <w:rFonts w:hint="eastAsia"/>
        </w:rPr>
        <w:t>系统详细设计和实现</w:t>
      </w:r>
      <w:bookmarkEnd w:id="57"/>
      <w:bookmarkEnd w:id="58"/>
    </w:p>
    <w:p w14:paraId="1A1CC408">
      <w:pPr>
        <w:bidi w:val="0"/>
        <w:rPr>
          <w:rFonts w:hint="eastAsia"/>
        </w:rPr>
      </w:pPr>
      <w:r>
        <w:t>本系统是按模块化的思路来开发的，依托Spring框架的多层架构（控制层、业务层、数据层）来落地各个功能模块。其中控制层主要负责接收用户发来的请求，处理完后再返回对应的响应结果</w:t>
      </w:r>
      <w:r>
        <w:rPr>
          <w:rFonts w:hint="eastAsia"/>
          <w:lang w:eastAsia="zh-CN"/>
        </w:rPr>
        <w:t>。</w:t>
      </w:r>
      <w:r>
        <w:t>业务层专门处理核心的业务逻辑</w:t>
      </w:r>
      <w:r>
        <w:rPr>
          <w:rFonts w:hint="eastAsia"/>
          <w:lang w:eastAsia="zh-CN"/>
        </w:rPr>
        <w:t>。</w:t>
      </w:r>
      <w:r>
        <w:t>数据层则只管数据的存储和读取这类操作。下面就简单说说核心模块的具体实现思路。</w:t>
      </w:r>
    </w:p>
    <w:p w14:paraId="025A7651">
      <w:pPr>
        <w:pStyle w:val="3"/>
        <w:bidi w:val="0"/>
        <w:rPr>
          <w:rFonts w:hint="eastAsia"/>
        </w:rPr>
      </w:pPr>
      <w:bookmarkStart w:id="59" w:name="_Toc15568"/>
      <w:bookmarkStart w:id="60" w:name="heading_32"/>
      <w:r>
        <w:rPr>
          <w:rFonts w:hint="eastAsia"/>
        </w:rPr>
        <w:t>6.1 系统安全管理实现</w:t>
      </w:r>
      <w:bookmarkEnd w:id="59"/>
      <w:bookmarkEnd w:id="60"/>
    </w:p>
    <w:p w14:paraId="75B857F9">
      <w:pPr>
        <w:bidi w:val="0"/>
        <w:rPr>
          <w:rFonts w:hint="eastAsia"/>
          <w:lang w:eastAsia="zh-CN"/>
        </w:rPr>
      </w:pPr>
      <w:r>
        <w:rPr>
          <w:rFonts w:hint="eastAsia"/>
        </w:rPr>
        <w:t>登录功能：前端提交账号密码，后端通过UserDetailsService加载用户信息，验证通过后生成token并返回</w:t>
      </w:r>
      <w:r>
        <w:rPr>
          <w:rStyle w:val="16"/>
          <w:rFonts w:hint="eastAsia"/>
          <w:lang w:val="en-US" w:eastAsia="zh-CN"/>
        </w:rPr>
        <w:t>[7]</w:t>
      </w:r>
      <w:r>
        <w:rPr>
          <w:rFonts w:hint="eastAsia"/>
          <w:lang w:eastAsia="zh-CN"/>
        </w:rPr>
        <w:t>。</w:t>
      </w:r>
    </w:p>
    <w:p w14:paraId="629DEAC6">
      <w:pPr>
        <w:bidi w:val="0"/>
        <w:rPr>
          <w:rFonts w:hint="eastAsia"/>
        </w:rPr>
      </w:pPr>
      <w:r>
        <w:rPr>
          <w:rFonts w:hint="eastAsia"/>
        </w:rPr>
        <w:t>权限验证：通过CheckTokenFilter拦截请求，解析token获取用户权限，结合注解式权限控制，确保用户仅能执行权限范围内的操作</w:t>
      </w:r>
      <w:r>
        <w:rPr>
          <w:rStyle w:val="16"/>
          <w:rFonts w:hint="eastAsia"/>
          <w:lang w:val="en-US" w:eastAsia="zh-CN"/>
        </w:rPr>
        <w:t>[6]</w:t>
      </w:r>
      <w:r>
        <w:rPr>
          <w:rFonts w:hint="eastAsia"/>
        </w:rPr>
        <w:t>。</w:t>
      </w:r>
    </w:p>
    <w:p w14:paraId="203B6C86">
      <w:pPr>
        <w:pStyle w:val="3"/>
        <w:bidi w:val="0"/>
        <w:rPr>
          <w:rFonts w:hint="eastAsia"/>
        </w:rPr>
      </w:pPr>
      <w:bookmarkStart w:id="61" w:name="heading_33"/>
      <w:bookmarkStart w:id="62" w:name="_Toc3309"/>
      <w:r>
        <w:rPr>
          <w:rFonts w:hint="eastAsia"/>
        </w:rPr>
        <w:t>6.2 核心功能模块实现概述</w:t>
      </w:r>
      <w:bookmarkEnd w:id="61"/>
      <w:bookmarkEnd w:id="62"/>
    </w:p>
    <w:p w14:paraId="14FA73BB">
      <w:pPr>
        <w:pStyle w:val="4"/>
        <w:bidi w:val="0"/>
        <w:rPr>
          <w:rFonts w:hint="eastAsia"/>
        </w:rPr>
      </w:pPr>
      <w:bookmarkStart w:id="63" w:name="heading_34"/>
      <w:bookmarkStart w:id="64" w:name="_Toc5613"/>
      <w:r>
        <w:rPr>
          <w:rFonts w:hint="eastAsia"/>
        </w:rPr>
        <w:t>6.2.1 系统管理模块实现</w:t>
      </w:r>
      <w:bookmarkEnd w:id="63"/>
      <w:bookmarkEnd w:id="64"/>
    </w:p>
    <w:p w14:paraId="1FDE7C38">
      <w:pPr>
        <w:bidi w:val="0"/>
        <w:rPr>
          <w:rFonts w:hint="eastAsia" w:eastAsia="宋体"/>
          <w:lang w:eastAsia="zh-CN"/>
        </w:rPr>
      </w:pPr>
      <w:r>
        <w:rPr>
          <w:rFonts w:hint="eastAsia"/>
        </w:rPr>
        <w:t>角色管理：控制层接收前端请求，业务层处理角色增删改查与权限分配逻辑，数据层完成数据存储</w:t>
      </w:r>
      <w:r>
        <w:rPr>
          <w:rStyle w:val="16"/>
          <w:rFonts w:hint="eastAsia"/>
          <w:lang w:val="en-US" w:eastAsia="zh-CN"/>
        </w:rPr>
        <w:t>[2]</w:t>
      </w:r>
      <w:r>
        <w:rPr>
          <w:rFonts w:hint="eastAsia"/>
          <w:lang w:eastAsia="zh-CN"/>
        </w:rPr>
        <w:t>。</w:t>
      </w:r>
    </w:p>
    <w:p w14:paraId="68256904">
      <w:pPr>
        <w:bidi w:val="0"/>
        <w:rPr>
          <w:rFonts w:hint="eastAsia"/>
        </w:rPr>
      </w:pPr>
      <w:r>
        <w:rPr>
          <w:rFonts w:hint="eastAsia"/>
        </w:rPr>
        <w:t>员工管理：支持员工信息维护与角色指派，指派时先删除原有角色关联，再新增关联关系。</w:t>
      </w:r>
    </w:p>
    <w:p w14:paraId="60BB236D">
      <w:pPr>
        <w:pStyle w:val="4"/>
        <w:bidi w:val="0"/>
        <w:rPr>
          <w:rFonts w:hint="eastAsia"/>
        </w:rPr>
      </w:pPr>
      <w:bookmarkStart w:id="65" w:name="heading_35"/>
      <w:bookmarkStart w:id="66" w:name="_Toc23057"/>
      <w:r>
        <w:rPr>
          <w:rFonts w:hint="eastAsia"/>
        </w:rPr>
        <w:t>6.2.2 楼房车位与业主信息管理模块实现</w:t>
      </w:r>
      <w:bookmarkEnd w:id="65"/>
      <w:bookmarkEnd w:id="66"/>
    </w:p>
    <w:p w14:paraId="5AC66DD9">
      <w:pPr>
        <w:bidi w:val="0"/>
        <w:rPr>
          <w:rFonts w:hint="eastAsia"/>
          <w:lang w:eastAsia="zh-CN"/>
        </w:rPr>
      </w:pPr>
      <w:r>
        <w:rPr>
          <w:rFonts w:hint="eastAsia"/>
        </w:rPr>
        <w:t>楼房车位管理：通过控制层提供RESTful API，接收前端操作请求，业务层校验数据合法性，数据层完成信息存取</w:t>
      </w:r>
      <w:r>
        <w:rPr>
          <w:rStyle w:val="16"/>
          <w:rFonts w:hint="eastAsia"/>
          <w:lang w:val="en-US" w:eastAsia="zh-CN"/>
        </w:rPr>
        <w:t>[4]</w:t>
      </w:r>
      <w:r>
        <w:rPr>
          <w:rFonts w:hint="eastAsia"/>
          <w:lang w:eastAsia="zh-CN"/>
        </w:rPr>
        <w:t>。</w:t>
      </w:r>
    </w:p>
    <w:p w14:paraId="20BB74BC">
      <w:pPr>
        <w:bidi w:val="0"/>
        <w:rPr>
          <w:rFonts w:hint="eastAsia"/>
        </w:rPr>
      </w:pPr>
      <w:r>
        <w:rPr>
          <w:rFonts w:hint="eastAsia"/>
        </w:rPr>
        <w:t>业主信息管理：支持业主信息维护与财产绑定，绑定前校验资源状态，解绑前校验费用结清情况。</w:t>
      </w:r>
    </w:p>
    <w:p w14:paraId="0ED3BF1B">
      <w:pPr>
        <w:pStyle w:val="4"/>
        <w:bidi w:val="0"/>
        <w:rPr>
          <w:rFonts w:hint="eastAsia"/>
        </w:rPr>
      </w:pPr>
      <w:bookmarkStart w:id="67" w:name="heading_36"/>
      <w:bookmarkStart w:id="68" w:name="_Toc20136"/>
      <w:r>
        <w:rPr>
          <w:rFonts w:hint="eastAsia"/>
        </w:rPr>
        <w:t>6.2.3 收费管理模块实现</w:t>
      </w:r>
      <w:bookmarkEnd w:id="67"/>
      <w:bookmarkEnd w:id="68"/>
    </w:p>
    <w:p w14:paraId="485A91E4">
      <w:pPr>
        <w:bidi w:val="0"/>
        <w:rPr>
          <w:rFonts w:hint="eastAsia"/>
          <w:lang w:eastAsia="zh-CN"/>
        </w:rPr>
      </w:pPr>
      <w:r>
        <w:rPr>
          <w:rFonts w:hint="eastAsia"/>
        </w:rPr>
        <w:t>费用新增：管理员录入费用信息时，业务层校验关联资源（房屋/车位）是否被使用，验证通过后存储数据</w:t>
      </w:r>
      <w:r>
        <w:rPr>
          <w:rStyle w:val="16"/>
          <w:rFonts w:hint="eastAsia"/>
          <w:lang w:val="en-US" w:eastAsia="zh-CN"/>
        </w:rPr>
        <w:t>[2]</w:t>
      </w:r>
      <w:r>
        <w:rPr>
          <w:rFonts w:hint="eastAsia"/>
          <w:lang w:eastAsia="zh-CN"/>
        </w:rPr>
        <w:t>。</w:t>
      </w:r>
    </w:p>
    <w:p w14:paraId="0F3F69EC">
      <w:pPr>
        <w:bidi w:val="0"/>
        <w:rPr>
          <w:rFonts w:hint="eastAsia"/>
          <w:lang w:eastAsia="zh-CN"/>
        </w:rPr>
      </w:pPr>
      <w:r>
        <w:rPr>
          <w:rFonts w:hint="eastAsia"/>
        </w:rPr>
        <w:t>缴费操作：业主提交缴费请求，业务层更新费用缴费状态为“已缴费”并记录缴费时间</w:t>
      </w:r>
      <w:r>
        <w:rPr>
          <w:rFonts w:hint="eastAsia"/>
          <w:lang w:eastAsia="zh-CN"/>
        </w:rPr>
        <w:t>。</w:t>
      </w:r>
    </w:p>
    <w:p w14:paraId="297E3363">
      <w:pPr>
        <w:bidi w:val="0"/>
        <w:rPr>
          <w:rFonts w:hint="eastAsia"/>
        </w:rPr>
      </w:pPr>
      <w:r>
        <w:rPr>
          <w:rFonts w:hint="eastAsia"/>
        </w:rPr>
        <w:t>费用删除：仅允许删除已缴费的费用记录。</w:t>
      </w:r>
    </w:p>
    <w:p w14:paraId="03C36705">
      <w:pPr>
        <w:pStyle w:val="4"/>
        <w:bidi w:val="0"/>
        <w:rPr>
          <w:rFonts w:hint="eastAsia"/>
        </w:rPr>
      </w:pPr>
      <w:bookmarkStart w:id="69" w:name="heading_37"/>
      <w:bookmarkStart w:id="70" w:name="_Toc21136"/>
      <w:r>
        <w:rPr>
          <w:rFonts w:hint="eastAsia"/>
        </w:rPr>
        <w:t>6.2.4 反馈、维修与公告管理模块实现</w:t>
      </w:r>
      <w:bookmarkEnd w:id="69"/>
      <w:bookmarkEnd w:id="70"/>
    </w:p>
    <w:p w14:paraId="33BC492C">
      <w:pPr>
        <w:bidi w:val="0"/>
        <w:rPr>
          <w:rFonts w:hint="eastAsia"/>
          <w:lang w:eastAsia="zh-CN"/>
        </w:rPr>
      </w:pPr>
      <w:r>
        <w:rPr>
          <w:rFonts w:hint="eastAsia"/>
        </w:rPr>
        <w:t>反馈与维修管理：业主提交信息时，系统记录提交时间与状态，管理员处理后更新状态为“已处理”</w:t>
      </w:r>
      <w:r>
        <w:rPr>
          <w:rFonts w:hint="eastAsia"/>
          <w:lang w:eastAsia="zh-CN"/>
        </w:rPr>
        <w:t>。</w:t>
      </w:r>
    </w:p>
    <w:p w14:paraId="027B3B2D">
      <w:pPr>
        <w:bidi w:val="0"/>
        <w:rPr>
          <w:rFonts w:hint="eastAsia"/>
        </w:rPr>
      </w:pPr>
      <w:r>
        <w:rPr>
          <w:rFonts w:hint="eastAsia"/>
        </w:rPr>
        <w:t>公告管理：管理员发布公告时记录发布时间，业主通过前端查询并查看公告详情。</w:t>
      </w:r>
    </w:p>
    <w:p w14:paraId="557AD1DD">
      <w:pPr>
        <w:pStyle w:val="4"/>
        <w:bidi w:val="0"/>
        <w:rPr>
          <w:rFonts w:hint="eastAsia"/>
        </w:rPr>
      </w:pPr>
      <w:bookmarkStart w:id="71" w:name="_Toc29637"/>
      <w:bookmarkStart w:id="72" w:name="heading_38"/>
      <w:r>
        <w:rPr>
          <w:rFonts w:hint="eastAsia"/>
        </w:rPr>
        <w:t>6.2.5 业主板块实现</w:t>
      </w:r>
      <w:bookmarkEnd w:id="71"/>
      <w:bookmarkEnd w:id="72"/>
    </w:p>
    <w:p w14:paraId="12263533">
      <w:pPr>
        <w:bidi w:val="0"/>
        <w:rPr>
          <w:rFonts w:hint="eastAsia"/>
        </w:rPr>
      </w:pPr>
      <w:r>
        <w:rPr>
          <w:rFonts w:hint="eastAsia"/>
        </w:rPr>
        <w:t>业主登录系统后，仅可访问个人相关功能，包括查看个人费用、提交反馈与报修、查看公告、编辑个人信息等，功能权限由角色严格管控。</w:t>
      </w:r>
    </w:p>
    <w:p w14:paraId="7FBED71E">
      <w:pPr>
        <w:pStyle w:val="2"/>
        <w:bidi w:val="0"/>
        <w:rPr>
          <w:rFonts w:hint="eastAsia"/>
        </w:rPr>
      </w:pPr>
      <w:bookmarkStart w:id="73" w:name="_Toc21391"/>
      <w:r>
        <w:rPr>
          <w:rFonts w:hint="eastAsia"/>
        </w:rPr>
        <w:t>结束语</w:t>
      </w:r>
      <w:bookmarkEnd w:id="73"/>
    </w:p>
    <w:p w14:paraId="4BA1F279">
      <w:pPr>
        <w:bidi w:val="0"/>
        <w:rPr>
          <w:rFonts w:hint="eastAsia"/>
        </w:rPr>
      </w:pPr>
      <w:r>
        <w:rPr>
          <w:rFonts w:hint="eastAsia"/>
        </w:rPr>
        <w:t>本文围绕小区物业管理的实际需求，完成了基于Spring Boot的小区物业管理系统的初稿设计与实现工作。论文梳理了系统开发的背景与意义，介绍了核心开发技术，进行了系统需求分析、总体设计、数据库设计，并概述了各核心功能模块的实现思路。</w:t>
      </w:r>
    </w:p>
    <w:p w14:paraId="3A013468">
      <w:pPr>
        <w:bidi w:val="0"/>
        <w:rPr>
          <w:rFonts w:hint="eastAsia"/>
        </w:rPr>
      </w:pPr>
      <w:r>
        <w:rPr>
          <w:rFonts w:hint="eastAsia"/>
        </w:rPr>
        <w:t>本系统采用前后端分离架构与模块化设计，实现了物业管理的核心功能，提升了管理效率与服务品质。但由于是初稿，系统部分功能的细节实现</w:t>
      </w:r>
      <w:r>
        <w:rPr>
          <w:rFonts w:hint="eastAsia"/>
          <w:lang w:val="en-US" w:eastAsia="zh-CN"/>
        </w:rPr>
        <w:t>还没有</w:t>
      </w:r>
      <w:r>
        <w:rPr>
          <w:rFonts w:hint="eastAsia"/>
        </w:rPr>
        <w:t>完善，后续将进一步优化系统性能，完善功能细节，提升用户体验，确保系统能够更好地适配实际物业管理场景。</w:t>
      </w:r>
    </w:p>
    <w:p w14:paraId="5554BFF0">
      <w:pPr>
        <w:bidi w:val="0"/>
        <w:rPr>
          <w:rFonts w:hint="eastAsia"/>
        </w:rPr>
      </w:pPr>
    </w:p>
    <w:p w14:paraId="759D943C">
      <w:pPr>
        <w:bidi w:val="0"/>
        <w:rPr>
          <w:rFonts w:hint="eastAsia"/>
        </w:rPr>
      </w:pPr>
    </w:p>
    <w:p w14:paraId="1C045F97">
      <w:pPr>
        <w:bidi w:val="0"/>
        <w:rPr>
          <w:rFonts w:hint="eastAsia"/>
        </w:rPr>
      </w:pPr>
    </w:p>
    <w:p w14:paraId="0E5ED3C7">
      <w:pPr>
        <w:bidi w:val="0"/>
        <w:rPr>
          <w:rFonts w:hint="eastAsia"/>
        </w:rPr>
      </w:pPr>
    </w:p>
    <w:p w14:paraId="66966886">
      <w:pPr>
        <w:bidi w:val="0"/>
        <w:rPr>
          <w:rFonts w:hint="eastAsia"/>
        </w:rPr>
      </w:pPr>
    </w:p>
    <w:p w14:paraId="28FF74A4">
      <w:pPr>
        <w:bidi w:val="0"/>
        <w:rPr>
          <w:rFonts w:hint="eastAsia"/>
        </w:rPr>
      </w:pPr>
    </w:p>
    <w:p w14:paraId="542C19C8">
      <w:pPr>
        <w:bidi w:val="0"/>
        <w:rPr>
          <w:rFonts w:hint="eastAsia"/>
        </w:rPr>
      </w:pPr>
    </w:p>
    <w:p w14:paraId="28AD3D7D">
      <w:pPr>
        <w:bidi w:val="0"/>
        <w:rPr>
          <w:rFonts w:hint="eastAsia"/>
        </w:rPr>
      </w:pPr>
    </w:p>
    <w:p w14:paraId="01C71D60">
      <w:pPr>
        <w:bidi w:val="0"/>
        <w:rPr>
          <w:rFonts w:hint="eastAsia"/>
        </w:rPr>
      </w:pPr>
    </w:p>
    <w:p w14:paraId="3417B092">
      <w:pPr>
        <w:bidi w:val="0"/>
        <w:rPr>
          <w:rFonts w:hint="eastAsia"/>
        </w:rPr>
      </w:pPr>
    </w:p>
    <w:p w14:paraId="05384A4C">
      <w:pPr>
        <w:bidi w:val="0"/>
        <w:rPr>
          <w:rFonts w:hint="eastAsia"/>
        </w:rPr>
      </w:pPr>
    </w:p>
    <w:p w14:paraId="4225C6AE">
      <w:pPr>
        <w:bidi w:val="0"/>
        <w:rPr>
          <w:rFonts w:hint="eastAsia"/>
        </w:rPr>
      </w:pPr>
    </w:p>
    <w:p w14:paraId="288AADD0">
      <w:pPr>
        <w:bidi w:val="0"/>
        <w:rPr>
          <w:rFonts w:hint="eastAsia"/>
        </w:rPr>
      </w:pPr>
    </w:p>
    <w:p w14:paraId="2ADB6DD8">
      <w:pPr>
        <w:bidi w:val="0"/>
        <w:rPr>
          <w:rFonts w:hint="eastAsia"/>
        </w:rPr>
      </w:pPr>
    </w:p>
    <w:p w14:paraId="5EAF83D2">
      <w:pPr>
        <w:bidi w:val="0"/>
        <w:rPr>
          <w:rFonts w:hint="eastAsia"/>
        </w:rPr>
      </w:pPr>
    </w:p>
    <w:p w14:paraId="5E04E05B">
      <w:pPr>
        <w:bidi w:val="0"/>
        <w:rPr>
          <w:rFonts w:hint="eastAsia"/>
        </w:rPr>
      </w:pPr>
    </w:p>
    <w:p w14:paraId="64BDFA48">
      <w:pPr>
        <w:keepNext w:val="0"/>
        <w:keepLines w:val="0"/>
        <w:pageBreakBefore/>
        <w:widowControl w:val="0"/>
        <w:kinsoku/>
        <w:wordWrap/>
        <w:overflowPunct/>
        <w:topLinePunct w:val="0"/>
        <w:autoSpaceDE/>
        <w:autoSpaceDN/>
        <w:bidi w:val="0"/>
        <w:adjustRightInd/>
        <w:snapToGrid/>
        <w:spacing w:line="360" w:lineRule="auto"/>
        <w:ind w:left="0" w:firstLine="0" w:firstLineChars="0"/>
        <w:jc w:val="center"/>
        <w:textAlignment w:val="auto"/>
        <w:outlineLvl w:val="0"/>
        <w:rPr>
          <w:rFonts w:hint="eastAsia" w:ascii="黑体" w:hAnsi="黑体" w:eastAsia="黑体" w:cs="黑体"/>
          <w:sz w:val="32"/>
          <w:szCs w:val="32"/>
        </w:rPr>
      </w:pPr>
      <w:bookmarkStart w:id="74" w:name="_Toc19300"/>
      <w:bookmarkStart w:id="75" w:name="heading_41"/>
      <w:bookmarkStart w:id="76" w:name="heading_39"/>
      <w:r>
        <w:rPr>
          <w:rFonts w:hint="eastAsia" w:ascii="黑体" w:hAnsi="黑体" w:eastAsia="黑体" w:cs="黑体"/>
          <w:b/>
          <w:sz w:val="32"/>
          <w:szCs w:val="32"/>
        </w:rPr>
        <w:t>参考文献</w:t>
      </w:r>
      <w:bookmarkEnd w:id="74"/>
      <w:bookmarkEnd w:id="75"/>
    </w:p>
    <w:p w14:paraId="3B92E3E3">
      <w:pPr>
        <w:keepNext w:val="0"/>
        <w:keepLines w:val="0"/>
        <w:pageBreakBefore w:val="0"/>
        <w:widowControl w:val="0"/>
        <w:kinsoku/>
        <w:wordWrap/>
        <w:overflowPunct/>
        <w:topLinePunct w:val="0"/>
        <w:autoSpaceDE/>
        <w:autoSpaceDN/>
        <w:bidi w:val="0"/>
        <w:adjustRightInd/>
        <w:snapToGrid/>
        <w:spacing w:line="440" w:lineRule="exact"/>
        <w:ind w:left="0" w:firstLine="0" w:firstLineChars="0"/>
        <w:jc w:val="left"/>
        <w:textAlignment w:val="auto"/>
        <w:rPr>
          <w:rFonts w:hint="eastAsia" w:ascii="Times New Roman" w:hAnsi="Times New Roman" w:eastAsia="宋体" w:cs="宋体"/>
          <w:sz w:val="21"/>
        </w:rPr>
      </w:pPr>
      <w:r>
        <w:rPr>
          <w:rFonts w:hint="eastAsia" w:ascii="Times New Roman" w:hAnsi="Times New Roman" w:eastAsia="宋体" w:cs="宋体"/>
          <w:sz w:val="21"/>
        </w:rPr>
        <w:t>[1] 张峰.应用SpringBoot改变web应用开发模式[J].科技创新与应用,2017,(23):193-194.</w:t>
      </w:r>
    </w:p>
    <w:p w14:paraId="14962576">
      <w:pPr>
        <w:keepNext w:val="0"/>
        <w:keepLines w:val="0"/>
        <w:pageBreakBefore w:val="0"/>
        <w:widowControl w:val="0"/>
        <w:kinsoku/>
        <w:wordWrap/>
        <w:overflowPunct/>
        <w:topLinePunct w:val="0"/>
        <w:autoSpaceDE/>
        <w:autoSpaceDN/>
        <w:bidi w:val="0"/>
        <w:adjustRightInd/>
        <w:snapToGrid/>
        <w:spacing w:line="440" w:lineRule="exact"/>
        <w:ind w:left="0" w:firstLine="0" w:firstLineChars="0"/>
        <w:jc w:val="left"/>
        <w:textAlignment w:val="auto"/>
        <w:rPr>
          <w:rFonts w:hint="eastAsia" w:ascii="Times New Roman" w:hAnsi="Times New Roman" w:eastAsia="宋体" w:cs="宋体"/>
          <w:sz w:val="21"/>
        </w:rPr>
      </w:pPr>
      <w:r>
        <w:rPr>
          <w:rFonts w:hint="eastAsia" w:ascii="Times New Roman" w:hAnsi="Times New Roman" w:eastAsia="宋体" w:cs="宋体"/>
          <w:sz w:val="21"/>
        </w:rPr>
        <w:t>[2] 欧阳宏基,葛萌,程海波.MyBatis框架在数据持久层中的应用研究[J].微型电脑应用,2023,39(01):73-75.</w:t>
      </w:r>
    </w:p>
    <w:p w14:paraId="6238DFCD">
      <w:pPr>
        <w:keepNext w:val="0"/>
        <w:keepLines w:val="0"/>
        <w:pageBreakBefore w:val="0"/>
        <w:widowControl w:val="0"/>
        <w:kinsoku/>
        <w:wordWrap/>
        <w:overflowPunct/>
        <w:topLinePunct w:val="0"/>
        <w:autoSpaceDE/>
        <w:autoSpaceDN/>
        <w:bidi w:val="0"/>
        <w:adjustRightInd/>
        <w:snapToGrid/>
        <w:spacing w:line="440" w:lineRule="exact"/>
        <w:ind w:left="0" w:firstLine="0" w:firstLineChars="0"/>
        <w:jc w:val="left"/>
        <w:textAlignment w:val="auto"/>
        <w:rPr>
          <w:rFonts w:hint="eastAsia" w:ascii="Times New Roman" w:hAnsi="Times New Roman" w:eastAsia="宋体" w:cs="宋体"/>
          <w:sz w:val="21"/>
        </w:rPr>
      </w:pPr>
      <w:r>
        <w:rPr>
          <w:rFonts w:hint="eastAsia" w:ascii="Times New Roman" w:hAnsi="Times New Roman" w:eastAsia="宋体" w:cs="宋体"/>
          <w:sz w:val="21"/>
        </w:rPr>
        <w:t>[3] 季甜甜,刘冬冬.基于Vue前端性能的研究与分析[J].阜阳师范大学学报(自然科学版),2024,41(01):15-22.</w:t>
      </w:r>
    </w:p>
    <w:p w14:paraId="50A745A9">
      <w:pPr>
        <w:keepNext w:val="0"/>
        <w:keepLines w:val="0"/>
        <w:pageBreakBefore w:val="0"/>
        <w:widowControl w:val="0"/>
        <w:kinsoku/>
        <w:wordWrap/>
        <w:overflowPunct/>
        <w:topLinePunct w:val="0"/>
        <w:autoSpaceDE/>
        <w:autoSpaceDN/>
        <w:bidi w:val="0"/>
        <w:adjustRightInd/>
        <w:snapToGrid/>
        <w:spacing w:line="440" w:lineRule="exact"/>
        <w:ind w:left="0" w:firstLine="0" w:firstLineChars="0"/>
        <w:jc w:val="left"/>
        <w:textAlignment w:val="auto"/>
        <w:rPr>
          <w:rFonts w:hint="eastAsia" w:ascii="Times New Roman" w:hAnsi="Times New Roman" w:eastAsia="宋体" w:cs="宋体"/>
          <w:sz w:val="21"/>
        </w:rPr>
      </w:pPr>
      <w:r>
        <w:rPr>
          <w:rFonts w:hint="eastAsia" w:ascii="Times New Roman" w:hAnsi="Times New Roman" w:eastAsia="宋体" w:cs="宋体"/>
          <w:sz w:val="21"/>
        </w:rPr>
        <w:t>[4] 杨帆. 基于Spring和MyBatis框架的物业管理系统的设计与实现[D].华中科技大学,2019.</w:t>
      </w:r>
    </w:p>
    <w:p w14:paraId="26F4726A">
      <w:pPr>
        <w:keepNext w:val="0"/>
        <w:keepLines w:val="0"/>
        <w:pageBreakBefore w:val="0"/>
        <w:widowControl w:val="0"/>
        <w:kinsoku/>
        <w:wordWrap/>
        <w:overflowPunct/>
        <w:topLinePunct w:val="0"/>
        <w:autoSpaceDE/>
        <w:autoSpaceDN/>
        <w:bidi w:val="0"/>
        <w:adjustRightInd/>
        <w:snapToGrid/>
        <w:spacing w:line="440" w:lineRule="exact"/>
        <w:ind w:left="0" w:firstLine="0" w:firstLineChars="0"/>
        <w:jc w:val="left"/>
        <w:textAlignment w:val="auto"/>
        <w:rPr>
          <w:rFonts w:hint="eastAsia" w:ascii="Times New Roman" w:hAnsi="Times New Roman" w:eastAsia="宋体" w:cs="宋体"/>
          <w:sz w:val="21"/>
        </w:rPr>
      </w:pPr>
      <w:r>
        <w:rPr>
          <w:rFonts w:hint="eastAsia" w:ascii="Times New Roman" w:hAnsi="Times New Roman" w:eastAsia="宋体" w:cs="宋体"/>
          <w:sz w:val="21"/>
        </w:rPr>
        <w:t>[5] 唐清华.小区智慧物业管理系统的设计及应用[J].中阿科技论坛(中英文),2022,(10):134-139.</w:t>
      </w:r>
    </w:p>
    <w:p w14:paraId="0F6AA215">
      <w:pPr>
        <w:keepNext w:val="0"/>
        <w:keepLines w:val="0"/>
        <w:pageBreakBefore w:val="0"/>
        <w:widowControl w:val="0"/>
        <w:kinsoku/>
        <w:wordWrap/>
        <w:overflowPunct/>
        <w:topLinePunct w:val="0"/>
        <w:autoSpaceDE/>
        <w:autoSpaceDN/>
        <w:bidi w:val="0"/>
        <w:adjustRightInd/>
        <w:snapToGrid/>
        <w:spacing w:line="440" w:lineRule="exact"/>
        <w:ind w:left="0" w:firstLine="0" w:firstLineChars="0"/>
        <w:jc w:val="left"/>
        <w:textAlignment w:val="auto"/>
        <w:rPr>
          <w:rFonts w:hint="eastAsia" w:ascii="Times New Roman" w:hAnsi="Times New Roman" w:eastAsia="宋体" w:cs="宋体"/>
          <w:sz w:val="21"/>
        </w:rPr>
      </w:pPr>
      <w:r>
        <w:rPr>
          <w:rFonts w:hint="eastAsia" w:ascii="Times New Roman" w:hAnsi="Times New Roman" w:eastAsia="宋体" w:cs="宋体"/>
          <w:sz w:val="21"/>
        </w:rPr>
        <w:t>[6] 杨开振.深入浅出Spring Boot 2.x[M].人民邮电出版社,2018.</w:t>
      </w:r>
    </w:p>
    <w:p w14:paraId="3F820EE7">
      <w:pPr>
        <w:keepNext w:val="0"/>
        <w:keepLines w:val="0"/>
        <w:pageBreakBefore w:val="0"/>
        <w:widowControl w:val="0"/>
        <w:kinsoku/>
        <w:wordWrap/>
        <w:overflowPunct/>
        <w:topLinePunct w:val="0"/>
        <w:autoSpaceDE/>
        <w:autoSpaceDN/>
        <w:bidi w:val="0"/>
        <w:adjustRightInd/>
        <w:snapToGrid/>
        <w:spacing w:line="440" w:lineRule="exact"/>
        <w:ind w:left="0" w:firstLine="0" w:firstLineChars="0"/>
        <w:jc w:val="left"/>
        <w:textAlignment w:val="auto"/>
        <w:rPr>
          <w:rFonts w:hint="eastAsia" w:ascii="Times New Roman" w:hAnsi="Times New Roman" w:eastAsia="宋体" w:cs="宋体"/>
          <w:sz w:val="21"/>
        </w:rPr>
      </w:pPr>
      <w:r>
        <w:rPr>
          <w:rFonts w:hint="eastAsia" w:ascii="Times New Roman" w:hAnsi="Times New Roman" w:eastAsia="宋体" w:cs="宋体"/>
          <w:sz w:val="21"/>
        </w:rPr>
        <w:t>[7] 苏兵.基于Spring Security的权限管理系统的设计与实现[J].电脑与电信,2023(09):24-31.</w:t>
      </w:r>
    </w:p>
    <w:p w14:paraId="3D2A5314">
      <w:pPr>
        <w:spacing w:before="380" w:after="140" w:line="288" w:lineRule="auto"/>
        <w:ind w:left="0"/>
        <w:jc w:val="left"/>
        <w:outlineLvl w:val="0"/>
        <w:rPr>
          <w:rFonts w:hint="eastAsia" w:ascii="宋体" w:hAnsi="宋体" w:eastAsia="宋体" w:cs="宋体"/>
          <w:b/>
          <w:sz w:val="36"/>
        </w:rPr>
      </w:pPr>
    </w:p>
    <w:p w14:paraId="46749ADF">
      <w:pPr>
        <w:spacing w:before="380" w:after="140" w:line="288" w:lineRule="auto"/>
        <w:ind w:left="0"/>
        <w:jc w:val="left"/>
        <w:outlineLvl w:val="0"/>
        <w:rPr>
          <w:rFonts w:hint="eastAsia" w:ascii="宋体" w:hAnsi="宋体" w:eastAsia="宋体" w:cs="宋体"/>
          <w:b/>
          <w:sz w:val="36"/>
        </w:rPr>
      </w:pPr>
    </w:p>
    <w:p w14:paraId="3D6C2658">
      <w:pPr>
        <w:spacing w:before="380" w:after="140" w:line="288" w:lineRule="auto"/>
        <w:ind w:left="0"/>
        <w:jc w:val="left"/>
        <w:outlineLvl w:val="0"/>
        <w:rPr>
          <w:rFonts w:hint="eastAsia" w:ascii="宋体" w:hAnsi="宋体" w:eastAsia="宋体" w:cs="宋体"/>
          <w:b/>
          <w:sz w:val="36"/>
        </w:rPr>
      </w:pPr>
    </w:p>
    <w:p w14:paraId="7E8879ED">
      <w:pPr>
        <w:spacing w:before="380" w:after="140" w:line="288" w:lineRule="auto"/>
        <w:ind w:left="0"/>
        <w:jc w:val="left"/>
        <w:outlineLvl w:val="0"/>
        <w:rPr>
          <w:rFonts w:hint="eastAsia" w:ascii="宋体" w:hAnsi="宋体" w:eastAsia="宋体" w:cs="宋体"/>
          <w:b/>
          <w:sz w:val="36"/>
        </w:rPr>
      </w:pPr>
    </w:p>
    <w:p w14:paraId="67CF250D">
      <w:pPr>
        <w:spacing w:before="380" w:after="140" w:line="288" w:lineRule="auto"/>
        <w:ind w:left="0"/>
        <w:jc w:val="left"/>
        <w:outlineLvl w:val="0"/>
        <w:rPr>
          <w:rFonts w:hint="eastAsia" w:ascii="宋体" w:hAnsi="宋体" w:eastAsia="宋体" w:cs="宋体"/>
          <w:b/>
          <w:sz w:val="36"/>
        </w:rPr>
      </w:pPr>
    </w:p>
    <w:p w14:paraId="70100CDC">
      <w:pPr>
        <w:spacing w:before="380" w:after="140" w:line="288" w:lineRule="auto"/>
        <w:ind w:left="0"/>
        <w:jc w:val="left"/>
        <w:outlineLvl w:val="0"/>
        <w:rPr>
          <w:rFonts w:hint="eastAsia" w:ascii="宋体" w:hAnsi="宋体" w:eastAsia="宋体" w:cs="宋体"/>
          <w:b/>
          <w:sz w:val="36"/>
        </w:rPr>
      </w:pPr>
    </w:p>
    <w:p w14:paraId="04D53AC2">
      <w:pPr>
        <w:spacing w:before="380" w:after="140" w:line="288" w:lineRule="auto"/>
        <w:ind w:left="0"/>
        <w:jc w:val="left"/>
        <w:outlineLvl w:val="0"/>
        <w:rPr>
          <w:rFonts w:hint="eastAsia" w:ascii="宋体" w:hAnsi="宋体" w:eastAsia="宋体" w:cs="宋体"/>
          <w:b/>
          <w:sz w:val="36"/>
        </w:rPr>
      </w:pPr>
    </w:p>
    <w:p w14:paraId="54443372">
      <w:pPr>
        <w:spacing w:before="380" w:after="140" w:line="288" w:lineRule="auto"/>
        <w:ind w:left="0"/>
        <w:jc w:val="left"/>
        <w:outlineLvl w:val="0"/>
        <w:rPr>
          <w:rFonts w:hint="eastAsia" w:ascii="宋体" w:hAnsi="宋体" w:eastAsia="宋体" w:cs="宋体"/>
          <w:b/>
          <w:sz w:val="36"/>
        </w:rPr>
      </w:pPr>
    </w:p>
    <w:p w14:paraId="1F4EF2C4">
      <w:pPr>
        <w:spacing w:before="380" w:after="140" w:line="288" w:lineRule="auto"/>
        <w:ind w:left="0" w:leftChars="0" w:firstLine="0" w:firstLineChars="0"/>
        <w:jc w:val="left"/>
        <w:outlineLvl w:val="0"/>
        <w:rPr>
          <w:rFonts w:hint="eastAsia" w:ascii="宋体" w:hAnsi="宋体" w:eastAsia="宋体" w:cs="宋体"/>
          <w:b/>
          <w:sz w:val="36"/>
        </w:rPr>
      </w:pPr>
    </w:p>
    <w:p w14:paraId="00C6C597">
      <w:pPr>
        <w:spacing w:before="380" w:after="140" w:line="288" w:lineRule="auto"/>
        <w:ind w:left="0" w:leftChars="0" w:firstLine="0" w:firstLineChars="0"/>
        <w:jc w:val="left"/>
        <w:outlineLvl w:val="0"/>
        <w:rPr>
          <w:rFonts w:hint="eastAsia" w:ascii="宋体" w:hAnsi="宋体" w:eastAsia="宋体" w:cs="宋体"/>
          <w:b/>
          <w:sz w:val="36"/>
        </w:rPr>
      </w:pPr>
    </w:p>
    <w:bookmarkEnd w:id="76"/>
    <w:p w14:paraId="3F22C9AA">
      <w:pPr>
        <w:keepNext w:val="0"/>
        <w:keepLines w:val="0"/>
        <w:pageBreakBefore/>
        <w:widowControl w:val="0"/>
        <w:kinsoku/>
        <w:wordWrap/>
        <w:overflowPunct/>
        <w:topLinePunct w:val="0"/>
        <w:autoSpaceDE/>
        <w:autoSpaceDN/>
        <w:bidi w:val="0"/>
        <w:adjustRightInd/>
        <w:snapToGrid/>
        <w:spacing w:before="0" w:beforeLines="50" w:after="0" w:afterLines="50" w:line="360" w:lineRule="auto"/>
        <w:ind w:left="0" w:firstLine="0" w:firstLineChars="0"/>
        <w:jc w:val="center"/>
        <w:textAlignment w:val="auto"/>
        <w:outlineLvl w:val="0"/>
        <w:rPr>
          <w:rFonts w:hint="eastAsia" w:ascii="宋体" w:hAnsi="宋体" w:eastAsia="黑体" w:cs="宋体"/>
          <w:b/>
          <w:sz w:val="32"/>
        </w:rPr>
      </w:pPr>
      <w:bookmarkStart w:id="77" w:name="_Toc14843"/>
      <w:bookmarkStart w:id="78" w:name="heading_40"/>
      <w:r>
        <w:rPr>
          <w:rFonts w:hint="eastAsia" w:ascii="宋体" w:hAnsi="宋体" w:eastAsia="黑体" w:cs="宋体"/>
          <w:b/>
          <w:sz w:val="32"/>
        </w:rPr>
        <w:t>致  谢</w:t>
      </w:r>
      <w:bookmarkEnd w:id="77"/>
      <w:bookmarkEnd w:id="78"/>
    </w:p>
    <w:p w14:paraId="632140D8">
      <w:pPr>
        <w:bidi w:val="0"/>
        <w:rPr>
          <w:rFonts w:hint="eastAsia"/>
        </w:rPr>
      </w:pPr>
      <w:r>
        <w:rPr>
          <w:rFonts w:hint="eastAsia"/>
        </w:rPr>
        <w:t>本论文的完成，离不开各位老师、同学与家人的支持和帮助。首先，我谨向我的指导老师致以最诚挚的感谢，从论文选题、框架设计到内容撰写，老师都给予了我耐心的指导与细致的修改建议，让我能够顺利完成初稿的写作工作。</w:t>
      </w:r>
    </w:p>
    <w:p w14:paraId="6932F341">
      <w:pPr>
        <w:bidi w:val="0"/>
        <w:rPr>
          <w:rFonts w:hint="eastAsia"/>
        </w:rPr>
      </w:pPr>
      <w:r>
        <w:rPr>
          <w:rFonts w:hint="eastAsia"/>
        </w:rPr>
        <w:t>同时，感谢各位同学在论文写作过程中给予的交流与帮助，也感谢家人的理解与支持。最后，感谢在研究过程中所有提供参考的文献作者。由于本人学识有限，论文中难免存在疏漏与不足，恳请各位老师与同学批评指正。</w:t>
      </w:r>
    </w:p>
    <w:sectPr>
      <w:footerReference r:id="rId20" w:type="default"/>
      <w:pgSz w:w="11905" w:h="1684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粗倩简体">
    <w:altName w:val="宋体"/>
    <w:panose1 w:val="00000000000000000000"/>
    <w:charset w:val="86"/>
    <w:family w:val="script"/>
    <w:pitch w:val="default"/>
    <w:sig w:usb0="00000000" w:usb1="00000000" w:usb2="00000010" w:usb3="00000000" w:csb0="00040000" w:csb1="00000000"/>
  </w:font>
  <w:font w:name="方正小标宋简体">
    <w:altName w:val="微软雅黑"/>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GulimChe">
    <w:panose1 w:val="020B0609000101010101"/>
    <w:charset w:val="81"/>
    <w:family w:val="modern"/>
    <w:pitch w:val="default"/>
    <w:sig w:usb0="B00002AF" w:usb1="69D77CFB" w:usb2="00000030" w:usb3="00000000" w:csb0="4008009F" w:csb1="DFD70000"/>
  </w:font>
  <w:font w:name="华文宋体">
    <w:panose1 w:val="02010600040101010101"/>
    <w:charset w:val="86"/>
    <w:family w:val="auto"/>
    <w:pitch w:val="default"/>
    <w:sig w:usb0="00000287" w:usb1="080F0000" w:usb2="00000000" w:usb3="00000000" w:csb0="0004009F" w:csb1="DFD7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349B0">
    <w:pPr>
      <w:widowControl w:val="0"/>
      <w:tabs>
        <w:tab w:val="center" w:pos="4153"/>
        <w:tab w:val="right" w:pos="8306"/>
      </w:tabs>
      <w:snapToGrid w:val="0"/>
      <w:jc w:val="left"/>
      <w:rPr>
        <w:rFonts w:ascii="Calibri" w:hAnsi="Calibri" w:eastAsia="宋体" w:cs="Times New Roman"/>
        <w:kern w:val="2"/>
        <w:sz w:val="18"/>
        <w:szCs w:val="22"/>
        <w:lang w:val="en-US" w:eastAsia="zh-CN" w:bidi="ar-S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3D513">
    <w:pPr>
      <w:widowControl w:val="0"/>
      <w:tabs>
        <w:tab w:val="center" w:pos="4153"/>
        <w:tab w:val="right" w:pos="8306"/>
      </w:tabs>
      <w:snapToGrid w:val="0"/>
      <w:jc w:val="left"/>
      <w:rPr>
        <w:rFonts w:ascii="Calibri" w:hAnsi="Calibri" w:eastAsia="宋体" w:cs="Times New Roman"/>
        <w:kern w:val="2"/>
        <w:sz w:val="18"/>
        <w:szCs w:val="22"/>
        <w:lang w:val="en-US" w:eastAsia="zh-CN" w:bidi="ar-S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9DE341">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3A3BE7">
    <w:pPr>
      <w:pStyle w:val="7"/>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96DAD">
    <w:pPr>
      <w:widowControl w:val="0"/>
      <w:tabs>
        <w:tab w:val="center" w:pos="4153"/>
        <w:tab w:val="right" w:pos="8306"/>
      </w:tabs>
      <w:snapToGrid w:val="0"/>
      <w:jc w:val="left"/>
      <w:rPr>
        <w:rFonts w:ascii="Calibri" w:hAnsi="Calibri" w:eastAsia="宋体" w:cs="Times New Roman"/>
        <w:kern w:val="2"/>
        <w:sz w:val="18"/>
        <w:szCs w:val="22"/>
        <w:lang w:val="en-US" w:eastAsia="zh-CN" w:bidi="ar-SA"/>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00E01">
    <w:pPr>
      <w:widowControl w:val="0"/>
      <w:tabs>
        <w:tab w:val="center" w:pos="4153"/>
        <w:tab w:val="right" w:pos="8306"/>
      </w:tabs>
      <w:snapToGrid w:val="0"/>
      <w:jc w:val="left"/>
      <w:rPr>
        <w:rFonts w:ascii="Calibri" w:hAnsi="Calibri" w:eastAsia="宋体" w:cs="Times New Roman"/>
        <w:kern w:val="2"/>
        <w:sz w:val="18"/>
        <w:szCs w:val="22"/>
        <w:lang w:val="en-US" w:eastAsia="zh-CN" w:bidi="ar-SA"/>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C4670">
    <w:r>
      <w:rPr>
        <w:sz w:val="24"/>
      </w:rPr>
      <w:pict>
        <v:shape id="_x0000_s2050" o:spid="_x0000_s2050"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0E5BEBEC">
                <w:pPr>
                  <w:pStyle w:val="7"/>
                </w:pPr>
                <w:r>
                  <w:fldChar w:fldCharType="begin"/>
                </w:r>
                <w:r>
                  <w:instrText xml:space="preserve"> PAGE  \* MERGEFORMAT </w:instrText>
                </w:r>
                <w:r>
                  <w:fldChar w:fldCharType="separate"/>
                </w:r>
                <w:r>
                  <w:t>4</w:t>
                </w:r>
                <w:r>
                  <w:fldChar w:fldCharType="end"/>
                </w:r>
              </w:p>
            </w:txbxContent>
          </v:textbox>
        </v:shape>
      </w:pic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F8DE1"/>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ACF90"/>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E496C6">
    <w:r>
      <w:rPr>
        <w:sz w:val="24"/>
      </w:rPr>
      <w:pict>
        <v:shape id="_x0000_s2055" o:spid="_x0000_s2055"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v:imagedata o:title=""/>
          <o:lock v:ext="edit" aspectratio="f"/>
          <v:textbox inset="0mm,0mm,0mm,0mm" style="mso-fit-shape-to-text:t;">
            <w:txbxContent>
              <w:p w14:paraId="4C85D9D4">
                <w:pPr>
                  <w:pStyle w:val="7"/>
                </w:pPr>
                <w:r>
                  <w:fldChar w:fldCharType="begin"/>
                </w:r>
                <w:r>
                  <w:instrText xml:space="preserve"> PAGE  \* MERGEFORMAT </w:instrText>
                </w:r>
                <w:r>
                  <w:fldChar w:fldCharType="separate"/>
                </w:r>
                <w:r>
                  <w:t>4</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904BA">
    <w:pPr>
      <w:pStyle w:val="8"/>
      <w:ind w:left="0" w:leftChars="0"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7CEEB">
    <w:pPr>
      <w:widowControl w:val="0"/>
      <w:pBdr>
        <w:top w:val="none" w:color="auto" w:sz="0" w:space="1"/>
        <w:left w:val="none" w:color="auto" w:sz="0" w:space="4"/>
        <w:bottom w:val="none" w:color="auto" w:sz="0" w:space="1"/>
        <w:right w:val="none" w:color="auto" w:sz="0" w:space="4"/>
      </w:pBdr>
      <w:tabs>
        <w:tab w:val="center" w:pos="4153"/>
        <w:tab w:val="right" w:pos="8306"/>
      </w:tabs>
      <w:snapToGrid w:val="0"/>
      <w:jc w:val="both"/>
      <w:rPr>
        <w:rFonts w:ascii="Calibri" w:hAnsi="Calibri" w:eastAsia="宋体" w:cs="Times New Roman"/>
        <w:kern w:val="2"/>
        <w:sz w:val="18"/>
        <w:szCs w:val="22"/>
        <w:lang w:val="en-US" w:eastAsia="zh-CN" w:bidi="ar-S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591DBE">
    <w:pPr>
      <w:widowControl w:val="0"/>
      <w:pBdr>
        <w:top w:val="none" w:color="auto" w:sz="0" w:space="1"/>
        <w:left w:val="none" w:color="auto" w:sz="0" w:space="4"/>
        <w:bottom w:val="none" w:color="auto" w:sz="0" w:space="1"/>
        <w:right w:val="none" w:color="auto" w:sz="0" w:space="4"/>
      </w:pBdr>
      <w:tabs>
        <w:tab w:val="center" w:pos="4153"/>
        <w:tab w:val="right" w:pos="8306"/>
      </w:tabs>
      <w:snapToGrid w:val="0"/>
      <w:jc w:val="both"/>
      <w:rPr>
        <w:rFonts w:ascii="Calibri" w:hAnsi="Calibri" w:eastAsia="宋体" w:cs="Times New Roman"/>
        <w:kern w:val="2"/>
        <w:sz w:val="18"/>
        <w:szCs w:val="22"/>
        <w:lang w:val="en-US" w:eastAsia="zh-CN" w:bidi="ar-S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B3630A">
    <w:pPr>
      <w:widowControl w:val="0"/>
      <w:pBdr>
        <w:top w:val="none" w:color="auto" w:sz="0" w:space="1"/>
        <w:left w:val="none" w:color="auto" w:sz="0" w:space="4"/>
        <w:bottom w:val="none" w:color="auto" w:sz="0" w:space="1"/>
        <w:right w:val="none" w:color="auto" w:sz="0" w:space="4"/>
      </w:pBdr>
      <w:tabs>
        <w:tab w:val="center" w:pos="4153"/>
        <w:tab w:val="right" w:pos="8306"/>
      </w:tabs>
      <w:snapToGrid w:val="0"/>
      <w:jc w:val="both"/>
      <w:rPr>
        <w:rFonts w:ascii="Calibri" w:hAnsi="Calibri" w:eastAsia="宋体" w:cs="Times New Roman"/>
        <w:kern w:val="2"/>
        <w:sz w:val="18"/>
        <w:szCs w:val="22"/>
        <w:lang w:val="en-US" w:eastAsia="zh-CN" w:bidi="ar-SA"/>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EE3CB">
    <w:pPr>
      <w:widowControl w:val="0"/>
      <w:pBdr>
        <w:top w:val="none" w:color="auto" w:sz="0" w:space="1"/>
        <w:left w:val="none" w:color="auto" w:sz="0" w:space="4"/>
        <w:bottom w:val="none" w:color="auto" w:sz="0" w:space="1"/>
        <w:right w:val="none" w:color="auto" w:sz="0" w:space="4"/>
      </w:pBdr>
      <w:tabs>
        <w:tab w:val="center" w:pos="4153"/>
        <w:tab w:val="right" w:pos="8306"/>
      </w:tabs>
      <w:snapToGrid w:val="0"/>
      <w:jc w:val="both"/>
      <w:rPr>
        <w:rFonts w:ascii="Calibri" w:hAnsi="Calibri" w:eastAsia="宋体" w:cs="Times New Roman"/>
        <w:kern w:val="2"/>
        <w:sz w:val="18"/>
        <w:szCs w:val="22"/>
        <w:lang w:val="en-US" w:eastAsia="zh-CN" w:bidi="ar-SA"/>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6D640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4B8FA"/>
    <w:multiLevelType w:val="singleLevel"/>
    <w:tmpl w:val="CF04B8FA"/>
    <w:lvl w:ilvl="0" w:tentative="0">
      <w:start w:val="1"/>
      <w:numFmt w:val="decimal"/>
      <w:suff w:val="nothing"/>
      <w:lvlText w:val="（%1）"/>
      <w:lvlJc w:val="left"/>
    </w:lvl>
  </w:abstractNum>
  <w:abstractNum w:abstractNumId="1">
    <w:nsid w:val="49086B68"/>
    <w:multiLevelType w:val="singleLevel"/>
    <w:tmpl w:val="49086B68"/>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isplayHorizontalDrawingGridEvery w:val="1"/>
  <w:displayVerticalDrawingGridEvery w:val="1"/>
  <w:noPunctuationKerning w:val="1"/>
  <w:hdrShapeDefaults>
    <o:shapelayout v:ext="edit">
      <o:idmap v:ext="edit" data="2"/>
    </o:shapelayout>
  </w:hdrShapeDefaults>
  <w:footnotePr>
    <w:footnote w:id="0"/>
    <w:footnote w:id="1"/>
  </w:footnotePr>
  <w:endnotePr>
    <w:endnote w:id="0"/>
    <w:endnote w:id="1"/>
  </w:endnotePr>
  <w:compat>
    <w:doNotExpandShiftReturn/>
    <w:doNotWrapTextWithPunct/>
    <w:doNotUseEastAsianBreakRules/>
    <w:useFELayout/>
    <w:splitPgBreakAndParaMark/>
    <w:compatSetting w:name="compatibilityMode" w:uri="http://schemas.microsoft.com/office/word" w:val="12"/>
  </w:compat>
  <w:rsids>
    <w:rsidRoot w:val="00000000"/>
    <w:rsid w:val="064208A0"/>
    <w:rsid w:val="1EB77BBC"/>
    <w:rsid w:val="1F1F26BE"/>
    <w:rsid w:val="2E7B181B"/>
    <w:rsid w:val="303D55EF"/>
    <w:rsid w:val="4F365D17"/>
    <w:rsid w:val="53D30A5E"/>
    <w:rsid w:val="6BB45ADF"/>
    <w:rsid w:val="6E654A06"/>
    <w:rsid w:val="71BC3A02"/>
    <w:rsid w:val="73E47BB2"/>
    <w:rsid w:val="7C2A56A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ind w:firstLine="420" w:firstLineChars="200"/>
      <w:jc w:val="both"/>
    </w:pPr>
    <w:rPr>
      <w:rFonts w:ascii="Times New Roman" w:hAnsi="Times New Roman" w:eastAsia="宋体" w:cs="Times New Roman"/>
      <w:sz w:val="24"/>
      <w:szCs w:val="22"/>
    </w:rPr>
  </w:style>
  <w:style w:type="paragraph" w:styleId="2">
    <w:name w:val="heading 1"/>
    <w:basedOn w:val="1"/>
    <w:next w:val="1"/>
    <w:qFormat/>
    <w:uiPriority w:val="0"/>
    <w:pPr>
      <w:keepNext/>
      <w:keepLines/>
      <w:pageBreakBefore/>
      <w:spacing w:before="50" w:beforeLines="50" w:beforeAutospacing="0" w:after="50" w:afterLines="50" w:afterAutospacing="0" w:line="360" w:lineRule="auto"/>
      <w:jc w:val="left"/>
      <w:outlineLvl w:val="0"/>
    </w:pPr>
    <w:rPr>
      <w:rFonts w:eastAsia="黑体"/>
      <w:kern w:val="44"/>
      <w:sz w:val="32"/>
    </w:rPr>
  </w:style>
  <w:style w:type="paragraph" w:styleId="3">
    <w:name w:val="heading 2"/>
    <w:basedOn w:val="1"/>
    <w:next w:val="1"/>
    <w:unhideWhenUsed/>
    <w:qFormat/>
    <w:uiPriority w:val="0"/>
    <w:pPr>
      <w:keepNext/>
      <w:keepLines/>
      <w:spacing w:before="50" w:beforeLines="50" w:beforeAutospacing="0" w:after="50" w:afterLines="50" w:afterAutospacing="0" w:line="360" w:lineRule="auto"/>
      <w:jc w:val="left"/>
      <w:outlineLvl w:val="1"/>
    </w:pPr>
    <w:rPr>
      <w:rFonts w:ascii="Times New Roman" w:hAnsi="Times New Roman" w:eastAsia="黑体"/>
      <w:sz w:val="28"/>
    </w:rPr>
  </w:style>
  <w:style w:type="paragraph" w:styleId="4">
    <w:name w:val="heading 3"/>
    <w:basedOn w:val="1"/>
    <w:next w:val="1"/>
    <w:unhideWhenUsed/>
    <w:qFormat/>
    <w:uiPriority w:val="0"/>
    <w:pPr>
      <w:keepNext/>
      <w:keepLines/>
      <w:spacing w:before="50" w:beforeLines="50" w:beforeAutospacing="0" w:after="50" w:afterLines="50" w:afterAutospacing="0" w:line="360" w:lineRule="auto"/>
      <w:jc w:val="left"/>
      <w:outlineLvl w:val="2"/>
    </w:pPr>
    <w:rPr>
      <w:rFonts w:ascii="Times New Roman" w:hAnsi="Times New Roman" w:eastAsia="黑体"/>
      <w:sz w:val="24"/>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Body Text Indent"/>
    <w:basedOn w:val="1"/>
    <w:unhideWhenUsed/>
    <w:qFormat/>
    <w:uiPriority w:val="99"/>
    <w:pPr>
      <w:spacing w:after="120"/>
      <w:ind w:left="420" w:leftChars="200"/>
    </w:pPr>
  </w:style>
  <w:style w:type="paragraph" w:styleId="6">
    <w:name w:val="toc 3"/>
    <w:basedOn w:val="1"/>
    <w:next w:val="1"/>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toc 1"/>
    <w:basedOn w:val="1"/>
    <w:next w:val="1"/>
    <w:uiPriority w:val="0"/>
  </w:style>
  <w:style w:type="paragraph" w:styleId="10">
    <w:name w:val="toc 2"/>
    <w:basedOn w:val="1"/>
    <w:next w:val="1"/>
    <w:qFormat/>
    <w:uiPriority w:val="0"/>
    <w:pPr>
      <w:ind w:left="420" w:leftChars="200"/>
    </w:pPr>
  </w:style>
  <w:style w:type="character" w:styleId="13">
    <w:name w:val="footnote reference"/>
    <w:basedOn w:val="12"/>
    <w:uiPriority w:val="0"/>
    <w:rPr>
      <w:vertAlign w:val="superscript"/>
    </w:rPr>
  </w:style>
  <w:style w:type="paragraph" w:customStyle="1" w:styleId="14">
    <w:name w:val="正文1"/>
    <w:qFormat/>
    <w:uiPriority w:val="0"/>
    <w:pPr>
      <w:jc w:val="both"/>
    </w:pPr>
    <w:rPr>
      <w:rFonts w:ascii="Times New Roman" w:hAnsi="Times New Roman" w:eastAsia="宋体" w:cs="Times New Roman"/>
      <w:kern w:val="2"/>
      <w:sz w:val="21"/>
      <w:szCs w:val="21"/>
      <w:lang w:val="en-US" w:eastAsia="zh-CN" w:bidi="ar-SA"/>
    </w:rPr>
  </w:style>
  <w:style w:type="character" w:customStyle="1" w:styleId="15">
    <w:name w:val="apple-style-span"/>
    <w:qFormat/>
    <w:uiPriority w:val="0"/>
  </w:style>
  <w:style w:type="character" w:customStyle="1" w:styleId="16">
    <w:name w:val="标注"/>
    <w:basedOn w:val="13"/>
    <w:uiPriority w:val="0"/>
    <w:rPr>
      <w:rFonts w:hint="eastAsia" w:ascii="Times New Roman" w:hAnsi="Times New Roman"/>
      <w:sz w:val="21"/>
      <w:lang w:val="en-US"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png"/><Relationship Id="rId21" Type="http://schemas.openxmlformats.org/officeDocument/2006/relationships/theme" Target="theme/theme1.xml"/><Relationship Id="rId20" Type="http://schemas.openxmlformats.org/officeDocument/2006/relationships/footer" Target="footer10.xml"/><Relationship Id="rId2" Type="http://schemas.openxmlformats.org/officeDocument/2006/relationships/settings" Target="settings.xml"/><Relationship Id="rId19" Type="http://schemas.openxmlformats.org/officeDocument/2006/relationships/footer" Target="footer9.xm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2050" textRotate="1"/>
    <customShpInfo spid="_x0000_s2055"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19</Pages>
  <Words>5567</Words>
  <Characters>7649</Characters>
  <TotalTime>28</TotalTime>
  <ScaleCrop>false</ScaleCrop>
  <LinksUpToDate>false</LinksUpToDate>
  <CharactersWithSpaces>8250</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2026-01-20T08:43:00Z</dcterms:created>
  <dc:creator>Apache POI</dc:creator>
  <cp:lastModifiedBy>筱白</cp:lastModifiedBy>
  <dcterms:modified xsi:type="dcterms:W3CDTF">2026-01-22T05:20:03Z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eyJoZGlkIjoiYzM4NjcyMDFmN2Q0MjRkZjJlYzg2NGM3MGE4ZDdlYzMiLCJ1c2VySWQiOiIxNDM1MDQ2MTAzIn0=</vt:lpwstr>
  </property>
  <property fmtid="{D5CDD505-2E9C-101B-9397-08002B2CF9AE}" pid="3" name="KSOProductBuildVer">
    <vt:lpwstr>2052-12.1.0.24657</vt:lpwstr>
  </property>
  <property fmtid="{D5CDD505-2E9C-101B-9397-08002B2CF9AE}" pid="4" name="ICV">
    <vt:lpwstr>1FE739673C6348748AF63BFC266CE701_12</vt:lpwstr>
  </property>
</Properties>
</file>