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5"/>
        <w:spacing w:before="1200" w:beforeLines="500" w:after="240"/>
        <w:rPr>
          <w:sz w:val="24"/>
        </w:rPr>
      </w:pPr>
      <w:r>
        <w:drawing>
          <wp:inline distT="0" distB="0" distL="0" distR="0">
            <wp:extent cx="2442210" cy="667385"/>
            <wp:effectExtent l="0" t="0" r="0" b="0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480" w:beforeLines="200"/>
        <w:jc w:val="center"/>
        <w:rPr>
          <w:rFonts w:ascii="宋体" w:hAnsi="宋体"/>
          <w:b/>
          <w:sz w:val="36"/>
          <w:szCs w:val="36"/>
        </w:rPr>
      </w:pPr>
      <w:r>
        <w:rPr>
          <w:rFonts w:ascii="宋体" w:hAnsi="宋体"/>
          <w:b/>
          <w:sz w:val="36"/>
          <w:szCs w:val="36"/>
        </w:rPr>
        <w:drawing>
          <wp:inline distT="0" distB="0" distL="0" distR="0">
            <wp:extent cx="1365885" cy="1365885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spacing w:before="480" w:after="240"/>
        <w:jc w:val="center"/>
        <w:rPr>
          <w:sz w:val="56"/>
        </w:rPr>
      </w:pPr>
      <w:r>
        <w:rPr>
          <w:rFonts w:hint="eastAsia"/>
          <w:sz w:val="56"/>
        </w:rPr>
        <w:t>软 件 学 院</w:t>
      </w:r>
    </w:p>
    <w:p>
      <w:pPr>
        <w:pStyle w:val="13"/>
        <w:spacing w:before="480" w:after="240"/>
        <w:jc w:val="center"/>
        <w:rPr>
          <w:sz w:val="40"/>
        </w:rPr>
      </w:pPr>
      <w:r>
        <w:rPr>
          <w:rFonts w:hint="eastAsia"/>
          <w:sz w:val="40"/>
        </w:rPr>
        <w:t>《</w:t>
      </w:r>
      <w:r>
        <w:rPr>
          <w:rFonts w:hint="eastAsia"/>
          <w:sz w:val="40"/>
          <w:lang w:val="en-US" w:eastAsia="zh-CN"/>
        </w:rPr>
        <w:t>实用操作系统</w:t>
      </w:r>
      <w:r>
        <w:rPr>
          <w:rFonts w:hint="eastAsia"/>
          <w:sz w:val="40"/>
        </w:rPr>
        <w:t>》实验报告</w:t>
      </w:r>
    </w:p>
    <w:p/>
    <w:p>
      <w:pPr>
        <w:tabs>
          <w:tab w:val="left" w:pos="7230"/>
        </w:tabs>
        <w:spacing w:before="120" w:after="120" w:line="360" w:lineRule="auto"/>
        <w:ind w:firstLine="1245" w:firstLineChars="443"/>
        <w:rPr>
          <w:rFonts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 xml:space="preserve">题　　目 </w:t>
      </w:r>
      <w:r>
        <w:rPr>
          <w:rFonts w:hint="eastAsia" w:ascii="宋体" w:hAnsi="宋体"/>
          <w:b/>
          <w:sz w:val="28"/>
          <w:szCs w:val="28"/>
          <w:u w:val="single"/>
          <w:lang w:val="en-US" w:eastAsia="zh-CN"/>
        </w:rPr>
        <w:t xml:space="preserve">        实验五 串口移植</w:t>
      </w:r>
      <w:r>
        <w:rPr>
          <w:rFonts w:ascii="宋体" w:hAnsi="宋体"/>
          <w:b/>
          <w:sz w:val="28"/>
          <w:szCs w:val="28"/>
          <w:u w:val="single"/>
        </w:rPr>
        <w:tab/>
      </w:r>
    </w:p>
    <w:p>
      <w:pPr>
        <w:tabs>
          <w:tab w:val="left" w:pos="7230"/>
        </w:tabs>
        <w:spacing w:before="120" w:after="120" w:line="360" w:lineRule="auto"/>
        <w:ind w:firstLine="1245" w:firstLineChars="443"/>
        <w:rPr>
          <w:rFonts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 xml:space="preserve">姓　　名 </w:t>
      </w:r>
      <w:r>
        <w:rPr>
          <w:rFonts w:hint="eastAsia" w:ascii="宋体" w:hAnsi="宋体"/>
          <w:b/>
          <w:sz w:val="28"/>
          <w:szCs w:val="28"/>
          <w:u w:val="single"/>
          <w:lang w:val="en-US" w:eastAsia="zh-CN"/>
        </w:rPr>
        <w:t xml:space="preserve">             </w:t>
      </w:r>
      <w:r>
        <w:rPr>
          <w:rFonts w:hint="eastAsia" w:ascii="宋体" w:hAnsi="宋体"/>
          <w:b/>
          <w:sz w:val="28"/>
          <w:szCs w:val="28"/>
          <w:u w:val="single"/>
          <w:lang w:eastAsia="zh-CN"/>
        </w:rPr>
        <w:t>陈澄</w:t>
      </w:r>
      <w:r>
        <w:rPr>
          <w:rFonts w:ascii="宋体" w:hAnsi="宋体"/>
          <w:b/>
          <w:sz w:val="28"/>
          <w:szCs w:val="28"/>
          <w:u w:val="single"/>
        </w:rPr>
        <w:tab/>
      </w:r>
    </w:p>
    <w:p>
      <w:pPr>
        <w:tabs>
          <w:tab w:val="left" w:pos="7230"/>
        </w:tabs>
        <w:spacing w:before="120" w:after="120" w:line="360" w:lineRule="auto"/>
        <w:ind w:firstLine="1245" w:firstLineChars="443"/>
        <w:rPr>
          <w:rFonts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 xml:space="preserve">学　　号 </w:t>
      </w:r>
      <w:r>
        <w:rPr>
          <w:rFonts w:hint="eastAsia" w:ascii="宋体" w:hAnsi="宋体"/>
          <w:b/>
          <w:sz w:val="28"/>
          <w:szCs w:val="28"/>
          <w:u w:val="single"/>
          <w:lang w:val="en-US" w:eastAsia="zh-CN"/>
        </w:rPr>
        <w:t xml:space="preserve">        32420212202930</w:t>
      </w:r>
      <w:r>
        <w:rPr>
          <w:rFonts w:ascii="宋体" w:hAnsi="宋体"/>
          <w:b/>
          <w:sz w:val="28"/>
          <w:szCs w:val="28"/>
          <w:u w:val="single"/>
        </w:rPr>
        <w:tab/>
      </w:r>
    </w:p>
    <w:p>
      <w:pPr>
        <w:tabs>
          <w:tab w:val="left" w:pos="7230"/>
        </w:tabs>
        <w:spacing w:before="120" w:after="120" w:line="360" w:lineRule="auto"/>
        <w:ind w:firstLine="1245" w:firstLineChars="443"/>
        <w:rPr>
          <w:rFonts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 xml:space="preserve">班　　级 </w:t>
      </w:r>
      <w:r>
        <w:rPr>
          <w:rFonts w:hint="eastAsia" w:ascii="宋体" w:hAnsi="宋体"/>
          <w:b/>
          <w:sz w:val="28"/>
          <w:szCs w:val="28"/>
          <w:u w:val="single"/>
          <w:lang w:val="en-US" w:eastAsia="zh-CN"/>
        </w:rPr>
        <w:t xml:space="preserve">           软工三班</w:t>
      </w:r>
      <w:r>
        <w:rPr>
          <w:rFonts w:ascii="宋体" w:hAnsi="宋体"/>
          <w:b/>
          <w:sz w:val="28"/>
          <w:szCs w:val="28"/>
          <w:u w:val="single"/>
        </w:rPr>
        <w:tab/>
      </w:r>
    </w:p>
    <w:p>
      <w:pPr>
        <w:tabs>
          <w:tab w:val="left" w:pos="7230"/>
        </w:tabs>
        <w:spacing w:before="120" w:after="120" w:line="360" w:lineRule="auto"/>
        <w:ind w:firstLine="1245" w:firstLineChars="443"/>
        <w:rPr>
          <w:sz w:val="28"/>
          <w:szCs w:val="28"/>
          <w:u w:val="single"/>
        </w:rPr>
      </w:pPr>
      <w:r>
        <w:rPr>
          <w:rFonts w:hint="eastAsia" w:ascii="宋体" w:hAnsi="宋体"/>
          <w:b/>
          <w:sz w:val="28"/>
          <w:szCs w:val="28"/>
        </w:rPr>
        <w:t xml:space="preserve">实验时间 </w:t>
      </w:r>
      <w:r>
        <w:rPr>
          <w:rFonts w:hint="eastAsia" w:ascii="宋体" w:hAnsi="宋体"/>
          <w:b/>
          <w:sz w:val="28"/>
          <w:szCs w:val="28"/>
          <w:u w:val="single"/>
          <w:lang w:val="en-US" w:eastAsia="zh-CN"/>
        </w:rPr>
        <w:t xml:space="preserve">          2023/11/08</w:t>
      </w:r>
      <w:r>
        <w:rPr>
          <w:rFonts w:ascii="宋体" w:hAnsi="宋体"/>
          <w:b/>
          <w:sz w:val="28"/>
          <w:szCs w:val="28"/>
          <w:u w:val="single"/>
        </w:rPr>
        <w:tab/>
      </w:r>
    </w:p>
    <w:p>
      <w:pPr>
        <w:spacing w:before="720" w:beforeLines="300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20</w:t>
      </w:r>
      <w:r>
        <w:rPr>
          <w:rFonts w:hint="eastAsia"/>
          <w:b/>
          <w:sz w:val="28"/>
          <w:szCs w:val="28"/>
          <w:lang w:val="en-US" w:eastAsia="zh-CN"/>
        </w:rPr>
        <w:t>23</w:t>
      </w:r>
      <w:r>
        <w:rPr>
          <w:rFonts w:hint="eastAsia"/>
          <w:b/>
          <w:sz w:val="28"/>
          <w:szCs w:val="28"/>
        </w:rPr>
        <w:t xml:space="preserve">    年   </w:t>
      </w:r>
      <w:r>
        <w:rPr>
          <w:rFonts w:hint="eastAsia"/>
          <w:b/>
          <w:sz w:val="28"/>
          <w:szCs w:val="28"/>
          <w:lang w:val="en-US" w:eastAsia="zh-CN"/>
        </w:rPr>
        <w:t>11</w:t>
      </w:r>
      <w:r>
        <w:rPr>
          <w:rFonts w:hint="eastAsia"/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 xml:space="preserve">月  </w:t>
      </w:r>
      <w:r>
        <w:rPr>
          <w:rFonts w:hint="eastAsia"/>
          <w:b/>
          <w:sz w:val="28"/>
          <w:szCs w:val="28"/>
          <w:lang w:val="en-US" w:eastAsia="zh-CN"/>
        </w:rPr>
        <w:t>08</w:t>
      </w:r>
      <w:r>
        <w:rPr>
          <w:rFonts w:hint="eastAsia"/>
          <w:b/>
          <w:sz w:val="28"/>
          <w:szCs w:val="28"/>
        </w:rPr>
        <w:t xml:space="preserve">  日</w:t>
      </w:r>
    </w:p>
    <w:p>
      <w:r>
        <w:br w:type="page"/>
      </w:r>
    </w:p>
    <w:p>
      <w:pPr>
        <w:spacing w:before="720" w:beforeLines="300"/>
        <w:jc w:val="center"/>
        <w:rPr>
          <w:b/>
          <w:sz w:val="28"/>
          <w:szCs w:val="28"/>
        </w:rPr>
      </w:pPr>
    </w:p>
    <w:p>
      <w:pPr>
        <w:pStyle w:val="2"/>
        <w:spacing w:before="240" w:after="240"/>
      </w:pPr>
      <w:r>
        <w:rPr>
          <w:rFonts w:hint="eastAsia"/>
        </w:rPr>
        <w:t>实验目的</w:t>
      </w:r>
    </w:p>
    <w:p>
      <w:pPr>
        <w:pStyle w:val="14"/>
        <w:spacing w:beforeAutospacing="0" w:after="240" w:afterAutospacing="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我们的目标是：让最小系统启动。那么对于串口，不需要考虑得很全面：</w:t>
      </w:r>
    </w:p>
    <w:p>
      <w:pPr>
        <w:widowControl/>
        <w:numPr>
          <w:ilvl w:val="0"/>
          <w:numId w:val="2"/>
        </w:numPr>
        <w:jc w:val="left"/>
        <w:textAlignment w:val="center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不需要初始化串口：u-boot已经初始化串口了</w:t>
      </w:r>
    </w:p>
    <w:p>
      <w:pPr>
        <w:widowControl/>
        <w:numPr>
          <w:ilvl w:val="0"/>
          <w:numId w:val="2"/>
        </w:numPr>
        <w:jc w:val="left"/>
        <w:textAlignment w:val="center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不需要动态配置串口：固定使用某个波特率等配置就可以(在u-boot里设置过了)</w:t>
      </w:r>
    </w:p>
    <w:p>
      <w:pPr>
        <w:pStyle w:val="14"/>
        <w:spacing w:beforeAutospacing="0" w:after="240" w:afterAutospacing="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移植工作只需要实现这几点：</w:t>
      </w:r>
    </w:p>
    <w:p>
      <w:pPr>
        <w:widowControl/>
        <w:numPr>
          <w:ilvl w:val="0"/>
          <w:numId w:val="3"/>
        </w:numPr>
        <w:jc w:val="left"/>
        <w:textAlignment w:val="center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串口发送单个字符</w:t>
      </w:r>
    </w:p>
    <w:p>
      <w:pPr>
        <w:widowControl/>
        <w:numPr>
          <w:ilvl w:val="0"/>
          <w:numId w:val="3"/>
        </w:numPr>
        <w:jc w:val="left"/>
        <w:textAlignment w:val="center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注册串口接收中断函数：确定中断号、使能中断、在中断函数中读取数据</w:t>
      </w:r>
    </w:p>
    <w:p>
      <w:pPr>
        <w:pStyle w:val="2"/>
        <w:spacing w:before="240" w:after="240"/>
      </w:pPr>
      <w:r>
        <w:t>实验</w:t>
      </w:r>
      <w:r>
        <w:rPr>
          <w:rFonts w:hint="eastAsia"/>
          <w:lang w:val="en-US" w:eastAsia="zh-CN"/>
        </w:rPr>
        <w:t>步骤</w:t>
      </w:r>
    </w:p>
    <w:p>
      <w:pPr>
        <w:pStyle w:val="3"/>
        <w:ind w:left="0" w:leftChars="0" w:firstLine="0" w:firstLineChars="0"/>
        <w:rPr>
          <w:rFonts w:hint="eastAsia" w:ascii="宋体" w:hAnsi="宋体" w:eastAsia="宋体" w:cs="宋体"/>
          <w:b/>
          <w:bCs/>
          <w:sz w:val="32"/>
          <w:szCs w:val="32"/>
          <w:lang w:val="en-US"/>
        </w:rPr>
      </w:pPr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一、修改Makefile</w:t>
      </w:r>
    </w:p>
    <w:p>
      <w:pPr>
        <w:pStyle w:val="3"/>
        <w:numPr>
          <w:ilvl w:val="0"/>
          <w:numId w:val="0"/>
        </w:numPr>
        <w:ind w:firstLine="720" w:firstLine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1.进入/openharmony/vendor/democom/demochip/driver</w:t>
      </w:r>
    </w:p>
    <w:p>
      <w:pPr>
        <w:pStyle w:val="3"/>
        <w:numPr>
          <w:ilvl w:val="0"/>
          <w:numId w:val="0"/>
        </w:numPr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/uart(原来为stm32mp157_uart)修改文件名如下，另一个uart_stm32mp157.c同理</w:t>
      </w:r>
    </w:p>
    <w:p>
      <w:pPr>
        <w:pStyle w:val="3"/>
        <w:numPr>
          <w:ilvl w:val="0"/>
          <w:numId w:val="0"/>
        </w:numPr>
      </w:pPr>
      <w:r>
        <w:drawing>
          <wp:inline distT="0" distB="0" distL="114300" distR="114300">
            <wp:extent cx="4213860" cy="1744980"/>
            <wp:effectExtent l="0" t="0" r="762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修改同目录下的makefile文件</w:t>
      </w:r>
    </w:p>
    <w:p>
      <w:pPr>
        <w:pStyle w:val="3"/>
        <w:numPr>
          <w:ilvl w:val="0"/>
          <w:numId w:val="0"/>
        </w:numPr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945380" cy="1653540"/>
            <wp:effectExtent l="0" t="0" r="7620" b="762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ind w:firstLine="720" w:firstLineChars="0"/>
        <w:rPr>
          <w:rFonts w:hint="default" w:ascii="宋体" w:hAnsi="宋体" w:eastAsia="宋体" w:cs="宋体"/>
          <w:sz w:val="28"/>
          <w:szCs w:val="28"/>
          <w:lang w:val="en-US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2.通过grep指令搜索“stm32mp157-uart”得到需要修改的文件</w:t>
      </w:r>
    </w:p>
    <w:p>
      <w:pPr>
        <w:pStyle w:val="3"/>
        <w:ind w:left="0" w:leftChars="0" w:firstLine="0" w:firstLineChars="0"/>
      </w:pPr>
      <w:r>
        <w:drawing>
          <wp:inline distT="0" distB="0" distL="114300" distR="114300">
            <wp:extent cx="5485765" cy="1463040"/>
            <wp:effectExtent l="0" t="0" r="635" b="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0" w:leftChars="0" w:firstLine="0" w:firstLine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进入/openharmony/vendor/democom/demochip/board/Makefile修改</w:t>
      </w:r>
    </w:p>
    <w:p>
      <w:pPr>
        <w:pStyle w:val="3"/>
        <w:ind w:left="0" w:leftChars="0" w:firstLine="0" w:firstLineChars="0"/>
      </w:pPr>
      <w:r>
        <w:drawing>
          <wp:inline distT="0" distB="0" distL="114300" distR="114300">
            <wp:extent cx="5484495" cy="1820545"/>
            <wp:effectExtent l="0" t="0" r="1905" b="8255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182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0" w:leftChars="0" w:firstLine="0" w:firstLine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进入/openharmony/vendor/democom/demochip/demochip.mk修改</w:t>
      </w:r>
    </w:p>
    <w:p>
      <w:pPr>
        <w:pStyle w:val="3"/>
        <w:ind w:left="0" w:leftChars="0" w:firstLine="0" w:firstLineChars="0"/>
      </w:pPr>
      <w:r>
        <w:drawing>
          <wp:inline distT="0" distB="0" distL="114300" distR="114300">
            <wp:extent cx="5485765" cy="1174115"/>
            <wp:effectExtent l="0" t="0" r="635" b="1460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117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0" w:leftChars="0" w:firstLine="0" w:firstLineChars="0"/>
        <w:rPr>
          <w:rFonts w:hint="eastAsia" w:asciiTheme="minorEastAsia" w:hAnsiTheme="minorEastAsia" w:eastAsiaTheme="minorEastAsia" w:cstheme="minorEastAsia"/>
          <w:b/>
          <w:bCs/>
          <w:sz w:val="32"/>
          <w:szCs w:val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32"/>
          <w:szCs w:val="32"/>
          <w:lang w:val="en-US" w:eastAsia="zh-CN"/>
        </w:rPr>
        <w:t>二、修改代码</w:t>
      </w:r>
    </w:p>
    <w:p>
      <w:pPr>
        <w:pStyle w:val="3"/>
        <w:ind w:left="0" w:leftChars="0" w:firstLine="720" w:firstLineChars="0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1.进入/openharmony/vendor/democom/demochip/board/include</w:t>
      </w:r>
    </w:p>
    <w:p>
      <w:pPr>
        <w:pStyle w:val="3"/>
        <w:ind w:left="0" w:leftChars="0" w:firstLine="0" w:firstLineChars="0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/asm/platform.h</w:t>
      </w:r>
    </w:p>
    <w:p>
      <w:pPr>
        <w:pStyle w:val="3"/>
        <w:ind w:left="0" w:leftChars="0" w:firstLine="0" w:firstLineChars="0"/>
        <w:rPr>
          <w:rFonts w:hint="default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注释掉stm32mp157所使用的4号串口，手动添加一行imx6ull使用的1号串口</w:t>
      </w:r>
    </w:p>
    <w:p>
      <w:pPr>
        <w:pStyle w:val="3"/>
        <w:ind w:left="0" w:leftChars="0" w:firstLine="0" w:firstLineChars="0"/>
      </w:pPr>
      <w:r>
        <w:drawing>
          <wp:inline distT="0" distB="0" distL="114300" distR="114300">
            <wp:extent cx="5481320" cy="1069975"/>
            <wp:effectExtent l="0" t="0" r="5080" b="1206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106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0" w:leftChars="0" w:firstLine="0" w:firstLineChars="0"/>
        <w:rPr>
          <w:rFonts w:hint="default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把后面这行注释掉</w:t>
      </w:r>
    </w:p>
    <w:p>
      <w:pPr>
        <w:pStyle w:val="3"/>
        <w:ind w:left="0" w:leftChars="0" w:firstLine="0" w:firstLineChars="0"/>
      </w:pPr>
      <w:r>
        <w:drawing>
          <wp:inline distT="0" distB="0" distL="114300" distR="114300">
            <wp:extent cx="3886200" cy="708660"/>
            <wp:effectExtent l="0" t="0" r="0" b="762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0" w:leftChars="0" w:firstLine="0" w:firstLineChars="0"/>
        <w:rPr>
          <w:rFonts w:hint="default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将物理地址映射为虚拟地址</w:t>
      </w:r>
    </w:p>
    <w:p>
      <w:pPr>
        <w:pStyle w:val="3"/>
        <w:ind w:left="0" w:leftChars="0" w:firstLine="0" w:firstLineChars="0"/>
      </w:pPr>
      <w:r>
        <w:drawing>
          <wp:inline distT="0" distB="0" distL="114300" distR="114300">
            <wp:extent cx="5105400" cy="647700"/>
            <wp:effectExtent l="0" t="0" r="0" b="7620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0" w:leftChars="0" w:firstLine="0" w:firstLineChars="0"/>
        <w:rPr>
          <w:rFonts w:hint="default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注释掉不需要的代码，将UART0改为UART</w:t>
      </w:r>
    </w:p>
    <w:p>
      <w:pPr>
        <w:pStyle w:val="3"/>
        <w:ind w:left="0" w:leftChars="0" w:firstLine="0" w:firstLineChars="0"/>
      </w:pPr>
      <w:r>
        <w:drawing>
          <wp:inline distT="0" distB="0" distL="114300" distR="114300">
            <wp:extent cx="5485765" cy="1456690"/>
            <wp:effectExtent l="0" t="0" r="635" b="6350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145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0" w:leftChars="0" w:firstLine="720" w:firstLineChars="0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2.进入/openharmony/vendor/democom/demochip/board/include</w:t>
      </w:r>
    </w:p>
    <w:p>
      <w:pPr>
        <w:pStyle w:val="3"/>
        <w:ind w:left="0" w:leftChars="0" w:firstLine="0" w:firstLineChars="0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/asm/hal_platform_ints.h</w:t>
      </w:r>
    </w:p>
    <w:p>
      <w:pPr>
        <w:pStyle w:val="3"/>
        <w:ind w:left="0" w:leftChars="0" w:firstLine="0" w:firstLineChars="0"/>
        <w:rPr>
          <w:rFonts w:hint="default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修改串口1的中断</w:t>
      </w:r>
    </w:p>
    <w:p>
      <w:pPr>
        <w:pStyle w:val="3"/>
        <w:ind w:left="0" w:leftChars="0" w:firstLine="0" w:firstLineChars="0"/>
        <w:rPr>
          <w:rFonts w:hint="default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482590" cy="1476375"/>
            <wp:effectExtent l="0" t="0" r="3810" b="1905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0" w:leftChars="0" w:firstLine="720" w:firstLineChars="0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3.进入/openharmony/vendor/democom/demochip/board</w:t>
      </w:r>
    </w:p>
    <w:p>
      <w:pPr>
        <w:pStyle w:val="3"/>
        <w:ind w:left="0" w:leftChars="0" w:firstLine="0" w:firstLineChars="0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/bsd_board.c</w:t>
      </w:r>
    </w:p>
    <w:p>
      <w:pPr>
        <w:pStyle w:val="3"/>
        <w:ind w:left="0" w:leftChars="0" w:firstLine="0" w:firstLineChars="0"/>
        <w:rPr>
          <w:rFonts w:hint="default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将uart_add_device方法内的串口参数全部改为1号串口</w:t>
      </w:r>
    </w:p>
    <w:p>
      <w:pPr>
        <w:pStyle w:val="3"/>
        <w:ind w:left="0" w:leftChars="0" w:firstLine="0" w:firstLineChars="0"/>
      </w:pPr>
      <w:r>
        <w:drawing>
          <wp:inline distT="0" distB="0" distL="114300" distR="114300">
            <wp:extent cx="5482590" cy="1604645"/>
            <wp:effectExtent l="0" t="0" r="3810" b="10795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160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0" w:leftChars="0" w:firstLine="720" w:firstLineChars="0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4.进入/openharmony/vendor/democom/demochip/board/include</w:t>
      </w:r>
    </w:p>
    <w:p>
      <w:pPr>
        <w:pStyle w:val="3"/>
        <w:ind w:left="0" w:leftChars="0" w:firstLine="0" w:firstLineChars="0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/uart.h</w:t>
      </w:r>
    </w:p>
    <w:p>
      <w:pPr>
        <w:pStyle w:val="3"/>
        <w:ind w:left="0" w:leftChars="0" w:firstLine="0" w:firstLineChars="0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修改串口中断号的宏为串口1</w:t>
      </w:r>
    </w:p>
    <w:p>
      <w:pPr>
        <w:pStyle w:val="3"/>
        <w:ind w:left="0" w:leftChars="0" w:firstLine="0" w:firstLineChars="0"/>
      </w:pPr>
      <w:r>
        <w:drawing>
          <wp:inline distT="0" distB="0" distL="114300" distR="114300">
            <wp:extent cx="5485765" cy="688340"/>
            <wp:effectExtent l="0" t="0" r="635" b="1270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68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0" w:leftChars="0" w:firstLine="720" w:firstLine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5.将/openharmony/vendor/nxp/imx6ull/driver/imx6ull-uart下的uart_imx6ull.c和imx6ull_uart.h的内容复制到/openharmony/vendor/democom/demochip/driver/uart下的uart_hardware.c和uart_hardware.h</w:t>
      </w:r>
    </w:p>
    <w:p>
      <w:pPr>
        <w:pStyle w:val="3"/>
        <w:ind w:left="0" w:leftChars="0" w:firstLine="0" w:firstLine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在uart_hardware.c中修改引用的头文件</w:t>
      </w:r>
    </w:p>
    <w:p>
      <w:pPr>
        <w:pStyle w:val="3"/>
        <w:ind w:left="0" w:leftChars="0" w:firstLine="0" w:firstLineChars="0"/>
      </w:pPr>
      <w:r>
        <w:drawing>
          <wp:inline distT="0" distB="0" distL="114300" distR="114300">
            <wp:extent cx="2849880" cy="525780"/>
            <wp:effectExtent l="0" t="0" r="0" b="7620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0" w:leftChars="0" w:firstLine="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将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uart_hardware.c的imx6ull全部替换为demochip</w:t>
      </w:r>
    </w:p>
    <w:p>
      <w:pPr>
        <w:pStyle w:val="3"/>
        <w:ind w:left="0" w:leftChars="0" w:firstLine="0" w:firstLineChars="0"/>
      </w:pPr>
      <w:r>
        <w:drawing>
          <wp:inline distT="0" distB="0" distL="114300" distR="114300">
            <wp:extent cx="5481955" cy="4606925"/>
            <wp:effectExtent l="0" t="0" r="4445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460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0" w:leftChars="0" w:firstLine="0" w:firstLineChars="0"/>
        <w:rPr>
          <w:rFonts w:hint="eastAsia" w:asciiTheme="minorEastAsia" w:hAnsiTheme="minorEastAsia" w:cstheme="minorEastAsia"/>
          <w:b/>
          <w:bCs/>
          <w:sz w:val="32"/>
          <w:szCs w:val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32"/>
          <w:szCs w:val="32"/>
          <w:lang w:val="en-US" w:eastAsia="zh-CN"/>
        </w:rPr>
        <w:t>三、</w:t>
      </w:r>
      <w:r>
        <w:rPr>
          <w:rFonts w:hint="eastAsia" w:asciiTheme="minorEastAsia" w:hAnsiTheme="minorEastAsia" w:cstheme="minorEastAsia"/>
          <w:b/>
          <w:bCs/>
          <w:sz w:val="32"/>
          <w:szCs w:val="32"/>
          <w:lang w:val="en-US" w:eastAsia="zh-CN"/>
        </w:rPr>
        <w:t>是否编译通过</w:t>
      </w:r>
    </w:p>
    <w:p>
      <w:pPr>
        <w:pStyle w:val="3"/>
        <w:ind w:left="0" w:leftChars="0" w:firstLine="720" w:firstLineChars="0"/>
        <w:rPr>
          <w:rFonts w:hint="default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1.成功编译通过</w:t>
      </w:r>
    </w:p>
    <w:p>
      <w:pPr>
        <w:pStyle w:val="3"/>
        <w:ind w:left="0" w:leftChars="0" w:firstLine="0" w:firstLineChars="0"/>
      </w:pPr>
      <w:r>
        <w:drawing>
          <wp:inline distT="0" distB="0" distL="114300" distR="114300">
            <wp:extent cx="4319905" cy="3630295"/>
            <wp:effectExtent l="0" t="0" r="8255" b="12065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363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0" w:leftChars="0" w:firstLine="0" w:firstLineChars="0"/>
      </w:pPr>
      <w:r>
        <w:drawing>
          <wp:inline distT="0" distB="0" distL="114300" distR="114300">
            <wp:extent cx="4319905" cy="3630295"/>
            <wp:effectExtent l="0" t="0" r="8255" b="12065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363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0" w:leftChars="0" w:firstLine="720" w:firstLineChars="0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2.测试</w:t>
      </w:r>
    </w:p>
    <w:p>
      <w:pPr>
        <w:pStyle w:val="3"/>
        <w:ind w:left="0" w:leftChars="0" w:firstLine="0" w:firstLineChars="0"/>
        <w:rPr>
          <w:rFonts w:hint="default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(1)进入</w:t>
      </w:r>
      <w:r>
        <w:rPr>
          <w:rFonts w:hint="default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/openharmony/kernel/liteos_a/arch/arm/arm/src/startup</w:t>
      </w:r>
    </w:p>
    <w:p>
      <w:pPr>
        <w:pStyle w:val="3"/>
        <w:ind w:left="0" w:leftChars="0" w:firstLine="0" w:firstLineChars="0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/reset_vector_up.S</w:t>
      </w:r>
    </w:p>
    <w:p>
      <w:pPr>
        <w:pStyle w:val="3"/>
        <w:ind w:left="0" w:leftChars="0" w:firstLine="0" w:firstLineChars="0"/>
        <w:rPr>
          <w:rFonts w:hint="default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仿照添加一段DEMOCHIP的代码，当启动的是DEMOCHIP时输出一个字符</w:t>
      </w:r>
    </w:p>
    <w:p>
      <w:pPr>
        <w:pStyle w:val="3"/>
        <w:ind w:left="0" w:leftChars="0" w:firstLine="0" w:firstLineChars="0"/>
      </w:pPr>
      <w:r>
        <w:drawing>
          <wp:inline distT="0" distB="0" distL="114300" distR="114300">
            <wp:extent cx="5482590" cy="2398395"/>
            <wp:effectExtent l="0" t="0" r="3810" b="9525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239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0" w:leftChars="0" w:firstLine="0" w:firstLineChars="0"/>
      </w:pPr>
      <w:r>
        <w:drawing>
          <wp:inline distT="0" distB="0" distL="114300" distR="114300">
            <wp:extent cx="5482590" cy="2084070"/>
            <wp:effectExtent l="0" t="0" r="3810" b="3810"/>
            <wp:docPr id="2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208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0" w:leftChars="0" w:firstLine="0" w:firstLineChars="0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(2)回到uart_hardware.c添加一个方法实现上面的uart_putc_phy</w:t>
      </w:r>
    </w:p>
    <w:p>
      <w:pPr>
        <w:pStyle w:val="3"/>
        <w:ind w:left="0" w:leftChars="0" w:firstLine="0" w:firstLineChars="0"/>
      </w:pPr>
      <w:r>
        <w:drawing>
          <wp:inline distT="0" distB="0" distL="114300" distR="114300">
            <wp:extent cx="5483860" cy="3589020"/>
            <wp:effectExtent l="0" t="0" r="2540" b="7620"/>
            <wp:docPr id="2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0" w:leftChars="0" w:firstLine="0" w:firstLineChars="0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(3)进入/openharmony/kernel/liteos_a/kernel/base/include</w:t>
      </w:r>
    </w:p>
    <w:p>
      <w:pPr>
        <w:pStyle w:val="3"/>
        <w:ind w:left="0" w:leftChars="0" w:firstLine="0" w:firstLineChars="0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/los_vm_zone.h</w:t>
      </w:r>
    </w:p>
    <w:p>
      <w:pPr>
        <w:pStyle w:val="3"/>
        <w:ind w:left="0" w:leftChars="0" w:firstLine="0" w:firstLineChars="0"/>
        <w:rPr>
          <w:rFonts w:hint="default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修改宏GIC_VIRT_BASE</w:t>
      </w:r>
    </w:p>
    <w:p>
      <w:pPr>
        <w:pStyle w:val="3"/>
        <w:ind w:left="0" w:leftChars="0" w:firstLine="0" w:firstLineChars="0"/>
      </w:pPr>
      <w:r>
        <w:drawing>
          <wp:inline distT="0" distB="0" distL="114300" distR="114300">
            <wp:extent cx="3985260" cy="640080"/>
            <wp:effectExtent l="0" t="0" r="7620" b="0"/>
            <wp:docPr id="2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8526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0" w:leftChars="0" w:firstLine="0" w:firstLineChars="0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(4)进入/openharmony/vendor/democom/demochip/board/include/asm</w:t>
      </w:r>
    </w:p>
    <w:p>
      <w:pPr>
        <w:pStyle w:val="3"/>
        <w:ind w:left="0" w:leftChars="0" w:firstLine="0" w:firstLineChars="0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/platform.h</w:t>
      </w:r>
    </w:p>
    <w:p>
      <w:pPr>
        <w:pStyle w:val="3"/>
        <w:ind w:left="0" w:leftChars="0" w:firstLine="0" w:firstLineChars="0"/>
        <w:rPr>
          <w:rFonts w:hint="default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修改GIC_BASE_ADDR宏</w:t>
      </w:r>
    </w:p>
    <w:p>
      <w:pPr>
        <w:pStyle w:val="3"/>
        <w:ind w:left="0" w:leftChars="0" w:firstLine="0" w:firstLineChars="0"/>
      </w:pPr>
      <w:r>
        <w:drawing>
          <wp:inline distT="0" distB="0" distL="114300" distR="114300">
            <wp:extent cx="5481320" cy="843280"/>
            <wp:effectExtent l="0" t="0" r="5080" b="10160"/>
            <wp:docPr id="2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84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0" w:leftChars="0" w:firstLine="0" w:firstLineChars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四、运行结果</w:t>
      </w:r>
    </w:p>
    <w:p>
      <w:pPr>
        <w:pStyle w:val="3"/>
        <w:ind w:left="0" w:leftChars="0" w:firstLine="720" w:firstLineChars="0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成功显示之前调用uart_putc_phy显示的字符</w:t>
      </w:r>
      <w:r>
        <w:rPr>
          <w:rFonts w:hint="default"/>
          <w:b w:val="0"/>
          <w:bCs w:val="0"/>
          <w:sz w:val="28"/>
          <w:szCs w:val="28"/>
          <w:lang w:val="en-US" w:eastAsia="zh-CN"/>
        </w:rPr>
        <w:t>’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S</w:t>
      </w:r>
      <w:r>
        <w:rPr>
          <w:rFonts w:hint="default"/>
          <w:b w:val="0"/>
          <w:bCs w:val="0"/>
          <w:sz w:val="28"/>
          <w:szCs w:val="28"/>
          <w:lang w:val="en-US" w:eastAsia="zh-CN"/>
        </w:rPr>
        <w:t>’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以及uart_putc_virt显示的字符</w:t>
      </w:r>
      <w:r>
        <w:rPr>
          <w:rFonts w:hint="default"/>
          <w:b w:val="0"/>
          <w:bCs w:val="0"/>
          <w:sz w:val="28"/>
          <w:szCs w:val="28"/>
          <w:lang w:val="en-US" w:eastAsia="zh-CN"/>
        </w:rPr>
        <w:t>’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m</w:t>
      </w:r>
      <w:r>
        <w:rPr>
          <w:rFonts w:hint="default"/>
          <w:b w:val="0"/>
          <w:bCs w:val="0"/>
          <w:sz w:val="28"/>
          <w:szCs w:val="28"/>
          <w:lang w:val="en-US" w:eastAsia="zh-CN"/>
        </w:rPr>
        <w:t>’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，也成功进入主函数main，已达到实验要求。</w:t>
      </w:r>
    </w:p>
    <w:p>
      <w:pPr>
        <w:pStyle w:val="3"/>
        <w:ind w:left="0" w:leftChars="0" w:firstLine="0" w:firstLineChars="0"/>
      </w:pPr>
      <w:r>
        <w:drawing>
          <wp:inline distT="0" distB="0" distL="114300" distR="114300">
            <wp:extent cx="5479415" cy="3313430"/>
            <wp:effectExtent l="0" t="0" r="6985" b="889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331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0" w:leftChars="0" w:firstLine="0" w:firstLineChars="0"/>
      </w:pPr>
      <w:r>
        <w:drawing>
          <wp:inline distT="0" distB="0" distL="114300" distR="114300">
            <wp:extent cx="5479415" cy="3313430"/>
            <wp:effectExtent l="0" t="0" r="6985" b="889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331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479415" cy="3313430"/>
            <wp:effectExtent l="0" t="0" r="6985" b="889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331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pacing w:before="240" w:after="240"/>
        <w:rPr>
          <w:rFonts w:hint="default"/>
          <w:lang w:val="en-US"/>
        </w:rPr>
      </w:pPr>
      <w:r>
        <w:rPr>
          <w:rFonts w:hint="eastAsia"/>
        </w:rPr>
        <w:t>实验</w:t>
      </w:r>
      <w:r>
        <w:rPr>
          <w:rFonts w:hint="eastAsia"/>
          <w:lang w:val="en-US" w:eastAsia="zh-CN"/>
        </w:rPr>
        <w:t>遇到的问题及其解决方法</w:t>
      </w:r>
    </w:p>
    <w:p>
      <w:pPr>
        <w:pStyle w:val="3"/>
        <w:rPr>
          <w:rFonts w:hint="default"/>
          <w:sz w:val="28"/>
          <w:szCs w:val="28"/>
          <w:lang w:val="en-US"/>
        </w:rPr>
      </w:pPr>
      <w:r>
        <w:rPr>
          <w:rFonts w:hint="eastAsia"/>
          <w:sz w:val="28"/>
          <w:szCs w:val="28"/>
          <w:lang w:val="en-US" w:eastAsia="zh-CN"/>
        </w:rPr>
        <w:t>无</w:t>
      </w:r>
    </w:p>
    <w:p>
      <w:pPr>
        <w:pStyle w:val="2"/>
        <w:spacing w:before="240" w:after="240"/>
      </w:pPr>
      <w:r>
        <w:rPr>
          <w:rFonts w:hint="eastAsia"/>
          <w:lang w:val="en-US" w:eastAsia="zh-CN"/>
        </w:rPr>
        <w:t>我的体会</w:t>
      </w:r>
    </w:p>
    <w:p>
      <w:pPr>
        <w:pStyle w:val="3"/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通过这次实验，我了解了鸿蒙Liteos的内核是如何调用的控制台以及如何使用控制台输出单个字符。学会了如何编写方法修改控制台的输出字符，也学会了如何修改串口参数使最小的鸿蒙系统启动。</w:t>
      </w:r>
      <w:bookmarkStart w:id="0" w:name="_GoBack"/>
      <w:bookmarkEnd w:id="0"/>
    </w:p>
    <w:p>
      <w:pPr>
        <w:pStyle w:val="3"/>
        <w:spacing w:before="120" w:after="120"/>
        <w:ind w:firstLine="480"/>
      </w:pPr>
    </w:p>
    <w:sectPr>
      <w:pgSz w:w="12240" w:h="15840"/>
      <w:pgMar w:top="1440" w:right="1800" w:bottom="1440" w:left="180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B60596B"/>
    <w:multiLevelType w:val="multilevel"/>
    <w:tmpl w:val="1B60596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">
    <w:nsid w:val="50772CBF"/>
    <w:multiLevelType w:val="multilevel"/>
    <w:tmpl w:val="50772CB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2">
    <w:nsid w:val="7A2D6AC0"/>
    <w:multiLevelType w:val="multilevel"/>
    <w:tmpl w:val="7A2D6AC0"/>
    <w:lvl w:ilvl="0" w:tentative="0">
      <w:start w:val="1"/>
      <w:numFmt w:val="decimal"/>
      <w:pStyle w:val="2"/>
      <w:lvlText w:val="%1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pStyle w:val="4"/>
      <w:lvlText w:val="%1.%2"/>
      <w:lvlJc w:val="left"/>
      <w:pPr>
        <w:ind w:left="992" w:hanging="567"/>
      </w:pPr>
      <w:rPr>
        <w:rFonts w:hint="eastAsia"/>
      </w:rPr>
    </w:lvl>
    <w:lvl w:ilvl="2" w:tentative="0">
      <w:start w:val="1"/>
      <w:numFmt w:val="decimal"/>
      <w:pStyle w:val="5"/>
      <w:lvlText w:val="%1.%2.%3"/>
      <w:lvlJc w:val="left"/>
      <w:pPr>
        <w:ind w:left="1418" w:hanging="567"/>
      </w:pPr>
      <w:rPr>
        <w:rFonts w:hint="eastAsia"/>
      </w:rPr>
    </w:lvl>
    <w:lvl w:ilvl="3" w:tentative="0">
      <w:start w:val="1"/>
      <w:numFmt w:val="decimal"/>
      <w:pStyle w:val="6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1"/>
  <w:bordersDoNotSurroundFooter w:val="1"/>
  <w:documentProtection w:enforcement="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GRkNTg0Njc1MDJmYmFmOWEwMmEwNjk2NzgwZjA0ZTAifQ=="/>
  </w:docVars>
  <w:rsids>
    <w:rsidRoot w:val="00AC1E74"/>
    <w:rsid w:val="003D6017"/>
    <w:rsid w:val="00491B9C"/>
    <w:rsid w:val="004F7E27"/>
    <w:rsid w:val="00892695"/>
    <w:rsid w:val="009165C1"/>
    <w:rsid w:val="0097038D"/>
    <w:rsid w:val="00AC1E74"/>
    <w:rsid w:val="00B377AF"/>
    <w:rsid w:val="00C049ED"/>
    <w:rsid w:val="00D44FE3"/>
    <w:rsid w:val="00D5691D"/>
    <w:rsid w:val="00DC75FE"/>
    <w:rsid w:val="0B564137"/>
    <w:rsid w:val="0BEE394D"/>
    <w:rsid w:val="0C6D4563"/>
    <w:rsid w:val="0D333F71"/>
    <w:rsid w:val="0F9658E5"/>
    <w:rsid w:val="121168C8"/>
    <w:rsid w:val="13943E92"/>
    <w:rsid w:val="1DEE0EF9"/>
    <w:rsid w:val="1F34628D"/>
    <w:rsid w:val="2577341B"/>
    <w:rsid w:val="2757302E"/>
    <w:rsid w:val="282254ED"/>
    <w:rsid w:val="28C85F33"/>
    <w:rsid w:val="2B8A7ED2"/>
    <w:rsid w:val="2EA37A13"/>
    <w:rsid w:val="321B5750"/>
    <w:rsid w:val="35595DA4"/>
    <w:rsid w:val="39F02C62"/>
    <w:rsid w:val="3CB14203"/>
    <w:rsid w:val="3FB5511F"/>
    <w:rsid w:val="42057ADC"/>
    <w:rsid w:val="446A0C2B"/>
    <w:rsid w:val="45A245F6"/>
    <w:rsid w:val="498869C3"/>
    <w:rsid w:val="4EA73540"/>
    <w:rsid w:val="53476745"/>
    <w:rsid w:val="579F66F9"/>
    <w:rsid w:val="5ACE237F"/>
    <w:rsid w:val="5E9263DF"/>
    <w:rsid w:val="627C531C"/>
    <w:rsid w:val="62CA4AEB"/>
    <w:rsid w:val="63AE60CF"/>
    <w:rsid w:val="68B51ABC"/>
    <w:rsid w:val="6A705A35"/>
    <w:rsid w:val="6B651F34"/>
    <w:rsid w:val="6CEF52F8"/>
    <w:rsid w:val="6DE75F0B"/>
    <w:rsid w:val="70A66C45"/>
    <w:rsid w:val="76C76075"/>
    <w:rsid w:val="77CC1073"/>
    <w:rsid w:val="7A903C78"/>
    <w:rsid w:val="7ABA35B8"/>
    <w:rsid w:val="7BBE61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nhideWhenUsed="0" w:uiPriority="9" w:semiHidden="0" w:name="heading 4"/>
    <w:lsdException w:qFormat="1" w:unhideWhenUsed="0" w:uiPriority="9" w:semiHidden="0" w:name="heading 5"/>
    <w:lsdException w:qFormat="1" w:unhideWhenUsed="0" w:uiPriority="9" w:semiHidden="0" w:name="heading 6"/>
    <w:lsdException w:uiPriority="9" w:name="heading 7"/>
    <w:lsdException w:uiPriority="9" w:name="heading 8"/>
    <w:lsdException w:uiPriority="9" w:name="heading 9"/>
    <w:lsdException w:qFormat="1"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qFormat="1" w:uiPriority="99" w:name="index heading"/>
    <w:lsdException w:qFormat="1" w:unhideWhenUsed="0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cs="Times New Roman" w:asciiTheme="minorHAnsi" w:hAnsiTheme="minorHAnsi" w:eastAsiaTheme="minorEastAsia"/>
      <w:sz w:val="24"/>
      <w:szCs w:val="24"/>
      <w:lang w:val="en-US" w:eastAsia="zh-CN" w:bidi="ar-SA"/>
    </w:rPr>
  </w:style>
  <w:style w:type="paragraph" w:styleId="2">
    <w:name w:val="heading 1"/>
    <w:basedOn w:val="1"/>
    <w:next w:val="3"/>
    <w:link w:val="38"/>
    <w:qFormat/>
    <w:uiPriority w:val="9"/>
    <w:pPr>
      <w:keepNext/>
      <w:numPr>
        <w:ilvl w:val="0"/>
        <w:numId w:val="1"/>
      </w:numPr>
      <w:spacing w:before="312" w:beforeLines="100" w:after="312" w:afterLines="100" w:line="360" w:lineRule="auto"/>
      <w:outlineLvl w:val="0"/>
    </w:pPr>
    <w:rPr>
      <w:rFonts w:asciiTheme="majorHAnsi" w:hAnsiTheme="majorHAnsi" w:eastAsiaTheme="majorEastAsia"/>
      <w:b/>
      <w:bCs/>
      <w:kern w:val="32"/>
      <w:sz w:val="30"/>
      <w:szCs w:val="32"/>
    </w:rPr>
  </w:style>
  <w:style w:type="paragraph" w:styleId="4">
    <w:name w:val="heading 2"/>
    <w:basedOn w:val="2"/>
    <w:next w:val="3"/>
    <w:link w:val="39"/>
    <w:qFormat/>
    <w:uiPriority w:val="9"/>
    <w:pPr>
      <w:numPr>
        <w:ilvl w:val="1"/>
      </w:numPr>
      <w:adjustRightInd w:val="0"/>
      <w:spacing w:before="156" w:beforeLines="50" w:after="156" w:afterLines="50"/>
      <w:jc w:val="both"/>
      <w:outlineLvl w:val="1"/>
    </w:pPr>
    <w:rPr>
      <w:rFonts w:asciiTheme="minorHAnsi" w:hAnsiTheme="minorHAnsi" w:eastAsiaTheme="minorEastAsia"/>
      <w:sz w:val="28"/>
    </w:rPr>
  </w:style>
  <w:style w:type="paragraph" w:styleId="5">
    <w:name w:val="heading 3"/>
    <w:basedOn w:val="4"/>
    <w:next w:val="3"/>
    <w:link w:val="40"/>
    <w:qFormat/>
    <w:uiPriority w:val="9"/>
    <w:pPr>
      <w:numPr>
        <w:ilvl w:val="2"/>
      </w:numPr>
      <w:outlineLvl w:val="2"/>
    </w:pPr>
    <w:rPr>
      <w:rFonts w:asciiTheme="majorHAnsi" w:hAnsiTheme="majorHAnsi" w:eastAsiaTheme="majorEastAsia"/>
    </w:rPr>
  </w:style>
  <w:style w:type="paragraph" w:styleId="6">
    <w:name w:val="heading 4"/>
    <w:basedOn w:val="5"/>
    <w:next w:val="3"/>
    <w:link w:val="41"/>
    <w:qFormat/>
    <w:uiPriority w:val="9"/>
    <w:pPr>
      <w:numPr>
        <w:ilvl w:val="3"/>
        <w:numId w:val="1"/>
      </w:numPr>
      <w:ind w:hanging="400" w:hangingChars="400"/>
      <w:outlineLvl w:val="3"/>
    </w:pPr>
    <w:rPr>
      <w:rFonts w:asciiTheme="minorHAnsi" w:hAnsiTheme="minorHAnsi" w:eastAsiaTheme="minorEastAsia"/>
      <w:sz w:val="24"/>
    </w:rPr>
  </w:style>
  <w:style w:type="paragraph" w:styleId="7">
    <w:name w:val="heading 5"/>
    <w:basedOn w:val="1"/>
    <w:next w:val="3"/>
    <w:link w:val="42"/>
    <w:qFormat/>
    <w:uiPriority w:val="9"/>
    <w:pPr>
      <w:spacing w:before="156" w:after="156"/>
      <w:outlineLvl w:val="4"/>
    </w:pPr>
    <w:rPr>
      <w:rFonts w:asciiTheme="majorHAnsi" w:hAnsiTheme="majorHAnsi" w:eastAsiaTheme="majorEastAsia"/>
    </w:rPr>
  </w:style>
  <w:style w:type="paragraph" w:styleId="8">
    <w:name w:val="heading 6"/>
    <w:basedOn w:val="1"/>
    <w:next w:val="3"/>
    <w:link w:val="43"/>
    <w:qFormat/>
    <w:uiPriority w:val="9"/>
    <w:pPr>
      <w:spacing w:before="156" w:after="156"/>
      <w:outlineLvl w:val="5"/>
    </w:pPr>
    <w:rPr>
      <w:b/>
    </w:rPr>
  </w:style>
  <w:style w:type="character" w:default="1" w:styleId="17">
    <w:name w:val="Default Paragraph Font"/>
    <w:semiHidden/>
    <w:unhideWhenUsed/>
    <w:qFormat/>
    <w:uiPriority w:val="1"/>
  </w:style>
  <w:style w:type="table" w:default="1" w:styleId="1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List Paragraph"/>
    <w:basedOn w:val="1"/>
    <w:link w:val="32"/>
    <w:qFormat/>
    <w:uiPriority w:val="34"/>
    <w:pPr>
      <w:spacing w:before="50" w:beforeLines="50" w:after="50" w:afterLines="50" w:line="360" w:lineRule="auto"/>
      <w:ind w:firstLine="200" w:firstLineChars="200"/>
      <w:jc w:val="both"/>
    </w:pPr>
  </w:style>
  <w:style w:type="paragraph" w:styleId="9">
    <w:name w:val="caption"/>
    <w:basedOn w:val="1"/>
    <w:next w:val="3"/>
    <w:link w:val="29"/>
    <w:qFormat/>
    <w:uiPriority w:val="35"/>
    <w:pPr>
      <w:spacing w:after="50" w:afterLines="50" w:line="360" w:lineRule="auto"/>
      <w:jc w:val="center"/>
    </w:pPr>
    <w:rPr>
      <w:rFonts w:asciiTheme="majorHAnsi" w:hAnsiTheme="majorHAnsi" w:eastAsiaTheme="majorEastAsia"/>
      <w:kern w:val="2"/>
      <w:szCs w:val="20"/>
    </w:rPr>
  </w:style>
  <w:style w:type="paragraph" w:styleId="10">
    <w:name w:val="Balloon Text"/>
    <w:basedOn w:val="1"/>
    <w:link w:val="58"/>
    <w:semiHidden/>
    <w:unhideWhenUsed/>
    <w:qFormat/>
    <w:uiPriority w:val="99"/>
    <w:rPr>
      <w:sz w:val="18"/>
      <w:szCs w:val="18"/>
    </w:rPr>
  </w:style>
  <w:style w:type="paragraph" w:styleId="11">
    <w:name w:val="index heading"/>
    <w:basedOn w:val="1"/>
    <w:next w:val="12"/>
    <w:semiHidden/>
    <w:unhideWhenUsed/>
    <w:qFormat/>
    <w:uiPriority w:val="99"/>
    <w:rPr>
      <w:rFonts w:asciiTheme="majorHAnsi" w:hAnsiTheme="majorHAnsi" w:eastAsiaTheme="majorEastAsia" w:cstheme="majorBidi"/>
      <w:b/>
      <w:bCs/>
    </w:rPr>
  </w:style>
  <w:style w:type="paragraph" w:styleId="12">
    <w:name w:val="index 1"/>
    <w:basedOn w:val="1"/>
    <w:next w:val="1"/>
    <w:semiHidden/>
    <w:unhideWhenUsed/>
    <w:qFormat/>
    <w:uiPriority w:val="99"/>
    <w:pPr>
      <w:ind w:left="240" w:hanging="240"/>
    </w:pPr>
  </w:style>
  <w:style w:type="paragraph" w:styleId="13">
    <w:name w:val="Subtitle"/>
    <w:basedOn w:val="1"/>
    <w:next w:val="1"/>
    <w:link w:val="45"/>
    <w:qFormat/>
    <w:uiPriority w:val="11"/>
    <w:pPr>
      <w:spacing w:before="624" w:beforeLines="200" w:after="312" w:afterLines="100"/>
    </w:pPr>
    <w:rPr>
      <w:b/>
      <w:sz w:val="30"/>
      <w:szCs w:val="30"/>
    </w:rPr>
  </w:style>
  <w:style w:type="paragraph" w:styleId="14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5">
    <w:name w:val="Title"/>
    <w:basedOn w:val="1"/>
    <w:next w:val="1"/>
    <w:link w:val="44"/>
    <w:qFormat/>
    <w:uiPriority w:val="10"/>
    <w:pPr>
      <w:spacing w:before="624" w:beforeLines="200" w:after="312" w:afterLines="100"/>
      <w:jc w:val="center"/>
    </w:pPr>
    <w:rPr>
      <w:rFonts w:asciiTheme="majorHAnsi" w:hAnsiTheme="majorHAnsi" w:eastAsiaTheme="majorEastAsia"/>
      <w:b/>
      <w:sz w:val="44"/>
      <w:szCs w:val="44"/>
    </w:rPr>
  </w:style>
  <w:style w:type="character" w:styleId="18">
    <w:name w:val="Strong"/>
    <w:basedOn w:val="17"/>
    <w:qFormat/>
    <w:uiPriority w:val="22"/>
    <w:rPr>
      <w:b/>
      <w:bCs/>
      <w:color w:val="auto"/>
    </w:rPr>
  </w:style>
  <w:style w:type="character" w:styleId="19">
    <w:name w:val="Emphasis"/>
    <w:qFormat/>
    <w:uiPriority w:val="20"/>
    <w:rPr>
      <w:rFonts w:ascii="Times New Roman" w:hAnsi="Times New Roman"/>
      <w:b/>
      <w:i/>
      <w:iCs/>
    </w:rPr>
  </w:style>
  <w:style w:type="paragraph" w:customStyle="1" w:styleId="20">
    <w:name w:val="公式编号"/>
    <w:basedOn w:val="21"/>
    <w:link w:val="22"/>
    <w:qFormat/>
    <w:uiPriority w:val="0"/>
    <w:pPr>
      <w:spacing w:before="62" w:beforeLines="20" w:after="62" w:afterLines="20" w:line="288" w:lineRule="auto"/>
      <w:jc w:val="both"/>
    </w:pPr>
  </w:style>
  <w:style w:type="paragraph" w:customStyle="1" w:styleId="21">
    <w:name w:val="公式实体"/>
    <w:link w:val="33"/>
    <w:qFormat/>
    <w:uiPriority w:val="0"/>
    <w:pPr>
      <w:jc w:val="center"/>
    </w:pPr>
    <w:rPr>
      <w:rFonts w:cs="Times New Roman" w:asciiTheme="minorHAnsi" w:hAnsiTheme="minorHAnsi" w:eastAsiaTheme="minorEastAsia"/>
      <w:sz w:val="24"/>
      <w:szCs w:val="24"/>
      <w:lang w:val="en-US" w:eastAsia="zh-CN" w:bidi="ar-SA"/>
    </w:rPr>
  </w:style>
  <w:style w:type="character" w:customStyle="1" w:styleId="22">
    <w:name w:val="公式编号 Char"/>
    <w:link w:val="20"/>
    <w:qFormat/>
    <w:uiPriority w:val="0"/>
    <w:rPr>
      <w:rFonts w:asciiTheme="minorHAnsi" w:hAnsiTheme="minorHAnsi" w:eastAsiaTheme="minorEastAsia"/>
      <w:sz w:val="24"/>
      <w:szCs w:val="24"/>
    </w:rPr>
  </w:style>
  <w:style w:type="paragraph" w:customStyle="1" w:styleId="23">
    <w:name w:val="图实体"/>
    <w:basedOn w:val="1"/>
    <w:next w:val="9"/>
    <w:link w:val="24"/>
    <w:qFormat/>
    <w:uiPriority w:val="0"/>
    <w:pPr>
      <w:jc w:val="center"/>
    </w:pPr>
    <w:rPr>
      <w:kern w:val="2"/>
    </w:rPr>
  </w:style>
  <w:style w:type="character" w:customStyle="1" w:styleId="24">
    <w:name w:val="图实体 Char"/>
    <w:link w:val="23"/>
    <w:qFormat/>
    <w:uiPriority w:val="0"/>
    <w:rPr>
      <w:rFonts w:asciiTheme="minorHAnsi" w:hAnsiTheme="minorHAnsi" w:eastAsiaTheme="minorEastAsia"/>
      <w:kern w:val="2"/>
      <w:sz w:val="24"/>
      <w:szCs w:val="24"/>
    </w:rPr>
  </w:style>
  <w:style w:type="paragraph" w:customStyle="1" w:styleId="25">
    <w:name w:val="垂直标题"/>
    <w:basedOn w:val="1"/>
    <w:link w:val="26"/>
    <w:qFormat/>
    <w:uiPriority w:val="0"/>
    <w:pPr>
      <w:spacing w:before="156" w:after="156" w:line="960" w:lineRule="exact"/>
      <w:jc w:val="distribute"/>
    </w:pPr>
    <w:rPr>
      <w:rFonts w:ascii="Arial" w:hAnsi="Arial" w:eastAsia="黑体" w:cs="Arial"/>
      <w:b/>
      <w:sz w:val="52"/>
      <w:szCs w:val="52"/>
    </w:rPr>
  </w:style>
  <w:style w:type="character" w:customStyle="1" w:styleId="26">
    <w:name w:val="垂直标题 Char"/>
    <w:link w:val="25"/>
    <w:qFormat/>
    <w:uiPriority w:val="0"/>
    <w:rPr>
      <w:rFonts w:ascii="Arial" w:hAnsi="Arial" w:eastAsia="黑体" w:cs="Arial"/>
      <w:b/>
      <w:sz w:val="52"/>
      <w:szCs w:val="52"/>
    </w:rPr>
  </w:style>
  <w:style w:type="paragraph" w:customStyle="1" w:styleId="27">
    <w:name w:val="表头题注"/>
    <w:basedOn w:val="9"/>
    <w:link w:val="28"/>
    <w:qFormat/>
    <w:uiPriority w:val="0"/>
    <w:pPr>
      <w:keepNext/>
      <w:spacing w:before="50" w:beforeLines="50" w:after="0" w:afterLines="0"/>
    </w:pPr>
  </w:style>
  <w:style w:type="character" w:customStyle="1" w:styleId="28">
    <w:name w:val="表头题注 Char"/>
    <w:basedOn w:val="29"/>
    <w:link w:val="27"/>
    <w:qFormat/>
    <w:uiPriority w:val="0"/>
    <w:rPr>
      <w:rFonts w:asciiTheme="majorHAnsi" w:hAnsiTheme="majorHAnsi" w:eastAsiaTheme="majorEastAsia"/>
      <w:kern w:val="2"/>
      <w:sz w:val="24"/>
    </w:rPr>
  </w:style>
  <w:style w:type="character" w:customStyle="1" w:styleId="29">
    <w:name w:val="题注 Char"/>
    <w:link w:val="9"/>
    <w:qFormat/>
    <w:uiPriority w:val="35"/>
    <w:rPr>
      <w:rFonts w:asciiTheme="majorHAnsi" w:hAnsiTheme="majorHAnsi" w:eastAsiaTheme="majorEastAsia"/>
      <w:kern w:val="2"/>
      <w:sz w:val="24"/>
    </w:rPr>
  </w:style>
  <w:style w:type="paragraph" w:customStyle="1" w:styleId="30">
    <w:name w:val="表格尾注"/>
    <w:basedOn w:val="3"/>
    <w:link w:val="31"/>
    <w:qFormat/>
    <w:uiPriority w:val="0"/>
    <w:pPr>
      <w:spacing w:before="0" w:beforeLines="0" w:after="156"/>
      <w:ind w:firstLine="0" w:firstLineChars="0"/>
    </w:pPr>
    <w:rPr>
      <w:sz w:val="21"/>
      <w:szCs w:val="21"/>
    </w:rPr>
  </w:style>
  <w:style w:type="character" w:customStyle="1" w:styleId="31">
    <w:name w:val="表格尾注 Char"/>
    <w:basedOn w:val="32"/>
    <w:link w:val="30"/>
    <w:qFormat/>
    <w:uiPriority w:val="0"/>
    <w:rPr>
      <w:rFonts w:asciiTheme="minorHAnsi" w:hAnsiTheme="minorHAnsi" w:eastAsiaTheme="minorEastAsia"/>
      <w:sz w:val="21"/>
      <w:szCs w:val="21"/>
    </w:rPr>
  </w:style>
  <w:style w:type="character" w:customStyle="1" w:styleId="32">
    <w:name w:val="列出段落 Char"/>
    <w:link w:val="3"/>
    <w:qFormat/>
    <w:uiPriority w:val="34"/>
    <w:rPr>
      <w:rFonts w:asciiTheme="minorHAnsi" w:hAnsiTheme="minorHAnsi" w:eastAsiaTheme="minorEastAsia"/>
      <w:sz w:val="24"/>
      <w:szCs w:val="24"/>
    </w:rPr>
  </w:style>
  <w:style w:type="character" w:customStyle="1" w:styleId="33">
    <w:name w:val="公式实体 Char"/>
    <w:basedOn w:val="17"/>
    <w:link w:val="21"/>
    <w:qFormat/>
    <w:uiPriority w:val="0"/>
    <w:rPr>
      <w:rFonts w:asciiTheme="minorHAnsi" w:hAnsiTheme="minorHAnsi" w:eastAsiaTheme="minorEastAsia"/>
      <w:sz w:val="24"/>
      <w:szCs w:val="24"/>
    </w:rPr>
  </w:style>
  <w:style w:type="paragraph" w:customStyle="1" w:styleId="34">
    <w:name w:val="列出段落 (不缩进)"/>
    <w:basedOn w:val="3"/>
    <w:next w:val="3"/>
    <w:link w:val="35"/>
    <w:qFormat/>
    <w:uiPriority w:val="0"/>
    <w:pPr>
      <w:ind w:firstLine="0" w:firstLineChars="0"/>
    </w:pPr>
  </w:style>
  <w:style w:type="character" w:customStyle="1" w:styleId="35">
    <w:name w:val="列出段落 (不缩进) Char"/>
    <w:basedOn w:val="32"/>
    <w:link w:val="34"/>
    <w:qFormat/>
    <w:uiPriority w:val="0"/>
    <w:rPr>
      <w:rFonts w:asciiTheme="minorHAnsi" w:hAnsiTheme="minorHAnsi" w:eastAsiaTheme="minorEastAsia"/>
      <w:sz w:val="24"/>
      <w:szCs w:val="24"/>
    </w:rPr>
  </w:style>
  <w:style w:type="paragraph" w:customStyle="1" w:styleId="36">
    <w:name w:val="封面日期和单位"/>
    <w:basedOn w:val="1"/>
    <w:link w:val="37"/>
    <w:qFormat/>
    <w:uiPriority w:val="0"/>
    <w:pPr>
      <w:suppressAutoHyphens/>
      <w:spacing w:before="163" w:beforeLines="50" w:after="163" w:afterLines="50" w:line="480" w:lineRule="exact"/>
      <w:jc w:val="center"/>
    </w:pPr>
    <w:rPr>
      <w:rFonts w:ascii="仿宋_GB2312" w:hAnsi="Times New Roman" w:eastAsia="仿宋_GB2312"/>
      <w:b/>
      <w:sz w:val="32"/>
      <w:szCs w:val="36"/>
    </w:rPr>
  </w:style>
  <w:style w:type="character" w:customStyle="1" w:styleId="37">
    <w:name w:val="封面日期和单位 Char"/>
    <w:basedOn w:val="17"/>
    <w:link w:val="36"/>
    <w:qFormat/>
    <w:uiPriority w:val="0"/>
    <w:rPr>
      <w:rFonts w:ascii="仿宋_GB2312" w:eastAsia="仿宋_GB2312"/>
      <w:b/>
      <w:sz w:val="32"/>
      <w:szCs w:val="36"/>
    </w:rPr>
  </w:style>
  <w:style w:type="character" w:customStyle="1" w:styleId="38">
    <w:name w:val="标题 1 Char"/>
    <w:link w:val="2"/>
    <w:qFormat/>
    <w:uiPriority w:val="9"/>
    <w:rPr>
      <w:rFonts w:asciiTheme="majorHAnsi" w:hAnsiTheme="majorHAnsi" w:eastAsiaTheme="majorEastAsia"/>
      <w:b/>
      <w:bCs/>
      <w:kern w:val="32"/>
      <w:sz w:val="30"/>
      <w:szCs w:val="32"/>
    </w:rPr>
  </w:style>
  <w:style w:type="character" w:customStyle="1" w:styleId="39">
    <w:name w:val="标题 2 Char"/>
    <w:link w:val="4"/>
    <w:qFormat/>
    <w:uiPriority w:val="9"/>
    <w:rPr>
      <w:rFonts w:asciiTheme="minorHAnsi" w:hAnsiTheme="minorHAnsi" w:eastAsiaTheme="minorEastAsia"/>
      <w:b/>
      <w:bCs/>
      <w:kern w:val="32"/>
      <w:sz w:val="28"/>
      <w:szCs w:val="32"/>
    </w:rPr>
  </w:style>
  <w:style w:type="character" w:customStyle="1" w:styleId="40">
    <w:name w:val="标题 3 Char"/>
    <w:link w:val="5"/>
    <w:qFormat/>
    <w:uiPriority w:val="9"/>
    <w:rPr>
      <w:rFonts w:asciiTheme="majorHAnsi" w:hAnsiTheme="majorHAnsi" w:eastAsiaTheme="majorEastAsia"/>
      <w:b/>
      <w:bCs/>
      <w:kern w:val="32"/>
      <w:sz w:val="28"/>
      <w:szCs w:val="32"/>
    </w:rPr>
  </w:style>
  <w:style w:type="character" w:customStyle="1" w:styleId="41">
    <w:name w:val="标题 4 Char"/>
    <w:link w:val="6"/>
    <w:qFormat/>
    <w:uiPriority w:val="9"/>
    <w:rPr>
      <w:rFonts w:asciiTheme="minorHAnsi" w:hAnsiTheme="minorHAnsi" w:eastAsiaTheme="minorEastAsia"/>
      <w:b/>
      <w:bCs/>
      <w:kern w:val="32"/>
      <w:sz w:val="24"/>
      <w:szCs w:val="32"/>
    </w:rPr>
  </w:style>
  <w:style w:type="character" w:customStyle="1" w:styleId="42">
    <w:name w:val="标题 5 Char"/>
    <w:link w:val="7"/>
    <w:qFormat/>
    <w:uiPriority w:val="9"/>
    <w:rPr>
      <w:rFonts w:asciiTheme="majorHAnsi" w:hAnsiTheme="majorHAnsi" w:eastAsiaTheme="majorEastAsia"/>
      <w:sz w:val="24"/>
      <w:szCs w:val="24"/>
    </w:rPr>
  </w:style>
  <w:style w:type="character" w:customStyle="1" w:styleId="43">
    <w:name w:val="标题 6 Char"/>
    <w:link w:val="8"/>
    <w:qFormat/>
    <w:uiPriority w:val="9"/>
    <w:rPr>
      <w:rFonts w:asciiTheme="minorHAnsi" w:hAnsiTheme="minorHAnsi" w:eastAsiaTheme="minorEastAsia"/>
      <w:b/>
      <w:sz w:val="24"/>
      <w:szCs w:val="24"/>
    </w:rPr>
  </w:style>
  <w:style w:type="character" w:customStyle="1" w:styleId="44">
    <w:name w:val="标题 Char"/>
    <w:link w:val="15"/>
    <w:qFormat/>
    <w:uiPriority w:val="10"/>
    <w:rPr>
      <w:rFonts w:asciiTheme="majorHAnsi" w:hAnsiTheme="majorHAnsi" w:eastAsiaTheme="majorEastAsia"/>
      <w:b/>
      <w:sz w:val="44"/>
      <w:szCs w:val="44"/>
    </w:rPr>
  </w:style>
  <w:style w:type="character" w:customStyle="1" w:styleId="45">
    <w:name w:val="副标题 Char"/>
    <w:link w:val="13"/>
    <w:qFormat/>
    <w:uiPriority w:val="11"/>
    <w:rPr>
      <w:rFonts w:asciiTheme="minorHAnsi" w:hAnsiTheme="minorHAnsi" w:eastAsiaTheme="minorEastAsia"/>
      <w:b/>
      <w:sz w:val="30"/>
      <w:szCs w:val="30"/>
    </w:rPr>
  </w:style>
  <w:style w:type="paragraph" w:styleId="46">
    <w:name w:val="No Spacing"/>
    <w:basedOn w:val="1"/>
    <w:link w:val="47"/>
    <w:qFormat/>
    <w:uiPriority w:val="1"/>
    <w:rPr>
      <w:szCs w:val="32"/>
    </w:rPr>
  </w:style>
  <w:style w:type="character" w:customStyle="1" w:styleId="47">
    <w:name w:val="无间隔 Char"/>
    <w:link w:val="46"/>
    <w:qFormat/>
    <w:uiPriority w:val="1"/>
    <w:rPr>
      <w:rFonts w:asciiTheme="minorHAnsi" w:hAnsiTheme="minorHAnsi" w:eastAsiaTheme="minorEastAsia"/>
      <w:sz w:val="24"/>
      <w:szCs w:val="32"/>
    </w:rPr>
  </w:style>
  <w:style w:type="paragraph" w:styleId="48">
    <w:name w:val="Quote"/>
    <w:basedOn w:val="1"/>
    <w:next w:val="1"/>
    <w:link w:val="49"/>
    <w:qFormat/>
    <w:uiPriority w:val="29"/>
    <w:rPr>
      <w:rFonts w:ascii="Times New Roman" w:hAnsi="Times New Roman" w:eastAsia="宋体"/>
      <w:i/>
    </w:rPr>
  </w:style>
  <w:style w:type="character" w:customStyle="1" w:styleId="49">
    <w:name w:val="引用 Char"/>
    <w:link w:val="48"/>
    <w:qFormat/>
    <w:uiPriority w:val="29"/>
    <w:rPr>
      <w:i/>
      <w:sz w:val="24"/>
      <w:szCs w:val="24"/>
    </w:rPr>
  </w:style>
  <w:style w:type="paragraph" w:styleId="50">
    <w:name w:val="Intense Quote"/>
    <w:basedOn w:val="1"/>
    <w:next w:val="1"/>
    <w:link w:val="51"/>
    <w:qFormat/>
    <w:uiPriority w:val="30"/>
    <w:pPr>
      <w:ind w:left="720" w:right="720"/>
    </w:pPr>
    <w:rPr>
      <w:rFonts w:ascii="Times New Roman" w:hAnsi="Times New Roman" w:eastAsia="宋体"/>
      <w:b/>
      <w:i/>
      <w:szCs w:val="20"/>
    </w:rPr>
  </w:style>
  <w:style w:type="character" w:customStyle="1" w:styleId="51">
    <w:name w:val="明显引用 Char"/>
    <w:link w:val="50"/>
    <w:qFormat/>
    <w:uiPriority w:val="30"/>
    <w:rPr>
      <w:b/>
      <w:i/>
      <w:sz w:val="24"/>
    </w:rPr>
  </w:style>
  <w:style w:type="character" w:customStyle="1" w:styleId="52">
    <w:name w:val="Subtle Emphasis"/>
    <w:qFormat/>
    <w:uiPriority w:val="19"/>
    <w:rPr>
      <w:i/>
      <w:color w:val="5A5A5A"/>
    </w:rPr>
  </w:style>
  <w:style w:type="character" w:customStyle="1" w:styleId="53">
    <w:name w:val="Intense Emphasis"/>
    <w:qFormat/>
    <w:uiPriority w:val="21"/>
    <w:rPr>
      <w:b/>
      <w:i/>
      <w:sz w:val="24"/>
      <w:szCs w:val="24"/>
      <w:u w:val="single"/>
    </w:rPr>
  </w:style>
  <w:style w:type="character" w:customStyle="1" w:styleId="54">
    <w:name w:val="Subtle Reference"/>
    <w:qFormat/>
    <w:uiPriority w:val="31"/>
    <w:rPr>
      <w:sz w:val="24"/>
      <w:szCs w:val="24"/>
      <w:u w:val="single"/>
    </w:rPr>
  </w:style>
  <w:style w:type="character" w:customStyle="1" w:styleId="55">
    <w:name w:val="Intense Reference"/>
    <w:qFormat/>
    <w:uiPriority w:val="32"/>
    <w:rPr>
      <w:b/>
      <w:sz w:val="24"/>
      <w:u w:val="single"/>
    </w:rPr>
  </w:style>
  <w:style w:type="character" w:customStyle="1" w:styleId="56">
    <w:name w:val="Book Title"/>
    <w:qFormat/>
    <w:uiPriority w:val="33"/>
    <w:rPr>
      <w:rFonts w:ascii="Arial" w:hAnsi="Arial" w:eastAsia="黑体"/>
      <w:b/>
      <w:i/>
      <w:sz w:val="24"/>
      <w:szCs w:val="24"/>
    </w:rPr>
  </w:style>
  <w:style w:type="paragraph" w:customStyle="1" w:styleId="57">
    <w:name w:val="TOC Heading"/>
    <w:basedOn w:val="11"/>
    <w:next w:val="1"/>
    <w:qFormat/>
    <w:uiPriority w:val="39"/>
    <w:pPr>
      <w:spacing w:before="163" w:after="163"/>
      <w:jc w:val="center"/>
    </w:pPr>
    <w:rPr>
      <w:rFonts w:cs="Times New Roman"/>
      <w:b w:val="0"/>
      <w:sz w:val="32"/>
      <w:szCs w:val="32"/>
    </w:rPr>
  </w:style>
  <w:style w:type="character" w:customStyle="1" w:styleId="58">
    <w:name w:val="批注框文本 Char"/>
    <w:basedOn w:val="17"/>
    <w:link w:val="10"/>
    <w:semiHidden/>
    <w:qFormat/>
    <w:uiPriority w:val="99"/>
    <w:rPr>
      <w:rFonts w:asciiTheme="minorHAnsi" w:hAnsiTheme="minorHAnsi" w:eastAsiaTheme="minorEastAsia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中英文">
      <a:majorFont>
        <a:latin typeface="Arial"/>
        <a:ea typeface="黑体"/>
        <a:cs typeface=""/>
      </a:majorFont>
      <a:minorFont>
        <a:latin typeface="Times New Roman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Xiamen University</Company>
  <Pages>2</Pages>
  <Words>87</Words>
  <Characters>154</Characters>
  <Lines>1</Lines>
  <Paragraphs>1</Paragraphs>
  <TotalTime>36</TotalTime>
  <ScaleCrop>false</ScaleCrop>
  <LinksUpToDate>false</LinksUpToDate>
  <CharactersWithSpaces>188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2014-03-18T14:37:00Z</dcterms:created>
  <dc:creator>Wei Huang</dc:creator>
  <cp:lastModifiedBy>青衣</cp:lastModifiedBy>
  <dcterms:modified xsi:type="dcterms:W3CDTF">2023-11-12T14:07:20Z</dcterms:modified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17A9C659901F48D1AD7EA1CD15AF928B_13</vt:lpwstr>
  </property>
</Properties>
</file>