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1200" w:beforeLines="500" w:after="240"/>
        <w:rPr>
          <w:sz w:val="24"/>
        </w:rPr>
      </w:pPr>
      <w:r>
        <w:drawing>
          <wp:inline distT="0" distB="0" distL="0" distR="0">
            <wp:extent cx="2442210" cy="667385"/>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ictures\徽标\xmulogo\xmu-zi-jiagen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pPr>
        <w:spacing w:before="480" w:beforeLines="200"/>
        <w:jc w:val="center"/>
        <w:rPr>
          <w:rFonts w:ascii="宋体" w:hAnsi="宋体"/>
          <w:b/>
          <w:sz w:val="36"/>
          <w:szCs w:val="36"/>
        </w:rPr>
      </w:pPr>
      <w:r>
        <w:rPr>
          <w:rFonts w:ascii="宋体" w:hAnsi="宋体"/>
          <w:b/>
          <w:sz w:val="36"/>
          <w:szCs w:val="36"/>
        </w:rPr>
        <w:drawing>
          <wp:inline distT="0" distB="0" distL="0" distR="0">
            <wp:extent cx="1365885" cy="1365885"/>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ictures\徽标\厦门大学校徽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pPr>
        <w:pStyle w:val="13"/>
        <w:spacing w:before="480" w:after="240"/>
        <w:jc w:val="center"/>
        <w:rPr>
          <w:sz w:val="56"/>
        </w:rPr>
      </w:pPr>
      <w:r>
        <w:rPr>
          <w:rFonts w:hint="eastAsia"/>
          <w:sz w:val="56"/>
        </w:rPr>
        <w:t>软 件 学 院</w:t>
      </w:r>
    </w:p>
    <w:p>
      <w:pPr>
        <w:pStyle w:val="13"/>
        <w:spacing w:before="480" w:after="240"/>
        <w:jc w:val="center"/>
        <w:rPr>
          <w:rFonts w:hint="default" w:eastAsiaTheme="minorEastAsia"/>
          <w:sz w:val="40"/>
          <w:lang w:val="en-US" w:eastAsia="zh-CN"/>
        </w:rPr>
      </w:pPr>
      <w:r>
        <w:rPr>
          <w:rFonts w:hint="eastAsia"/>
          <w:sz w:val="40"/>
        </w:rPr>
        <w:t>《</w:t>
      </w:r>
      <w:r>
        <w:rPr>
          <w:rFonts w:hint="eastAsia"/>
          <w:sz w:val="40"/>
          <w:lang w:val="en-US" w:eastAsia="zh-CN"/>
        </w:rPr>
        <w:t>实用操作系统</w:t>
      </w:r>
      <w:r>
        <w:rPr>
          <w:rFonts w:hint="eastAsia"/>
          <w:sz w:val="40"/>
        </w:rPr>
        <w:t>》</w:t>
      </w:r>
      <w:r>
        <w:rPr>
          <w:rFonts w:hint="eastAsia"/>
          <w:sz w:val="40"/>
          <w:lang w:val="en-US" w:eastAsia="zh-CN"/>
        </w:rPr>
        <w:t>Project2</w:t>
      </w:r>
    </w:p>
    <w:p/>
    <w:p>
      <w:pPr>
        <w:tabs>
          <w:tab w:val="left" w:pos="7230"/>
        </w:tabs>
        <w:spacing w:before="120" w:after="120" w:line="360" w:lineRule="auto"/>
        <w:ind w:firstLine="1245" w:firstLineChars="443"/>
        <w:rPr>
          <w:rFonts w:hint="eastAsia" w:ascii="宋体" w:hAnsi="宋体"/>
          <w:b/>
          <w:sz w:val="28"/>
          <w:szCs w:val="28"/>
          <w:u w:val="single"/>
        </w:rPr>
      </w:pPr>
      <w:r>
        <w:rPr>
          <w:rFonts w:hint="eastAsia" w:ascii="宋体" w:hAnsi="宋体"/>
          <w:b/>
          <w:sz w:val="28"/>
          <w:szCs w:val="28"/>
        </w:rPr>
        <w:t xml:space="preserve">题　　目 </w:t>
      </w:r>
      <w:r>
        <w:rPr>
          <w:rFonts w:hint="eastAsia" w:ascii="宋体" w:hAnsi="宋体"/>
          <w:b/>
          <w:sz w:val="28"/>
          <w:szCs w:val="28"/>
          <w:u w:val="single"/>
        </w:rPr>
        <w:t>基于鸿蒙Liteos提供的同步互斥机制</w:t>
      </w:r>
    </w:p>
    <w:p>
      <w:pPr>
        <w:tabs>
          <w:tab w:val="left" w:pos="7230"/>
        </w:tabs>
        <w:spacing w:before="120" w:after="120" w:line="360" w:lineRule="auto"/>
        <w:ind w:firstLine="3373" w:firstLineChars="1200"/>
        <w:rPr>
          <w:rFonts w:hint="default" w:ascii="宋体" w:hAnsi="宋体" w:eastAsiaTheme="minorEastAsia"/>
          <w:b/>
          <w:sz w:val="28"/>
          <w:szCs w:val="28"/>
          <w:u w:val="single"/>
          <w:lang w:val="en-US" w:eastAsia="zh-CN"/>
        </w:rPr>
      </w:pPr>
      <w:r>
        <w:rPr>
          <w:rFonts w:hint="eastAsia" w:ascii="宋体" w:hAnsi="宋体"/>
          <w:b/>
          <w:sz w:val="28"/>
          <w:szCs w:val="28"/>
          <w:u w:val="single"/>
        </w:rPr>
        <w:t>解决</w:t>
      </w:r>
      <w:r>
        <w:rPr>
          <w:rFonts w:hint="eastAsia" w:ascii="宋体" w:hAnsi="宋体"/>
          <w:b/>
          <w:sz w:val="28"/>
          <w:szCs w:val="28"/>
          <w:u w:val="single"/>
          <w:lang w:val="en-US" w:eastAsia="zh-CN"/>
        </w:rPr>
        <w:t>生产者消费者问题</w:t>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姓　　名 </w:t>
      </w:r>
      <w:r>
        <w:rPr>
          <w:rFonts w:hint="eastAsia" w:ascii="宋体" w:hAnsi="宋体"/>
          <w:b/>
          <w:sz w:val="28"/>
          <w:szCs w:val="28"/>
          <w:u w:val="single"/>
          <w:lang w:val="en-US" w:eastAsia="zh-CN"/>
        </w:rPr>
        <w:t xml:space="preserve">             </w:t>
      </w:r>
      <w:r>
        <w:rPr>
          <w:rFonts w:hint="eastAsia" w:ascii="宋体" w:hAnsi="宋体"/>
          <w:b/>
          <w:sz w:val="28"/>
          <w:szCs w:val="28"/>
          <w:u w:val="single"/>
          <w:lang w:eastAsia="zh-CN"/>
        </w:rPr>
        <w:t>陈澄</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学　　号 </w:t>
      </w:r>
      <w:r>
        <w:rPr>
          <w:rFonts w:hint="eastAsia" w:ascii="宋体" w:hAnsi="宋体"/>
          <w:b/>
          <w:sz w:val="28"/>
          <w:szCs w:val="28"/>
          <w:u w:val="single"/>
          <w:lang w:val="en-US" w:eastAsia="zh-CN"/>
        </w:rPr>
        <w:t xml:space="preserve">        32420212202930</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班　　级 </w:t>
      </w:r>
      <w:r>
        <w:rPr>
          <w:rFonts w:hint="eastAsia" w:ascii="宋体" w:hAnsi="宋体"/>
          <w:b/>
          <w:sz w:val="28"/>
          <w:szCs w:val="28"/>
          <w:u w:val="single"/>
          <w:lang w:val="en-US" w:eastAsia="zh-CN"/>
        </w:rPr>
        <w:t xml:space="preserve">           软工三班</w:t>
      </w:r>
      <w:r>
        <w:rPr>
          <w:rFonts w:ascii="宋体" w:hAnsi="宋体"/>
          <w:b/>
          <w:sz w:val="28"/>
          <w:szCs w:val="28"/>
          <w:u w:val="single"/>
        </w:rPr>
        <w:tab/>
      </w:r>
    </w:p>
    <w:p>
      <w:pPr>
        <w:tabs>
          <w:tab w:val="left" w:pos="7230"/>
        </w:tabs>
        <w:spacing w:before="120" w:after="120" w:line="360" w:lineRule="auto"/>
        <w:ind w:firstLine="1245" w:firstLineChars="443"/>
        <w:rPr>
          <w:sz w:val="28"/>
          <w:szCs w:val="28"/>
          <w:u w:val="single"/>
        </w:rPr>
      </w:pPr>
      <w:r>
        <w:rPr>
          <w:rFonts w:hint="eastAsia" w:ascii="宋体" w:hAnsi="宋体"/>
          <w:b/>
          <w:sz w:val="28"/>
          <w:szCs w:val="28"/>
        </w:rPr>
        <w:t xml:space="preserve">实验时间 </w:t>
      </w:r>
      <w:r>
        <w:rPr>
          <w:rFonts w:hint="eastAsia" w:ascii="宋体" w:hAnsi="宋体"/>
          <w:b/>
          <w:sz w:val="28"/>
          <w:szCs w:val="28"/>
          <w:u w:val="single"/>
          <w:lang w:val="en-US" w:eastAsia="zh-CN"/>
        </w:rPr>
        <w:t xml:space="preserve">          2023/9/26</w:t>
      </w:r>
      <w:r>
        <w:rPr>
          <w:rFonts w:ascii="宋体" w:hAnsi="宋体"/>
          <w:b/>
          <w:sz w:val="28"/>
          <w:szCs w:val="28"/>
          <w:u w:val="single"/>
        </w:rPr>
        <w:tab/>
      </w:r>
    </w:p>
    <w:p>
      <w:pPr>
        <w:spacing w:before="720" w:beforeLines="300"/>
        <w:jc w:val="center"/>
        <w:rPr>
          <w:b/>
          <w:sz w:val="28"/>
          <w:szCs w:val="28"/>
        </w:rPr>
      </w:pPr>
      <w:r>
        <w:rPr>
          <w:rFonts w:hint="eastAsia"/>
          <w:b/>
          <w:sz w:val="28"/>
          <w:szCs w:val="28"/>
        </w:rPr>
        <w:t>20</w:t>
      </w:r>
      <w:r>
        <w:rPr>
          <w:rFonts w:hint="eastAsia"/>
          <w:b/>
          <w:sz w:val="28"/>
          <w:szCs w:val="28"/>
          <w:lang w:val="en-US" w:eastAsia="zh-CN"/>
        </w:rPr>
        <w:t>23</w:t>
      </w:r>
      <w:r>
        <w:rPr>
          <w:rFonts w:hint="eastAsia"/>
          <w:b/>
          <w:sz w:val="28"/>
          <w:szCs w:val="28"/>
        </w:rPr>
        <w:t xml:space="preserve">    年   </w:t>
      </w:r>
      <w:r>
        <w:rPr>
          <w:rFonts w:hint="eastAsia"/>
          <w:b/>
          <w:sz w:val="28"/>
          <w:szCs w:val="28"/>
          <w:lang w:val="en-US" w:eastAsia="zh-CN"/>
        </w:rPr>
        <w:t>09</w:t>
      </w:r>
      <w:r>
        <w:rPr>
          <w:rFonts w:hint="eastAsia"/>
          <w:b/>
          <w:sz w:val="28"/>
          <w:szCs w:val="28"/>
        </w:rPr>
        <w:t xml:space="preserve"> </w:t>
      </w:r>
      <w:r>
        <w:rPr>
          <w:b/>
          <w:sz w:val="28"/>
          <w:szCs w:val="28"/>
        </w:rPr>
        <w:t xml:space="preserve"> </w:t>
      </w:r>
      <w:r>
        <w:rPr>
          <w:rFonts w:hint="eastAsia"/>
          <w:b/>
          <w:sz w:val="28"/>
          <w:szCs w:val="28"/>
        </w:rPr>
        <w:t xml:space="preserve">月  </w:t>
      </w:r>
      <w:r>
        <w:rPr>
          <w:rFonts w:hint="eastAsia"/>
          <w:b/>
          <w:sz w:val="28"/>
          <w:szCs w:val="28"/>
          <w:lang w:val="en-US" w:eastAsia="zh-CN"/>
        </w:rPr>
        <w:t>26</w:t>
      </w:r>
      <w:r>
        <w:rPr>
          <w:rFonts w:hint="eastAsia"/>
          <w:b/>
          <w:sz w:val="28"/>
          <w:szCs w:val="28"/>
        </w:rPr>
        <w:t xml:space="preserve">  日</w:t>
      </w:r>
    </w:p>
    <w:p>
      <w:r>
        <w:br w:type="page"/>
      </w:r>
    </w:p>
    <w:p>
      <w:pPr>
        <w:spacing w:before="720" w:beforeLines="300"/>
        <w:jc w:val="center"/>
        <w:rPr>
          <w:b/>
          <w:sz w:val="28"/>
          <w:szCs w:val="28"/>
        </w:rPr>
      </w:pPr>
    </w:p>
    <w:p>
      <w:pPr>
        <w:pStyle w:val="2"/>
        <w:spacing w:before="240" w:after="240"/>
      </w:pPr>
      <w:r>
        <w:rPr>
          <w:rFonts w:hint="eastAsia"/>
        </w:rPr>
        <w:t>实验目的</w:t>
      </w:r>
    </w:p>
    <w:p>
      <w:pPr>
        <w:pStyle w:val="3"/>
      </w:pPr>
      <w:r>
        <w:rPr>
          <w:rFonts w:hint="eastAsia"/>
        </w:rPr>
        <w:t>基于鸿蒙Liteos提供的同步互斥机制解决一个操作系统实践中遇到的同步互斥经典问题</w:t>
      </w:r>
    </w:p>
    <w:p>
      <w:pPr>
        <w:pStyle w:val="2"/>
        <w:spacing w:before="240" w:after="240"/>
        <w:rPr>
          <w:rFonts w:hint="default"/>
          <w:lang w:val="en-US" w:eastAsia="zh-CN"/>
        </w:rPr>
      </w:pPr>
      <w:r>
        <w:rPr>
          <w:rFonts w:hint="eastAsia"/>
          <w:lang w:val="en-US" w:eastAsia="zh-CN"/>
        </w:rPr>
        <w:t>实验环境</w:t>
      </w:r>
    </w:p>
    <w:p>
      <w:pPr>
        <w:pStyle w:val="3"/>
        <w:ind w:left="0" w:leftChars="0" w:firstLine="0" w:firstLineChars="0"/>
        <w:rPr>
          <w:rFonts w:hint="default"/>
          <w:lang w:val="en-US" w:eastAsia="zh-CN"/>
        </w:rPr>
      </w:pPr>
      <w:r>
        <w:rPr>
          <w:rFonts w:hint="default"/>
          <w:lang w:val="en-US" w:eastAsia="zh-CN"/>
        </w:rPr>
        <w:t>主机： Windows 11</w:t>
      </w:r>
    </w:p>
    <w:p>
      <w:pPr>
        <w:pStyle w:val="3"/>
        <w:ind w:left="0" w:leftChars="0" w:firstLine="0" w:firstLineChars="0"/>
        <w:rPr>
          <w:rFonts w:hint="default"/>
          <w:lang w:val="en-US" w:eastAsia="zh-CN"/>
        </w:rPr>
      </w:pPr>
      <w:r>
        <w:rPr>
          <w:rFonts w:hint="default"/>
          <w:lang w:val="en-US" w:eastAsia="zh-CN"/>
        </w:rPr>
        <w:t>虚拟机： Ubuntu 18.04</w:t>
      </w:r>
    </w:p>
    <w:p>
      <w:pPr>
        <w:pStyle w:val="3"/>
        <w:ind w:left="0" w:leftChars="0" w:firstLine="0" w:firstLineChars="0"/>
        <w:rPr>
          <w:rFonts w:hint="default"/>
          <w:lang w:val="en-US" w:eastAsia="zh-CN"/>
        </w:rPr>
      </w:pPr>
      <w:r>
        <w:rPr>
          <w:rFonts w:hint="default"/>
          <w:lang w:val="en-US" w:eastAsia="zh-CN"/>
        </w:rPr>
        <w:t>开发板： IMAX6ULL MINI</w:t>
      </w:r>
    </w:p>
    <w:p>
      <w:pPr>
        <w:pStyle w:val="3"/>
        <w:ind w:left="0" w:leftChars="0" w:firstLine="0" w:firstLineChars="0"/>
        <w:rPr>
          <w:rFonts w:hint="default"/>
          <w:lang w:val="en-US" w:eastAsia="zh-CN"/>
        </w:rPr>
      </w:pPr>
      <w:r>
        <w:rPr>
          <w:rFonts w:hint="default"/>
          <w:lang w:val="en-US" w:eastAsia="zh-CN"/>
        </w:rPr>
        <w:t>终端： MobaXterm</w:t>
      </w:r>
    </w:p>
    <w:p>
      <w:pPr>
        <w:pStyle w:val="2"/>
        <w:spacing w:before="240" w:after="240"/>
        <w:rPr>
          <w:rFonts w:hint="default"/>
          <w:b/>
          <w:bCs/>
          <w:sz w:val="28"/>
          <w:szCs w:val="28"/>
          <w:lang w:val="en-US" w:eastAsia="zh-CN"/>
        </w:rPr>
      </w:pPr>
      <w:r>
        <w:t>实验</w:t>
      </w:r>
      <w:r>
        <w:rPr>
          <w:rFonts w:hint="eastAsia"/>
          <w:lang w:val="en-US" w:eastAsia="zh-CN"/>
        </w:rPr>
        <w:t>内容</w:t>
      </w:r>
    </w:p>
    <w:p>
      <w:pPr>
        <w:pStyle w:val="3"/>
        <w:numPr>
          <w:ilvl w:val="0"/>
          <w:numId w:val="2"/>
        </w:numPr>
        <w:rPr>
          <w:rFonts w:hint="eastAsia"/>
          <w:lang w:val="en-US" w:eastAsia="zh-CN"/>
        </w:rPr>
      </w:pPr>
      <w:r>
        <w:rPr>
          <w:rFonts w:hint="eastAsia"/>
          <w:lang w:val="en-US" w:eastAsia="zh-CN"/>
        </w:rPr>
        <w:t>编写测试程序</w:t>
      </w:r>
    </w:p>
    <w:p>
      <w:pPr>
        <w:pStyle w:val="3"/>
        <w:numPr>
          <w:numId w:val="0"/>
        </w:numPr>
        <w:rPr>
          <w:rFonts w:hint="eastAsia"/>
          <w:lang w:val="en-US" w:eastAsia="zh-CN"/>
        </w:rPr>
      </w:pPr>
      <w:r>
        <w:rPr>
          <w:rFonts w:hint="eastAsia"/>
          <w:lang w:val="en-US" w:eastAsia="zh-CN"/>
        </w:rPr>
        <w:t>该实验不涉及对操作系统的改动，因此调用鸿蒙LiteOs给出的线程管理方法编写程序即可完成实验。</w:t>
      </w:r>
    </w:p>
    <w:p>
      <w:pPr>
        <w:pStyle w:val="3"/>
        <w:numPr>
          <w:numId w:val="0"/>
        </w:numPr>
      </w:pPr>
      <w:r>
        <w:drawing>
          <wp:inline distT="0" distB="0" distL="114300" distR="114300">
            <wp:extent cx="3490595" cy="2933700"/>
            <wp:effectExtent l="0" t="0" r="14605" b="762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6"/>
                    <a:stretch>
                      <a:fillRect/>
                    </a:stretch>
                  </pic:blipFill>
                  <pic:spPr>
                    <a:xfrm>
                      <a:off x="0" y="0"/>
                      <a:ext cx="3490595" cy="2933700"/>
                    </a:xfrm>
                    <a:prstGeom prst="rect">
                      <a:avLst/>
                    </a:prstGeom>
                    <a:noFill/>
                    <a:ln>
                      <a:noFill/>
                    </a:ln>
                  </pic:spPr>
                </pic:pic>
              </a:graphicData>
            </a:graphic>
          </wp:inline>
        </w:drawing>
      </w:r>
    </w:p>
    <w:p>
      <w:pPr>
        <w:pStyle w:val="3"/>
        <w:numPr>
          <w:numId w:val="0"/>
        </w:numPr>
      </w:pPr>
      <w:r>
        <w:drawing>
          <wp:inline distT="0" distB="0" distL="114300" distR="114300">
            <wp:extent cx="3608705" cy="3032760"/>
            <wp:effectExtent l="0" t="0" r="3175"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7"/>
                    <a:stretch>
                      <a:fillRect/>
                    </a:stretch>
                  </pic:blipFill>
                  <pic:spPr>
                    <a:xfrm>
                      <a:off x="0" y="0"/>
                      <a:ext cx="3608705" cy="3032760"/>
                    </a:xfrm>
                    <a:prstGeom prst="rect">
                      <a:avLst/>
                    </a:prstGeom>
                    <a:noFill/>
                    <a:ln>
                      <a:noFill/>
                    </a:ln>
                  </pic:spPr>
                </pic:pic>
              </a:graphicData>
            </a:graphic>
          </wp:inline>
        </w:drawing>
      </w:r>
    </w:p>
    <w:p>
      <w:pPr>
        <w:pStyle w:val="3"/>
        <w:numPr>
          <w:numId w:val="0"/>
        </w:numPr>
      </w:pPr>
      <w:r>
        <w:drawing>
          <wp:inline distT="0" distB="0" distL="114300" distR="114300">
            <wp:extent cx="3621405" cy="1167765"/>
            <wp:effectExtent l="0" t="0" r="5715" b="571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8"/>
                    <a:stretch>
                      <a:fillRect/>
                    </a:stretch>
                  </pic:blipFill>
                  <pic:spPr>
                    <a:xfrm>
                      <a:off x="0" y="0"/>
                      <a:ext cx="3621405" cy="1167765"/>
                    </a:xfrm>
                    <a:prstGeom prst="rect">
                      <a:avLst/>
                    </a:prstGeom>
                    <a:noFill/>
                    <a:ln>
                      <a:noFill/>
                    </a:ln>
                  </pic:spPr>
                </pic:pic>
              </a:graphicData>
            </a:graphic>
          </wp:inline>
        </w:drawing>
      </w:r>
    </w:p>
    <w:p>
      <w:pPr>
        <w:pStyle w:val="3"/>
        <w:numPr>
          <w:ilvl w:val="0"/>
          <w:numId w:val="2"/>
        </w:numPr>
        <w:rPr>
          <w:rFonts w:hint="default"/>
          <w:lang w:val="en-US" w:eastAsia="zh-CN"/>
        </w:rPr>
      </w:pPr>
      <w:r>
        <w:rPr>
          <w:rFonts w:hint="eastAsia"/>
          <w:lang w:val="en-US" w:eastAsia="zh-CN"/>
        </w:rPr>
        <w:t>代码分析</w:t>
      </w:r>
    </w:p>
    <w:p>
      <w:pPr>
        <w:pStyle w:val="3"/>
        <w:numPr>
          <w:numId w:val="0"/>
        </w:numPr>
        <w:rPr>
          <w:rFonts w:hint="default"/>
          <w:lang w:val="en-US" w:eastAsia="zh-CN"/>
        </w:rPr>
      </w:pPr>
      <w:r>
        <w:rPr>
          <w:rFonts w:hint="eastAsia"/>
          <w:lang w:val="en-US" w:eastAsia="zh-CN"/>
        </w:rPr>
        <w:t>1.</w:t>
      </w:r>
      <w:r>
        <w:rPr>
          <w:rFonts w:hint="default"/>
          <w:lang w:val="en-US" w:eastAsia="zh-CN"/>
        </w:rPr>
        <w:t>在代码中，有两个宏定义</w:t>
      </w:r>
      <w:r>
        <w:rPr>
          <w:rFonts w:hint="eastAsia"/>
          <w:lang w:val="en-US" w:eastAsia="zh-CN"/>
        </w:rPr>
        <w:t>PRODUCTOR_NUM和CONSUMER_NUM</w:t>
      </w:r>
      <w:r>
        <w:rPr>
          <w:rFonts w:hint="default"/>
          <w:lang w:val="en-US" w:eastAsia="zh-CN"/>
        </w:rPr>
        <w:t>，分别表示生产者的数量和消费者的数量。然后定义了全局变量pids数组用于存储线程的ID，ready表示可用产品的数量，running表示程序是否继续运行的标志。</w:t>
      </w:r>
    </w:p>
    <w:p>
      <w:pPr>
        <w:pStyle w:val="3"/>
        <w:numPr>
          <w:numId w:val="0"/>
        </w:numPr>
        <w:rPr>
          <w:rFonts w:hint="default"/>
          <w:lang w:val="en-US" w:eastAsia="zh-CN"/>
        </w:rPr>
      </w:pPr>
      <w:r>
        <w:rPr>
          <w:rFonts w:hint="eastAsia"/>
          <w:lang w:val="en-US" w:eastAsia="zh-CN"/>
        </w:rPr>
        <w:t>2.</w:t>
      </w:r>
      <w:r>
        <w:rPr>
          <w:rFonts w:hint="default"/>
          <w:lang w:val="en-US" w:eastAsia="zh-CN"/>
        </w:rPr>
        <w:t>接下来定义了互斥锁mutex和条件变量has_product。互斥锁用于保护共享资源的互斥访问，条件变量用于线程间的通信。</w:t>
      </w:r>
    </w:p>
    <w:p>
      <w:pPr>
        <w:pStyle w:val="3"/>
        <w:numPr>
          <w:numId w:val="0"/>
        </w:numPr>
        <w:rPr>
          <w:rFonts w:hint="default"/>
          <w:lang w:val="en-US" w:eastAsia="zh-CN"/>
        </w:rPr>
      </w:pPr>
      <w:r>
        <w:rPr>
          <w:rFonts w:hint="eastAsia"/>
          <w:lang w:val="en-US" w:eastAsia="zh-CN"/>
        </w:rPr>
        <w:t>3.</w:t>
      </w:r>
      <w:r>
        <w:rPr>
          <w:rFonts w:hint="default"/>
          <w:lang w:val="en-US" w:eastAsia="zh-CN"/>
        </w:rPr>
        <w:t>代码中有两个函数，一个是producer函数，负责生产产品；另一个是consumer函数，负责消费产品。这两个函数都是无限循环，直到running为0才退出。</w:t>
      </w:r>
    </w:p>
    <w:p>
      <w:pPr>
        <w:pStyle w:val="3"/>
        <w:numPr>
          <w:numId w:val="0"/>
        </w:numPr>
        <w:rPr>
          <w:rFonts w:hint="default"/>
          <w:lang w:val="en-US" w:eastAsia="zh-CN"/>
        </w:rPr>
      </w:pPr>
      <w:r>
        <w:rPr>
          <w:rFonts w:hint="eastAsia"/>
          <w:lang w:val="en-US" w:eastAsia="zh-CN"/>
        </w:rPr>
        <w:t>4.在producer中，首先使用pthread_mutex_lock方法对互斥锁进行加锁，将共享资源保护起来，然后生产者进行生产，ready增加，再调用pthread_cond_signal发送已经有产品资源的has_product信号，此后调用pthread_mutex_unlock解锁互斥锁，唤醒消费者线程。</w:t>
      </w:r>
    </w:p>
    <w:p>
      <w:pPr>
        <w:pStyle w:val="3"/>
        <w:numPr>
          <w:numId w:val="0"/>
        </w:numPr>
        <w:rPr>
          <w:rFonts w:hint="default"/>
          <w:lang w:val="en-US" w:eastAsia="zh-CN"/>
        </w:rPr>
      </w:pPr>
      <w:r>
        <w:rPr>
          <w:rFonts w:hint="eastAsia"/>
          <w:lang w:val="en-US" w:eastAsia="zh-CN"/>
        </w:rPr>
        <w:t>5.在Consumer中，大体逻辑与生产者类似，不同的是，消费者一开始就需要调用pthread_cond_wait等待，直到has_product信号出现，代表已经有产品可以被使用，然后退出循环，进行消费，最后解锁。</w:t>
      </w:r>
    </w:p>
    <w:p>
      <w:pPr>
        <w:pStyle w:val="3"/>
        <w:numPr>
          <w:numId w:val="0"/>
        </w:numPr>
        <w:rPr>
          <w:rFonts w:hint="default"/>
          <w:lang w:val="en-US" w:eastAsia="zh-CN"/>
        </w:rPr>
      </w:pPr>
      <w:r>
        <w:rPr>
          <w:rFonts w:hint="eastAsia"/>
          <w:lang w:val="en-US" w:eastAsia="zh-CN"/>
        </w:rPr>
        <w:t>6.</w:t>
      </w:r>
      <w:r>
        <w:rPr>
          <w:rFonts w:hint="default"/>
          <w:lang w:val="en-US" w:eastAsia="zh-CN"/>
        </w:rPr>
        <w:t>在main函数中，先初始化互斥锁和条件变量。然后创建指定数量的生产者线程和消费者线程，并传入对应的参数。生产者线程执行producer函数，消费者线程执行consumer函数。</w:t>
      </w:r>
    </w:p>
    <w:p>
      <w:pPr>
        <w:pStyle w:val="3"/>
        <w:numPr>
          <w:numId w:val="0"/>
        </w:numPr>
        <w:rPr>
          <w:rFonts w:hint="default"/>
          <w:lang w:val="en-US" w:eastAsia="zh-CN"/>
        </w:rPr>
      </w:pPr>
      <w:r>
        <w:rPr>
          <w:rFonts w:hint="eastAsia"/>
          <w:lang w:val="en-US" w:eastAsia="zh-CN"/>
        </w:rPr>
        <w:t>7.</w:t>
      </w:r>
      <w:r>
        <w:rPr>
          <w:rFonts w:hint="default"/>
          <w:lang w:val="en-US" w:eastAsia="zh-CN"/>
        </w:rPr>
        <w:t>最后使用pthread_join函数等待所有线程运行结束，并销毁互斥锁和条件变量。</w:t>
      </w:r>
    </w:p>
    <w:p>
      <w:pPr>
        <w:pStyle w:val="2"/>
        <w:spacing w:before="240" w:after="240"/>
        <w:rPr>
          <w:rFonts w:hint="default"/>
          <w:lang w:val="en-US"/>
        </w:rPr>
      </w:pPr>
      <w:r>
        <w:rPr>
          <w:rFonts w:hint="eastAsia"/>
        </w:rPr>
        <w:t>实验</w:t>
      </w:r>
      <w:r>
        <w:rPr>
          <w:rFonts w:hint="eastAsia"/>
          <w:lang w:val="en-US" w:eastAsia="zh-CN"/>
        </w:rPr>
        <w:t>结果</w:t>
      </w:r>
    </w:p>
    <w:p>
      <w:pPr>
        <w:pStyle w:val="3"/>
        <w:ind w:left="0" w:leftChars="0" w:firstLine="0" w:firstLineChars="0"/>
      </w:pPr>
      <w:r>
        <w:drawing>
          <wp:inline distT="0" distB="0" distL="114300" distR="114300">
            <wp:extent cx="4728210" cy="2859405"/>
            <wp:effectExtent l="0" t="0" r="11430" b="571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9"/>
                    <a:stretch>
                      <a:fillRect/>
                    </a:stretch>
                  </pic:blipFill>
                  <pic:spPr>
                    <a:xfrm>
                      <a:off x="0" y="0"/>
                      <a:ext cx="4728210" cy="2859405"/>
                    </a:xfrm>
                    <a:prstGeom prst="rect">
                      <a:avLst/>
                    </a:prstGeom>
                    <a:noFill/>
                    <a:ln>
                      <a:noFill/>
                    </a:ln>
                  </pic:spPr>
                </pic:pic>
              </a:graphicData>
            </a:graphic>
          </wp:inline>
        </w:drawing>
      </w:r>
    </w:p>
    <w:p>
      <w:pPr>
        <w:pStyle w:val="3"/>
        <w:ind w:left="0" w:leftChars="0" w:firstLine="0" w:firstLineChars="0"/>
      </w:pPr>
      <w:r>
        <w:drawing>
          <wp:inline distT="0" distB="0" distL="114300" distR="114300">
            <wp:extent cx="4745355" cy="2870200"/>
            <wp:effectExtent l="0" t="0" r="9525" b="1016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10"/>
                    <a:stretch>
                      <a:fillRect/>
                    </a:stretch>
                  </pic:blipFill>
                  <pic:spPr>
                    <a:xfrm>
                      <a:off x="0" y="0"/>
                      <a:ext cx="4745355" cy="2870200"/>
                    </a:xfrm>
                    <a:prstGeom prst="rect">
                      <a:avLst/>
                    </a:prstGeom>
                    <a:noFill/>
                    <a:ln>
                      <a:noFill/>
                    </a:ln>
                  </pic:spPr>
                </pic:pic>
              </a:graphicData>
            </a:graphic>
          </wp:inline>
        </w:drawing>
      </w:r>
    </w:p>
    <w:p>
      <w:pPr>
        <w:pStyle w:val="3"/>
        <w:ind w:left="0" w:leftChars="0" w:firstLine="0" w:firstLineChars="0"/>
        <w:rPr>
          <w:rFonts w:hint="default"/>
          <w:lang w:val="en-US"/>
        </w:rPr>
      </w:pPr>
    </w:p>
    <w:p>
      <w:pPr>
        <w:pStyle w:val="2"/>
        <w:spacing w:before="240" w:after="240"/>
        <w:rPr>
          <w:rFonts w:hint="default"/>
          <w:lang w:val="en-US"/>
        </w:rPr>
      </w:pPr>
      <w:r>
        <w:rPr>
          <w:rFonts w:hint="eastAsia"/>
          <w:lang w:val="en-US" w:eastAsia="zh-CN"/>
        </w:rPr>
        <w:t>实验分析</w:t>
      </w:r>
    </w:p>
    <w:p>
      <w:pPr>
        <w:pStyle w:val="3"/>
        <w:numPr>
          <w:ilvl w:val="0"/>
          <w:numId w:val="3"/>
        </w:numPr>
        <w:ind w:left="0" w:leftChars="0" w:firstLine="0" w:firstLineChars="0"/>
        <w:rPr>
          <w:rFonts w:hint="eastAsia"/>
          <w:lang w:val="en-US" w:eastAsia="zh-CN"/>
        </w:rPr>
      </w:pPr>
      <w:r>
        <w:rPr>
          <w:rFonts w:hint="eastAsia"/>
          <w:lang w:val="en-US" w:eastAsia="zh-CN"/>
        </w:rPr>
        <w:t>实验结果中第一行init sucess指线程和互斥锁初始化成功。</w:t>
      </w:r>
    </w:p>
    <w:p>
      <w:pPr>
        <w:pStyle w:val="3"/>
        <w:numPr>
          <w:ilvl w:val="0"/>
          <w:numId w:val="3"/>
        </w:numPr>
        <w:ind w:left="0" w:leftChars="0" w:firstLine="0" w:firstLineChars="0"/>
        <w:rPr>
          <w:rFonts w:hint="default"/>
          <w:lang w:val="en-US" w:eastAsia="zh-CN"/>
        </w:rPr>
      </w:pPr>
      <w:r>
        <w:rPr>
          <w:rFonts w:hint="eastAsia"/>
          <w:lang w:val="en-US" w:eastAsia="zh-CN"/>
        </w:rPr>
        <w:t>2-3行Product 0 is producing Product表示生产者进行一次生产，Product 0 is waking Consumer表示生产者开始唤醒消费者。</w:t>
      </w:r>
    </w:p>
    <w:p>
      <w:pPr>
        <w:pStyle w:val="3"/>
        <w:numPr>
          <w:ilvl w:val="0"/>
          <w:numId w:val="3"/>
        </w:numPr>
        <w:ind w:left="0" w:leftChars="0" w:firstLine="0" w:firstLineChars="0"/>
        <w:rPr>
          <w:rFonts w:hint="default"/>
          <w:lang w:val="en-US" w:eastAsia="zh-CN"/>
        </w:rPr>
      </w:pPr>
      <w:r>
        <w:rPr>
          <w:rFonts w:hint="eastAsia"/>
          <w:lang w:val="en-US" w:eastAsia="zh-CN"/>
        </w:rPr>
        <w:t>第4行消费者被唤醒，由于消费者数量设置为两个，因此首先输出自己的消费者编号I am Consumer 0。</w:t>
      </w:r>
    </w:p>
    <w:p>
      <w:pPr>
        <w:pStyle w:val="3"/>
        <w:numPr>
          <w:ilvl w:val="0"/>
          <w:numId w:val="3"/>
        </w:numPr>
        <w:ind w:left="0" w:leftChars="0" w:firstLine="0" w:firstLineChars="0"/>
        <w:rPr>
          <w:rFonts w:hint="default"/>
          <w:lang w:val="en-US" w:eastAsia="zh-CN"/>
        </w:rPr>
      </w:pPr>
      <w:r>
        <w:rPr>
          <w:rFonts w:hint="eastAsia"/>
          <w:lang w:val="en-US" w:eastAsia="zh-CN"/>
        </w:rPr>
        <w:t>第7行Consumer 0 consume product success表示消费者成功进行一次消费。然后互斥锁解锁，生产者被唤醒。</w:t>
      </w:r>
    </w:p>
    <w:p>
      <w:pPr>
        <w:pStyle w:val="3"/>
        <w:numPr>
          <w:ilvl w:val="0"/>
          <w:numId w:val="3"/>
        </w:numPr>
        <w:ind w:left="0" w:leftChars="0" w:firstLine="0" w:firstLineChars="0"/>
        <w:rPr>
          <w:rFonts w:hint="default"/>
          <w:lang w:val="en-US" w:eastAsia="zh-CN"/>
        </w:rPr>
      </w:pPr>
      <w:r>
        <w:rPr>
          <w:rFonts w:hint="eastAsia"/>
          <w:lang w:val="en-US" w:eastAsia="zh-CN"/>
        </w:rPr>
        <w:t>此后反复进行以上过程。</w:t>
      </w:r>
    </w:p>
    <w:p>
      <w:pPr>
        <w:pStyle w:val="3"/>
        <w:numPr>
          <w:ilvl w:val="0"/>
          <w:numId w:val="3"/>
        </w:numPr>
        <w:ind w:left="0" w:leftChars="0" w:firstLine="0" w:firstLineChars="0"/>
        <w:rPr>
          <w:rFonts w:hint="default"/>
          <w:lang w:val="en-US" w:eastAsia="zh-CN"/>
        </w:rPr>
      </w:pPr>
      <w:r>
        <w:rPr>
          <w:rFonts w:hint="default"/>
          <w:lang w:val="en-US" w:eastAsia="zh-CN"/>
        </w:rPr>
        <w:t>整体来说，这段代码</w:t>
      </w:r>
      <w:r>
        <w:rPr>
          <w:rFonts w:hint="eastAsia"/>
          <w:lang w:val="en-US" w:eastAsia="zh-CN"/>
        </w:rPr>
        <w:t>成功</w:t>
      </w:r>
      <w:r>
        <w:rPr>
          <w:rFonts w:hint="default"/>
          <w:lang w:val="en-US" w:eastAsia="zh-CN"/>
        </w:rPr>
        <w:t>通过多线程和线程同步机制实现了生产者和消费者之间的协作，确保在有产品时消费者可以消费，没有产品时消费者等待，生产者生产完产品后通知消费者进行消费</w:t>
      </w:r>
      <w:r>
        <w:rPr>
          <w:rFonts w:hint="eastAsia"/>
          <w:lang w:val="en-US" w:eastAsia="zh-CN"/>
        </w:rPr>
        <w:t>，无线循环。</w:t>
      </w:r>
    </w:p>
    <w:p>
      <w:pPr>
        <w:pStyle w:val="3"/>
        <w:numPr>
          <w:ilvl w:val="0"/>
          <w:numId w:val="3"/>
        </w:numPr>
        <w:ind w:left="0" w:leftChars="0" w:firstLine="0" w:firstLineChars="0"/>
        <w:rPr>
          <w:rFonts w:hint="default"/>
          <w:lang w:val="en-US" w:eastAsia="zh-CN"/>
        </w:rPr>
      </w:pPr>
      <w:r>
        <w:rPr>
          <w:rFonts w:hint="eastAsia"/>
          <w:lang w:val="en-US" w:eastAsia="zh-CN"/>
        </w:rPr>
        <w:t>实验成功。</w:t>
      </w:r>
    </w:p>
    <w:p>
      <w:pPr>
        <w:pStyle w:val="2"/>
        <w:spacing w:before="240" w:after="240"/>
        <w:rPr>
          <w:rFonts w:hint="default"/>
          <w:lang w:val="en-US"/>
        </w:rPr>
      </w:pPr>
      <w:r>
        <w:rPr>
          <w:rFonts w:hint="eastAsia"/>
          <w:lang w:val="en-US" w:eastAsia="zh-CN"/>
        </w:rPr>
        <w:t>实验总结</w:t>
      </w:r>
    </w:p>
    <w:p>
      <w:pPr>
        <w:pStyle w:val="3"/>
        <w:rPr>
          <w:rFonts w:hint="default"/>
          <w:lang w:val="en-US"/>
        </w:rPr>
      </w:pPr>
      <w:r>
        <w:rPr>
          <w:rFonts w:hint="default"/>
          <w:lang w:val="en-US"/>
        </w:rPr>
        <w:t>本次实验主要是实现一个生产者-消费者模型，通过多线程和线程同步机制来模拟生产者和消费者之间的协作。在实验中，我们了解了互斥锁和条件变量的基本概念和使用方法，以及如何使用它们来保证线程之间的同步。</w:t>
      </w:r>
    </w:p>
    <w:p>
      <w:pPr>
        <w:pStyle w:val="3"/>
        <w:rPr>
          <w:rFonts w:hint="default"/>
          <w:lang w:val="en-US"/>
        </w:rPr>
      </w:pPr>
      <w:r>
        <w:rPr>
          <w:rFonts w:hint="default"/>
          <w:lang w:val="en-US"/>
        </w:rPr>
        <w:t>在实验过程中，我们发现线程同步是一个非常重要且复杂的问题，需要仔细考虑每个线程的执行顺序和对共享资源的访问方式，否则可能会出现各种意外情况。因此，在编写多线程程序时，需要谨慎设计线程之间的通信和同步方式，以确保程序的正确性和效率。</w:t>
      </w:r>
    </w:p>
    <w:p>
      <w:pPr>
        <w:pStyle w:val="3"/>
        <w:rPr>
          <w:rFonts w:hint="default"/>
          <w:lang w:val="en-US"/>
        </w:rPr>
      </w:pPr>
    </w:p>
    <w:p>
      <w:pPr>
        <w:pStyle w:val="3"/>
        <w:rPr>
          <w:rFonts w:hint="default"/>
          <w:lang w:val="en-US"/>
        </w:rPr>
      </w:pPr>
      <w:r>
        <w:rPr>
          <w:rFonts w:hint="default"/>
          <w:lang w:val="en-US"/>
        </w:rPr>
        <w:t>总的来说，本次实验让我们更深入地理解了多线程编程和线程同步机制的概念和应用，同时也让我们认识到了多线程编程的挑战和复杂性。这对我们今后进一步深入学习计算机系统和操作系统等内容非常有帮助。</w:t>
      </w:r>
    </w:p>
    <w:p>
      <w:pPr>
        <w:pStyle w:val="2"/>
        <w:spacing w:before="240" w:after="240"/>
      </w:pPr>
      <w:r>
        <w:rPr>
          <w:rFonts w:hint="eastAsia"/>
          <w:lang w:val="en-US" w:eastAsia="zh-CN"/>
        </w:rPr>
        <w:t>参考文献</w:t>
      </w:r>
    </w:p>
    <w:p>
      <w:pPr>
        <w:pStyle w:val="3"/>
        <w:rPr>
          <w:rFonts w:hint="eastAsia"/>
        </w:rPr>
      </w:pPr>
      <w:r>
        <w:rPr>
          <w:rFonts w:hint="eastAsia"/>
        </w:rPr>
        <w:t>1.[美]William Stallings 著，陈向群，陈 渝 等译《操作系统——精髓与原理设</w:t>
      </w:r>
    </w:p>
    <w:p>
      <w:pPr>
        <w:pStyle w:val="3"/>
        <w:ind w:left="0" w:leftChars="0" w:firstLine="0" w:firstLineChars="0"/>
      </w:pPr>
      <w:r>
        <w:rPr>
          <w:rFonts w:hint="eastAsia"/>
        </w:rPr>
        <w:t>计（第八版）》</w:t>
      </w:r>
    </w:p>
    <w:p>
      <w:pPr>
        <w:pStyle w:val="2"/>
        <w:spacing w:before="240" w:after="240"/>
        <w:rPr>
          <w:rFonts w:hint="default"/>
          <w:lang w:val="en-US" w:eastAsia="zh-CN"/>
        </w:rPr>
      </w:pPr>
      <w:r>
        <w:rPr>
          <w:rFonts w:hint="eastAsia"/>
          <w:lang w:val="en-US" w:eastAsia="zh-CN"/>
        </w:rPr>
        <w:t>附录</w:t>
      </w:r>
    </w:p>
    <w:p>
      <w:pPr>
        <w:pStyle w:val="3"/>
        <w:numPr>
          <w:ilvl w:val="0"/>
          <w:numId w:val="4"/>
        </w:numPr>
        <w:spacing w:before="120" w:after="120"/>
        <w:rPr>
          <w:rFonts w:hint="eastAsia" w:cs="Times New Roman"/>
          <w:sz w:val="24"/>
          <w:szCs w:val="24"/>
          <w:lang w:val="en-US" w:eastAsia="zh-CN" w:bidi="ar-SA"/>
        </w:rPr>
      </w:pPr>
      <w:r>
        <w:rPr>
          <w:rFonts w:hint="eastAsia" w:cs="Times New Roman"/>
          <w:sz w:val="24"/>
          <w:szCs w:val="24"/>
          <w:lang w:val="en-US" w:eastAsia="zh-CN" w:bidi="ar-SA"/>
        </w:rPr>
        <w:t>生产者消费者代码</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#include &lt;stdlib.h&gt;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#include &lt;stdio.h&gt;</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#include &lt;unistd.h&gt;</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#include &lt;sys/mman.h&gt;</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#include &lt;pthread.h&gt;</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#define CONSUMER_NUM 2</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#define PRODUCER_NUM 1</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pthread_t pids[CONSUMER_NUM+PRODUCER_NUM];</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int ready = 0;</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int running =1;</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pthread_mutex_t mutex;</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pthread_cond_t has_product;</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void* producer(void* arg){</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int no = (int)arg;</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while(running){</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pthread_mutex_lock(&amp;mutex);</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ready++;</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printf("Producer %d is producing Product\n",no);fflush(stdout);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pthread_cond_signal(&amp;has_product);</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printf("Producer %d is waking Consumer\n",no);fflush(stdout);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pthread_mutex_unlock(&amp;mutex);</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sleep(1);</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return NULL;</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void* consumer(void* arg){</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int num = (int)arg;</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while(running){</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ab/>
      </w:r>
      <w:r>
        <w:rPr>
          <w:rFonts w:hint="default" w:cs="Times New Roman"/>
          <w:sz w:val="24"/>
          <w:szCs w:val="24"/>
          <w:lang w:val="en-US" w:eastAsia="zh-CN" w:bidi="ar-SA"/>
        </w:rPr>
        <w:t xml:space="preserve">pthread_mutex_lock(&amp;mutex);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while(ready==0){</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printf("\tConsumer %d is waiting...\n",num);fflush(stdout);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pthread_cond_wait(&amp;has_product,&amp;mutex);</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ready--;</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printf("\tConsumer %d consume product success!!!!!\n",num);fflush(stdout);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pthread_mutex_unlock(&amp;mutex);</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sleep(3);</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return NULL;</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void HxSyscall(int num){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pthread_mutex_init(&amp;mutex,NULL);</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pthread_cond_init(&amp;has_product,NULL);</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printf("init success!\n");</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int i;</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int thread_ids[CONSUMER_NUM + PRODUCER_NUM];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for(i=0; i&lt;PRODUCER_NUM; i++){</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thread_ids[i] = i;</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pthread_create(&amp;pids[i], NULL, producer, (void*)i);</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for(i=0; i&lt;CONSUMER_NUM; i++){</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ab/>
      </w:r>
      <w:r>
        <w:rPr>
          <w:rFonts w:hint="default" w:cs="Times New Roman"/>
          <w:sz w:val="24"/>
          <w:szCs w:val="24"/>
          <w:lang w:val="en-US" w:eastAsia="zh-CN" w:bidi="ar-SA"/>
        </w:rPr>
        <w:t xml:space="preserve">printf("\tI am Consumer %d \n",i);fflush(stdout);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ab/>
      </w:r>
      <w:r>
        <w:rPr>
          <w:rFonts w:hint="default" w:cs="Times New Roman"/>
          <w:sz w:val="24"/>
          <w:szCs w:val="24"/>
          <w:lang w:val="en-US" w:eastAsia="zh-CN" w:bidi="ar-SA"/>
        </w:rPr>
        <w:t>sleep(2);</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thread_ids[PRODUCER_NUM + i] = i;</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pthread_create(&amp;pids[PRODUCER_NUM + i], NULL, consumer, (void*)i);</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for(i=0; i&lt;PRODUCER_NUM + CONSUMER_NUM; i++){</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pthread_join(pids[i], NULL);</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pthread_mutex_destroy(&amp;mutex);</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pthread_cond_destroy(&amp;has_product);   </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 xml:space="preserve">    return;</w:t>
      </w:r>
    </w:p>
    <w:p>
      <w:pPr>
        <w:pStyle w:val="3"/>
        <w:numPr>
          <w:numId w:val="0"/>
        </w:numPr>
        <w:spacing w:before="120" w:after="120"/>
        <w:rPr>
          <w:rFonts w:hint="default" w:cs="Times New Roman"/>
          <w:sz w:val="24"/>
          <w:szCs w:val="24"/>
          <w:lang w:val="en-US" w:eastAsia="zh-CN" w:bidi="ar-SA"/>
        </w:rPr>
      </w:pPr>
      <w:r>
        <w:rPr>
          <w:rFonts w:hint="default" w:cs="Times New Roman"/>
          <w:sz w:val="24"/>
          <w:szCs w:val="24"/>
          <w:lang w:val="en-US" w:eastAsia="zh-CN" w:bidi="ar-SA"/>
        </w:rPr>
        <w:t>}</w:t>
      </w:r>
      <w:bookmarkStart w:id="0" w:name="_GoBack"/>
      <w:bookmarkEnd w:id="0"/>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DejaVu Sans Mono">
    <w:panose1 w:val="020B0609030804020204"/>
    <w:charset w:val="00"/>
    <w:family w:val="auto"/>
    <w:pitch w:val="default"/>
    <w:sig w:usb0="E60026FF" w:usb1="D200F9FB" w:usb2="02000028" w:usb3="00000000" w:csb0="600001DF" w:csb1="DFDF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B3DA0"/>
    <w:multiLevelType w:val="singleLevel"/>
    <w:tmpl w:val="83AB3DA0"/>
    <w:lvl w:ilvl="0" w:tentative="0">
      <w:start w:val="1"/>
      <w:numFmt w:val="decimal"/>
      <w:lvlText w:val="%1."/>
      <w:lvlJc w:val="left"/>
      <w:pPr>
        <w:tabs>
          <w:tab w:val="left" w:pos="312"/>
        </w:tabs>
      </w:pPr>
    </w:lvl>
  </w:abstractNum>
  <w:abstractNum w:abstractNumId="1">
    <w:nsid w:val="C53B5E8D"/>
    <w:multiLevelType w:val="singleLevel"/>
    <w:tmpl w:val="C53B5E8D"/>
    <w:lvl w:ilvl="0" w:tentative="0">
      <w:start w:val="1"/>
      <w:numFmt w:val="decimal"/>
      <w:lvlText w:val="%1."/>
      <w:lvlJc w:val="left"/>
      <w:pPr>
        <w:tabs>
          <w:tab w:val="left" w:pos="312"/>
        </w:tabs>
      </w:pPr>
    </w:lvl>
  </w:abstractNum>
  <w:abstractNum w:abstractNumId="2">
    <w:nsid w:val="7A2D6AC0"/>
    <w:multiLevelType w:val="multilevel"/>
    <w:tmpl w:val="7A2D6AC0"/>
    <w:lvl w:ilvl="0" w:tentative="0">
      <w:start w:val="1"/>
      <w:numFmt w:val="decimal"/>
      <w:pStyle w:val="2"/>
      <w:lvlText w:val="%1"/>
      <w:lvlJc w:val="left"/>
      <w:pPr>
        <w:ind w:left="425" w:hanging="425"/>
      </w:pPr>
      <w:rPr>
        <w:rFonts w:hint="eastAsia"/>
      </w:rPr>
    </w:lvl>
    <w:lvl w:ilvl="1" w:tentative="0">
      <w:start w:val="1"/>
      <w:numFmt w:val="decimal"/>
      <w:pStyle w:val="4"/>
      <w:lvlText w:val="%1.%2"/>
      <w:lvlJc w:val="left"/>
      <w:pPr>
        <w:ind w:left="992" w:hanging="567"/>
      </w:pPr>
      <w:rPr>
        <w:rFonts w:hint="eastAsia"/>
      </w:rPr>
    </w:lvl>
    <w:lvl w:ilvl="2" w:tentative="0">
      <w:start w:val="1"/>
      <w:numFmt w:val="decimal"/>
      <w:pStyle w:val="5"/>
      <w:lvlText w:val="%1.%2.%3"/>
      <w:lvlJc w:val="left"/>
      <w:pPr>
        <w:ind w:left="1418" w:hanging="567"/>
      </w:pPr>
      <w:rPr>
        <w:rFonts w:hint="eastAsia"/>
      </w:rPr>
    </w:lvl>
    <w:lvl w:ilvl="3" w:tentative="0">
      <w:start w:val="1"/>
      <w:numFmt w:val="decimal"/>
      <w:pStyle w:val="6"/>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7E42A8B3"/>
    <w:multiLevelType w:val="singleLevel"/>
    <w:tmpl w:val="7E42A8B3"/>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NTg0Njc1MDJmYmFmOWEwMmEwNjk2NzgwZjA0ZTAifQ=="/>
  </w:docVars>
  <w:rsids>
    <w:rsidRoot w:val="00AC1E74"/>
    <w:rsid w:val="003D6017"/>
    <w:rsid w:val="00491B9C"/>
    <w:rsid w:val="004F7E27"/>
    <w:rsid w:val="00892695"/>
    <w:rsid w:val="009165C1"/>
    <w:rsid w:val="0097038D"/>
    <w:rsid w:val="00AC1E74"/>
    <w:rsid w:val="00B377AF"/>
    <w:rsid w:val="00C049ED"/>
    <w:rsid w:val="00D44FE3"/>
    <w:rsid w:val="00D5691D"/>
    <w:rsid w:val="00DC75FE"/>
    <w:rsid w:val="04AB0DE4"/>
    <w:rsid w:val="07E775D3"/>
    <w:rsid w:val="0CDC13CF"/>
    <w:rsid w:val="14660C5D"/>
    <w:rsid w:val="1652652F"/>
    <w:rsid w:val="182A1BC3"/>
    <w:rsid w:val="1A2069E9"/>
    <w:rsid w:val="1BD87E08"/>
    <w:rsid w:val="1BF30CD3"/>
    <w:rsid w:val="20615D38"/>
    <w:rsid w:val="21F66014"/>
    <w:rsid w:val="233A7577"/>
    <w:rsid w:val="26A3014D"/>
    <w:rsid w:val="282254ED"/>
    <w:rsid w:val="28277BD3"/>
    <w:rsid w:val="28C85F33"/>
    <w:rsid w:val="297E05EA"/>
    <w:rsid w:val="2B6D1701"/>
    <w:rsid w:val="306F6904"/>
    <w:rsid w:val="30B223EA"/>
    <w:rsid w:val="321B5750"/>
    <w:rsid w:val="389A76AE"/>
    <w:rsid w:val="393939F9"/>
    <w:rsid w:val="3EC84696"/>
    <w:rsid w:val="3F57307F"/>
    <w:rsid w:val="3F573F04"/>
    <w:rsid w:val="44FF683E"/>
    <w:rsid w:val="47D77D01"/>
    <w:rsid w:val="4CC04B3E"/>
    <w:rsid w:val="50692325"/>
    <w:rsid w:val="523B7746"/>
    <w:rsid w:val="528F1410"/>
    <w:rsid w:val="62651973"/>
    <w:rsid w:val="64197B7A"/>
    <w:rsid w:val="691A4FE0"/>
    <w:rsid w:val="6BC33211"/>
    <w:rsid w:val="6EF174B1"/>
    <w:rsid w:val="73400632"/>
    <w:rsid w:val="73400F6A"/>
    <w:rsid w:val="74411158"/>
    <w:rsid w:val="7508020C"/>
    <w:rsid w:val="7F860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uiPriority="9" w:name="heading 7"/>
    <w:lsdException w:uiPriority="9" w:name="heading 8"/>
    <w:lsdException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qFormat="1"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3"/>
    <w:link w:val="37"/>
    <w:qFormat/>
    <w:uiPriority w:val="9"/>
    <w:pPr>
      <w:keepNext/>
      <w:numPr>
        <w:ilvl w:val="0"/>
        <w:numId w:val="1"/>
      </w:numPr>
      <w:spacing w:before="312" w:beforeLines="100" w:after="312" w:afterLines="100" w:line="360" w:lineRule="auto"/>
      <w:outlineLvl w:val="0"/>
    </w:pPr>
    <w:rPr>
      <w:rFonts w:asciiTheme="majorHAnsi" w:hAnsiTheme="majorHAnsi" w:eastAsiaTheme="majorEastAsia"/>
      <w:b/>
      <w:bCs/>
      <w:kern w:val="32"/>
      <w:sz w:val="30"/>
      <w:szCs w:val="32"/>
    </w:rPr>
  </w:style>
  <w:style w:type="paragraph" w:styleId="4">
    <w:name w:val="heading 2"/>
    <w:basedOn w:val="2"/>
    <w:next w:val="3"/>
    <w:link w:val="38"/>
    <w:qFormat/>
    <w:uiPriority w:val="9"/>
    <w:pPr>
      <w:numPr>
        <w:ilvl w:val="1"/>
      </w:numPr>
      <w:adjustRightInd w:val="0"/>
      <w:spacing w:before="156" w:beforeLines="50" w:after="156" w:afterLines="50"/>
      <w:jc w:val="both"/>
      <w:outlineLvl w:val="1"/>
    </w:pPr>
    <w:rPr>
      <w:rFonts w:asciiTheme="minorHAnsi" w:hAnsiTheme="minorHAnsi" w:eastAsiaTheme="minorEastAsia"/>
      <w:sz w:val="28"/>
    </w:rPr>
  </w:style>
  <w:style w:type="paragraph" w:styleId="5">
    <w:name w:val="heading 3"/>
    <w:basedOn w:val="4"/>
    <w:next w:val="3"/>
    <w:link w:val="39"/>
    <w:qFormat/>
    <w:uiPriority w:val="9"/>
    <w:pPr>
      <w:numPr>
        <w:ilvl w:val="2"/>
      </w:numPr>
      <w:outlineLvl w:val="2"/>
    </w:pPr>
    <w:rPr>
      <w:rFonts w:asciiTheme="majorHAnsi" w:hAnsiTheme="majorHAnsi" w:eastAsiaTheme="majorEastAsia"/>
    </w:rPr>
  </w:style>
  <w:style w:type="paragraph" w:styleId="6">
    <w:name w:val="heading 4"/>
    <w:basedOn w:val="5"/>
    <w:next w:val="3"/>
    <w:link w:val="40"/>
    <w:qFormat/>
    <w:uiPriority w:val="9"/>
    <w:pPr>
      <w:numPr>
        <w:ilvl w:val="3"/>
        <w:numId w:val="1"/>
      </w:numPr>
      <w:ind w:hanging="400" w:hangingChars="400"/>
      <w:outlineLvl w:val="3"/>
    </w:pPr>
    <w:rPr>
      <w:rFonts w:asciiTheme="minorHAnsi" w:hAnsiTheme="minorHAnsi" w:eastAsiaTheme="minorEastAsia"/>
      <w:sz w:val="24"/>
    </w:rPr>
  </w:style>
  <w:style w:type="paragraph" w:styleId="7">
    <w:name w:val="heading 5"/>
    <w:basedOn w:val="1"/>
    <w:next w:val="3"/>
    <w:link w:val="41"/>
    <w:qFormat/>
    <w:uiPriority w:val="9"/>
    <w:pPr>
      <w:spacing w:before="156" w:after="156"/>
      <w:outlineLvl w:val="4"/>
    </w:pPr>
    <w:rPr>
      <w:rFonts w:asciiTheme="majorHAnsi" w:hAnsiTheme="majorHAnsi" w:eastAsiaTheme="majorEastAsia"/>
    </w:rPr>
  </w:style>
  <w:style w:type="paragraph" w:styleId="8">
    <w:name w:val="heading 6"/>
    <w:basedOn w:val="1"/>
    <w:next w:val="3"/>
    <w:link w:val="42"/>
    <w:qFormat/>
    <w:uiPriority w:val="9"/>
    <w:pPr>
      <w:spacing w:before="156" w:after="156"/>
      <w:outlineLvl w:val="5"/>
    </w:pPr>
    <w:rPr>
      <w:b/>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link w:val="31"/>
    <w:qFormat/>
    <w:uiPriority w:val="34"/>
    <w:pPr>
      <w:spacing w:before="50" w:beforeLines="50" w:after="50" w:afterLines="50" w:line="360" w:lineRule="auto"/>
      <w:ind w:firstLine="200" w:firstLineChars="200"/>
      <w:jc w:val="both"/>
    </w:pPr>
  </w:style>
  <w:style w:type="paragraph" w:styleId="9">
    <w:name w:val="caption"/>
    <w:basedOn w:val="1"/>
    <w:next w:val="3"/>
    <w:link w:val="28"/>
    <w:qFormat/>
    <w:uiPriority w:val="35"/>
    <w:pPr>
      <w:spacing w:after="50" w:afterLines="50" w:line="360" w:lineRule="auto"/>
      <w:jc w:val="center"/>
    </w:pPr>
    <w:rPr>
      <w:rFonts w:asciiTheme="majorHAnsi" w:hAnsiTheme="majorHAnsi" w:eastAsiaTheme="majorEastAsia"/>
      <w:kern w:val="2"/>
      <w:szCs w:val="20"/>
    </w:rPr>
  </w:style>
  <w:style w:type="paragraph" w:styleId="10">
    <w:name w:val="Balloon Text"/>
    <w:basedOn w:val="1"/>
    <w:link w:val="57"/>
    <w:semiHidden/>
    <w:unhideWhenUsed/>
    <w:qFormat/>
    <w:uiPriority w:val="99"/>
    <w:rPr>
      <w:sz w:val="18"/>
      <w:szCs w:val="18"/>
    </w:rPr>
  </w:style>
  <w:style w:type="paragraph" w:styleId="11">
    <w:name w:val="index heading"/>
    <w:basedOn w:val="1"/>
    <w:next w:val="12"/>
    <w:semiHidden/>
    <w:unhideWhenUsed/>
    <w:qFormat/>
    <w:uiPriority w:val="99"/>
    <w:rPr>
      <w:rFonts w:asciiTheme="majorHAnsi" w:hAnsiTheme="majorHAnsi" w:eastAsiaTheme="majorEastAsia" w:cstheme="majorBidi"/>
      <w:b/>
      <w:bCs/>
    </w:rPr>
  </w:style>
  <w:style w:type="paragraph" w:styleId="12">
    <w:name w:val="index 1"/>
    <w:basedOn w:val="1"/>
    <w:next w:val="1"/>
    <w:semiHidden/>
    <w:unhideWhenUsed/>
    <w:qFormat/>
    <w:uiPriority w:val="99"/>
    <w:pPr>
      <w:ind w:left="240" w:hanging="240"/>
    </w:pPr>
  </w:style>
  <w:style w:type="paragraph" w:styleId="13">
    <w:name w:val="Subtitle"/>
    <w:basedOn w:val="1"/>
    <w:next w:val="1"/>
    <w:link w:val="44"/>
    <w:qFormat/>
    <w:uiPriority w:val="11"/>
    <w:pPr>
      <w:spacing w:before="624" w:beforeLines="200" w:after="312" w:afterLines="100"/>
    </w:pPr>
    <w:rPr>
      <w:b/>
      <w:sz w:val="30"/>
      <w:szCs w:val="30"/>
    </w:rPr>
  </w:style>
  <w:style w:type="paragraph" w:styleId="14">
    <w:name w:val="Title"/>
    <w:basedOn w:val="1"/>
    <w:next w:val="1"/>
    <w:link w:val="43"/>
    <w:qFormat/>
    <w:uiPriority w:val="10"/>
    <w:pPr>
      <w:spacing w:before="624" w:beforeLines="200" w:after="312" w:afterLines="100"/>
      <w:jc w:val="center"/>
    </w:pPr>
    <w:rPr>
      <w:rFonts w:asciiTheme="majorHAnsi" w:hAnsiTheme="majorHAnsi" w:eastAsiaTheme="majorEastAsia"/>
      <w:b/>
      <w:sz w:val="44"/>
      <w:szCs w:val="44"/>
    </w:rPr>
  </w:style>
  <w:style w:type="character" w:styleId="17">
    <w:name w:val="Strong"/>
    <w:basedOn w:val="16"/>
    <w:qFormat/>
    <w:uiPriority w:val="22"/>
    <w:rPr>
      <w:b/>
      <w:bCs/>
      <w:color w:val="auto"/>
    </w:rPr>
  </w:style>
  <w:style w:type="character" w:styleId="18">
    <w:name w:val="Emphasis"/>
    <w:qFormat/>
    <w:uiPriority w:val="20"/>
    <w:rPr>
      <w:rFonts w:ascii="Times New Roman" w:hAnsi="Times New Roman"/>
      <w:b/>
      <w:i/>
      <w:iCs/>
    </w:rPr>
  </w:style>
  <w:style w:type="paragraph" w:customStyle="1" w:styleId="19">
    <w:name w:val="公式编号"/>
    <w:basedOn w:val="20"/>
    <w:link w:val="21"/>
    <w:qFormat/>
    <w:uiPriority w:val="0"/>
    <w:pPr>
      <w:spacing w:before="62" w:beforeLines="20" w:after="62" w:afterLines="20" w:line="288" w:lineRule="auto"/>
      <w:jc w:val="both"/>
    </w:pPr>
  </w:style>
  <w:style w:type="paragraph" w:customStyle="1" w:styleId="20">
    <w:name w:val="公式实体"/>
    <w:link w:val="32"/>
    <w:qFormat/>
    <w:uiPriority w:val="0"/>
    <w:pPr>
      <w:jc w:val="center"/>
    </w:pPr>
    <w:rPr>
      <w:rFonts w:cs="Times New Roman" w:asciiTheme="minorHAnsi" w:hAnsiTheme="minorHAnsi" w:eastAsiaTheme="minorEastAsia"/>
      <w:sz w:val="24"/>
      <w:szCs w:val="24"/>
      <w:lang w:val="en-US" w:eastAsia="zh-CN" w:bidi="ar-SA"/>
    </w:rPr>
  </w:style>
  <w:style w:type="character" w:customStyle="1" w:styleId="21">
    <w:name w:val="公式编号 Char"/>
    <w:link w:val="19"/>
    <w:qFormat/>
    <w:uiPriority w:val="0"/>
    <w:rPr>
      <w:rFonts w:asciiTheme="minorHAnsi" w:hAnsiTheme="minorHAnsi" w:eastAsiaTheme="minorEastAsia"/>
      <w:sz w:val="24"/>
      <w:szCs w:val="24"/>
    </w:rPr>
  </w:style>
  <w:style w:type="paragraph" w:customStyle="1" w:styleId="22">
    <w:name w:val="图实体"/>
    <w:basedOn w:val="1"/>
    <w:next w:val="9"/>
    <w:link w:val="23"/>
    <w:qFormat/>
    <w:uiPriority w:val="0"/>
    <w:pPr>
      <w:jc w:val="center"/>
    </w:pPr>
    <w:rPr>
      <w:kern w:val="2"/>
    </w:rPr>
  </w:style>
  <w:style w:type="character" w:customStyle="1" w:styleId="23">
    <w:name w:val="图实体 Char"/>
    <w:link w:val="22"/>
    <w:qFormat/>
    <w:uiPriority w:val="0"/>
    <w:rPr>
      <w:rFonts w:asciiTheme="minorHAnsi" w:hAnsiTheme="minorHAnsi" w:eastAsiaTheme="minorEastAsia"/>
      <w:kern w:val="2"/>
      <w:sz w:val="24"/>
      <w:szCs w:val="24"/>
    </w:rPr>
  </w:style>
  <w:style w:type="paragraph" w:customStyle="1" w:styleId="24">
    <w:name w:val="垂直标题"/>
    <w:basedOn w:val="1"/>
    <w:link w:val="25"/>
    <w:qFormat/>
    <w:uiPriority w:val="0"/>
    <w:pPr>
      <w:spacing w:before="156" w:after="156" w:line="960" w:lineRule="exact"/>
      <w:jc w:val="distribute"/>
    </w:pPr>
    <w:rPr>
      <w:rFonts w:ascii="Arial" w:hAnsi="Arial" w:eastAsia="黑体" w:cs="Arial"/>
      <w:b/>
      <w:sz w:val="52"/>
      <w:szCs w:val="52"/>
    </w:rPr>
  </w:style>
  <w:style w:type="character" w:customStyle="1" w:styleId="25">
    <w:name w:val="垂直标题 Char"/>
    <w:link w:val="24"/>
    <w:qFormat/>
    <w:uiPriority w:val="0"/>
    <w:rPr>
      <w:rFonts w:ascii="Arial" w:hAnsi="Arial" w:eastAsia="黑体" w:cs="Arial"/>
      <w:b/>
      <w:sz w:val="52"/>
      <w:szCs w:val="52"/>
    </w:rPr>
  </w:style>
  <w:style w:type="paragraph" w:customStyle="1" w:styleId="26">
    <w:name w:val="表头题注"/>
    <w:basedOn w:val="9"/>
    <w:link w:val="27"/>
    <w:qFormat/>
    <w:uiPriority w:val="0"/>
    <w:pPr>
      <w:keepNext/>
      <w:spacing w:before="50" w:beforeLines="50" w:after="0" w:afterLines="0"/>
    </w:pPr>
  </w:style>
  <w:style w:type="character" w:customStyle="1" w:styleId="27">
    <w:name w:val="表头题注 Char"/>
    <w:basedOn w:val="28"/>
    <w:link w:val="26"/>
    <w:qFormat/>
    <w:uiPriority w:val="0"/>
    <w:rPr>
      <w:rFonts w:asciiTheme="majorHAnsi" w:hAnsiTheme="majorHAnsi" w:eastAsiaTheme="majorEastAsia"/>
      <w:kern w:val="2"/>
      <w:sz w:val="24"/>
    </w:rPr>
  </w:style>
  <w:style w:type="character" w:customStyle="1" w:styleId="28">
    <w:name w:val="题注 Char"/>
    <w:link w:val="9"/>
    <w:qFormat/>
    <w:uiPriority w:val="35"/>
    <w:rPr>
      <w:rFonts w:asciiTheme="majorHAnsi" w:hAnsiTheme="majorHAnsi" w:eastAsiaTheme="majorEastAsia"/>
      <w:kern w:val="2"/>
      <w:sz w:val="24"/>
    </w:rPr>
  </w:style>
  <w:style w:type="paragraph" w:customStyle="1" w:styleId="29">
    <w:name w:val="表格尾注"/>
    <w:basedOn w:val="3"/>
    <w:link w:val="30"/>
    <w:qFormat/>
    <w:uiPriority w:val="0"/>
    <w:pPr>
      <w:spacing w:before="0" w:beforeLines="0" w:after="156"/>
      <w:ind w:firstLine="0" w:firstLineChars="0"/>
    </w:pPr>
    <w:rPr>
      <w:sz w:val="21"/>
      <w:szCs w:val="21"/>
    </w:rPr>
  </w:style>
  <w:style w:type="character" w:customStyle="1" w:styleId="30">
    <w:name w:val="表格尾注 Char"/>
    <w:basedOn w:val="31"/>
    <w:link w:val="29"/>
    <w:qFormat/>
    <w:uiPriority w:val="0"/>
    <w:rPr>
      <w:rFonts w:asciiTheme="minorHAnsi" w:hAnsiTheme="minorHAnsi" w:eastAsiaTheme="minorEastAsia"/>
      <w:sz w:val="21"/>
      <w:szCs w:val="21"/>
    </w:rPr>
  </w:style>
  <w:style w:type="character" w:customStyle="1" w:styleId="31">
    <w:name w:val="列出段落 Char"/>
    <w:link w:val="3"/>
    <w:qFormat/>
    <w:uiPriority w:val="34"/>
    <w:rPr>
      <w:rFonts w:asciiTheme="minorHAnsi" w:hAnsiTheme="minorHAnsi" w:eastAsiaTheme="minorEastAsia"/>
      <w:sz w:val="24"/>
      <w:szCs w:val="24"/>
    </w:rPr>
  </w:style>
  <w:style w:type="character" w:customStyle="1" w:styleId="32">
    <w:name w:val="公式实体 Char"/>
    <w:basedOn w:val="16"/>
    <w:link w:val="20"/>
    <w:qFormat/>
    <w:uiPriority w:val="0"/>
    <w:rPr>
      <w:rFonts w:asciiTheme="minorHAnsi" w:hAnsiTheme="minorHAnsi" w:eastAsiaTheme="minorEastAsia"/>
      <w:sz w:val="24"/>
      <w:szCs w:val="24"/>
    </w:rPr>
  </w:style>
  <w:style w:type="paragraph" w:customStyle="1" w:styleId="33">
    <w:name w:val="列出段落 (不缩进)"/>
    <w:basedOn w:val="3"/>
    <w:next w:val="3"/>
    <w:link w:val="34"/>
    <w:qFormat/>
    <w:uiPriority w:val="0"/>
    <w:pPr>
      <w:ind w:firstLine="0" w:firstLineChars="0"/>
    </w:pPr>
  </w:style>
  <w:style w:type="character" w:customStyle="1" w:styleId="34">
    <w:name w:val="列出段落 (不缩进) Char"/>
    <w:basedOn w:val="31"/>
    <w:link w:val="33"/>
    <w:qFormat/>
    <w:uiPriority w:val="0"/>
    <w:rPr>
      <w:rFonts w:asciiTheme="minorHAnsi" w:hAnsiTheme="minorHAnsi" w:eastAsiaTheme="minorEastAsia"/>
      <w:sz w:val="24"/>
      <w:szCs w:val="24"/>
    </w:rPr>
  </w:style>
  <w:style w:type="paragraph" w:customStyle="1" w:styleId="35">
    <w:name w:val="封面日期和单位"/>
    <w:basedOn w:val="1"/>
    <w:link w:val="36"/>
    <w:qFormat/>
    <w:uiPriority w:val="0"/>
    <w:pPr>
      <w:suppressAutoHyphens/>
      <w:spacing w:before="163" w:beforeLines="50" w:after="163" w:afterLines="50" w:line="480" w:lineRule="exact"/>
      <w:jc w:val="center"/>
    </w:pPr>
    <w:rPr>
      <w:rFonts w:ascii="仿宋_GB2312" w:hAnsi="Times New Roman" w:eastAsia="仿宋_GB2312"/>
      <w:b/>
      <w:sz w:val="32"/>
      <w:szCs w:val="36"/>
    </w:rPr>
  </w:style>
  <w:style w:type="character" w:customStyle="1" w:styleId="36">
    <w:name w:val="封面日期和单位 Char"/>
    <w:basedOn w:val="16"/>
    <w:link w:val="35"/>
    <w:qFormat/>
    <w:uiPriority w:val="0"/>
    <w:rPr>
      <w:rFonts w:ascii="仿宋_GB2312" w:eastAsia="仿宋_GB2312"/>
      <w:b/>
      <w:sz w:val="32"/>
      <w:szCs w:val="36"/>
    </w:rPr>
  </w:style>
  <w:style w:type="character" w:customStyle="1" w:styleId="37">
    <w:name w:val="标题 1 Char"/>
    <w:link w:val="2"/>
    <w:qFormat/>
    <w:uiPriority w:val="9"/>
    <w:rPr>
      <w:rFonts w:asciiTheme="majorHAnsi" w:hAnsiTheme="majorHAnsi" w:eastAsiaTheme="majorEastAsia"/>
      <w:b/>
      <w:bCs/>
      <w:kern w:val="32"/>
      <w:sz w:val="30"/>
      <w:szCs w:val="32"/>
    </w:rPr>
  </w:style>
  <w:style w:type="character" w:customStyle="1" w:styleId="38">
    <w:name w:val="标题 2 Char"/>
    <w:link w:val="4"/>
    <w:qFormat/>
    <w:uiPriority w:val="9"/>
    <w:rPr>
      <w:rFonts w:asciiTheme="minorHAnsi" w:hAnsiTheme="minorHAnsi" w:eastAsiaTheme="minorEastAsia"/>
      <w:b/>
      <w:bCs/>
      <w:kern w:val="32"/>
      <w:sz w:val="28"/>
      <w:szCs w:val="32"/>
    </w:rPr>
  </w:style>
  <w:style w:type="character" w:customStyle="1" w:styleId="39">
    <w:name w:val="标题 3 Char"/>
    <w:link w:val="5"/>
    <w:qFormat/>
    <w:uiPriority w:val="9"/>
    <w:rPr>
      <w:rFonts w:asciiTheme="majorHAnsi" w:hAnsiTheme="majorHAnsi" w:eastAsiaTheme="majorEastAsia"/>
      <w:b/>
      <w:bCs/>
      <w:kern w:val="32"/>
      <w:sz w:val="28"/>
      <w:szCs w:val="32"/>
    </w:rPr>
  </w:style>
  <w:style w:type="character" w:customStyle="1" w:styleId="40">
    <w:name w:val="标题 4 Char"/>
    <w:link w:val="6"/>
    <w:qFormat/>
    <w:uiPriority w:val="9"/>
    <w:rPr>
      <w:rFonts w:asciiTheme="minorHAnsi" w:hAnsiTheme="minorHAnsi" w:eastAsiaTheme="minorEastAsia"/>
      <w:b/>
      <w:bCs/>
      <w:kern w:val="32"/>
      <w:sz w:val="24"/>
      <w:szCs w:val="32"/>
    </w:rPr>
  </w:style>
  <w:style w:type="character" w:customStyle="1" w:styleId="41">
    <w:name w:val="标题 5 Char"/>
    <w:link w:val="7"/>
    <w:qFormat/>
    <w:uiPriority w:val="9"/>
    <w:rPr>
      <w:rFonts w:asciiTheme="majorHAnsi" w:hAnsiTheme="majorHAnsi" w:eastAsiaTheme="majorEastAsia"/>
      <w:sz w:val="24"/>
      <w:szCs w:val="24"/>
    </w:rPr>
  </w:style>
  <w:style w:type="character" w:customStyle="1" w:styleId="42">
    <w:name w:val="标题 6 Char"/>
    <w:link w:val="8"/>
    <w:qFormat/>
    <w:uiPriority w:val="9"/>
    <w:rPr>
      <w:rFonts w:asciiTheme="minorHAnsi" w:hAnsiTheme="minorHAnsi" w:eastAsiaTheme="minorEastAsia"/>
      <w:b/>
      <w:sz w:val="24"/>
      <w:szCs w:val="24"/>
    </w:rPr>
  </w:style>
  <w:style w:type="character" w:customStyle="1" w:styleId="43">
    <w:name w:val="标题 Char"/>
    <w:link w:val="14"/>
    <w:qFormat/>
    <w:uiPriority w:val="10"/>
    <w:rPr>
      <w:rFonts w:asciiTheme="majorHAnsi" w:hAnsiTheme="majorHAnsi" w:eastAsiaTheme="majorEastAsia"/>
      <w:b/>
      <w:sz w:val="44"/>
      <w:szCs w:val="44"/>
    </w:rPr>
  </w:style>
  <w:style w:type="character" w:customStyle="1" w:styleId="44">
    <w:name w:val="副标题 Char"/>
    <w:link w:val="13"/>
    <w:qFormat/>
    <w:uiPriority w:val="11"/>
    <w:rPr>
      <w:rFonts w:asciiTheme="minorHAnsi" w:hAnsiTheme="minorHAnsi" w:eastAsiaTheme="minorEastAsia"/>
      <w:b/>
      <w:sz w:val="30"/>
      <w:szCs w:val="30"/>
    </w:rPr>
  </w:style>
  <w:style w:type="paragraph" w:styleId="45">
    <w:name w:val="No Spacing"/>
    <w:basedOn w:val="1"/>
    <w:link w:val="46"/>
    <w:qFormat/>
    <w:uiPriority w:val="1"/>
    <w:rPr>
      <w:szCs w:val="32"/>
    </w:rPr>
  </w:style>
  <w:style w:type="character" w:customStyle="1" w:styleId="46">
    <w:name w:val="无间隔 Char"/>
    <w:link w:val="45"/>
    <w:qFormat/>
    <w:uiPriority w:val="1"/>
    <w:rPr>
      <w:rFonts w:asciiTheme="minorHAnsi" w:hAnsiTheme="minorHAnsi" w:eastAsiaTheme="minorEastAsia"/>
      <w:sz w:val="24"/>
      <w:szCs w:val="32"/>
    </w:rPr>
  </w:style>
  <w:style w:type="paragraph" w:styleId="47">
    <w:name w:val="Quote"/>
    <w:basedOn w:val="1"/>
    <w:next w:val="1"/>
    <w:link w:val="48"/>
    <w:qFormat/>
    <w:uiPriority w:val="29"/>
    <w:rPr>
      <w:rFonts w:ascii="Times New Roman" w:hAnsi="Times New Roman" w:eastAsia="宋体"/>
      <w:i/>
    </w:rPr>
  </w:style>
  <w:style w:type="character" w:customStyle="1" w:styleId="48">
    <w:name w:val="引用 Char"/>
    <w:link w:val="47"/>
    <w:qFormat/>
    <w:uiPriority w:val="29"/>
    <w:rPr>
      <w:i/>
      <w:sz w:val="24"/>
      <w:szCs w:val="24"/>
    </w:rPr>
  </w:style>
  <w:style w:type="paragraph" w:styleId="49">
    <w:name w:val="Intense Quote"/>
    <w:basedOn w:val="1"/>
    <w:next w:val="1"/>
    <w:link w:val="50"/>
    <w:qFormat/>
    <w:uiPriority w:val="30"/>
    <w:pPr>
      <w:ind w:left="720" w:right="720"/>
    </w:pPr>
    <w:rPr>
      <w:rFonts w:ascii="Times New Roman" w:hAnsi="Times New Roman" w:eastAsia="宋体"/>
      <w:b/>
      <w:i/>
      <w:szCs w:val="20"/>
    </w:rPr>
  </w:style>
  <w:style w:type="character" w:customStyle="1" w:styleId="50">
    <w:name w:val="明显引用 Char"/>
    <w:link w:val="49"/>
    <w:qFormat/>
    <w:uiPriority w:val="30"/>
    <w:rPr>
      <w:b/>
      <w:i/>
      <w:sz w:val="24"/>
    </w:rPr>
  </w:style>
  <w:style w:type="character" w:customStyle="1" w:styleId="51">
    <w:name w:val="Subtle Emphasis"/>
    <w:qFormat/>
    <w:uiPriority w:val="19"/>
    <w:rPr>
      <w:i/>
      <w:color w:val="5A5A5A"/>
    </w:rPr>
  </w:style>
  <w:style w:type="character" w:customStyle="1" w:styleId="52">
    <w:name w:val="Intense Emphasis"/>
    <w:qFormat/>
    <w:uiPriority w:val="21"/>
    <w:rPr>
      <w:b/>
      <w:i/>
      <w:sz w:val="24"/>
      <w:szCs w:val="24"/>
      <w:u w:val="single"/>
    </w:rPr>
  </w:style>
  <w:style w:type="character" w:customStyle="1" w:styleId="53">
    <w:name w:val="Subtle Reference"/>
    <w:qFormat/>
    <w:uiPriority w:val="31"/>
    <w:rPr>
      <w:sz w:val="24"/>
      <w:szCs w:val="24"/>
      <w:u w:val="single"/>
    </w:rPr>
  </w:style>
  <w:style w:type="character" w:customStyle="1" w:styleId="54">
    <w:name w:val="Intense Reference"/>
    <w:qFormat/>
    <w:uiPriority w:val="32"/>
    <w:rPr>
      <w:b/>
      <w:sz w:val="24"/>
      <w:u w:val="single"/>
    </w:rPr>
  </w:style>
  <w:style w:type="character" w:customStyle="1" w:styleId="55">
    <w:name w:val="Book Title"/>
    <w:qFormat/>
    <w:uiPriority w:val="33"/>
    <w:rPr>
      <w:rFonts w:ascii="Arial" w:hAnsi="Arial" w:eastAsia="黑体"/>
      <w:b/>
      <w:i/>
      <w:sz w:val="24"/>
      <w:szCs w:val="24"/>
    </w:rPr>
  </w:style>
  <w:style w:type="paragraph" w:customStyle="1" w:styleId="56">
    <w:name w:val="TOC Heading"/>
    <w:basedOn w:val="11"/>
    <w:next w:val="1"/>
    <w:qFormat/>
    <w:uiPriority w:val="39"/>
    <w:pPr>
      <w:spacing w:before="163" w:after="163"/>
      <w:jc w:val="center"/>
    </w:pPr>
    <w:rPr>
      <w:rFonts w:cs="Times New Roman"/>
      <w:b w:val="0"/>
      <w:sz w:val="32"/>
      <w:szCs w:val="32"/>
    </w:rPr>
  </w:style>
  <w:style w:type="character" w:customStyle="1" w:styleId="57">
    <w:name w:val="批注框文本 Char"/>
    <w:basedOn w:val="16"/>
    <w:link w:val="10"/>
    <w:semiHidden/>
    <w:qFormat/>
    <w:uiPriority w:val="99"/>
    <w:rPr>
      <w:rFonts w:asciiTheme="minorHAnsi" w:hAnsiTheme="minorHAnsi"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中英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Xiamen University</Company>
  <Pages>2</Pages>
  <Words>87</Words>
  <Characters>154</Characters>
  <Lines>1</Lines>
  <Paragraphs>1</Paragraphs>
  <TotalTime>47</TotalTime>
  <ScaleCrop>false</ScaleCrop>
  <LinksUpToDate>false</LinksUpToDate>
  <CharactersWithSpaces>188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2014-03-18T14:37:00Z</dcterms:created>
  <dc:creator>Wei Huang</dc:creator>
  <cp:lastModifiedBy>青衣</cp:lastModifiedBy>
  <dcterms:modified xsi:type="dcterms:W3CDTF">2023-12-05T09:42:00Z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D09752572E4E4CCC82903E2EAC50F4DD_13</vt:lpwstr>
  </property>
</Properties>
</file>