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宋体" w:hAnsi="宋体" w:eastAsia="宋体"/>
        </w:rPr>
      </w:pPr>
      <w:bookmarkStart w:id="0" w:name="_GoBack"/>
      <w:r>
        <w:rPr>
          <w:rFonts w:hint="eastAsia" w:ascii="宋体" w:hAnsi="宋体" w:eastAsia="宋体"/>
        </w:rPr>
        <w:t>第十三章作业</w:t>
      </w:r>
    </w:p>
    <w:bookmarkEnd w:id="0"/>
    <w:p>
      <w:pPr>
        <w:pStyle w:val="3"/>
        <w:numPr>
          <w:ilvl w:val="0"/>
          <w:numId w:val="1"/>
        </w:numPr>
        <w:rPr>
          <w:rStyle w:val="8"/>
          <w:rFonts w:ascii="宋体" w:hAnsi="宋体" w:eastAsia="宋体"/>
          <w:b/>
          <w:bCs/>
        </w:rPr>
      </w:pPr>
      <w:r>
        <w:rPr>
          <w:rStyle w:val="8"/>
          <w:rFonts w:ascii="宋体" w:hAnsi="宋体" w:eastAsia="宋体"/>
          <w:b/>
          <w:bCs/>
        </w:rPr>
        <w:t xml:space="preserve">为什么软件工程小组和独立的软件质量保证小组之间的关系经常是紧张的？这种紧张关系是否是正常的？ </w:t>
      </w:r>
    </w:p>
    <w:p>
      <w:pPr>
        <w:rPr>
          <w:rFonts w:ascii="宋体" w:hAnsi="宋体" w:eastAsia="宋体"/>
          <w:sz w:val="28"/>
          <w:szCs w:val="28"/>
        </w:rPr>
      </w:pPr>
      <w:r>
        <w:rPr>
          <w:rFonts w:hint="eastAsia" w:ascii="宋体" w:hAnsi="宋体" w:eastAsia="宋体"/>
          <w:sz w:val="28"/>
          <w:szCs w:val="28"/>
        </w:rPr>
        <w:t>答：原因如下：</w:t>
      </w:r>
    </w:p>
    <w:p>
      <w:pPr>
        <w:rPr>
          <w:rFonts w:hint="eastAsia" w:ascii="宋体" w:hAnsi="宋体" w:eastAsia="宋体"/>
          <w:sz w:val="28"/>
          <w:szCs w:val="28"/>
        </w:rPr>
      </w:pPr>
      <w:r>
        <w:rPr>
          <w:rFonts w:ascii="宋体" w:hAnsi="宋体" w:eastAsia="宋体"/>
          <w:sz w:val="28"/>
          <w:szCs w:val="28"/>
        </w:rPr>
        <w:t>1.</w:t>
      </w:r>
      <w:r>
        <w:rPr>
          <w:rFonts w:hint="eastAsia" w:ascii="宋体" w:hAnsi="宋体" w:eastAsia="宋体"/>
          <w:sz w:val="28"/>
          <w:szCs w:val="28"/>
        </w:rPr>
        <w:t>不同的关注点：软件工程小组通常负责开发功能和满足需求，他们关注的是交付可用的软件产品。而软件质量保证小组的主要责任是确保软件质量和稳定性，他们会对开发过程和代码进行评审和测试，以发现潜在的问题。这种不同的关注点可能导致意见的分歧和冲突。</w:t>
      </w:r>
    </w:p>
    <w:p>
      <w:pPr>
        <w:rPr>
          <w:rFonts w:hint="eastAsia" w:ascii="宋体" w:hAnsi="宋体" w:eastAsia="宋体"/>
          <w:sz w:val="28"/>
          <w:szCs w:val="28"/>
        </w:rPr>
      </w:pPr>
      <w:r>
        <w:rPr>
          <w:rFonts w:hint="eastAsia" w:ascii="宋体" w:hAnsi="宋体" w:eastAsia="宋体"/>
          <w:sz w:val="28"/>
          <w:szCs w:val="28"/>
        </w:rPr>
        <w:t>2</w:t>
      </w:r>
      <w:r>
        <w:rPr>
          <w:rFonts w:ascii="宋体" w:hAnsi="宋体" w:eastAsia="宋体"/>
          <w:sz w:val="28"/>
          <w:szCs w:val="28"/>
        </w:rPr>
        <w:t>.</w:t>
      </w:r>
      <w:r>
        <w:rPr>
          <w:rFonts w:hint="eastAsia" w:ascii="宋体" w:hAnsi="宋体" w:eastAsia="宋体"/>
          <w:sz w:val="28"/>
          <w:szCs w:val="28"/>
        </w:rPr>
        <w:t>压力和时间限制：软件开发中的时间和资源压力常常很大，尤其是在紧急项目或快速交付的情况下。软件工程小组为了尽快完成任务可能会忽略一些质量方面的考虑，而软件质量保证小组则会强调质量标准和流程的执行。这样的压力和时间限制也会增加紧张感。</w:t>
      </w:r>
    </w:p>
    <w:p>
      <w:pPr>
        <w:rPr>
          <w:rFonts w:hint="eastAsia" w:ascii="宋体" w:hAnsi="宋体" w:eastAsia="宋体"/>
          <w:sz w:val="28"/>
          <w:szCs w:val="28"/>
        </w:rPr>
      </w:pPr>
      <w:r>
        <w:rPr>
          <w:rFonts w:hint="eastAsia" w:ascii="宋体" w:hAnsi="宋体" w:eastAsia="宋体"/>
          <w:sz w:val="28"/>
          <w:szCs w:val="28"/>
        </w:rPr>
        <w:t>3</w:t>
      </w:r>
      <w:r>
        <w:rPr>
          <w:rFonts w:ascii="宋体" w:hAnsi="宋体" w:eastAsia="宋体"/>
          <w:sz w:val="28"/>
          <w:szCs w:val="28"/>
        </w:rPr>
        <w:t>.</w:t>
      </w:r>
      <w:r>
        <w:rPr>
          <w:rFonts w:hint="eastAsia" w:ascii="宋体" w:hAnsi="宋体" w:eastAsia="宋体"/>
          <w:sz w:val="28"/>
          <w:szCs w:val="28"/>
        </w:rPr>
        <w:t>沟通和合作问题：如果软件工程小组和质量保证小组之间沟通和合作不畅，缺乏有效的沟通渠道和明确的角色职责，就容易产生误解和冲突。缺乏互相理解和支持的环境会加剧紧张感。</w:t>
      </w:r>
    </w:p>
    <w:p>
      <w:pPr>
        <w:ind w:firstLine="420"/>
        <w:rPr>
          <w:rFonts w:hint="eastAsia" w:ascii="宋体" w:hAnsi="宋体" w:eastAsia="宋体"/>
          <w:sz w:val="28"/>
          <w:szCs w:val="28"/>
        </w:rPr>
      </w:pPr>
      <w:r>
        <w:rPr>
          <w:rFonts w:hint="eastAsia" w:ascii="宋体" w:hAnsi="宋体" w:eastAsia="宋体"/>
          <w:sz w:val="28"/>
          <w:szCs w:val="28"/>
        </w:rPr>
        <w:t>这种紧张关系在一定程度上是正常的，因为不同的小组有不同的职责和目标。软件工程小组追求交付可用的软件产品，而软件质量保证小组则追求高质量和稳定性。这种相互制衡和互动是软件开发过程中的一部分，可以促进软件质量的提高和问题的发现。</w:t>
      </w:r>
    </w:p>
    <w:p>
      <w:pPr>
        <w:pStyle w:val="3"/>
        <w:rPr>
          <w:rStyle w:val="8"/>
          <w:rFonts w:ascii="宋体" w:hAnsi="宋体" w:eastAsia="宋体"/>
          <w:b/>
          <w:bCs/>
        </w:rPr>
      </w:pPr>
      <w:r>
        <w:rPr>
          <w:rStyle w:val="8"/>
          <w:rFonts w:ascii="宋体" w:hAnsi="宋体" w:eastAsia="宋体"/>
          <w:b w:val="0"/>
          <w:bCs w:val="0"/>
        </w:rPr>
        <w:t xml:space="preserve">2. </w:t>
      </w:r>
      <w:r>
        <w:rPr>
          <w:rStyle w:val="8"/>
          <w:rFonts w:ascii="宋体" w:hAnsi="宋体" w:eastAsia="宋体"/>
          <w:b/>
          <w:bCs/>
        </w:rPr>
        <w:t>除了可以统计错误和缺陷之外，还有哪些可以统计的软件特征是具有质量意义的？他们是什么？是否可以直接测量？</w:t>
      </w:r>
    </w:p>
    <w:p>
      <w:pPr>
        <w:rPr>
          <w:rFonts w:ascii="宋体" w:hAnsi="宋体" w:eastAsia="宋体"/>
          <w:sz w:val="28"/>
          <w:szCs w:val="28"/>
        </w:rPr>
      </w:pPr>
      <w:r>
        <w:rPr>
          <w:rFonts w:hint="eastAsia" w:ascii="宋体" w:hAnsi="宋体" w:eastAsia="宋体"/>
          <w:sz w:val="28"/>
          <w:szCs w:val="28"/>
        </w:rPr>
        <w:t>答：</w:t>
      </w:r>
    </w:p>
    <w:p>
      <w:pPr>
        <w:rPr>
          <w:rFonts w:hint="eastAsia" w:ascii="宋体" w:hAnsi="宋体" w:eastAsia="宋体"/>
          <w:sz w:val="28"/>
          <w:szCs w:val="28"/>
        </w:rPr>
      </w:pPr>
      <w:r>
        <w:rPr>
          <w:rFonts w:hint="eastAsia" w:ascii="宋体" w:hAnsi="宋体" w:eastAsia="宋体"/>
          <w:sz w:val="28"/>
          <w:szCs w:val="28"/>
        </w:rPr>
        <w:t>1</w:t>
      </w:r>
      <w:r>
        <w:rPr>
          <w:rFonts w:ascii="宋体" w:hAnsi="宋体" w:eastAsia="宋体"/>
          <w:sz w:val="28"/>
          <w:szCs w:val="28"/>
        </w:rPr>
        <w:t>.</w:t>
      </w:r>
      <w:r>
        <w:rPr>
          <w:rFonts w:hint="eastAsia" w:ascii="宋体" w:hAnsi="宋体" w:eastAsia="宋体"/>
          <w:sz w:val="28"/>
          <w:szCs w:val="28"/>
        </w:rPr>
        <w:t>代码复杂度：代码的复杂度是指代码的结构和逻辑的复杂程度。高代码复杂度可能会导致难以维护和理解的代码，增加了引入错误的风险。代码复杂度可以通过各种度量方法来测量，例如圈复杂度、嵌套深度、代码行数等。</w:t>
      </w:r>
    </w:p>
    <w:p>
      <w:pPr>
        <w:rPr>
          <w:rFonts w:hint="eastAsia" w:ascii="宋体" w:hAnsi="宋体" w:eastAsia="宋体"/>
          <w:sz w:val="28"/>
          <w:szCs w:val="28"/>
        </w:rPr>
      </w:pPr>
      <w:r>
        <w:rPr>
          <w:rFonts w:hint="eastAsia" w:ascii="宋体" w:hAnsi="宋体" w:eastAsia="宋体"/>
          <w:sz w:val="28"/>
          <w:szCs w:val="28"/>
        </w:rPr>
        <w:t>2</w:t>
      </w:r>
      <w:r>
        <w:rPr>
          <w:rFonts w:ascii="宋体" w:hAnsi="宋体" w:eastAsia="宋体"/>
          <w:sz w:val="28"/>
          <w:szCs w:val="28"/>
        </w:rPr>
        <w:t>.</w:t>
      </w:r>
      <w:r>
        <w:rPr>
          <w:rFonts w:hint="eastAsia" w:ascii="宋体" w:hAnsi="宋体" w:eastAsia="宋体"/>
          <w:sz w:val="28"/>
          <w:szCs w:val="28"/>
        </w:rPr>
        <w:t>代码覆盖率：代码覆盖率是指测试用例覆盖了代码中多少的逻辑路径。高代码覆盖率通常表示测试覆盖了更多的代码逻辑，有助于发现潜在的问题。代码覆盖率可以直接测量并进行统计分析。</w:t>
      </w:r>
    </w:p>
    <w:p>
      <w:pPr>
        <w:rPr>
          <w:rFonts w:hint="eastAsia" w:ascii="宋体" w:hAnsi="宋体" w:eastAsia="宋体"/>
          <w:sz w:val="28"/>
          <w:szCs w:val="28"/>
        </w:rPr>
      </w:pPr>
      <w:r>
        <w:rPr>
          <w:rFonts w:hint="eastAsia" w:ascii="宋体" w:hAnsi="宋体" w:eastAsia="宋体"/>
          <w:sz w:val="28"/>
          <w:szCs w:val="28"/>
        </w:rPr>
        <w:t>3</w:t>
      </w:r>
      <w:r>
        <w:rPr>
          <w:rFonts w:ascii="宋体" w:hAnsi="宋体" w:eastAsia="宋体"/>
          <w:sz w:val="28"/>
          <w:szCs w:val="28"/>
        </w:rPr>
        <w:t>.</w:t>
      </w:r>
      <w:r>
        <w:rPr>
          <w:rFonts w:hint="eastAsia" w:ascii="宋体" w:hAnsi="宋体" w:eastAsia="宋体"/>
          <w:sz w:val="28"/>
          <w:szCs w:val="28"/>
        </w:rPr>
        <w:t>性能指标：软件的性能指标包括响应时间、吞吐量、资源利用率等。这些指标直接关系到用户体验和系统的可用性，可以通过性能测试来进行直接测量和统计分析。</w:t>
      </w:r>
    </w:p>
    <w:p>
      <w:pPr>
        <w:rPr>
          <w:rFonts w:hint="eastAsia" w:ascii="宋体" w:hAnsi="宋体" w:eastAsia="宋体"/>
          <w:sz w:val="28"/>
          <w:szCs w:val="28"/>
        </w:rPr>
      </w:pPr>
      <w:r>
        <w:rPr>
          <w:rFonts w:hint="eastAsia" w:ascii="宋体" w:hAnsi="宋体" w:eastAsia="宋体"/>
          <w:sz w:val="28"/>
          <w:szCs w:val="28"/>
        </w:rPr>
        <w:t>4</w:t>
      </w:r>
      <w:r>
        <w:rPr>
          <w:rFonts w:ascii="宋体" w:hAnsi="宋体" w:eastAsia="宋体"/>
          <w:sz w:val="28"/>
          <w:szCs w:val="28"/>
        </w:rPr>
        <w:t>.</w:t>
      </w:r>
      <w:r>
        <w:rPr>
          <w:rFonts w:hint="eastAsia" w:ascii="宋体" w:hAnsi="宋体" w:eastAsia="宋体"/>
          <w:sz w:val="28"/>
          <w:szCs w:val="28"/>
        </w:rPr>
        <w:t>可维护性指标：可维护性指标包括代码的可读性、可扩展性、可测试性等。这些指标可以通过代码审查、静态分析工具等手段来间接测量和评估。</w:t>
      </w:r>
    </w:p>
    <w:p>
      <w:pPr>
        <w:rPr>
          <w:rFonts w:hint="eastAsia" w:ascii="宋体" w:hAnsi="宋体" w:eastAsia="宋体"/>
          <w:sz w:val="28"/>
          <w:szCs w:val="28"/>
        </w:rPr>
      </w:pPr>
      <w:r>
        <w:rPr>
          <w:rFonts w:hint="eastAsia" w:ascii="宋体" w:hAnsi="宋体" w:eastAsia="宋体"/>
          <w:sz w:val="28"/>
          <w:szCs w:val="28"/>
        </w:rPr>
        <w:t>5</w:t>
      </w:r>
      <w:r>
        <w:rPr>
          <w:rFonts w:ascii="宋体" w:hAnsi="宋体" w:eastAsia="宋体"/>
          <w:sz w:val="28"/>
          <w:szCs w:val="28"/>
        </w:rPr>
        <w:t>.</w:t>
      </w:r>
      <w:r>
        <w:rPr>
          <w:rFonts w:hint="eastAsia" w:ascii="宋体" w:hAnsi="宋体" w:eastAsia="宋体"/>
          <w:sz w:val="28"/>
          <w:szCs w:val="28"/>
        </w:rPr>
        <w:t>安全指标：安全指标包括漏洞数量、漏洞修复速度、安全漏洞的严重程度等。这些指标可以通过安全测试和漏洞管理系统来进行统计和分析。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022D5A"/>
    <w:multiLevelType w:val="multilevel"/>
    <w:tmpl w:val="50022D5A"/>
    <w:lvl w:ilvl="0" w:tentative="0">
      <w:start w:val="1"/>
      <w:numFmt w:val="decimal"/>
      <w:lvlText w:val="%1."/>
      <w:lvlJc w:val="left"/>
      <w:pPr>
        <w:ind w:left="396" w:hanging="396"/>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RkNTg0Njc1MDJmYmFmOWEwMmEwNjk2NzgwZjA0ZTAifQ=="/>
  </w:docVars>
  <w:rsids>
    <w:rsidRoot w:val="00FD30FD"/>
    <w:rsid w:val="00C37B51"/>
    <w:rsid w:val="00FD30FD"/>
    <w:rsid w:val="2E972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9"/>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7">
    <w:name w:val="标题 1 字符"/>
    <w:basedOn w:val="6"/>
    <w:link w:val="2"/>
    <w:uiPriority w:val="9"/>
    <w:rPr>
      <w:b/>
      <w:bCs/>
      <w:kern w:val="44"/>
      <w:sz w:val="44"/>
      <w:szCs w:val="44"/>
    </w:rPr>
  </w:style>
  <w:style w:type="character" w:customStyle="1" w:styleId="8">
    <w:name w:val="标题 2 字符"/>
    <w:basedOn w:val="6"/>
    <w:link w:val="3"/>
    <w:uiPriority w:val="9"/>
    <w:rPr>
      <w:rFonts w:asciiTheme="majorHAnsi" w:hAnsiTheme="majorHAnsi" w:eastAsiaTheme="majorEastAsia" w:cstheme="majorBidi"/>
      <w:b/>
      <w:bCs/>
      <w:sz w:val="32"/>
      <w:szCs w:val="32"/>
    </w:rPr>
  </w:style>
  <w:style w:type="character" w:customStyle="1" w:styleId="9">
    <w:name w:val="标题 3 字符"/>
    <w:basedOn w:val="6"/>
    <w:link w:val="4"/>
    <w:uiPriority w:val="9"/>
    <w:rPr>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142</Words>
  <Characters>810</Characters>
  <Lines>6</Lines>
  <Paragraphs>1</Paragraphs>
  <TotalTime>8</TotalTime>
  <ScaleCrop>false</ScaleCrop>
  <LinksUpToDate>false</LinksUpToDate>
  <CharactersWithSpaces>951</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2023-12-07T13:54:00Z</dcterms:created>
  <dc:creator>澄 陈</dc:creator>
  <cp:lastModifiedBy>青衣</cp:lastModifiedBy>
  <cp:lastPrinted>2023-12-07T14:02:39Z</cp:lastPrinted>
  <dcterms:modified xsi:type="dcterms:W3CDTF">2023-12-07T14:03:20Z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2D77CE5A83CC4E00B2E82A9F89A00A66_12</vt:lpwstr>
  </property>
</Properties>
</file>