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52"/>
          <w:szCs w:val="52"/>
        </w:rPr>
      </w:pPr>
      <w:r>
        <w:rPr>
          <w:rFonts w:hint="eastAsia" w:ascii="宋体" w:hAnsi="宋体" w:eastAsia="宋体"/>
          <w:b/>
          <w:bCs/>
          <w:sz w:val="52"/>
          <w:szCs w:val="52"/>
        </w:rPr>
        <w:t>S</w:t>
      </w:r>
      <w:r>
        <w:rPr>
          <w:rFonts w:ascii="宋体" w:hAnsi="宋体" w:eastAsia="宋体"/>
          <w:b/>
          <w:bCs/>
          <w:sz w:val="52"/>
          <w:szCs w:val="52"/>
        </w:rPr>
        <w:t>OA</w:t>
      </w:r>
      <w:r>
        <w:rPr>
          <w:rFonts w:hint="eastAsia" w:ascii="宋体" w:hAnsi="宋体" w:eastAsia="宋体"/>
          <w:b/>
          <w:bCs/>
          <w:sz w:val="52"/>
          <w:szCs w:val="52"/>
        </w:rPr>
        <w:t>第</w:t>
      </w:r>
      <w:r>
        <w:rPr>
          <w:rFonts w:hint="eastAsia" w:ascii="宋体" w:hAnsi="宋体" w:eastAsia="宋体"/>
          <w:b/>
          <w:bCs/>
          <w:sz w:val="52"/>
          <w:szCs w:val="52"/>
          <w:lang w:val="en-US" w:eastAsia="zh-CN"/>
        </w:rPr>
        <w:t>三</w:t>
      </w:r>
      <w:bookmarkStart w:id="0" w:name="_GoBack"/>
      <w:bookmarkEnd w:id="0"/>
      <w:r>
        <w:rPr>
          <w:rFonts w:hint="eastAsia" w:ascii="宋体" w:hAnsi="宋体" w:eastAsia="宋体"/>
          <w:b/>
          <w:bCs/>
          <w:sz w:val="52"/>
          <w:szCs w:val="52"/>
        </w:rPr>
        <w:t>章作业</w:t>
      </w:r>
    </w:p>
    <w:p>
      <w:pPr>
        <w:rPr>
          <w:rFonts w:ascii="宋体" w:hAnsi="宋体" w:eastAsia="宋体"/>
          <w:sz w:val="28"/>
          <w:szCs w:val="28"/>
        </w:rPr>
      </w:pPr>
      <w:r>
        <w:rPr>
          <w:rFonts w:ascii="宋体" w:hAnsi="宋体" w:eastAsia="宋体"/>
          <w:b/>
          <w:bCs/>
          <w:sz w:val="28"/>
          <w:szCs w:val="28"/>
        </w:rPr>
        <w:t>1.为什么说自描述是服务的基本特征？</w:t>
      </w:r>
      <w:r>
        <w:rPr>
          <w:rFonts w:ascii="宋体" w:hAnsi="宋体" w:eastAsia="宋体"/>
          <w:b/>
          <w:bCs/>
          <w:sz w:val="28"/>
          <w:szCs w:val="28"/>
        </w:rPr>
        <w:cr/>
      </w:r>
      <w:r>
        <w:rPr>
          <w:rFonts w:hint="eastAsia" w:ascii="宋体" w:hAnsi="宋体" w:eastAsia="宋体"/>
          <w:sz w:val="28"/>
          <w:szCs w:val="28"/>
        </w:rPr>
        <w:t>答：</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通过自描述，作为开发网络构件的服务以与编程语言无关的方式对外公布其调用接口和其它相关特征。</w:t>
      </w:r>
      <w:r>
        <w:rPr>
          <w:rFonts w:ascii="宋体" w:hAnsi="宋体" w:eastAsia="宋体"/>
          <w:sz w:val="28"/>
          <w:szCs w:val="28"/>
        </w:rPr>
        <w:cr/>
      </w:r>
      <w:r>
        <w:rPr>
          <w:rFonts w:ascii="宋体" w:hAnsi="宋体" w:eastAsia="宋体"/>
          <w:sz w:val="28"/>
          <w:szCs w:val="28"/>
        </w:rPr>
        <w:t>(2)通过服务描述，服务屏蔽了其实现细节，使服务提供者和服务消费者能以一种松耦合的方式协作。</w:t>
      </w:r>
    </w:p>
    <w:p>
      <w:pPr>
        <w:rPr>
          <w:rFonts w:ascii="宋体" w:hAnsi="宋体" w:eastAsia="宋体"/>
          <w:sz w:val="28"/>
          <w:szCs w:val="28"/>
        </w:rPr>
      </w:pPr>
      <w:r>
        <w:rPr>
          <w:rFonts w:ascii="宋体" w:hAnsi="宋体" w:eastAsia="宋体"/>
          <w:b/>
          <w:bCs/>
          <w:sz w:val="28"/>
          <w:szCs w:val="28"/>
        </w:rPr>
        <w:t>2.服务的最基本描述是什么？</w:t>
      </w:r>
      <w:r>
        <w:rPr>
          <w:rFonts w:ascii="宋体" w:hAnsi="宋体" w:eastAsia="宋体"/>
          <w:b/>
          <w:bCs/>
          <w:sz w:val="28"/>
          <w:szCs w:val="28"/>
        </w:rPr>
        <w:cr/>
      </w:r>
      <w:r>
        <w:rPr>
          <w:rFonts w:hint="eastAsia" w:ascii="宋体" w:hAnsi="宋体" w:eastAsia="宋体"/>
          <w:sz w:val="28"/>
          <w:szCs w:val="28"/>
        </w:rPr>
        <w:t>答：</w:t>
      </w:r>
    </w:p>
    <w:p>
      <w:pPr>
        <w:rPr>
          <w:rFonts w:ascii="宋体" w:hAnsi="宋体" w:eastAsia="宋体"/>
          <w:sz w:val="28"/>
          <w:szCs w:val="28"/>
        </w:rPr>
      </w:pPr>
      <w:r>
        <w:rPr>
          <w:rFonts w:ascii="宋体" w:hAnsi="宋体" w:eastAsia="宋体"/>
          <w:sz w:val="28"/>
          <w:szCs w:val="28"/>
        </w:rPr>
        <w:t>(1)WSDL：描述Web服务的接口、访问消息格式和访问地址；</w:t>
      </w:r>
      <w:r>
        <w:rPr>
          <w:rFonts w:ascii="宋体" w:hAnsi="宋体" w:eastAsia="宋体"/>
          <w:sz w:val="28"/>
          <w:szCs w:val="28"/>
        </w:rPr>
        <w:cr/>
      </w:r>
      <w:r>
        <w:rPr>
          <w:rFonts w:ascii="宋体" w:hAnsi="宋体" w:eastAsia="宋体"/>
          <w:sz w:val="28"/>
          <w:szCs w:val="28"/>
        </w:rPr>
        <w:t>(2)BPEL4WS：以过程的方式描述一个组合Web服务的内部结构；</w:t>
      </w:r>
      <w:r>
        <w:rPr>
          <w:rFonts w:ascii="宋体" w:hAnsi="宋体" w:eastAsia="宋体"/>
          <w:sz w:val="28"/>
          <w:szCs w:val="28"/>
        </w:rPr>
        <w:cr/>
      </w:r>
      <w:r>
        <w:rPr>
          <w:rFonts w:ascii="宋体" w:hAnsi="宋体" w:eastAsia="宋体"/>
          <w:sz w:val="28"/>
          <w:szCs w:val="28"/>
        </w:rPr>
        <w:t>(3)WS-CDL：描述Web服务之间的通信约定；</w:t>
      </w:r>
      <w:r>
        <w:rPr>
          <w:rFonts w:ascii="宋体" w:hAnsi="宋体" w:eastAsia="宋体"/>
          <w:sz w:val="28"/>
          <w:szCs w:val="28"/>
        </w:rPr>
        <w:cr/>
      </w:r>
      <w:r>
        <w:rPr>
          <w:rFonts w:ascii="宋体" w:hAnsi="宋体" w:eastAsia="宋体"/>
          <w:sz w:val="28"/>
          <w:szCs w:val="28"/>
        </w:rPr>
        <w:t>(4)WS-Policy：描述Web服务对调用的要求、服务的能力以及偏好选择；</w:t>
      </w:r>
      <w:r>
        <w:rPr>
          <w:rFonts w:ascii="宋体" w:hAnsi="宋体" w:eastAsia="宋体"/>
          <w:sz w:val="28"/>
          <w:szCs w:val="28"/>
        </w:rPr>
        <w:cr/>
      </w:r>
      <w:r>
        <w:rPr>
          <w:rFonts w:ascii="宋体" w:hAnsi="宋体" w:eastAsia="宋体"/>
          <w:sz w:val="28"/>
          <w:szCs w:val="28"/>
        </w:rPr>
        <w:t>(5)WS-Security：描述Web服务的安全特征；</w:t>
      </w:r>
      <w:r>
        <w:rPr>
          <w:rFonts w:ascii="宋体" w:hAnsi="宋体" w:eastAsia="宋体"/>
          <w:sz w:val="28"/>
          <w:szCs w:val="28"/>
        </w:rPr>
        <w:cr/>
      </w:r>
      <w:r>
        <w:rPr>
          <w:rFonts w:ascii="宋体" w:hAnsi="宋体" w:eastAsia="宋体"/>
          <w:sz w:val="28"/>
          <w:szCs w:val="28"/>
        </w:rPr>
        <w:t>(6)WS-Transaction：描述Web服务的事务特征。</w:t>
      </w:r>
    </w:p>
    <w:p>
      <w:pPr>
        <w:rPr>
          <w:rFonts w:ascii="宋体" w:hAnsi="宋体" w:eastAsia="宋体"/>
          <w:b/>
          <w:bCs/>
          <w:sz w:val="28"/>
          <w:szCs w:val="28"/>
        </w:rPr>
      </w:pPr>
      <w:r>
        <w:rPr>
          <w:rFonts w:ascii="宋体" w:hAnsi="宋体" w:eastAsia="宋体"/>
          <w:b/>
          <w:bCs/>
          <w:sz w:val="28"/>
          <w:szCs w:val="28"/>
        </w:rPr>
        <w:t>3.什么是WSDL？其设计目标是什么？</w:t>
      </w:r>
    </w:p>
    <w:p>
      <w:pPr>
        <w:rPr>
          <w:rFonts w:ascii="宋体" w:hAnsi="宋体" w:eastAsia="宋体"/>
          <w:sz w:val="28"/>
          <w:szCs w:val="28"/>
        </w:rPr>
      </w:pPr>
      <w:r>
        <w:rPr>
          <w:rFonts w:hint="eastAsia" w:ascii="宋体" w:hAnsi="宋体" w:eastAsia="宋体"/>
          <w:sz w:val="28"/>
          <w:szCs w:val="28"/>
        </w:rPr>
        <w:t>答：</w:t>
      </w:r>
      <w:r>
        <w:rPr>
          <w:rFonts w:ascii="宋体" w:hAnsi="宋体" w:eastAsia="宋体"/>
          <w:b/>
          <w:bCs/>
          <w:sz w:val="28"/>
          <w:szCs w:val="28"/>
        </w:rPr>
        <w:cr/>
      </w:r>
      <w:r>
        <w:rPr>
          <w:rFonts w:ascii="宋体" w:hAnsi="宋体" w:eastAsia="宋体"/>
          <w:sz w:val="28"/>
          <w:szCs w:val="28"/>
        </w:rPr>
        <w:t>(1)</w:t>
      </w:r>
      <w:r>
        <w:t xml:space="preserve"> </w:t>
      </w:r>
      <w:r>
        <w:rPr>
          <w:rFonts w:ascii="宋体" w:hAnsi="宋体" w:eastAsia="宋体"/>
          <w:sz w:val="28"/>
          <w:szCs w:val="28"/>
        </w:rPr>
        <w:t>WSDL是Web服务描述语言（Web Services Description Language）的缩写</w:t>
      </w:r>
      <w:r>
        <w:rPr>
          <w:rFonts w:hint="eastAsia" w:ascii="宋体" w:hAnsi="宋体" w:eastAsia="宋体"/>
          <w:sz w:val="28"/>
          <w:szCs w:val="28"/>
        </w:rPr>
        <w:t>，是一种基于</w:t>
      </w:r>
      <w:r>
        <w:rPr>
          <w:rFonts w:ascii="宋体" w:hAnsi="宋体" w:eastAsia="宋体"/>
          <w:sz w:val="28"/>
          <w:szCs w:val="28"/>
        </w:rPr>
        <w:t>XML语言的Web服务描述语言</w:t>
      </w:r>
      <w:r>
        <w:rPr>
          <w:rFonts w:hint="eastAsia" w:ascii="宋体" w:hAnsi="宋体" w:eastAsia="宋体"/>
          <w:sz w:val="28"/>
          <w:szCs w:val="28"/>
        </w:rPr>
        <w:t>，描述了</w:t>
      </w:r>
      <w:r>
        <w:rPr>
          <w:rFonts w:ascii="宋体" w:hAnsi="宋体" w:eastAsia="宋体"/>
          <w:sz w:val="28"/>
          <w:szCs w:val="28"/>
        </w:rPr>
        <w:t>Web服务的接口、消息格式约定和访问地址三方面内容</w:t>
      </w:r>
      <w:r>
        <w:rPr>
          <w:rFonts w:hint="eastAsia" w:ascii="宋体" w:hAnsi="宋体" w:eastAsia="宋体"/>
          <w:sz w:val="28"/>
          <w:szCs w:val="28"/>
        </w:rPr>
        <w:t>。</w:t>
      </w:r>
    </w:p>
    <w:p>
      <w:pPr>
        <w:rPr>
          <w:rFonts w:hint="eastAsia" w:ascii="宋体" w:hAnsi="宋体" w:eastAsia="宋体"/>
          <w:b/>
          <w:bCs/>
          <w:sz w:val="28"/>
          <w:szCs w:val="28"/>
        </w:rPr>
      </w:pPr>
      <w:r>
        <w:rPr>
          <w:rFonts w:hint="eastAsia" w:ascii="宋体" w:hAnsi="宋体" w:eastAsia="宋体"/>
          <w:sz w:val="28"/>
          <w:szCs w:val="28"/>
        </w:rPr>
        <w:t>(</w:t>
      </w:r>
      <w:r>
        <w:rPr>
          <w:rFonts w:ascii="宋体" w:hAnsi="宋体" w:eastAsia="宋体"/>
          <w:sz w:val="28"/>
          <w:szCs w:val="28"/>
        </w:rPr>
        <w:t>2)</w:t>
      </w:r>
      <w:r>
        <w:t xml:space="preserve"> </w:t>
      </w:r>
      <w:r>
        <w:rPr>
          <w:rFonts w:ascii="宋体" w:hAnsi="宋体" w:eastAsia="宋体"/>
          <w:sz w:val="28"/>
          <w:szCs w:val="28"/>
        </w:rPr>
        <w:t>Web服务的目标是即时装配，松散耦合以及自身集成，即WSDL描述文档应具备机器可识别能力。</w:t>
      </w:r>
    </w:p>
    <w:p>
      <w:pPr>
        <w:rPr>
          <w:rFonts w:ascii="宋体" w:hAnsi="宋体" w:eastAsia="宋体"/>
          <w:b/>
          <w:bCs/>
          <w:sz w:val="28"/>
          <w:szCs w:val="28"/>
        </w:rPr>
      </w:pPr>
      <w:r>
        <w:rPr>
          <w:rFonts w:ascii="宋体" w:hAnsi="宋体" w:eastAsia="宋体"/>
          <w:b/>
          <w:bCs/>
          <w:sz w:val="28"/>
          <w:szCs w:val="28"/>
        </w:rPr>
        <w:t>4.简要介绍WSDL的总体结构及各部分组成。</w:t>
      </w:r>
    </w:p>
    <w:p>
      <w:pPr>
        <w:rPr>
          <w:rFonts w:ascii="宋体" w:hAnsi="宋体" w:eastAsia="宋体"/>
          <w:sz w:val="28"/>
          <w:szCs w:val="28"/>
        </w:rPr>
      </w:pPr>
      <w:r>
        <w:rPr>
          <w:rFonts w:hint="eastAsia" w:ascii="宋体" w:hAnsi="宋体" w:eastAsia="宋体"/>
          <w:sz w:val="28"/>
          <w:szCs w:val="28"/>
        </w:rPr>
        <w:t>答：</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总体结构：</w:t>
      </w:r>
      <w:r>
        <w:rPr>
          <w:rFonts w:ascii="宋体" w:hAnsi="宋体" w:eastAsia="宋体"/>
          <w:sz w:val="28"/>
          <w:szCs w:val="28"/>
        </w:rPr>
        <w:t>WSDL规范的总体结构通常分为一个抽象描述部分和一个具体描述部分</w:t>
      </w:r>
      <w:r>
        <w:rPr>
          <w:rFonts w:hint="eastAsia" w:ascii="宋体" w:hAnsi="宋体" w:eastAsia="宋体"/>
          <w:sz w:val="28"/>
          <w:szCs w:val="28"/>
        </w:rPr>
        <w:t>。</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抽象描述部分由类型（</w:t>
      </w:r>
      <w:r>
        <w:rPr>
          <w:rFonts w:ascii="宋体" w:hAnsi="宋体" w:eastAsia="宋体"/>
          <w:sz w:val="28"/>
          <w:szCs w:val="28"/>
        </w:rPr>
        <w:t>types）</w:t>
      </w:r>
      <w:r>
        <w:rPr>
          <w:rFonts w:hint="eastAsia" w:ascii="宋体" w:hAnsi="宋体" w:eastAsia="宋体"/>
          <w:sz w:val="28"/>
          <w:szCs w:val="28"/>
        </w:rPr>
        <w:t>，</w:t>
      </w:r>
      <w:r>
        <w:rPr>
          <w:rFonts w:ascii="宋体" w:hAnsi="宋体" w:eastAsia="宋体"/>
          <w:sz w:val="28"/>
          <w:szCs w:val="28"/>
        </w:rPr>
        <w:t>消息（message）</w:t>
      </w:r>
      <w:r>
        <w:rPr>
          <w:rFonts w:hint="eastAsia" w:ascii="宋体" w:hAnsi="宋体" w:eastAsia="宋体"/>
          <w:sz w:val="28"/>
          <w:szCs w:val="28"/>
        </w:rPr>
        <w:t>，</w:t>
      </w:r>
      <w:r>
        <w:rPr>
          <w:rFonts w:ascii="宋体" w:hAnsi="宋体" w:eastAsia="宋体"/>
          <w:sz w:val="28"/>
          <w:szCs w:val="28"/>
        </w:rPr>
        <w:t>操作（operation）</w:t>
      </w:r>
      <w:r>
        <w:rPr>
          <w:rFonts w:hint="eastAsia" w:ascii="宋体" w:hAnsi="宋体" w:eastAsia="宋体"/>
          <w:sz w:val="28"/>
          <w:szCs w:val="28"/>
        </w:rPr>
        <w:t>，</w:t>
      </w:r>
      <w:r>
        <w:rPr>
          <w:rFonts w:ascii="宋体" w:hAnsi="宋体" w:eastAsia="宋体"/>
          <w:sz w:val="28"/>
          <w:szCs w:val="28"/>
        </w:rPr>
        <w:t>端口类型（portType）</w:t>
      </w:r>
      <w:r>
        <w:rPr>
          <w:rFonts w:hint="eastAsia" w:ascii="宋体" w:hAnsi="宋体" w:eastAsia="宋体"/>
          <w:sz w:val="28"/>
          <w:szCs w:val="28"/>
        </w:rPr>
        <w:t>组成。</w:t>
      </w:r>
    </w:p>
    <w:p>
      <w:pPr>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t>3)</w:t>
      </w:r>
      <w:r>
        <w:rPr>
          <w:rFonts w:hint="eastAsia" w:ascii="宋体" w:hAnsi="宋体" w:eastAsia="宋体"/>
          <w:sz w:val="28"/>
          <w:szCs w:val="28"/>
        </w:rPr>
        <w:t>具体描述部分由绑定（</w:t>
      </w:r>
      <w:r>
        <w:rPr>
          <w:rFonts w:ascii="宋体" w:hAnsi="宋体" w:eastAsia="宋体"/>
          <w:sz w:val="28"/>
          <w:szCs w:val="28"/>
        </w:rPr>
        <w:t>bindings）</w:t>
      </w:r>
      <w:r>
        <w:rPr>
          <w:rFonts w:hint="eastAsia" w:ascii="宋体" w:hAnsi="宋体" w:eastAsia="宋体"/>
          <w:sz w:val="28"/>
          <w:szCs w:val="28"/>
        </w:rPr>
        <w:t>，</w:t>
      </w:r>
      <w:r>
        <w:rPr>
          <w:rFonts w:ascii="宋体" w:hAnsi="宋体" w:eastAsia="宋体"/>
          <w:sz w:val="28"/>
          <w:szCs w:val="28"/>
        </w:rPr>
        <w:t>端口（ports）</w:t>
      </w:r>
      <w:r>
        <w:rPr>
          <w:rFonts w:hint="eastAsia" w:ascii="宋体" w:hAnsi="宋体" w:eastAsia="宋体"/>
          <w:sz w:val="28"/>
          <w:szCs w:val="28"/>
        </w:rPr>
        <w:t>，</w:t>
      </w:r>
      <w:r>
        <w:rPr>
          <w:rFonts w:ascii="宋体" w:hAnsi="宋体" w:eastAsia="宋体"/>
          <w:sz w:val="28"/>
          <w:szCs w:val="28"/>
        </w:rPr>
        <w:t>服务（service）</w:t>
      </w:r>
      <w:r>
        <w:rPr>
          <w:rFonts w:hint="eastAsia" w:ascii="宋体" w:hAnsi="宋体" w:eastAsia="宋体"/>
          <w:sz w:val="28"/>
          <w:szCs w:val="28"/>
        </w:rPr>
        <w:t>组成。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0E0437"/>
    <w:rsid w:val="000E0437"/>
    <w:rsid w:val="00196113"/>
    <w:rsid w:val="0059203C"/>
    <w:rsid w:val="0794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Words>
  <Characters>596</Characters>
  <Lines>4</Lines>
  <Paragraphs>1</Paragraphs>
  <TotalTime>13</TotalTime>
  <ScaleCrop>false</ScaleCrop>
  <LinksUpToDate>false</LinksUpToDate>
  <CharactersWithSpaces>699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2023-10-18T06:43:00Z</dcterms:created>
  <dc:creator>澄 陈</dc:creator>
  <cp:lastModifiedBy>青衣</cp:lastModifiedBy>
  <dcterms:modified xsi:type="dcterms:W3CDTF">2023-10-18T07:00:22Z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C45934E4EFD840AEB62CDC7B8BE49E5E_12</vt:lpwstr>
  </property>
</Properties>
</file>