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76CDF" w14:textId="0CDF4640" w:rsidR="00ED554E" w:rsidRPr="00404F73" w:rsidRDefault="00ED554E" w:rsidP="00404F73">
      <w:pPr>
        <w:pStyle w:val="a7"/>
        <w:rPr>
          <w:rFonts w:ascii="宋体" w:eastAsia="宋体" w:hAnsi="宋体"/>
          <w:sz w:val="44"/>
          <w:szCs w:val="44"/>
        </w:rPr>
      </w:pPr>
      <w:r w:rsidRPr="00404F73">
        <w:rPr>
          <w:rFonts w:ascii="宋体" w:eastAsia="宋体" w:hAnsi="宋体" w:hint="eastAsia"/>
          <w:sz w:val="44"/>
          <w:szCs w:val="44"/>
        </w:rPr>
        <w:t>实验</w:t>
      </w:r>
      <w:r w:rsidR="005A0C16">
        <w:rPr>
          <w:rFonts w:ascii="宋体" w:eastAsia="宋体" w:hAnsi="宋体" w:hint="eastAsia"/>
          <w:sz w:val="44"/>
          <w:szCs w:val="44"/>
        </w:rPr>
        <w:t>八</w:t>
      </w:r>
      <w:r w:rsidR="00C72646">
        <w:rPr>
          <w:rFonts w:ascii="宋体" w:eastAsia="宋体" w:hAnsi="宋体" w:hint="eastAsia"/>
          <w:sz w:val="44"/>
          <w:szCs w:val="44"/>
        </w:rPr>
        <w:t xml:space="preserve"> </w:t>
      </w:r>
      <w:r w:rsidR="00E14BE8">
        <w:rPr>
          <w:rFonts w:ascii="宋体" w:eastAsia="宋体" w:hAnsi="宋体" w:hint="eastAsia"/>
          <w:sz w:val="44"/>
          <w:szCs w:val="44"/>
        </w:rPr>
        <w:t>：</w:t>
      </w:r>
      <w:r w:rsidR="005A0C16" w:rsidRPr="005A0C16">
        <w:rPr>
          <w:rFonts w:ascii="宋体" w:eastAsia="宋体" w:hAnsi="宋体"/>
          <w:sz w:val="44"/>
          <w:szCs w:val="44"/>
        </w:rPr>
        <w:t>KNN算法</w:t>
      </w:r>
    </w:p>
    <w:p w14:paraId="337A54C4" w14:textId="77777777" w:rsidR="00C06EB1" w:rsidRPr="00C06EB1" w:rsidRDefault="00C06EB1" w:rsidP="00C06EB1">
      <w:pPr>
        <w:widowControl/>
        <w:jc w:val="left"/>
        <w:rPr>
          <w:rFonts w:ascii="宋体" w:eastAsia="宋体" w:hAnsi="宋体"/>
          <w:b/>
          <w:bCs/>
          <w:sz w:val="28"/>
          <w:szCs w:val="28"/>
        </w:rPr>
      </w:pPr>
      <w:r w:rsidRPr="00C06EB1">
        <w:rPr>
          <w:rFonts w:ascii="宋体" w:eastAsia="宋体" w:hAnsi="宋体" w:hint="eastAsia"/>
          <w:b/>
          <w:bCs/>
          <w:sz w:val="28"/>
          <w:szCs w:val="28"/>
        </w:rPr>
        <w:t>【实验目的】</w:t>
      </w:r>
    </w:p>
    <w:p w14:paraId="71836AC2" w14:textId="10DD020F" w:rsidR="005A0C16" w:rsidRDefault="005A0C16" w:rsidP="00BC1F21">
      <w:pPr>
        <w:widowControl/>
        <w:rPr>
          <w:rFonts w:ascii="宋体" w:eastAsia="宋体" w:hAnsi="宋体"/>
          <w:sz w:val="28"/>
          <w:szCs w:val="28"/>
        </w:rPr>
      </w:pPr>
      <w:r w:rsidRPr="005A0C16">
        <w:rPr>
          <w:rFonts w:ascii="宋体" w:eastAsia="宋体" w:hAnsi="宋体"/>
          <w:sz w:val="28"/>
          <w:szCs w:val="28"/>
        </w:rPr>
        <w:t>K最近邻 (k-Nearest Neighbors，KNN) 算法是一种分类算法，1968年由 Cover 和 Hart 提出，可以应用于字符识别、文本分类、图像识别等领域。该算法的思想是：一个样本与数据集中的k个样本最相似，如果这k个样本中的大多数属于某一个类别，则该样本也属于这个类别。是最简单易懂的机器学习算法。</w:t>
      </w:r>
      <w:r w:rsidRPr="006D2C3D">
        <w:rPr>
          <w:rFonts w:ascii="宋体" w:eastAsia="宋体" w:hAnsi="宋体" w:hint="eastAsia"/>
          <w:sz w:val="28"/>
          <w:szCs w:val="28"/>
        </w:rPr>
        <w:t>本实验通过解决</w:t>
      </w:r>
      <w:r w:rsidRPr="005A0C16">
        <w:rPr>
          <w:rFonts w:ascii="宋体" w:eastAsia="宋体" w:hAnsi="宋体"/>
          <w:sz w:val="28"/>
          <w:szCs w:val="28"/>
        </w:rPr>
        <w:t>iris数据集</w:t>
      </w:r>
      <w:r>
        <w:rPr>
          <w:rFonts w:ascii="宋体" w:eastAsia="宋体" w:hAnsi="宋体" w:hint="eastAsia"/>
          <w:sz w:val="28"/>
          <w:szCs w:val="28"/>
        </w:rPr>
        <w:t>分类</w:t>
      </w:r>
      <w:r w:rsidRPr="006D2C3D">
        <w:rPr>
          <w:rFonts w:ascii="宋体" w:eastAsia="宋体" w:hAnsi="宋体" w:hint="eastAsia"/>
          <w:sz w:val="28"/>
          <w:szCs w:val="28"/>
        </w:rPr>
        <w:t>，帮助学生更好的熟悉和掌握</w:t>
      </w:r>
      <w:r w:rsidRPr="005A0C16">
        <w:rPr>
          <w:rFonts w:ascii="宋体" w:eastAsia="宋体" w:hAnsi="宋体"/>
          <w:sz w:val="28"/>
          <w:szCs w:val="28"/>
        </w:rPr>
        <w:t>KNN算法</w:t>
      </w:r>
      <w:r w:rsidRPr="00C06EB1">
        <w:rPr>
          <w:rFonts w:ascii="宋体" w:eastAsia="宋体" w:hAnsi="宋体" w:hint="eastAsia"/>
          <w:sz w:val="28"/>
          <w:szCs w:val="28"/>
        </w:rPr>
        <w:t>。</w:t>
      </w:r>
    </w:p>
    <w:p w14:paraId="168FDA75" w14:textId="06AE8DD2" w:rsidR="00C06EB1" w:rsidRPr="00C06EB1" w:rsidRDefault="00C06EB1" w:rsidP="00C06EB1">
      <w:pPr>
        <w:widowControl/>
        <w:jc w:val="left"/>
        <w:rPr>
          <w:rFonts w:ascii="宋体" w:eastAsia="宋体" w:hAnsi="宋体"/>
          <w:sz w:val="28"/>
          <w:szCs w:val="28"/>
        </w:rPr>
      </w:pPr>
      <w:r w:rsidRPr="00C06EB1">
        <w:rPr>
          <w:rFonts w:ascii="宋体" w:eastAsia="宋体" w:hAnsi="宋体" w:hint="eastAsia"/>
          <w:sz w:val="28"/>
          <w:szCs w:val="28"/>
        </w:rPr>
        <w:t>【实验内容】</w:t>
      </w:r>
    </w:p>
    <w:p w14:paraId="03E32801" w14:textId="47C3A130" w:rsidR="00C06EB1" w:rsidRDefault="005A0C16" w:rsidP="00BC1F21">
      <w:pPr>
        <w:widowControl/>
        <w:rPr>
          <w:rFonts w:ascii="宋体" w:eastAsia="宋体" w:hAnsi="宋体"/>
          <w:sz w:val="28"/>
          <w:szCs w:val="28"/>
        </w:rPr>
      </w:pPr>
      <w:r w:rsidRPr="005A0C16">
        <w:rPr>
          <w:rFonts w:ascii="宋体" w:eastAsia="宋体" w:hAnsi="宋体" w:hint="eastAsia"/>
          <w:sz w:val="28"/>
          <w:szCs w:val="28"/>
        </w:rPr>
        <w:t>使用</w:t>
      </w:r>
      <w:r w:rsidRPr="005A0C16">
        <w:rPr>
          <w:rFonts w:ascii="宋体" w:eastAsia="宋体" w:hAnsi="宋体"/>
          <w:sz w:val="28"/>
          <w:szCs w:val="28"/>
        </w:rPr>
        <w:t>iris数据集</w:t>
      </w:r>
      <w:r>
        <w:rPr>
          <w:rFonts w:ascii="宋体" w:eastAsia="宋体" w:hAnsi="宋体" w:hint="eastAsia"/>
          <w:sz w:val="28"/>
          <w:szCs w:val="28"/>
        </w:rPr>
        <w:t>（可网上自行下载）</w:t>
      </w:r>
      <w:r w:rsidRPr="005A0C16">
        <w:rPr>
          <w:rFonts w:ascii="宋体" w:eastAsia="宋体" w:hAnsi="宋体"/>
          <w:sz w:val="28"/>
          <w:szCs w:val="28"/>
        </w:rPr>
        <w:t>进行KNN实验</w:t>
      </w:r>
      <w:r>
        <w:rPr>
          <w:rFonts w:ascii="宋体" w:eastAsia="宋体" w:hAnsi="宋体" w:hint="eastAsia"/>
          <w:sz w:val="28"/>
          <w:szCs w:val="28"/>
        </w:rPr>
        <w:t>。</w:t>
      </w:r>
    </w:p>
    <w:p w14:paraId="5A3938AE" w14:textId="70E784D2" w:rsidR="005A0C16" w:rsidRPr="005A0C16" w:rsidRDefault="005A0C16" w:rsidP="00BC1F21">
      <w:pPr>
        <w:widowControl/>
        <w:rPr>
          <w:rFonts w:ascii="宋体" w:eastAsia="宋体" w:hAnsi="宋体" w:hint="eastAsia"/>
          <w:sz w:val="28"/>
          <w:szCs w:val="28"/>
        </w:rPr>
      </w:pPr>
      <w:r w:rsidRPr="005A0C16">
        <w:rPr>
          <w:rFonts w:ascii="宋体" w:eastAsia="宋体" w:hAnsi="宋体"/>
          <w:sz w:val="28"/>
          <w:szCs w:val="28"/>
        </w:rPr>
        <w:t>iris数据集的中文名是安德森鸢尾花卉数据集，英文全称是Anderson’s Iris data set。iris包含150个样本，对应数据集的每行数据。每行数据包含每个样本的四个特征和样本的类别信息，所以iris数据集是一个150行5列的二维表。</w:t>
      </w:r>
    </w:p>
    <w:p w14:paraId="1EB6BD9A" w14:textId="7CDF72EF" w:rsidR="005A0C16" w:rsidRPr="005A0C16" w:rsidRDefault="005A0C16" w:rsidP="00BC1F21">
      <w:pPr>
        <w:widowControl/>
        <w:rPr>
          <w:rFonts w:ascii="宋体" w:eastAsia="宋体" w:hAnsi="宋体" w:hint="eastAsia"/>
          <w:sz w:val="28"/>
          <w:szCs w:val="28"/>
        </w:rPr>
      </w:pPr>
      <w:r w:rsidRPr="005A0C16">
        <w:rPr>
          <w:rFonts w:ascii="宋体" w:eastAsia="宋体" w:hAnsi="宋体" w:hint="eastAsia"/>
          <w:sz w:val="28"/>
          <w:szCs w:val="28"/>
        </w:rPr>
        <w:t>通俗地说，</w:t>
      </w:r>
      <w:r w:rsidRPr="005A0C16">
        <w:rPr>
          <w:rFonts w:ascii="宋体" w:eastAsia="宋体" w:hAnsi="宋体"/>
          <w:sz w:val="28"/>
          <w:szCs w:val="28"/>
        </w:rPr>
        <w:t>iris数据集是用来给花做分类的数据集，每个样本包含了花萼长度、花萼宽度、花瓣长度、花瓣宽度四个特征（前4列），我们需要建立一个分类器，分类器可以通过样本的四个特征来判断样本属于山鸢尾、变色鸢尾还是维吉尼亚鸢尾（这三个名词都是花的品种）。</w:t>
      </w:r>
    </w:p>
    <w:p w14:paraId="67D6FB9B" w14:textId="6F50A34A" w:rsidR="005A0C16" w:rsidRDefault="005A0C16" w:rsidP="00BC1F21">
      <w:pPr>
        <w:widowControl/>
        <w:rPr>
          <w:rFonts w:ascii="宋体" w:eastAsia="宋体" w:hAnsi="宋体"/>
          <w:sz w:val="28"/>
          <w:szCs w:val="28"/>
        </w:rPr>
      </w:pPr>
      <w:r w:rsidRPr="005A0C16">
        <w:rPr>
          <w:rFonts w:ascii="宋体" w:eastAsia="宋体" w:hAnsi="宋体"/>
          <w:sz w:val="28"/>
          <w:szCs w:val="28"/>
        </w:rPr>
        <w:t>iris的每个样本都包含了品种信息，即目标属性（第5列，也叫target或label）。</w:t>
      </w:r>
    </w:p>
    <w:p w14:paraId="5551C23C" w14:textId="77777777" w:rsidR="00C06EB1" w:rsidRPr="00C06EB1" w:rsidRDefault="00C06EB1" w:rsidP="00C06EB1">
      <w:pPr>
        <w:widowControl/>
        <w:rPr>
          <w:rFonts w:ascii="宋体" w:eastAsia="宋体" w:hAnsi="宋体"/>
          <w:sz w:val="28"/>
          <w:szCs w:val="28"/>
        </w:rPr>
      </w:pPr>
      <w:r w:rsidRPr="00C06EB1">
        <w:rPr>
          <w:rFonts w:ascii="宋体" w:eastAsia="宋体" w:hAnsi="宋体" w:hint="eastAsia"/>
          <w:sz w:val="28"/>
          <w:szCs w:val="28"/>
        </w:rPr>
        <w:t>【实验原理】</w:t>
      </w:r>
    </w:p>
    <w:p w14:paraId="75DE5B9C" w14:textId="78DD0014" w:rsidR="005653AD" w:rsidRPr="005653AD" w:rsidRDefault="005653AD" w:rsidP="00C36C56">
      <w:pPr>
        <w:widowControl/>
        <w:rPr>
          <w:rFonts w:ascii="宋体" w:eastAsia="宋体" w:hAnsi="宋体" w:hint="eastAsia"/>
          <w:sz w:val="28"/>
          <w:szCs w:val="28"/>
        </w:rPr>
      </w:pPr>
      <w:r w:rsidRPr="005653AD">
        <w:rPr>
          <w:rFonts w:ascii="宋体" w:eastAsia="宋体" w:hAnsi="宋体"/>
          <w:sz w:val="28"/>
          <w:szCs w:val="28"/>
        </w:rPr>
        <w:lastRenderedPageBreak/>
        <w:t>KNN算法的思想非常简单：对于任意n维输入向量，分别对应于特征空间中的一个点，输出为该特征向量所对应的类别标签或预测值。</w:t>
      </w:r>
    </w:p>
    <w:p w14:paraId="75D196DF" w14:textId="515906A9" w:rsidR="005653AD" w:rsidRPr="005653AD" w:rsidRDefault="005653AD" w:rsidP="00C36C56">
      <w:pPr>
        <w:widowControl/>
        <w:rPr>
          <w:rFonts w:ascii="宋体" w:eastAsia="宋体" w:hAnsi="宋体" w:hint="eastAsia"/>
          <w:sz w:val="28"/>
          <w:szCs w:val="28"/>
        </w:rPr>
      </w:pPr>
      <w:r w:rsidRPr="005653AD">
        <w:rPr>
          <w:rFonts w:ascii="宋体" w:eastAsia="宋体" w:hAnsi="宋体"/>
          <w:sz w:val="28"/>
          <w:szCs w:val="28"/>
        </w:rPr>
        <w:t>KNN算法是一种非常特别的机器学习算法，因为它没有一般意义上的学习过程。它的工作原理是利用训练数据对特征向量空间进行划分，并将划分结果作为最终算法模型。存在一个样本数据集合，也称作训练样本集，并且样本集中的每个数据都存在标签，即我们知道样本集中每一数据与所属分类的对应关系。</w:t>
      </w:r>
    </w:p>
    <w:p w14:paraId="021BA308" w14:textId="5F6163EC" w:rsidR="005653AD" w:rsidRPr="005653AD" w:rsidRDefault="005653AD" w:rsidP="00C36C56">
      <w:pPr>
        <w:widowControl/>
        <w:rPr>
          <w:rFonts w:ascii="宋体" w:eastAsia="宋体" w:hAnsi="宋体" w:hint="eastAsia"/>
          <w:sz w:val="28"/>
          <w:szCs w:val="28"/>
        </w:rPr>
      </w:pPr>
      <w:r w:rsidRPr="005653AD">
        <w:rPr>
          <w:rFonts w:ascii="宋体" w:eastAsia="宋体" w:hAnsi="宋体" w:hint="eastAsia"/>
          <w:sz w:val="28"/>
          <w:szCs w:val="28"/>
        </w:rPr>
        <w:t>输入没有标签的数据后，将这个没有标签的数据的每个特征与样本集中的数据对应的特征进行比较，然后提取样本中特征最相近的数据（最近邻）的分类标签。</w:t>
      </w:r>
    </w:p>
    <w:p w14:paraId="4CAA4849" w14:textId="7EEE694B" w:rsidR="005A0C16" w:rsidRDefault="005653AD" w:rsidP="00C36C56">
      <w:pPr>
        <w:widowControl/>
        <w:rPr>
          <w:rFonts w:ascii="宋体" w:eastAsia="宋体" w:hAnsi="宋体"/>
          <w:sz w:val="28"/>
          <w:szCs w:val="28"/>
        </w:rPr>
      </w:pPr>
      <w:r w:rsidRPr="005653AD">
        <w:rPr>
          <w:rFonts w:ascii="宋体" w:eastAsia="宋体" w:hAnsi="宋体" w:hint="eastAsia"/>
          <w:sz w:val="28"/>
          <w:szCs w:val="28"/>
        </w:rPr>
        <w:t>一般而言，我们只选择样本数据集中前</w:t>
      </w:r>
      <w:r w:rsidRPr="005653AD">
        <w:rPr>
          <w:rFonts w:ascii="宋体" w:eastAsia="宋体" w:hAnsi="宋体"/>
          <w:sz w:val="28"/>
          <w:szCs w:val="28"/>
        </w:rPr>
        <w:t>k个最相似的数据，这就是KNN算法中K的由来，通常k是不大于20的整数。最后，选择k个最相似数据中出现次数最多的类别，作为新数据的分类。</w:t>
      </w:r>
      <w:r w:rsidR="00C36C56">
        <w:rPr>
          <w:rFonts w:ascii="宋体" w:eastAsia="宋体" w:hAnsi="宋体" w:hint="eastAsia"/>
          <w:sz w:val="28"/>
          <w:szCs w:val="28"/>
        </w:rPr>
        <w:t>步骤如下：</w:t>
      </w:r>
    </w:p>
    <w:p w14:paraId="151205D9" w14:textId="22491FCA" w:rsidR="00C36C56" w:rsidRPr="00C36C56" w:rsidRDefault="00C36C56" w:rsidP="00C36C56">
      <w:pPr>
        <w:widowControl/>
        <w:rPr>
          <w:rFonts w:ascii="宋体" w:eastAsia="宋体" w:hAnsi="宋体"/>
          <w:sz w:val="28"/>
          <w:szCs w:val="28"/>
        </w:rPr>
      </w:pPr>
      <w:r>
        <w:rPr>
          <w:rFonts w:ascii="宋体" w:eastAsia="宋体" w:hAnsi="宋体" w:hint="eastAsia"/>
          <w:sz w:val="28"/>
          <w:szCs w:val="28"/>
        </w:rPr>
        <w:t>1、</w:t>
      </w:r>
      <w:r w:rsidRPr="00C36C56">
        <w:rPr>
          <w:rFonts w:ascii="宋体" w:eastAsia="宋体" w:hAnsi="宋体" w:hint="eastAsia"/>
          <w:sz w:val="28"/>
          <w:szCs w:val="28"/>
        </w:rPr>
        <w:t>计算测试数据与各个训练数据之间的距离</w:t>
      </w:r>
    </w:p>
    <w:p w14:paraId="6F770F99" w14:textId="64088B88" w:rsidR="00C36C56" w:rsidRPr="00C36C56" w:rsidRDefault="00C36C56" w:rsidP="00C36C56">
      <w:pPr>
        <w:widowControl/>
        <w:rPr>
          <w:rFonts w:ascii="宋体" w:eastAsia="宋体" w:hAnsi="宋体"/>
          <w:sz w:val="28"/>
          <w:szCs w:val="28"/>
        </w:rPr>
      </w:pPr>
      <w:r>
        <w:rPr>
          <w:rFonts w:ascii="宋体" w:eastAsia="宋体" w:hAnsi="宋体" w:hint="eastAsia"/>
          <w:sz w:val="28"/>
          <w:szCs w:val="28"/>
        </w:rPr>
        <w:t>2、</w:t>
      </w:r>
      <w:r w:rsidRPr="00C36C56">
        <w:rPr>
          <w:rFonts w:ascii="宋体" w:eastAsia="宋体" w:hAnsi="宋体" w:hint="eastAsia"/>
          <w:sz w:val="28"/>
          <w:szCs w:val="28"/>
        </w:rPr>
        <w:t>按照升序（从小到大）对距离（欧氏距离）进行排序</w:t>
      </w:r>
    </w:p>
    <w:p w14:paraId="459E6282" w14:textId="740AEB60" w:rsidR="00C36C56" w:rsidRPr="00C36C56" w:rsidRDefault="00C36C56" w:rsidP="00C36C56">
      <w:pPr>
        <w:widowControl/>
        <w:rPr>
          <w:rFonts w:ascii="宋体" w:eastAsia="宋体" w:hAnsi="宋体"/>
          <w:sz w:val="28"/>
          <w:szCs w:val="28"/>
        </w:rPr>
      </w:pPr>
      <w:r>
        <w:rPr>
          <w:rFonts w:ascii="宋体" w:eastAsia="宋体" w:hAnsi="宋体" w:hint="eastAsia"/>
          <w:sz w:val="28"/>
          <w:szCs w:val="28"/>
        </w:rPr>
        <w:t>3、</w:t>
      </w:r>
      <w:r w:rsidRPr="00C36C56">
        <w:rPr>
          <w:rFonts w:ascii="宋体" w:eastAsia="宋体" w:hAnsi="宋体" w:hint="eastAsia"/>
          <w:sz w:val="28"/>
          <w:szCs w:val="28"/>
        </w:rPr>
        <w:t>选取距离最小的前</w:t>
      </w:r>
      <w:r w:rsidRPr="00C36C56">
        <w:rPr>
          <w:rFonts w:ascii="宋体" w:eastAsia="宋体" w:hAnsi="宋体"/>
          <w:sz w:val="28"/>
          <w:szCs w:val="28"/>
        </w:rPr>
        <w:t>k个点</w:t>
      </w:r>
    </w:p>
    <w:p w14:paraId="6835EDDD" w14:textId="4849CA5E" w:rsidR="00C36C56" w:rsidRPr="00C36C56" w:rsidRDefault="00C36C56" w:rsidP="00C36C56">
      <w:pPr>
        <w:widowControl/>
        <w:rPr>
          <w:rFonts w:ascii="宋体" w:eastAsia="宋体" w:hAnsi="宋体"/>
          <w:sz w:val="28"/>
          <w:szCs w:val="28"/>
        </w:rPr>
      </w:pPr>
      <w:r>
        <w:rPr>
          <w:rFonts w:ascii="宋体" w:eastAsia="宋体" w:hAnsi="宋体" w:hint="eastAsia"/>
          <w:sz w:val="28"/>
          <w:szCs w:val="28"/>
        </w:rPr>
        <w:t>4、</w:t>
      </w:r>
      <w:r w:rsidRPr="00C36C56">
        <w:rPr>
          <w:rFonts w:ascii="宋体" w:eastAsia="宋体" w:hAnsi="宋体" w:hint="eastAsia"/>
          <w:sz w:val="28"/>
          <w:szCs w:val="28"/>
        </w:rPr>
        <w:t>确定前</w:t>
      </w:r>
      <w:r w:rsidRPr="00C36C56">
        <w:rPr>
          <w:rFonts w:ascii="宋体" w:eastAsia="宋体" w:hAnsi="宋体"/>
          <w:sz w:val="28"/>
          <w:szCs w:val="28"/>
        </w:rPr>
        <w:t>k个点所在类别出现的频率</w:t>
      </w:r>
    </w:p>
    <w:p w14:paraId="72F35C60" w14:textId="3C669171" w:rsidR="00C36C56" w:rsidRDefault="00C36C56" w:rsidP="00C36C56">
      <w:pPr>
        <w:widowControl/>
        <w:rPr>
          <w:rFonts w:ascii="宋体" w:eastAsia="宋体" w:hAnsi="宋体"/>
          <w:sz w:val="28"/>
          <w:szCs w:val="28"/>
        </w:rPr>
      </w:pPr>
      <w:r>
        <w:rPr>
          <w:rFonts w:ascii="宋体" w:eastAsia="宋体" w:hAnsi="宋体"/>
          <w:sz w:val="28"/>
          <w:szCs w:val="28"/>
        </w:rPr>
        <w:t>5</w:t>
      </w:r>
      <w:r>
        <w:rPr>
          <w:rFonts w:ascii="宋体" w:eastAsia="宋体" w:hAnsi="宋体" w:hint="eastAsia"/>
          <w:sz w:val="28"/>
          <w:szCs w:val="28"/>
        </w:rPr>
        <w:t>、</w:t>
      </w:r>
      <w:r w:rsidRPr="00C36C56">
        <w:rPr>
          <w:rFonts w:ascii="宋体" w:eastAsia="宋体" w:hAnsi="宋体" w:hint="eastAsia"/>
          <w:sz w:val="28"/>
          <w:szCs w:val="28"/>
        </w:rPr>
        <w:t>返回前</w:t>
      </w:r>
      <w:r w:rsidRPr="00C36C56">
        <w:rPr>
          <w:rFonts w:ascii="宋体" w:eastAsia="宋体" w:hAnsi="宋体"/>
          <w:sz w:val="28"/>
          <w:szCs w:val="28"/>
        </w:rPr>
        <w:t>k个点中出现频率最高的类别作为测试数据的分类</w:t>
      </w:r>
    </w:p>
    <w:p w14:paraId="5E7E969D" w14:textId="77777777" w:rsidR="00C36C56" w:rsidRPr="00C36C56" w:rsidRDefault="00C36C56" w:rsidP="00C36C56">
      <w:pPr>
        <w:widowControl/>
        <w:rPr>
          <w:rFonts w:ascii="宋体" w:eastAsia="宋体" w:hAnsi="宋体"/>
          <w:b/>
          <w:bCs/>
          <w:sz w:val="28"/>
          <w:szCs w:val="28"/>
        </w:rPr>
      </w:pPr>
      <w:r w:rsidRPr="00C36C56">
        <w:rPr>
          <w:rFonts w:ascii="宋体" w:eastAsia="宋体" w:hAnsi="宋体" w:hint="eastAsia"/>
          <w:b/>
          <w:bCs/>
          <w:sz w:val="28"/>
          <w:szCs w:val="28"/>
        </w:rPr>
        <w:t>关于</w:t>
      </w:r>
      <w:r w:rsidRPr="00C36C56">
        <w:rPr>
          <w:rFonts w:ascii="宋体" w:eastAsia="宋体" w:hAnsi="宋体"/>
          <w:b/>
          <w:bCs/>
          <w:sz w:val="28"/>
          <w:szCs w:val="28"/>
        </w:rPr>
        <w:t>k值的选取</w:t>
      </w:r>
    </w:p>
    <w:p w14:paraId="71CEFA9E" w14:textId="149325EB" w:rsidR="00C36C56" w:rsidRPr="00C36C56" w:rsidRDefault="00C36C56" w:rsidP="00C36C56">
      <w:pPr>
        <w:widowControl/>
        <w:rPr>
          <w:rFonts w:ascii="宋体" w:eastAsia="宋体" w:hAnsi="宋体" w:hint="eastAsia"/>
          <w:sz w:val="28"/>
          <w:szCs w:val="28"/>
        </w:rPr>
      </w:pPr>
      <w:r w:rsidRPr="00C36C56">
        <w:rPr>
          <w:rFonts w:ascii="宋体" w:eastAsia="宋体" w:hAnsi="宋体" w:hint="eastAsia"/>
          <w:sz w:val="28"/>
          <w:szCs w:val="28"/>
        </w:rPr>
        <w:t>临近数，即在预测目标点时取几个临近的点来预测，</w:t>
      </w:r>
      <w:r w:rsidRPr="00C36C56">
        <w:rPr>
          <w:rFonts w:ascii="宋体" w:eastAsia="宋体" w:hAnsi="宋体"/>
          <w:sz w:val="28"/>
          <w:szCs w:val="28"/>
        </w:rPr>
        <w:t>K值得选取非常重要。</w:t>
      </w:r>
    </w:p>
    <w:p w14:paraId="2C716980" w14:textId="00943E31" w:rsidR="00C36C56" w:rsidRPr="00C36C56" w:rsidRDefault="00C36C56" w:rsidP="00C36C56">
      <w:pPr>
        <w:widowControl/>
        <w:rPr>
          <w:rFonts w:ascii="宋体" w:eastAsia="宋体" w:hAnsi="宋体"/>
          <w:sz w:val="28"/>
          <w:szCs w:val="28"/>
        </w:rPr>
      </w:pPr>
      <w:r>
        <w:rPr>
          <w:rFonts w:ascii="宋体" w:eastAsia="宋体" w:hAnsi="宋体" w:hint="eastAsia"/>
          <w:sz w:val="28"/>
          <w:szCs w:val="28"/>
        </w:rPr>
        <w:lastRenderedPageBreak/>
        <w:t>1、</w:t>
      </w:r>
      <w:r w:rsidRPr="00C36C56">
        <w:rPr>
          <w:rFonts w:ascii="宋体" w:eastAsia="宋体" w:hAnsi="宋体" w:hint="eastAsia"/>
          <w:sz w:val="28"/>
          <w:szCs w:val="28"/>
        </w:rPr>
        <w:t>当</w:t>
      </w:r>
      <w:r w:rsidRPr="00C36C56">
        <w:rPr>
          <w:rFonts w:ascii="宋体" w:eastAsia="宋体" w:hAnsi="宋体"/>
          <w:sz w:val="28"/>
          <w:szCs w:val="28"/>
        </w:rPr>
        <w:t>K的取值过小时，一旦有噪声得成分存在们将会对预测产生比较大影响，例如取K值为1时，一旦最近的一个点是噪声，那么就会出现偏差，K值的减小就意味着整体模型变得复杂，容易发生过拟合。</w:t>
      </w:r>
    </w:p>
    <w:p w14:paraId="15E90EC5" w14:textId="151A8C3A" w:rsidR="00C36C56" w:rsidRPr="00C36C56" w:rsidRDefault="00C36C56" w:rsidP="00C36C56">
      <w:pPr>
        <w:widowControl/>
        <w:rPr>
          <w:rFonts w:ascii="宋体" w:eastAsia="宋体" w:hAnsi="宋体"/>
          <w:sz w:val="28"/>
          <w:szCs w:val="28"/>
        </w:rPr>
      </w:pPr>
      <w:r>
        <w:rPr>
          <w:rFonts w:ascii="宋体" w:eastAsia="宋体" w:hAnsi="宋体" w:hint="eastAsia"/>
          <w:sz w:val="28"/>
          <w:szCs w:val="28"/>
        </w:rPr>
        <w:t>2、</w:t>
      </w:r>
      <w:r w:rsidRPr="00C36C56">
        <w:rPr>
          <w:rFonts w:ascii="宋体" w:eastAsia="宋体" w:hAnsi="宋体" w:hint="eastAsia"/>
          <w:sz w:val="28"/>
          <w:szCs w:val="28"/>
        </w:rPr>
        <w:t>如果</w:t>
      </w:r>
      <w:r w:rsidRPr="00C36C56">
        <w:rPr>
          <w:rFonts w:ascii="宋体" w:eastAsia="宋体" w:hAnsi="宋体"/>
          <w:sz w:val="28"/>
          <w:szCs w:val="28"/>
        </w:rPr>
        <w:t>K的值取的过大时，就相当于用较大邻域中的训练实例进行预测，学习的近似误差会增大。这时与输入目标点较远实例也会对预测起作用，使预测发生错误。K值的增大就意味着整体的模型变得简单。</w:t>
      </w:r>
    </w:p>
    <w:p w14:paraId="28E8690B" w14:textId="3CDC3914" w:rsidR="00C36C56" w:rsidRPr="00C36C56" w:rsidRDefault="00C36C56" w:rsidP="00C36C56">
      <w:pPr>
        <w:widowControl/>
        <w:rPr>
          <w:rFonts w:ascii="宋体" w:eastAsia="宋体" w:hAnsi="宋体"/>
          <w:sz w:val="28"/>
          <w:szCs w:val="28"/>
        </w:rPr>
      </w:pPr>
      <w:r>
        <w:rPr>
          <w:rFonts w:ascii="宋体" w:eastAsia="宋体" w:hAnsi="宋体"/>
          <w:sz w:val="28"/>
          <w:szCs w:val="28"/>
        </w:rPr>
        <w:t>3</w:t>
      </w:r>
      <w:r>
        <w:rPr>
          <w:rFonts w:ascii="宋体" w:eastAsia="宋体" w:hAnsi="宋体" w:hint="eastAsia"/>
          <w:sz w:val="28"/>
          <w:szCs w:val="28"/>
        </w:rPr>
        <w:t>、</w:t>
      </w:r>
      <w:r w:rsidRPr="00C36C56">
        <w:rPr>
          <w:rFonts w:ascii="宋体" w:eastAsia="宋体" w:hAnsi="宋体"/>
          <w:sz w:val="28"/>
          <w:szCs w:val="28"/>
        </w:rPr>
        <w:t>K的取值尽量要取奇数，以保证在计算结果最后会产生一个较多的类别，如果取偶数可能会产生相等的情况，不利于预测。</w:t>
      </w:r>
    </w:p>
    <w:p w14:paraId="203C4393" w14:textId="7D31BA33" w:rsidR="00C36C56" w:rsidRPr="00C36C56" w:rsidRDefault="00C36C56" w:rsidP="00C36C56">
      <w:pPr>
        <w:widowControl/>
        <w:rPr>
          <w:rFonts w:ascii="宋体" w:eastAsia="宋体" w:hAnsi="宋体"/>
          <w:sz w:val="28"/>
          <w:szCs w:val="28"/>
        </w:rPr>
      </w:pPr>
      <w:r>
        <w:rPr>
          <w:rFonts w:ascii="宋体" w:eastAsia="宋体" w:hAnsi="宋体"/>
          <w:sz w:val="28"/>
          <w:szCs w:val="28"/>
        </w:rPr>
        <w:t>4</w:t>
      </w:r>
      <w:r>
        <w:rPr>
          <w:rFonts w:ascii="宋体" w:eastAsia="宋体" w:hAnsi="宋体" w:hint="eastAsia"/>
          <w:sz w:val="28"/>
          <w:szCs w:val="28"/>
        </w:rPr>
        <w:t>、</w:t>
      </w:r>
      <w:r w:rsidRPr="00C36C56">
        <w:rPr>
          <w:rFonts w:ascii="宋体" w:eastAsia="宋体" w:hAnsi="宋体" w:hint="eastAsia"/>
          <w:sz w:val="28"/>
          <w:szCs w:val="28"/>
        </w:rPr>
        <w:t>常用的方法是从</w:t>
      </w:r>
      <w:r w:rsidRPr="00C36C56">
        <w:rPr>
          <w:rFonts w:ascii="宋体" w:eastAsia="宋体" w:hAnsi="宋体"/>
          <w:sz w:val="28"/>
          <w:szCs w:val="28"/>
        </w:rPr>
        <w:t>k=1开始，估计分类器的误差率。重复该过程，每次K增值1，允许增加一个近邻，直到产生最小误差率的K。</w:t>
      </w:r>
      <w:r w:rsidRPr="00C36C56">
        <w:rPr>
          <w:rFonts w:ascii="宋体" w:eastAsia="宋体" w:hAnsi="宋体" w:hint="eastAsia"/>
          <w:sz w:val="28"/>
          <w:szCs w:val="28"/>
        </w:rPr>
        <w:t>一般</w:t>
      </w:r>
      <w:r w:rsidRPr="00C36C56">
        <w:rPr>
          <w:rFonts w:ascii="宋体" w:eastAsia="宋体" w:hAnsi="宋体"/>
          <w:sz w:val="28"/>
          <w:szCs w:val="28"/>
        </w:rPr>
        <w:t>k的取值不超过20，上限是n的开方，随着数据集的增大，K的值也 要增大。</w:t>
      </w:r>
    </w:p>
    <w:p w14:paraId="5B746A6B" w14:textId="2CB9286C" w:rsidR="006E788D" w:rsidRPr="006E788D" w:rsidRDefault="00C06EB1" w:rsidP="006E788D">
      <w:pPr>
        <w:widowControl/>
        <w:rPr>
          <w:rFonts w:ascii="宋体" w:eastAsia="宋体" w:hAnsi="宋体"/>
          <w:b/>
          <w:bCs/>
          <w:sz w:val="28"/>
          <w:szCs w:val="28"/>
        </w:rPr>
      </w:pPr>
      <w:r w:rsidRPr="00C06EB1">
        <w:rPr>
          <w:rFonts w:ascii="宋体" w:eastAsia="宋体" w:hAnsi="宋体" w:hint="eastAsia"/>
          <w:sz w:val="28"/>
          <w:szCs w:val="28"/>
        </w:rPr>
        <w:t>【</w:t>
      </w:r>
      <w:r w:rsidR="006E788D" w:rsidRPr="006E788D">
        <w:rPr>
          <w:rFonts w:ascii="宋体" w:eastAsia="宋体" w:hAnsi="宋体" w:hint="eastAsia"/>
          <w:b/>
          <w:bCs/>
          <w:sz w:val="28"/>
          <w:szCs w:val="28"/>
        </w:rPr>
        <w:t>实验要求</w:t>
      </w:r>
      <w:r w:rsidRPr="00C06EB1">
        <w:rPr>
          <w:rFonts w:ascii="宋体" w:eastAsia="宋体" w:hAnsi="宋体" w:hint="eastAsia"/>
          <w:sz w:val="28"/>
          <w:szCs w:val="28"/>
        </w:rPr>
        <w:t>】</w:t>
      </w:r>
    </w:p>
    <w:p w14:paraId="640F41E3" w14:textId="2F731635" w:rsidR="006E788D" w:rsidRDefault="00511980" w:rsidP="006E788D">
      <w:pPr>
        <w:widowControl/>
        <w:rPr>
          <w:rFonts w:ascii="宋体" w:eastAsia="宋体" w:hAnsi="宋体"/>
          <w:sz w:val="28"/>
          <w:szCs w:val="28"/>
        </w:rPr>
      </w:pPr>
      <w:r>
        <w:rPr>
          <w:rFonts w:ascii="宋体" w:eastAsia="宋体" w:hAnsi="宋体" w:hint="eastAsia"/>
          <w:sz w:val="28"/>
          <w:szCs w:val="28"/>
        </w:rPr>
        <w:t>1</w:t>
      </w:r>
      <w:r>
        <w:rPr>
          <w:rFonts w:ascii="宋体" w:eastAsia="宋体" w:hAnsi="宋体"/>
          <w:sz w:val="28"/>
          <w:szCs w:val="28"/>
        </w:rPr>
        <w:t>.</w:t>
      </w:r>
      <w:r w:rsidR="00BC1F21">
        <w:rPr>
          <w:rFonts w:ascii="宋体" w:eastAsia="宋体" w:hAnsi="宋体" w:hint="eastAsia"/>
          <w:sz w:val="28"/>
          <w:szCs w:val="28"/>
        </w:rPr>
        <w:t>搜索资料掌握K</w:t>
      </w:r>
      <w:r w:rsidR="00BC1F21">
        <w:rPr>
          <w:rFonts w:ascii="宋体" w:eastAsia="宋体" w:hAnsi="宋体"/>
          <w:sz w:val="28"/>
          <w:szCs w:val="28"/>
        </w:rPr>
        <w:t>NN</w:t>
      </w:r>
      <w:r w:rsidR="00BC1F21">
        <w:rPr>
          <w:rFonts w:ascii="宋体" w:eastAsia="宋体" w:hAnsi="宋体" w:hint="eastAsia"/>
          <w:sz w:val="28"/>
          <w:szCs w:val="28"/>
        </w:rPr>
        <w:t>算法的基本原理</w:t>
      </w:r>
      <w:r w:rsidR="006E788D" w:rsidRPr="006E788D">
        <w:rPr>
          <w:rFonts w:ascii="宋体" w:eastAsia="宋体" w:hAnsi="宋体" w:hint="eastAsia"/>
          <w:sz w:val="28"/>
          <w:szCs w:val="28"/>
        </w:rPr>
        <w:t>。</w:t>
      </w:r>
    </w:p>
    <w:p w14:paraId="0E0D5C81" w14:textId="19B2C585" w:rsidR="00511980" w:rsidRDefault="00511980" w:rsidP="006E788D">
      <w:pPr>
        <w:widowControl/>
        <w:rPr>
          <w:rFonts w:ascii="宋体" w:eastAsia="宋体" w:hAnsi="宋体"/>
          <w:sz w:val="28"/>
          <w:szCs w:val="28"/>
        </w:rPr>
      </w:pPr>
      <w:r>
        <w:rPr>
          <w:rFonts w:ascii="宋体" w:eastAsia="宋体" w:hAnsi="宋体" w:hint="eastAsia"/>
          <w:sz w:val="28"/>
          <w:szCs w:val="28"/>
        </w:rPr>
        <w:t>2</w:t>
      </w:r>
      <w:r>
        <w:rPr>
          <w:rFonts w:ascii="宋体" w:eastAsia="宋体" w:hAnsi="宋体"/>
          <w:sz w:val="28"/>
          <w:szCs w:val="28"/>
        </w:rPr>
        <w:t>.</w:t>
      </w:r>
      <w:r w:rsidR="00BC1F21">
        <w:rPr>
          <w:rFonts w:ascii="宋体" w:eastAsia="宋体" w:hAnsi="宋体" w:hint="eastAsia"/>
          <w:sz w:val="28"/>
          <w:szCs w:val="28"/>
        </w:rPr>
        <w:t>使用K</w:t>
      </w:r>
      <w:r w:rsidR="00BC1F21">
        <w:rPr>
          <w:rFonts w:ascii="宋体" w:eastAsia="宋体" w:hAnsi="宋体"/>
          <w:sz w:val="28"/>
          <w:szCs w:val="28"/>
        </w:rPr>
        <w:t>NN</w:t>
      </w:r>
      <w:r w:rsidR="00BC1F21">
        <w:rPr>
          <w:rFonts w:ascii="宋体" w:eastAsia="宋体" w:hAnsi="宋体" w:hint="eastAsia"/>
          <w:sz w:val="28"/>
          <w:szCs w:val="28"/>
        </w:rPr>
        <w:t>算法</w:t>
      </w:r>
      <w:r w:rsidR="00864EE0" w:rsidRPr="006E788D">
        <w:rPr>
          <w:rFonts w:ascii="宋体" w:eastAsia="宋体" w:hAnsi="宋体" w:hint="eastAsia"/>
          <w:sz w:val="28"/>
          <w:szCs w:val="28"/>
        </w:rPr>
        <w:t>编程</w:t>
      </w:r>
      <w:r w:rsidR="005B71D7">
        <w:rPr>
          <w:rFonts w:ascii="宋体" w:eastAsia="宋体" w:hAnsi="宋体" w:hint="eastAsia"/>
          <w:sz w:val="28"/>
          <w:szCs w:val="28"/>
        </w:rPr>
        <w:t>解决</w:t>
      </w:r>
      <w:r w:rsidR="00BC1F21" w:rsidRPr="005A0C16">
        <w:rPr>
          <w:rFonts w:ascii="宋体" w:eastAsia="宋体" w:hAnsi="宋体"/>
          <w:sz w:val="28"/>
          <w:szCs w:val="28"/>
        </w:rPr>
        <w:t>iris数据集</w:t>
      </w:r>
      <w:r w:rsidR="00BC1F21">
        <w:rPr>
          <w:rFonts w:ascii="宋体" w:eastAsia="宋体" w:hAnsi="宋体" w:hint="eastAsia"/>
          <w:sz w:val="28"/>
          <w:szCs w:val="28"/>
        </w:rPr>
        <w:t>分类问题。</w:t>
      </w:r>
      <w:r w:rsidR="006D2C3D">
        <w:rPr>
          <w:rFonts w:ascii="宋体" w:eastAsia="宋体" w:hAnsi="宋体"/>
          <w:sz w:val="28"/>
          <w:szCs w:val="28"/>
        </w:rPr>
        <w:t xml:space="preserve"> </w:t>
      </w:r>
    </w:p>
    <w:p w14:paraId="6BFEFD9E" w14:textId="7A505016" w:rsidR="00A86C5C" w:rsidRPr="00A86C5C" w:rsidRDefault="00511980" w:rsidP="00A86C5C">
      <w:pPr>
        <w:widowControl/>
        <w:rPr>
          <w:rFonts w:ascii="宋体" w:eastAsia="宋体" w:hAnsi="宋体"/>
          <w:sz w:val="28"/>
          <w:szCs w:val="28"/>
        </w:rPr>
      </w:pPr>
      <w:r>
        <w:rPr>
          <w:rFonts w:ascii="宋体" w:eastAsia="宋体" w:hAnsi="宋体" w:hint="eastAsia"/>
          <w:sz w:val="28"/>
          <w:szCs w:val="28"/>
        </w:rPr>
        <w:t>3</w:t>
      </w:r>
      <w:r>
        <w:rPr>
          <w:rFonts w:ascii="宋体" w:eastAsia="宋体" w:hAnsi="宋体"/>
          <w:sz w:val="28"/>
          <w:szCs w:val="28"/>
        </w:rPr>
        <w:t>.</w:t>
      </w:r>
      <w:r w:rsidR="006D2C3D">
        <w:rPr>
          <w:rFonts w:ascii="宋体" w:eastAsia="宋体" w:hAnsi="宋体" w:hint="eastAsia"/>
          <w:sz w:val="28"/>
          <w:szCs w:val="28"/>
        </w:rPr>
        <w:t>撰写</w:t>
      </w:r>
      <w:r>
        <w:rPr>
          <w:rFonts w:ascii="宋体" w:eastAsia="宋体" w:hAnsi="宋体" w:hint="eastAsia"/>
          <w:sz w:val="28"/>
          <w:szCs w:val="28"/>
        </w:rPr>
        <w:t>实验报告</w:t>
      </w:r>
      <w:r w:rsidR="00BC1F21">
        <w:rPr>
          <w:rFonts w:ascii="宋体" w:eastAsia="宋体" w:hAnsi="宋体" w:hint="eastAsia"/>
          <w:sz w:val="28"/>
          <w:szCs w:val="28"/>
        </w:rPr>
        <w:t>。</w:t>
      </w:r>
    </w:p>
    <w:sectPr w:rsidR="00A86C5C" w:rsidRPr="00A86C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034808" w14:textId="77777777" w:rsidR="00A83C46" w:rsidRDefault="00A83C46" w:rsidP="00DB1C5F">
      <w:r>
        <w:separator/>
      </w:r>
    </w:p>
  </w:endnote>
  <w:endnote w:type="continuationSeparator" w:id="0">
    <w:p w14:paraId="101853F8" w14:textId="77777777" w:rsidR="00A83C46" w:rsidRDefault="00A83C46" w:rsidP="00DB1C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4544B6" w14:textId="77777777" w:rsidR="00A83C46" w:rsidRDefault="00A83C46" w:rsidP="00DB1C5F">
      <w:r>
        <w:separator/>
      </w:r>
    </w:p>
  </w:footnote>
  <w:footnote w:type="continuationSeparator" w:id="0">
    <w:p w14:paraId="5504EB1C" w14:textId="77777777" w:rsidR="00A83C46" w:rsidRDefault="00A83C46" w:rsidP="00DB1C5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9A4641"/>
    <w:multiLevelType w:val="multilevel"/>
    <w:tmpl w:val="F270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98690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1EC0"/>
    <w:rsid w:val="000134CD"/>
    <w:rsid w:val="00022CA4"/>
    <w:rsid w:val="00117B1B"/>
    <w:rsid w:val="002219E7"/>
    <w:rsid w:val="00270F94"/>
    <w:rsid w:val="0027292D"/>
    <w:rsid w:val="002F2B91"/>
    <w:rsid w:val="003636D3"/>
    <w:rsid w:val="00404F73"/>
    <w:rsid w:val="004477E8"/>
    <w:rsid w:val="00467363"/>
    <w:rsid w:val="00473C18"/>
    <w:rsid w:val="004D0EC7"/>
    <w:rsid w:val="00511980"/>
    <w:rsid w:val="005653AD"/>
    <w:rsid w:val="00582FCF"/>
    <w:rsid w:val="005A0C16"/>
    <w:rsid w:val="005B71D7"/>
    <w:rsid w:val="006C5A2E"/>
    <w:rsid w:val="006D2C3D"/>
    <w:rsid w:val="006E788D"/>
    <w:rsid w:val="00864EE0"/>
    <w:rsid w:val="00927275"/>
    <w:rsid w:val="009B7770"/>
    <w:rsid w:val="00A221E2"/>
    <w:rsid w:val="00A63D7C"/>
    <w:rsid w:val="00A83C46"/>
    <w:rsid w:val="00A86C5C"/>
    <w:rsid w:val="00A871DE"/>
    <w:rsid w:val="00B514F5"/>
    <w:rsid w:val="00B51FE6"/>
    <w:rsid w:val="00BC1F21"/>
    <w:rsid w:val="00C06EB1"/>
    <w:rsid w:val="00C36C56"/>
    <w:rsid w:val="00C62262"/>
    <w:rsid w:val="00C72646"/>
    <w:rsid w:val="00CC1EC0"/>
    <w:rsid w:val="00D83999"/>
    <w:rsid w:val="00DB1C5F"/>
    <w:rsid w:val="00E04B55"/>
    <w:rsid w:val="00E14BE8"/>
    <w:rsid w:val="00ED554E"/>
    <w:rsid w:val="00FC65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05912C"/>
  <w15:chartTrackingRefBased/>
  <w15:docId w15:val="{BA3B099E-5928-49AA-BA4C-CE2F3D5C6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C5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B1C5F"/>
    <w:rPr>
      <w:sz w:val="18"/>
      <w:szCs w:val="18"/>
    </w:rPr>
  </w:style>
  <w:style w:type="paragraph" w:styleId="a5">
    <w:name w:val="footer"/>
    <w:basedOn w:val="a"/>
    <w:link w:val="a6"/>
    <w:uiPriority w:val="99"/>
    <w:unhideWhenUsed/>
    <w:rsid w:val="00DB1C5F"/>
    <w:pPr>
      <w:tabs>
        <w:tab w:val="center" w:pos="4153"/>
        <w:tab w:val="right" w:pos="8306"/>
      </w:tabs>
      <w:snapToGrid w:val="0"/>
      <w:jc w:val="left"/>
    </w:pPr>
    <w:rPr>
      <w:sz w:val="18"/>
      <w:szCs w:val="18"/>
    </w:rPr>
  </w:style>
  <w:style w:type="character" w:customStyle="1" w:styleId="a6">
    <w:name w:val="页脚 字符"/>
    <w:basedOn w:val="a0"/>
    <w:link w:val="a5"/>
    <w:uiPriority w:val="99"/>
    <w:rsid w:val="00DB1C5F"/>
    <w:rPr>
      <w:sz w:val="18"/>
      <w:szCs w:val="18"/>
    </w:rPr>
  </w:style>
  <w:style w:type="paragraph" w:styleId="a7">
    <w:name w:val="Subtitle"/>
    <w:basedOn w:val="a"/>
    <w:next w:val="a"/>
    <w:link w:val="a8"/>
    <w:uiPriority w:val="11"/>
    <w:qFormat/>
    <w:rsid w:val="00404F73"/>
    <w:pPr>
      <w:spacing w:before="240" w:after="60" w:line="312" w:lineRule="auto"/>
      <w:jc w:val="center"/>
      <w:outlineLvl w:val="1"/>
    </w:pPr>
    <w:rPr>
      <w:b/>
      <w:bCs/>
      <w:kern w:val="28"/>
      <w:sz w:val="32"/>
      <w:szCs w:val="32"/>
    </w:rPr>
  </w:style>
  <w:style w:type="character" w:customStyle="1" w:styleId="a8">
    <w:name w:val="副标题 字符"/>
    <w:basedOn w:val="a0"/>
    <w:link w:val="a7"/>
    <w:uiPriority w:val="11"/>
    <w:rsid w:val="00404F73"/>
    <w:rPr>
      <w:b/>
      <w:bCs/>
      <w:kern w:val="28"/>
      <w:sz w:val="32"/>
      <w:szCs w:val="32"/>
    </w:rPr>
  </w:style>
  <w:style w:type="table" w:styleId="a9">
    <w:name w:val="Table Grid"/>
    <w:basedOn w:val="a1"/>
    <w:uiPriority w:val="39"/>
    <w:rsid w:val="004673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482802">
      <w:bodyDiv w:val="1"/>
      <w:marLeft w:val="0"/>
      <w:marRight w:val="0"/>
      <w:marTop w:val="0"/>
      <w:marBottom w:val="0"/>
      <w:divBdr>
        <w:top w:val="none" w:sz="0" w:space="0" w:color="auto"/>
        <w:left w:val="none" w:sz="0" w:space="0" w:color="auto"/>
        <w:bottom w:val="none" w:sz="0" w:space="0" w:color="auto"/>
        <w:right w:val="none" w:sz="0" w:space="0" w:color="auto"/>
      </w:divBdr>
    </w:div>
    <w:div w:id="378012620">
      <w:bodyDiv w:val="1"/>
      <w:marLeft w:val="0"/>
      <w:marRight w:val="0"/>
      <w:marTop w:val="0"/>
      <w:marBottom w:val="0"/>
      <w:divBdr>
        <w:top w:val="none" w:sz="0" w:space="0" w:color="auto"/>
        <w:left w:val="none" w:sz="0" w:space="0" w:color="auto"/>
        <w:bottom w:val="none" w:sz="0" w:space="0" w:color="auto"/>
        <w:right w:val="none" w:sz="0" w:space="0" w:color="auto"/>
      </w:divBdr>
    </w:div>
    <w:div w:id="703748732">
      <w:bodyDiv w:val="1"/>
      <w:marLeft w:val="0"/>
      <w:marRight w:val="0"/>
      <w:marTop w:val="0"/>
      <w:marBottom w:val="0"/>
      <w:divBdr>
        <w:top w:val="none" w:sz="0" w:space="0" w:color="auto"/>
        <w:left w:val="none" w:sz="0" w:space="0" w:color="auto"/>
        <w:bottom w:val="none" w:sz="0" w:space="0" w:color="auto"/>
        <w:right w:val="none" w:sz="0" w:space="0" w:color="auto"/>
      </w:divBdr>
    </w:div>
    <w:div w:id="979263891">
      <w:bodyDiv w:val="1"/>
      <w:marLeft w:val="0"/>
      <w:marRight w:val="0"/>
      <w:marTop w:val="0"/>
      <w:marBottom w:val="0"/>
      <w:divBdr>
        <w:top w:val="none" w:sz="0" w:space="0" w:color="auto"/>
        <w:left w:val="none" w:sz="0" w:space="0" w:color="auto"/>
        <w:bottom w:val="none" w:sz="0" w:space="0" w:color="auto"/>
        <w:right w:val="none" w:sz="0" w:space="0" w:color="auto"/>
      </w:divBdr>
    </w:div>
    <w:div w:id="1105659741">
      <w:bodyDiv w:val="1"/>
      <w:marLeft w:val="0"/>
      <w:marRight w:val="0"/>
      <w:marTop w:val="0"/>
      <w:marBottom w:val="0"/>
      <w:divBdr>
        <w:top w:val="none" w:sz="0" w:space="0" w:color="auto"/>
        <w:left w:val="none" w:sz="0" w:space="0" w:color="auto"/>
        <w:bottom w:val="none" w:sz="0" w:space="0" w:color="auto"/>
        <w:right w:val="none" w:sz="0" w:space="0" w:color="auto"/>
      </w:divBdr>
    </w:div>
    <w:div w:id="1455372332">
      <w:bodyDiv w:val="1"/>
      <w:marLeft w:val="0"/>
      <w:marRight w:val="0"/>
      <w:marTop w:val="0"/>
      <w:marBottom w:val="0"/>
      <w:divBdr>
        <w:top w:val="none" w:sz="0" w:space="0" w:color="auto"/>
        <w:left w:val="none" w:sz="0" w:space="0" w:color="auto"/>
        <w:bottom w:val="none" w:sz="0" w:space="0" w:color="auto"/>
        <w:right w:val="none" w:sz="0" w:space="0" w:color="auto"/>
      </w:divBdr>
    </w:div>
    <w:div w:id="1709530109">
      <w:bodyDiv w:val="1"/>
      <w:marLeft w:val="0"/>
      <w:marRight w:val="0"/>
      <w:marTop w:val="0"/>
      <w:marBottom w:val="0"/>
      <w:divBdr>
        <w:top w:val="none" w:sz="0" w:space="0" w:color="auto"/>
        <w:left w:val="none" w:sz="0" w:space="0" w:color="auto"/>
        <w:bottom w:val="none" w:sz="0" w:space="0" w:color="auto"/>
        <w:right w:val="none" w:sz="0" w:space="0" w:color="auto"/>
      </w:divBdr>
    </w:div>
    <w:div w:id="1722827329">
      <w:bodyDiv w:val="1"/>
      <w:marLeft w:val="0"/>
      <w:marRight w:val="0"/>
      <w:marTop w:val="0"/>
      <w:marBottom w:val="0"/>
      <w:divBdr>
        <w:top w:val="none" w:sz="0" w:space="0" w:color="auto"/>
        <w:left w:val="none" w:sz="0" w:space="0" w:color="auto"/>
        <w:bottom w:val="none" w:sz="0" w:space="0" w:color="auto"/>
        <w:right w:val="none" w:sz="0" w:space="0" w:color="auto"/>
      </w:divBdr>
    </w:div>
    <w:div w:id="1888254771">
      <w:bodyDiv w:val="1"/>
      <w:marLeft w:val="0"/>
      <w:marRight w:val="0"/>
      <w:marTop w:val="0"/>
      <w:marBottom w:val="0"/>
      <w:divBdr>
        <w:top w:val="none" w:sz="0" w:space="0" w:color="auto"/>
        <w:left w:val="none" w:sz="0" w:space="0" w:color="auto"/>
        <w:bottom w:val="none" w:sz="0" w:space="0" w:color="auto"/>
        <w:right w:val="none" w:sz="0" w:space="0" w:color="auto"/>
      </w:divBdr>
    </w:div>
    <w:div w:id="1909145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3</Pages>
  <Words>218</Words>
  <Characters>1245</Characters>
  <Application>Microsoft Office Word</Application>
  <DocSecurity>0</DocSecurity>
  <Lines>10</Lines>
  <Paragraphs>2</Paragraphs>
  <ScaleCrop>false</ScaleCrop>
  <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781270798@qq.com</dc:creator>
  <cp:keywords/>
  <dc:description/>
  <cp:lastModifiedBy>庄</cp:lastModifiedBy>
  <cp:revision>30</cp:revision>
  <dcterms:created xsi:type="dcterms:W3CDTF">2022-02-22T04:54:00Z</dcterms:created>
  <dcterms:modified xsi:type="dcterms:W3CDTF">2023-03-14T15:29:00Z</dcterms:modified>
</cp:coreProperties>
</file>