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eastAsia="楷体_GB2312"/>
          <w:sz w:val="28"/>
          <w:szCs w:val="28"/>
        </w:rPr>
      </w:pPr>
    </w:p>
    <w:p>
      <w:pPr>
        <w:spacing w:line="360" w:lineRule="auto"/>
        <w:jc w:val="center"/>
        <w:rPr>
          <w:rFonts w:eastAsia="楷体_GB2312"/>
        </w:rPr>
      </w:pPr>
      <w:r>
        <w:drawing>
          <wp:inline distT="0" distB="0" distL="0" distR="0">
            <wp:extent cx="1877695" cy="1868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4" t="10831" r="26813" b="11191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418"/>
        </w:tabs>
        <w:spacing w:line="360" w:lineRule="auto"/>
        <w:jc w:val="center"/>
        <w:rPr>
          <w:rFonts w:eastAsia="楷体_GB2312"/>
        </w:rPr>
      </w:pPr>
      <w:r>
        <w:rPr>
          <w:rFonts w:eastAsia="楷体_GB231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1581150</wp:posOffset>
            </wp:positionH>
            <wp:positionV relativeFrom="paragraph">
              <wp:posOffset>99060</wp:posOffset>
            </wp:positionV>
            <wp:extent cx="2286000" cy="59436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eastAsia="楷体_GB2312"/>
          <w:b/>
          <w:sz w:val="72"/>
          <w:szCs w:val="72"/>
        </w:rPr>
      </w:pPr>
    </w:p>
    <w:p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</w:p>
    <w:p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《计算机组成原理》</w:t>
      </w:r>
    </w:p>
    <w:p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课程实验报告</w:t>
      </w:r>
    </w:p>
    <w:p>
      <w:pPr>
        <w:spacing w:line="360" w:lineRule="auto"/>
        <w:ind w:firstLine="640" w:firstLineChars="200"/>
        <w:rPr>
          <w:rFonts w:eastAsia="楷体_GB2312"/>
          <w:sz w:val="32"/>
          <w:szCs w:val="32"/>
        </w:rPr>
      </w:pPr>
    </w:p>
    <w:p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</w:p>
    <w:p>
      <w:pPr>
        <w:spacing w:line="360" w:lineRule="auto"/>
        <w:ind w:firstLine="720" w:firstLineChars="200"/>
        <w:rPr>
          <w:rFonts w:hint="eastAsia" w:eastAsia="楷体_GB2312"/>
          <w:sz w:val="36"/>
          <w:szCs w:val="32"/>
          <w:lang w:eastAsia="zh-CN"/>
        </w:rPr>
      </w:pPr>
      <w:r>
        <w:rPr>
          <w:rFonts w:eastAsia="楷体_GB2312"/>
          <w:sz w:val="36"/>
          <w:szCs w:val="32"/>
        </w:rPr>
        <w:t>姓名：</w:t>
      </w:r>
      <w:r>
        <w:rPr>
          <w:rFonts w:hint="eastAsia" w:eastAsia="楷体_GB2312"/>
          <w:sz w:val="36"/>
          <w:szCs w:val="32"/>
          <w:lang w:eastAsia="zh-CN"/>
        </w:rPr>
        <w:t>陈澄</w:t>
      </w:r>
    </w:p>
    <w:p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  <w:r>
        <w:rPr>
          <w:rFonts w:eastAsia="楷体_GB2312"/>
          <w:sz w:val="36"/>
          <w:szCs w:val="32"/>
        </w:rPr>
        <w:t>学院：信息学院</w:t>
      </w:r>
    </w:p>
    <w:p>
      <w:pPr>
        <w:spacing w:line="360" w:lineRule="auto"/>
        <w:ind w:firstLine="1080" w:firstLineChars="300"/>
        <w:rPr>
          <w:rFonts w:hint="eastAsia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系：</w:t>
      </w:r>
      <w:r>
        <w:rPr>
          <w:rFonts w:hint="eastAsia" w:eastAsia="楷体_GB2312"/>
          <w:sz w:val="36"/>
          <w:szCs w:val="32"/>
          <w:lang w:val="en-US" w:eastAsia="zh-CN"/>
        </w:rPr>
        <w:t>软件工程</w:t>
      </w:r>
    </w:p>
    <w:p>
      <w:pPr>
        <w:spacing w:line="360" w:lineRule="auto"/>
        <w:ind w:firstLine="720" w:firstLineChars="200"/>
        <w:rPr>
          <w:rFonts w:hint="eastAsia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专业：</w:t>
      </w:r>
      <w:r>
        <w:rPr>
          <w:rFonts w:hint="eastAsia" w:eastAsia="楷体_GB2312"/>
          <w:sz w:val="36"/>
          <w:szCs w:val="32"/>
          <w:lang w:val="en-US" w:eastAsia="zh-CN"/>
        </w:rPr>
        <w:t>软件工程</w:t>
      </w:r>
    </w:p>
    <w:p>
      <w:pPr>
        <w:spacing w:line="360" w:lineRule="auto"/>
        <w:ind w:firstLine="720" w:firstLineChars="200"/>
        <w:rPr>
          <w:rFonts w:hint="default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学号：</w:t>
      </w:r>
      <w:r>
        <w:rPr>
          <w:rFonts w:hint="eastAsia" w:eastAsia="楷体_GB2312"/>
          <w:sz w:val="36"/>
          <w:szCs w:val="32"/>
          <w:lang w:val="en-US" w:eastAsia="zh-CN"/>
        </w:rPr>
        <w:t>32420212202930</w:t>
      </w:r>
    </w:p>
    <w:p>
      <w:pPr>
        <w:spacing w:line="360" w:lineRule="auto"/>
        <w:rPr>
          <w:rFonts w:eastAsia="楷体_GB2312"/>
        </w:rPr>
      </w:pPr>
      <w:r>
        <w:rPr>
          <w:rFonts w:hint="eastAsia" w:eastAsia="楷体_GB2312"/>
        </w:rPr>
        <w:t xml:space="preserve"> </w:t>
      </w:r>
      <w:r>
        <w:rPr>
          <w:rFonts w:eastAsia="楷体_GB2312"/>
        </w:rPr>
        <w:t xml:space="preserve">                                 </w:t>
      </w:r>
      <w:r>
        <w:rPr>
          <w:rFonts w:eastAsia="楷体_GB2312"/>
          <w:sz w:val="32"/>
          <w:szCs w:val="40"/>
        </w:rPr>
        <w:t>2023</w:t>
      </w:r>
      <w:r>
        <w:rPr>
          <w:rFonts w:hint="eastAsia" w:eastAsia="楷体_GB2312"/>
          <w:sz w:val="32"/>
          <w:szCs w:val="40"/>
        </w:rPr>
        <w:t>年</w:t>
      </w:r>
      <w:r>
        <w:rPr>
          <w:rFonts w:hint="eastAsia" w:eastAsia="楷体_GB2312"/>
          <w:sz w:val="32"/>
          <w:szCs w:val="40"/>
          <w:lang w:val="en-US" w:eastAsia="zh-CN"/>
        </w:rPr>
        <w:t>4</w:t>
      </w:r>
      <w:r>
        <w:rPr>
          <w:rFonts w:hint="eastAsia" w:eastAsia="楷体_GB2312"/>
          <w:sz w:val="32"/>
          <w:szCs w:val="40"/>
        </w:rPr>
        <w:t>月</w:t>
      </w:r>
      <w:r>
        <w:rPr>
          <w:rFonts w:hint="eastAsia" w:eastAsia="楷体_GB2312"/>
          <w:sz w:val="32"/>
          <w:szCs w:val="40"/>
          <w:lang w:val="en-US" w:eastAsia="zh-CN"/>
        </w:rPr>
        <w:t>20</w:t>
      </w:r>
      <w:r>
        <w:rPr>
          <w:rFonts w:hint="eastAsia" w:eastAsia="楷体_GB2312"/>
          <w:sz w:val="32"/>
          <w:szCs w:val="40"/>
        </w:rPr>
        <w:t>日</w:t>
      </w:r>
    </w:p>
    <w:p>
      <w:pPr>
        <w:jc w:val="center"/>
        <w:rPr>
          <w:rFonts w:hint="eastAsia"/>
          <w:b/>
          <w:sz w:val="40"/>
        </w:rPr>
      </w:pPr>
      <w:r>
        <w:rPr>
          <w:rFonts w:eastAsia="楷体_GB2312"/>
        </w:rPr>
        <w:br w:type="column"/>
      </w:r>
      <w:r>
        <w:rPr>
          <w:b/>
          <w:sz w:val="40"/>
        </w:rPr>
        <w:t>第</w:t>
      </w:r>
      <w:r>
        <w:rPr>
          <w:rFonts w:hint="eastAsia"/>
          <w:b/>
          <w:sz w:val="40"/>
          <w:lang w:val="en-US" w:eastAsia="zh-CN"/>
        </w:rPr>
        <w:t>4</w:t>
      </w:r>
      <w:r>
        <w:rPr>
          <w:b/>
          <w:sz w:val="40"/>
        </w:rPr>
        <w:t xml:space="preserve">次实验  </w:t>
      </w:r>
      <w:r>
        <w:rPr>
          <w:rFonts w:hint="eastAsia"/>
          <w:b/>
          <w:sz w:val="40"/>
        </w:rPr>
        <w:t>指令系统</w:t>
      </w:r>
    </w:p>
    <w:p>
      <w:pPr>
        <w:numPr>
          <w:ilvl w:val="0"/>
          <w:numId w:val="1"/>
        </w:numPr>
        <w:spacing w:line="276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实验目的</w:t>
      </w:r>
    </w:p>
    <w:p>
      <w:pPr>
        <w:pStyle w:val="20"/>
        <w:numPr>
          <w:ilvl w:val="0"/>
          <w:numId w:val="2"/>
        </w:numPr>
        <w:spacing w:before="240" w:line="276" w:lineRule="auto"/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掌握MIPS汇编仿真器（M</w:t>
      </w:r>
      <w:r>
        <w:rPr>
          <w:b/>
          <w:bCs/>
          <w:szCs w:val="21"/>
        </w:rPr>
        <w:t>ARS 4.5</w:t>
      </w:r>
      <w:r>
        <w:rPr>
          <w:rFonts w:hint="eastAsia"/>
          <w:b/>
          <w:bCs/>
          <w:szCs w:val="21"/>
        </w:rPr>
        <w:t>）、R</w:t>
      </w:r>
      <w:r>
        <w:rPr>
          <w:b/>
          <w:bCs/>
          <w:szCs w:val="21"/>
        </w:rPr>
        <w:t>ISC-V</w:t>
      </w:r>
      <w:r>
        <w:rPr>
          <w:rFonts w:hint="eastAsia"/>
          <w:b/>
          <w:bCs/>
          <w:szCs w:val="21"/>
        </w:rPr>
        <w:t>汇编仿真器（R</w:t>
      </w:r>
      <w:r>
        <w:rPr>
          <w:b/>
          <w:bCs/>
          <w:szCs w:val="21"/>
        </w:rPr>
        <w:t>ARS 1.5</w:t>
      </w:r>
      <w:r>
        <w:rPr>
          <w:rFonts w:hint="eastAsia"/>
          <w:b/>
          <w:bCs/>
          <w:szCs w:val="21"/>
        </w:rPr>
        <w:t>）、Intel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x</w:t>
      </w:r>
      <w:r>
        <w:rPr>
          <w:b/>
          <w:bCs/>
          <w:szCs w:val="21"/>
        </w:rPr>
        <w:t>86</w:t>
      </w:r>
      <w:r>
        <w:rPr>
          <w:rFonts w:hint="eastAsia"/>
          <w:b/>
          <w:bCs/>
          <w:szCs w:val="21"/>
        </w:rPr>
        <w:t>汇编工具（masm</w:t>
      </w:r>
      <w:r>
        <w:rPr>
          <w:b/>
          <w:bCs/>
          <w:szCs w:val="21"/>
        </w:rPr>
        <w:t>32</w:t>
      </w:r>
      <w:r>
        <w:rPr>
          <w:rFonts w:hint="eastAsia"/>
          <w:b/>
          <w:bCs/>
          <w:szCs w:val="21"/>
        </w:rPr>
        <w:t>）、ARMv7在线汇编工具的使用方法。</w:t>
      </w:r>
    </w:p>
    <w:p>
      <w:pPr>
        <w:pStyle w:val="20"/>
        <w:numPr>
          <w:ilvl w:val="0"/>
          <w:numId w:val="2"/>
        </w:numPr>
        <w:spacing w:before="240" w:line="276" w:lineRule="auto"/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在Logisim实现的单周期M</w:t>
      </w:r>
      <w:r>
        <w:rPr>
          <w:b/>
          <w:bCs/>
          <w:szCs w:val="21"/>
        </w:rPr>
        <w:t>IPS</w:t>
      </w:r>
      <w:r>
        <w:rPr>
          <w:rFonts w:hint="eastAsia"/>
          <w:b/>
          <w:bCs/>
          <w:szCs w:val="21"/>
        </w:rPr>
        <w:t>处理器、Logisim实现的单周期R</w:t>
      </w:r>
      <w:r>
        <w:rPr>
          <w:b/>
          <w:bCs/>
          <w:szCs w:val="21"/>
        </w:rPr>
        <w:t>ISC-V</w:t>
      </w:r>
      <w:r>
        <w:rPr>
          <w:rFonts w:hint="eastAsia"/>
          <w:b/>
          <w:bCs/>
          <w:szCs w:val="21"/>
        </w:rPr>
        <w:t>处理器上运行程序。</w:t>
      </w:r>
    </w:p>
    <w:p>
      <w:pPr>
        <w:pStyle w:val="20"/>
        <w:numPr>
          <w:ilvl w:val="0"/>
          <w:numId w:val="2"/>
        </w:numPr>
        <w:spacing w:before="240" w:line="276" w:lineRule="auto"/>
        <w:ind w:firstLineChars="0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分别使用M</w:t>
      </w:r>
      <w:r>
        <w:rPr>
          <w:b/>
          <w:bCs/>
          <w:szCs w:val="21"/>
        </w:rPr>
        <w:t>IPS</w:t>
      </w:r>
      <w:r>
        <w:rPr>
          <w:rFonts w:hint="eastAsia"/>
          <w:b/>
          <w:bCs/>
          <w:szCs w:val="21"/>
        </w:rPr>
        <w:t>指令、R</w:t>
      </w:r>
      <w:r>
        <w:rPr>
          <w:b/>
          <w:bCs/>
          <w:szCs w:val="21"/>
        </w:rPr>
        <w:t>ISC-V</w:t>
      </w:r>
      <w:r>
        <w:rPr>
          <w:rFonts w:hint="eastAsia"/>
          <w:b/>
          <w:bCs/>
          <w:szCs w:val="21"/>
        </w:rPr>
        <w:t>指令、x</w:t>
      </w:r>
      <w:r>
        <w:rPr>
          <w:b/>
          <w:bCs/>
          <w:szCs w:val="21"/>
        </w:rPr>
        <w:t>86</w:t>
      </w:r>
      <w:r>
        <w:rPr>
          <w:rFonts w:hint="eastAsia"/>
          <w:b/>
          <w:bCs/>
          <w:szCs w:val="21"/>
        </w:rPr>
        <w:t>指令、ARMv7指令编写排序程序。</w:t>
      </w:r>
    </w:p>
    <w:p>
      <w:pPr>
        <w:numPr>
          <w:ilvl w:val="0"/>
          <w:numId w:val="1"/>
        </w:numPr>
        <w:spacing w:line="276" w:lineRule="auto"/>
      </w:pPr>
      <w:r>
        <w:rPr>
          <w:b/>
          <w:bCs/>
          <w:sz w:val="28"/>
        </w:rPr>
        <w:t>实验环境</w:t>
      </w:r>
    </w:p>
    <w:p>
      <w:pPr>
        <w:spacing w:before="240" w:line="276" w:lineRule="auto"/>
        <w:ind w:firstLine="422" w:firstLineChars="20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（1）M</w:t>
      </w:r>
      <w:r>
        <w:rPr>
          <w:b/>
          <w:bCs/>
          <w:szCs w:val="21"/>
        </w:rPr>
        <w:t>ARS 4.5</w:t>
      </w:r>
      <w:r>
        <w:rPr>
          <w:rFonts w:hint="eastAsia"/>
          <w:b/>
          <w:bCs/>
          <w:szCs w:val="21"/>
        </w:rPr>
        <w:t>、R</w:t>
      </w:r>
      <w:r>
        <w:rPr>
          <w:b/>
          <w:bCs/>
          <w:szCs w:val="21"/>
        </w:rPr>
        <w:t>ARS 1.5</w:t>
      </w:r>
      <w:r>
        <w:rPr>
          <w:rFonts w:hint="eastAsia"/>
          <w:b/>
          <w:bCs/>
          <w:szCs w:val="21"/>
        </w:rPr>
        <w:t>、masm</w:t>
      </w:r>
      <w:r>
        <w:rPr>
          <w:b/>
          <w:bCs/>
          <w:szCs w:val="21"/>
        </w:rPr>
        <w:t>32</w:t>
      </w:r>
      <w:r>
        <w:rPr>
          <w:rFonts w:hint="eastAsia"/>
          <w:b/>
          <w:bCs/>
          <w:szCs w:val="21"/>
        </w:rPr>
        <w:t>、ARMv7在线汇编工具。</w:t>
      </w:r>
    </w:p>
    <w:p>
      <w:pPr>
        <w:spacing w:before="240" w:line="276" w:lineRule="auto"/>
        <w:ind w:firstLine="422" w:firstLineChars="20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（2）</w:t>
      </w:r>
      <w:r>
        <w:rPr>
          <w:b/>
          <w:bCs/>
          <w:szCs w:val="21"/>
        </w:rPr>
        <w:t>Windows系统下运行Logisim软件</w:t>
      </w:r>
      <w:r>
        <w:rPr>
          <w:rFonts w:hint="eastAsia"/>
          <w:b/>
          <w:bCs/>
          <w:szCs w:val="21"/>
        </w:rPr>
        <w:t>（需安装JDK）。</w:t>
      </w:r>
    </w:p>
    <w:p>
      <w:pPr>
        <w:spacing w:line="276" w:lineRule="auto"/>
        <w:ind w:left="1080"/>
        <w:rPr>
          <w:b/>
          <w:bCs/>
        </w:rPr>
      </w:pPr>
    </w:p>
    <w:p>
      <w:pPr>
        <w:numPr>
          <w:ilvl w:val="0"/>
          <w:numId w:val="1"/>
        </w:numPr>
        <w:spacing w:line="276" w:lineRule="auto"/>
        <w:rPr>
          <w:b/>
          <w:bCs/>
          <w:sz w:val="28"/>
        </w:rPr>
      </w:pPr>
      <w:r>
        <w:rPr>
          <w:b/>
          <w:bCs/>
          <w:sz w:val="28"/>
        </w:rPr>
        <w:t>实验内容</w:t>
      </w:r>
    </w:p>
    <w:p>
      <w:pPr>
        <w:numPr>
          <w:ilvl w:val="1"/>
          <w:numId w:val="3"/>
        </w:numPr>
        <w:spacing w:line="276" w:lineRule="auto"/>
        <w:rPr>
          <w:bCs/>
          <w:sz w:val="22"/>
          <w:highlight w:val="yellow"/>
          <w:u w:val="single"/>
        </w:rPr>
      </w:pPr>
      <w:r>
        <w:rPr>
          <w:b/>
          <w:bCs/>
          <w:sz w:val="24"/>
          <w:highlight w:val="yellow"/>
        </w:rPr>
        <w:t>课堂完成部分</w:t>
      </w:r>
      <w:r>
        <w:rPr>
          <w:rFonts w:hint="eastAsia"/>
          <w:b/>
          <w:bCs/>
          <w:sz w:val="24"/>
          <w:highlight w:val="yellow"/>
        </w:rPr>
        <w:t>（验证实验的内容）</w:t>
      </w:r>
    </w:p>
    <w:p>
      <w:pPr>
        <w:numPr>
          <w:ilvl w:val="0"/>
          <w:numId w:val="4"/>
        </w:numPr>
        <w:spacing w:line="276" w:lineRule="auto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MIPS汇编语言程序的运行</w:t>
      </w:r>
    </w:p>
    <w:p>
      <w:pPr>
        <w:numPr>
          <w:ilvl w:val="0"/>
          <w:numId w:val="0"/>
        </w:numPr>
        <w:spacing w:line="276" w:lineRule="auto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（1）运行MIPS汇编仿真器</w:t>
      </w:r>
    </w:p>
    <w:p>
      <w:pPr>
        <w:numPr>
          <w:ilvl w:val="0"/>
          <w:numId w:val="0"/>
        </w:numPr>
        <w:spacing w:line="276" w:lineRule="auto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查看电脑上是否已有JDK？</w:t>
      </w: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265420" cy="275082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rPr>
          <w:rFonts w:hint="eastAsia"/>
        </w:rPr>
      </w:pPr>
      <w:r>
        <w:rPr>
          <w:rFonts w:hint="eastAsia"/>
        </w:rPr>
        <w:t>运行MIPS汇编仿真器Mars4_5.jar</w:t>
      </w:r>
    </w:p>
    <w:p>
      <w:pPr>
        <w:numPr>
          <w:ilvl w:val="0"/>
          <w:numId w:val="0"/>
        </w:numPr>
        <w:spacing w:line="276" w:lineRule="auto"/>
        <w:rPr>
          <w:rFonts w:hint="eastAsia"/>
        </w:rPr>
      </w:pPr>
      <w:r>
        <w:rPr>
          <w:rFonts w:hint="eastAsia"/>
        </w:rPr>
        <w:t>打开“命令提示符”，执行：</w:t>
      </w:r>
    </w:p>
    <w:p>
      <w:pPr>
        <w:numPr>
          <w:ilvl w:val="0"/>
          <w:numId w:val="0"/>
        </w:numPr>
        <w:spacing w:line="276" w:lineRule="auto"/>
        <w:rPr>
          <w:rFonts w:hint="eastAsia"/>
        </w:rPr>
      </w:pPr>
      <w:r>
        <w:rPr>
          <w:rFonts w:hint="eastAsia"/>
        </w:rPr>
        <w:t>• cd D:\</w:t>
      </w:r>
    </w:p>
    <w:p>
      <w:pPr>
        <w:numPr>
          <w:ilvl w:val="0"/>
          <w:numId w:val="0"/>
        </w:numPr>
        <w:spacing w:line="276" w:lineRule="auto"/>
        <w:rPr>
          <w:rFonts w:hint="eastAsia"/>
        </w:rPr>
      </w:pPr>
      <w:r>
        <w:rPr>
          <w:rFonts w:hint="eastAsia"/>
        </w:rPr>
        <w:t>• cd \mips</w:t>
      </w:r>
    </w:p>
    <w:p>
      <w:pPr>
        <w:numPr>
          <w:ilvl w:val="0"/>
          <w:numId w:val="0"/>
        </w:numPr>
        <w:spacing w:line="276" w:lineRule="auto"/>
        <w:rPr>
          <w:rFonts w:hint="eastAsia"/>
        </w:rPr>
      </w:pPr>
      <w:r>
        <w:rPr>
          <w:rFonts w:hint="eastAsia"/>
        </w:rPr>
        <w:t>• java -jar Mars4_5.jar</w:t>
      </w: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269230" cy="2856230"/>
            <wp:effectExtent l="0" t="0" r="381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276" w:lineRule="auto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运行第一个MIPS汇编语言程序</w:t>
      </w:r>
    </w:p>
    <w:p>
      <w:pPr>
        <w:numPr>
          <w:ilvl w:val="0"/>
          <w:numId w:val="0"/>
        </w:numPr>
        <w:spacing w:line="276" w:lineRule="auto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将MARS汇编仿真器的代码段的开始地址设置为0</w:t>
      </w: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269230" cy="2856230"/>
            <wp:effectExtent l="0" t="0" r="3810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rPr>
          <w:rFonts w:hint="eastAsia"/>
        </w:rPr>
      </w:pPr>
      <w:r>
        <w:rPr>
          <w:rFonts w:hint="eastAsia"/>
        </w:rPr>
        <w:t>在MARS汇编仿真器中打开helloworld_mips.asm</w:t>
      </w: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269230" cy="2856230"/>
            <wp:effectExtent l="0" t="0" r="3810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对helloworld_mips.asm源程序进行汇编（点击：Assemble）</w:t>
      </w: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269230" cy="2922270"/>
            <wp:effectExtent l="0" t="0" r="381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276" w:lineRule="auto"/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求累加和的MIPS汇编语言程序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将MARS汇编仿真器的数据段的开始地址设置为0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1809750" cy="2119630"/>
            <wp:effectExtent l="0" t="0" r="3810" b="139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</w:rPr>
      </w:pPr>
      <w:r>
        <w:rPr>
          <w:rFonts w:hint="eastAsia"/>
        </w:rPr>
        <w:t>在MARS汇编仿真器中打开sum_mips.asm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</w:rPr>
      </w:pPr>
      <w:r>
        <w:rPr>
          <w:rFonts w:hint="eastAsia"/>
        </w:rPr>
        <w:t>对sum_mips.asm源程序进行汇编（点击：Assemble）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</w:rPr>
      </w:pPr>
      <w:r>
        <w:rPr>
          <w:rFonts w:hint="eastAsia"/>
        </w:rPr>
        <w:t>运行汇编后的程序（点击：Go）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</w:rPr>
      </w:pPr>
      <w:r>
        <w:rPr>
          <w:rFonts w:hint="eastAsia"/>
        </w:rPr>
        <w:t>观看数据段中的内容（地址=0）：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4991100" cy="1668780"/>
            <wp:effectExtent l="0" t="0" r="762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</w:rPr>
      </w:pPr>
      <w:r>
        <w:rPr>
          <w:rFonts w:hint="eastAsia"/>
        </w:rPr>
        <w:t>导出汇编后的机器码：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</w:rPr>
      </w:pPr>
      <w:r>
        <w:rPr>
          <w:rFonts w:hint="eastAsia"/>
        </w:rPr>
        <w:t>“File” -&gt; “Dump Memory”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</w:rPr>
      </w:pPr>
      <w:r>
        <w:rPr>
          <w:rFonts w:hint="eastAsia"/>
        </w:rPr>
        <w:t>保存为十六进制文本格式</w:t>
      </w:r>
    </w:p>
    <w:p>
      <w:pPr>
        <w:numPr>
          <w:ilvl w:val="0"/>
          <w:numId w:val="0"/>
        </w:numPr>
        <w:spacing w:line="276" w:lineRule="auto"/>
        <w:ind w:leftChars="0"/>
      </w:pPr>
      <w:r>
        <w:rPr>
          <w:rFonts w:hint="eastAsia"/>
        </w:rPr>
        <w:t>保存到sum_mips.hex文件中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2233295" cy="2423795"/>
            <wp:effectExtent l="0" t="0" r="6985" b="146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276" w:lineRule="auto"/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计算费波那契数列的MIPS汇编语言程序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69230" cy="1293495"/>
            <wp:effectExtent l="0" t="0" r="3810" b="19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1997710" cy="3073400"/>
            <wp:effectExtent l="0" t="0" r="13970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276" w:lineRule="auto"/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要求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请同学们修改“sum_mips.asm”程序，计算1+2+3+……+100=5050=13bah，然后在MARS 4.5汇编仿真器中运行，并将该程序的机器码保存到sum100_mips.hex文件中。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1927860" cy="1729740"/>
            <wp:effectExtent l="0" t="0" r="7620" b="76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2598420" cy="853440"/>
            <wp:effectExtent l="0" t="0" r="762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</w:rPr>
      </w:pPr>
      <w:r>
        <w:drawing>
          <wp:inline distT="0" distB="0" distL="114300" distR="114300">
            <wp:extent cx="1845945" cy="1897380"/>
            <wp:effectExtent l="0" t="0" r="13335" b="762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276" w:lineRule="auto"/>
        <w:ind w:left="0" w:leftChars="0" w:firstLine="0" w:firstLineChars="0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在Logisim上运行MIPS程序</w:t>
      </w:r>
    </w:p>
    <w:p>
      <w:pPr>
        <w:numPr>
          <w:ilvl w:val="0"/>
          <w:numId w:val="6"/>
        </w:numPr>
        <w:spacing w:line="276" w:lineRule="auto"/>
        <w:ind w:leftChars="0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Logisim实现的单周期MIPS处理器能够运行24条指令（核心指令8条+基础指令16条）</w:t>
      </w:r>
    </w:p>
    <w:p>
      <w:pPr>
        <w:numPr>
          <w:ilvl w:val="0"/>
          <w:numId w:val="6"/>
        </w:numPr>
        <w:spacing w:line="276" w:lineRule="auto"/>
        <w:ind w:left="0" w:leftChars="0" w:firstLine="0" w:firstLineChars="0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Logisim实现的单周期MIPS处理器</w:t>
      </w:r>
    </w:p>
    <w:p>
      <w:pPr>
        <w:numPr>
          <w:ilvl w:val="0"/>
          <w:numId w:val="6"/>
        </w:numPr>
        <w:spacing w:line="276" w:lineRule="auto"/>
        <w:ind w:left="0" w:leftChars="0" w:firstLine="0" w:firstLineChars="0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在Logisim实现的单周期MIPS处理器上运行求累加和程序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第一步：修改前面导出的机器码文件sum_mips.hex，增加：v2.0 raw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1941830" cy="1842770"/>
            <wp:effectExtent l="0" t="0" r="8890" b="127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第二步：打开Logisim，在Logisim中增加寄存器文件库“cs3410.jar”（位于\mips目录中）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第三步：在Logisim中打开设计文件“单周期MIPS处理器.circ”（位于\mips目录中）</w:t>
      </w:r>
    </w:p>
    <w:p>
      <w:pPr>
        <w:numPr>
          <w:ilvl w:val="0"/>
          <w:numId w:val="0"/>
        </w:numPr>
        <w:spacing w:line="276" w:lineRule="auto"/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1931670" cy="1991360"/>
            <wp:effectExtent l="0" t="0" r="3810" b="508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第四步：在单周期MIPS处理器数据通路的指令存储器中装入机器码文件sum_mips.hex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69230" cy="687705"/>
            <wp:effectExtent l="0" t="0" r="3810" b="1333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第五步：设置时钟频率=1KHz，按Ctrl+K启动时钟，程序开始执行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第六步：按总复位，程序重新执行；指令存储器中的内容停止滚动后，表示程序执行结束；再按Ctrl+K停止时钟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第七步：此时观察数据存储器第0号单元的值（累加和，正确值为37h=55），以及程序运行的总周期数、无条件分支数、条件分支成功数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65420" cy="3524885"/>
            <wp:effectExtent l="0" t="0" r="7620" b="1079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276" w:lineRule="auto"/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在Logisim实现的单周期MIPS处理器上运行计算费波那契数列程序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第一步：修改前面导出的机器码文件fib_mips.hex，增加：v2.0 raw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第二步：在单周期MIPS处理器数据通路的指令存储器中装入机器码文件fib_mips.hex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第三步：设置时钟频率=1KHz，按Ctrl+K启动时钟，程序开始执行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第四步：按总复位，程序重新执行；指令存储器中的内容停止滚动后，表示程序执行结束；再按Ctrl+K停止时钟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第五步：此时观察数据存储器中的内容（0号单元开始的11个单元），以及程序运行的总周期数、无条件分支数、条件分支成功数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66690" cy="3537585"/>
            <wp:effectExtent l="0" t="0" r="6350" b="1333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69230" cy="591185"/>
            <wp:effectExtent l="0" t="0" r="3810" b="317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276" w:lineRule="auto"/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要求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请同学们在Logisim实现的单周期MIPS处理器上，运行计算1+2+3+……+100=5050=13bah的机器语言程序，观看数据存储器0号单元的值是不是13bah？程序运行的总周期数、无条件分支数、条件分支成功数分别是多少？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70500" cy="3537585"/>
            <wp:effectExtent l="0" t="0" r="2540" b="1333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总周期数：404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无条件分支数：99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条件分支数：1</w:t>
      </w:r>
    </w:p>
    <w:p>
      <w:pPr>
        <w:numPr>
          <w:ilvl w:val="0"/>
          <w:numId w:val="4"/>
        </w:numPr>
        <w:spacing w:line="276" w:lineRule="auto"/>
        <w:ind w:left="0" w:leftChars="0" w:firstLine="0" w:firstLineChars="0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RISC-V汇编语言程序的运行</w:t>
      </w:r>
    </w:p>
    <w:p>
      <w:pPr>
        <w:numPr>
          <w:ilvl w:val="0"/>
          <w:numId w:val="7"/>
        </w:numPr>
        <w:spacing w:line="276" w:lineRule="auto"/>
        <w:ind w:leftChars="0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运行RISC-V汇编仿真器</w:t>
      </w: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2057400" cy="1341120"/>
            <wp:effectExtent l="0" t="0" r="0" b="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276" w:lineRule="auto"/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RISC-V求累加和程序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在RARS中汇编“sum_riscv.asm”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73040" cy="701040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在最后一条指令上设置断点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2011680" cy="2811780"/>
            <wp:effectExtent l="0" t="0" r="0" b="762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运行结束后，程序将停在断点处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70500" cy="1030605"/>
            <wp:effectExtent l="0" t="0" r="2540" b="571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此时可以看到程序运行的结果在0号存储单元中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结果 = 37h = 55 = 1+2+3+…+10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2758440" cy="769620"/>
            <wp:effectExtent l="0" t="0" r="0" b="762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将汇编后的机器码，导出到一个文本文件中：</w:t>
      </w:r>
    </w:p>
    <w:p>
      <w:pPr>
        <w:numPr>
          <w:ilvl w:val="0"/>
          <w:numId w:val="0"/>
        </w:numPr>
        <w:spacing w:line="276" w:lineRule="auto"/>
        <w:ind w:leftChars="0"/>
        <w:rPr>
          <w:sz w:val="24"/>
          <w:szCs w:val="24"/>
        </w:rPr>
      </w:pPr>
      <w:r>
        <w:drawing>
          <wp:inline distT="0" distB="0" distL="114300" distR="114300">
            <wp:extent cx="1226820" cy="2560320"/>
            <wp:effectExtent l="0" t="0" r="7620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276" w:lineRule="auto"/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RISC-V计算费波那契数列的程序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1310640" cy="4175760"/>
            <wp:effectExtent l="0" t="0" r="0" b="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276" w:lineRule="auto"/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要求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请同学们修改sum_riscv.asm程序，计算1+2+3+……+100=5050=13bah，然后在RARS 1.5汇编仿真器中运行，并将该程序的机器码保存到sum100_riscv.hex文件中。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2103120" cy="2712720"/>
            <wp:effectExtent l="0" t="0" r="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276" w:lineRule="auto"/>
        <w:ind w:left="0" w:leftChars="0" w:firstLine="0" w:firstLineChars="0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在Logisim上运行RISC-V程序</w:t>
      </w:r>
    </w:p>
    <w:p>
      <w:pPr>
        <w:numPr>
          <w:ilvl w:val="0"/>
          <w:numId w:val="8"/>
        </w:numPr>
        <w:spacing w:line="276" w:lineRule="auto"/>
        <w:ind w:leftChars="0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Logisim实现的单周期RISC-V处理器能够运行以下9条指令</w:t>
      </w:r>
    </w:p>
    <w:p>
      <w:pPr>
        <w:numPr>
          <w:ilvl w:val="0"/>
          <w:numId w:val="8"/>
        </w:numPr>
        <w:spacing w:line="276" w:lineRule="auto"/>
        <w:ind w:left="0" w:leftChars="0" w:firstLine="0" w:firstLineChars="0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Logisim实现的单周期RISC-V处理器</w:t>
      </w:r>
    </w:p>
    <w:p>
      <w:pPr>
        <w:numPr>
          <w:ilvl w:val="0"/>
          <w:numId w:val="8"/>
        </w:numPr>
        <w:spacing w:line="276" w:lineRule="auto"/>
        <w:ind w:left="0" w:leftChars="0" w:firstLine="0" w:firstLineChars="0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在Logisim实现的单周期RISC-V处理器上运行求累加和的程序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69230" cy="3790950"/>
            <wp:effectExtent l="0" t="0" r="3810" b="381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3787140" cy="1356360"/>
            <wp:effectExtent l="0" t="0" r="762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276" w:lineRule="auto"/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在Logisim实现的单周期RISC-V处理器上运行计算费波那契数列的程序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73040" cy="3582035"/>
            <wp:effectExtent l="0" t="0" r="0" b="1460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67960" cy="446405"/>
            <wp:effectExtent l="0" t="0" r="5080" b="1079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276" w:lineRule="auto"/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要求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请同学们在Logisim实现的单周期RISC-V处理器上，运行计算1+2+3+……+100=5050=13bah的程序，观看数据存储器0号单元的值是不是13bah？</w:t>
      </w:r>
      <w:r>
        <w:rPr>
          <w:rFonts w:hint="eastAsia"/>
          <w:sz w:val="24"/>
          <w:szCs w:val="24"/>
          <w:lang w:eastAsia="zh-CN"/>
        </w:rPr>
        <w:t>是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66690" cy="3882390"/>
            <wp:effectExtent l="0" t="0" r="6350" b="381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</w:rPr>
      </w:pPr>
      <w:r>
        <w:drawing>
          <wp:inline distT="0" distB="0" distL="114300" distR="114300">
            <wp:extent cx="5269230" cy="492125"/>
            <wp:effectExtent l="0" t="0" r="3810" b="10795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276" w:lineRule="auto"/>
        <w:ind w:left="0" w:leftChars="0" w:firstLine="0" w:firstLineChars="0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Intel x86汇编语言程序的运行</w:t>
      </w:r>
    </w:p>
    <w:p>
      <w:pPr>
        <w:numPr>
          <w:ilvl w:val="0"/>
          <w:numId w:val="9"/>
        </w:numPr>
        <w:spacing w:line="276" w:lineRule="auto"/>
        <w:ind w:leftChars="0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Intel x86汇编工具</w:t>
      </w: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989195" cy="3757295"/>
            <wp:effectExtent l="0" t="0" r="9525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276" w:lineRule="auto"/>
        <w:ind w:left="0" w:leftChars="0" w:firstLine="0" w:firstLineChars="0"/>
        <w:rPr>
          <w:rFonts w:hint="eastAsia"/>
        </w:rPr>
      </w:pPr>
      <w:r>
        <w:rPr>
          <w:rFonts w:hint="eastAsia"/>
        </w:rPr>
        <w:t>运行Intel x86汇编语言程序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</w:rPr>
      </w:pPr>
      <w:r>
        <w:rPr>
          <w:rFonts w:hint="eastAsia"/>
        </w:rPr>
        <w:t>第一步：在masm32汇编工具中打开源程序“hello1_x86.asm”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68595" cy="3967480"/>
            <wp:effectExtent l="0" t="0" r="4445" b="1016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第二步：汇编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点击菜单：Project -&gt; Console Assemble &amp; Link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65420" cy="2750820"/>
            <wp:effectExtent l="0" t="0" r="7620" b="762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得到：hello1_x86.obj、hello1_x86.exe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第三步：运行“hello1_x86.exe”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4846320" cy="2232660"/>
            <wp:effectExtent l="0" t="0" r="0" b="762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2354580" cy="838200"/>
            <wp:effectExtent l="0" t="0" r="7620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3535680" cy="2186940"/>
            <wp:effectExtent l="0" t="0" r="0" b="762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2270760" cy="2491740"/>
            <wp:effectExtent l="0" t="0" r="0" b="762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2202180" cy="1127760"/>
            <wp:effectExtent l="0" t="0" r="7620" b="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276" w:lineRule="auto"/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运行求累加和的Intel x86汇编语言程序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第一步：在masm32汇编工具中打开源程序“sum_x86.asm”</w:t>
      </w:r>
    </w:p>
    <w:p>
      <w:pPr>
        <w:numPr>
          <w:ilvl w:val="0"/>
          <w:numId w:val="0"/>
        </w:numPr>
        <w:spacing w:line="276" w:lineRule="auto"/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8595" cy="3967480"/>
            <wp:effectExtent l="0" t="0" r="4445" b="10160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第二步：汇编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65420" cy="2750820"/>
            <wp:effectExtent l="0" t="0" r="7620" b="7620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第三步：运行“sum_x86.exe”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1897380" cy="1097280"/>
            <wp:effectExtent l="0" t="0" r="7620" b="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276" w:lineRule="auto"/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运行计算费波那契数列的Intel x86汇编语言程序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第一步：在masm32汇编工具中打开源程序“fib_x86.asm”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68595" cy="3967480"/>
            <wp:effectExtent l="0" t="0" r="4445" b="10160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第二步：汇编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65420" cy="2750820"/>
            <wp:effectExtent l="0" t="0" r="7620" b="7620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第三步：运行“fib_x86.exe”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2171700" cy="2697480"/>
            <wp:effectExtent l="0" t="0" r="7620" b="0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6. ARMv7汇编语言程序的运行</w:t>
      </w:r>
    </w:p>
    <w:p>
      <w:pPr>
        <w:spacing w:line="276" w:lineRule="auto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（1）ARMv7汇编工具</w:t>
      </w:r>
    </w:p>
    <w:p>
      <w:pPr>
        <w:spacing w:line="276" w:lineRule="auto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drawing>
          <wp:inline distT="0" distB="0" distL="114300" distR="114300">
            <wp:extent cx="5266690" cy="2800985"/>
            <wp:effectExtent l="0" t="0" r="6350" b="3175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line="276" w:lineRule="auto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在ARMv7汇编工具中运行求累加和程序</w:t>
      </w:r>
    </w:p>
    <w:p>
      <w:pPr>
        <w:numPr>
          <w:ilvl w:val="0"/>
          <w:numId w:val="0"/>
        </w:numPr>
        <w:spacing w:line="276" w:lineRule="auto"/>
        <w:rPr>
          <w:rFonts w:hint="eastAsia"/>
          <w:bCs/>
          <w:sz w:val="24"/>
          <w:szCs w:val="24"/>
          <w:highlight w:val="none"/>
        </w:rPr>
      </w:pPr>
      <w:r>
        <w:rPr>
          <w:rFonts w:hint="eastAsia"/>
          <w:bCs/>
          <w:sz w:val="24"/>
          <w:szCs w:val="24"/>
          <w:highlight w:val="none"/>
        </w:rPr>
        <w:t>第一步：打开源程序（sum_armv7.s）</w:t>
      </w: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266690" cy="2800985"/>
            <wp:effectExtent l="0" t="0" r="6350" b="3175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第二步：汇编</w:t>
      </w: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266690" cy="2800985"/>
            <wp:effectExtent l="0" t="0" r="6350" b="3175"/>
            <wp:docPr id="5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第三步：连续执行程序</w:t>
      </w: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2133600" cy="716280"/>
            <wp:effectExtent l="0" t="0" r="0" b="0"/>
            <wp:docPr id="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line="276" w:lineRule="auto"/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在ARMv7汇编工具中运行计算费波那契数列程序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第一步：打开源程序（fib_armv7.s）</w:t>
      </w:r>
    </w:p>
    <w:p>
      <w:pPr>
        <w:numPr>
          <w:ilvl w:val="0"/>
          <w:numId w:val="0"/>
        </w:numPr>
        <w:spacing w:line="276" w:lineRule="auto"/>
        <w:ind w:leftChars="0"/>
      </w:pPr>
      <w:r>
        <w:drawing>
          <wp:inline distT="0" distB="0" distL="114300" distR="114300">
            <wp:extent cx="5266690" cy="2800985"/>
            <wp:effectExtent l="0" t="0" r="6350" b="3175"/>
            <wp:docPr id="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第二步：汇编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66690" cy="2800985"/>
            <wp:effectExtent l="0" t="0" r="6350" b="3175"/>
            <wp:docPr id="5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第三步：连续执行程序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1760220" cy="1798320"/>
            <wp:effectExtent l="0" t="0" r="7620" b="0"/>
            <wp:docPr id="6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spacing w:line="276" w:lineRule="auto"/>
        <w:rPr>
          <w:b/>
          <w:bCs/>
          <w:sz w:val="24"/>
          <w:highlight w:val="yellow"/>
        </w:rPr>
      </w:pPr>
      <w:r>
        <w:rPr>
          <w:b/>
          <w:bCs/>
          <w:sz w:val="24"/>
          <w:highlight w:val="yellow"/>
        </w:rPr>
        <w:t>课后完成部分</w:t>
      </w:r>
      <w:r>
        <w:rPr>
          <w:rFonts w:hint="eastAsia"/>
          <w:b/>
          <w:bCs/>
          <w:sz w:val="24"/>
          <w:highlight w:val="yellow"/>
        </w:rPr>
        <w:t>（设计实验的内容）</w:t>
      </w:r>
    </w:p>
    <w:p>
      <w:pPr>
        <w:numPr>
          <w:ilvl w:val="0"/>
          <w:numId w:val="11"/>
        </w:numPr>
        <w:spacing w:before="240" w:line="276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MIPS汇编语言程序设计（排序程序）（设计实验）——文件名：sort1_mips.asm（降序排序）、sort2_mips.asm（升序排序）。</w:t>
      </w:r>
    </w:p>
    <w:p>
      <w:pPr>
        <w:numPr>
          <w:numId w:val="0"/>
        </w:numPr>
        <w:spacing w:before="240" w:line="276" w:lineRule="auto"/>
        <w:ind w:left="425" w:leftChars="0"/>
        <w:rPr>
          <w:rFonts w:hint="default" w:eastAsia="宋体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实现思路：采用冒泡排序，$t0用于储存当前数据地址，通过lw指令每次取出($t0)存入$t1，4($t0)存入$t2，其后利用slt指令将两者进行比较，结果存入$t3，$t5始终为常数1与$t3比较，根据结果决定是否用sw指令交换两数据，$t4作为计数器，用于判断循环进行次数，初始化为40，每进行一次循环-4（$t0每进行第一次一次循环会累加到36，进行第二次循环只需比较前9个数，地址只需累加到32，因此用$t4作为一次循环是否结束的判断）。</w:t>
      </w:r>
    </w:p>
    <w:p>
      <w:pPr>
        <w:numPr>
          <w:numId w:val="0"/>
        </w:numPr>
        <w:spacing w:before="240" w:line="276" w:lineRule="auto"/>
        <w:ind w:left="425" w:leftChars="0"/>
      </w:pPr>
      <w:r>
        <w:drawing>
          <wp:inline distT="0" distB="0" distL="114300" distR="114300">
            <wp:extent cx="2247900" cy="4152900"/>
            <wp:effectExtent l="0" t="0" r="7620" b="762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7360" cy="4160520"/>
            <wp:effectExtent l="0" t="0" r="0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40" w:line="276" w:lineRule="auto"/>
        <w:ind w:left="425" w:leftChars="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运行效果：</w:t>
      </w:r>
    </w:p>
    <w:p>
      <w:pPr>
        <w:numPr>
          <w:ilvl w:val="0"/>
          <w:numId w:val="0"/>
        </w:numPr>
        <w:spacing w:before="240" w:line="276" w:lineRule="auto"/>
        <w:ind w:left="425" w:leftChars="0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初始：</w:t>
      </w:r>
    </w:p>
    <w:p>
      <w:pPr>
        <w:numPr>
          <w:numId w:val="0"/>
        </w:numPr>
        <w:spacing w:before="240" w:line="276" w:lineRule="auto"/>
        <w:ind w:left="425" w:leftChars="0"/>
      </w:pPr>
      <w:r>
        <w:drawing>
          <wp:inline distT="0" distB="0" distL="114300" distR="114300">
            <wp:extent cx="5273040" cy="331470"/>
            <wp:effectExtent l="0" t="0" r="0" b="381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40" w:line="276" w:lineRule="auto"/>
        <w:ind w:left="425" w:leftChars="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结束：</w:t>
      </w:r>
    </w:p>
    <w:p>
      <w:pPr>
        <w:numPr>
          <w:ilvl w:val="0"/>
          <w:numId w:val="0"/>
        </w:numPr>
        <w:spacing w:before="240" w:line="276" w:lineRule="auto"/>
        <w:ind w:left="425" w:leftChars="0"/>
      </w:pPr>
      <w:r>
        <w:drawing>
          <wp:inline distT="0" distB="0" distL="114300" distR="114300">
            <wp:extent cx="5273675" cy="311785"/>
            <wp:effectExtent l="0" t="0" r="14605" b="8255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40" w:line="276" w:lineRule="auto"/>
        <w:ind w:left="425" w:leftChars="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Logisim：</w:t>
      </w:r>
    </w:p>
    <w:p>
      <w:pPr>
        <w:numPr>
          <w:ilvl w:val="0"/>
          <w:numId w:val="0"/>
        </w:numPr>
        <w:spacing w:before="240" w:line="276" w:lineRule="auto"/>
        <w:ind w:left="425" w:leftChars="0"/>
      </w:pPr>
      <w:r>
        <w:drawing>
          <wp:inline distT="0" distB="0" distL="114300" distR="114300">
            <wp:extent cx="5272405" cy="4019550"/>
            <wp:effectExtent l="0" t="0" r="635" b="381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40" w:line="276" w:lineRule="auto"/>
        <w:ind w:left="425" w:leftChars="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能够根据数据储存器的数据对前10个进行排序</w:t>
      </w:r>
    </w:p>
    <w:p>
      <w:pPr>
        <w:numPr>
          <w:ilvl w:val="0"/>
          <w:numId w:val="0"/>
        </w:numPr>
        <w:spacing w:before="240" w:line="276" w:lineRule="auto"/>
        <w:ind w:left="425" w:leftChars="0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（升序类似不再赘述）</w:t>
      </w:r>
    </w:p>
    <w:p>
      <w:pPr>
        <w:numPr>
          <w:ilvl w:val="0"/>
          <w:numId w:val="11"/>
        </w:numPr>
        <w:spacing w:before="240" w:line="276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RISC-V汇编语言程序设计（排序程序）（设计实验） ——文件名：sort1_riscv.asm（降序排序）、sort2_riscv.asm（升序排序）。</w:t>
      </w:r>
    </w:p>
    <w:p>
      <w:pPr>
        <w:numPr>
          <w:numId w:val="0"/>
        </w:numPr>
        <w:spacing w:before="240" w:line="276" w:lineRule="auto"/>
        <w:ind w:left="425" w:leftChars="0"/>
      </w:pPr>
      <w:r>
        <w:drawing>
          <wp:inline distT="0" distB="0" distL="114300" distR="114300">
            <wp:extent cx="1828800" cy="4244340"/>
            <wp:effectExtent l="0" t="0" r="0" b="7620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1160" cy="4267835"/>
            <wp:effectExtent l="0" t="0" r="0" b="14605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240" w:line="276" w:lineRule="auto"/>
        <w:ind w:left="425" w:leftChars="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运行效果：</w:t>
      </w:r>
    </w:p>
    <w:p>
      <w:pPr>
        <w:numPr>
          <w:numId w:val="0"/>
        </w:numPr>
        <w:spacing w:before="240" w:line="276" w:lineRule="auto"/>
        <w:ind w:left="425" w:leftChars="0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初始：</w:t>
      </w:r>
    </w:p>
    <w:p>
      <w:pPr>
        <w:numPr>
          <w:numId w:val="0"/>
        </w:numPr>
        <w:spacing w:before="240" w:line="276" w:lineRule="auto"/>
        <w:ind w:left="425" w:leftChars="0"/>
      </w:pPr>
      <w:r>
        <w:drawing>
          <wp:inline distT="0" distB="0" distL="114300" distR="114300">
            <wp:extent cx="5264785" cy="317500"/>
            <wp:effectExtent l="0" t="0" r="8255" b="254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40" w:line="276" w:lineRule="auto"/>
        <w:ind w:left="425" w:leftChars="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结束：</w:t>
      </w:r>
    </w:p>
    <w:p>
      <w:pPr>
        <w:numPr>
          <w:ilvl w:val="0"/>
          <w:numId w:val="0"/>
        </w:numPr>
        <w:spacing w:before="240" w:line="276" w:lineRule="auto"/>
        <w:ind w:left="425" w:leftChars="0"/>
      </w:pPr>
      <w:r>
        <w:drawing>
          <wp:inline distT="0" distB="0" distL="114300" distR="114300">
            <wp:extent cx="5271770" cy="306705"/>
            <wp:effectExtent l="0" t="0" r="1270" b="13335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40" w:line="276" w:lineRule="auto"/>
        <w:ind w:left="425" w:leftChars="0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Logisim：</w:t>
      </w:r>
    </w:p>
    <w:p>
      <w:pPr>
        <w:numPr>
          <w:ilvl w:val="0"/>
          <w:numId w:val="0"/>
        </w:numPr>
        <w:spacing w:before="240" w:line="276" w:lineRule="auto"/>
        <w:ind w:left="425" w:leftChars="0"/>
        <w:rPr>
          <w:rFonts w:hint="default"/>
          <w:b/>
          <w:bCs/>
          <w:szCs w:val="21"/>
          <w:lang w:val="en-US" w:eastAsia="zh-CN"/>
        </w:rPr>
      </w:pPr>
      <w:r>
        <w:drawing>
          <wp:inline distT="0" distB="0" distL="114300" distR="114300">
            <wp:extent cx="5270500" cy="4215130"/>
            <wp:effectExtent l="0" t="0" r="2540" b="6350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before="240" w:line="276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Intel x86汇编语言程序设计（排序程序）（设计实验）——文件名：sort1_x86.asm（降序排序）、sort2_x86.asm（升序排序）。</w:t>
      </w:r>
    </w:p>
    <w:p>
      <w:pPr>
        <w:numPr>
          <w:numId w:val="0"/>
        </w:numPr>
        <w:spacing w:before="240" w:line="276" w:lineRule="auto"/>
        <w:ind w:left="425" w:leftChars="0"/>
      </w:pPr>
      <w:r>
        <w:drawing>
          <wp:inline distT="0" distB="0" distL="114300" distR="114300">
            <wp:extent cx="3314700" cy="7383780"/>
            <wp:effectExtent l="0" t="0" r="7620" b="7620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3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63240" cy="7376160"/>
            <wp:effectExtent l="0" t="0" r="0" b="0"/>
            <wp:docPr id="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737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240" w:line="276" w:lineRule="auto"/>
        <w:ind w:left="425" w:leftChars="0"/>
      </w:pPr>
    </w:p>
    <w:p>
      <w:pPr>
        <w:numPr>
          <w:numId w:val="0"/>
        </w:numPr>
        <w:spacing w:before="240" w:line="276" w:lineRule="auto"/>
        <w:ind w:left="425" w:leftChars="0"/>
      </w:pPr>
      <w:r>
        <w:drawing>
          <wp:inline distT="0" distB="0" distL="114300" distR="114300">
            <wp:extent cx="4046855" cy="3044190"/>
            <wp:effectExtent l="0" t="0" r="6985" b="3810"/>
            <wp:docPr id="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before="240" w:line="276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ARMv7汇编语言程序设计（排序程序）（挑战性实验）——文件名：sort1_armv7.s（降序排序）、sort2_armv7.s（升序排序）。</w:t>
      </w:r>
      <w:bookmarkStart w:id="0" w:name="_GoBack"/>
      <w:bookmarkEnd w:id="0"/>
    </w:p>
    <w:p>
      <w:pPr>
        <w:spacing w:before="240" w:line="276" w:lineRule="auto"/>
        <w:ind w:left="425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请将上述设计实验（挑战性实验）的运行结果，</w:t>
      </w:r>
      <w:r>
        <w:rPr>
          <w:b/>
          <w:bCs/>
          <w:szCs w:val="21"/>
        </w:rPr>
        <w:t>以屏幕拷贝形式保存，</w:t>
      </w:r>
      <w:r>
        <w:rPr>
          <w:rFonts w:hint="eastAsia"/>
          <w:b/>
          <w:bCs/>
          <w:szCs w:val="21"/>
        </w:rPr>
        <w:t>黏贴在实验报告中，</w:t>
      </w:r>
      <w:r>
        <w:rPr>
          <w:b/>
          <w:bCs/>
          <w:szCs w:val="21"/>
        </w:rPr>
        <w:t>并给出相关的文字说明</w:t>
      </w:r>
      <w:r>
        <w:rPr>
          <w:rFonts w:hint="eastAsia"/>
          <w:b/>
          <w:bCs/>
          <w:szCs w:val="21"/>
        </w:rPr>
        <w:t>。</w:t>
      </w:r>
    </w:p>
    <w:p>
      <w:pPr>
        <w:numPr>
          <w:ilvl w:val="0"/>
          <w:numId w:val="0"/>
        </w:numPr>
        <w:spacing w:before="240" w:line="276" w:lineRule="auto"/>
        <w:ind w:left="425" w:leftChars="0"/>
        <w:rPr>
          <w:rFonts w:hint="eastAsia"/>
          <w:b/>
          <w:bCs/>
          <w:szCs w:val="21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8DFC38"/>
    <w:multiLevelType w:val="singleLevel"/>
    <w:tmpl w:val="9D8DFC38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F98985D"/>
    <w:multiLevelType w:val="singleLevel"/>
    <w:tmpl w:val="9F98985D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C106E191"/>
    <w:multiLevelType w:val="singleLevel"/>
    <w:tmpl w:val="C106E19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AE6CFDB"/>
    <w:multiLevelType w:val="singleLevel"/>
    <w:tmpl w:val="DAE6CFDB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DF91CC44"/>
    <w:multiLevelType w:val="singleLevel"/>
    <w:tmpl w:val="DF91CC44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EAAE6497"/>
    <w:multiLevelType w:val="singleLevel"/>
    <w:tmpl w:val="EAAE6497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21AE38A0"/>
    <w:multiLevelType w:val="multilevel"/>
    <w:tmpl w:val="21AE38A0"/>
    <w:lvl w:ilvl="0" w:tentative="0">
      <w:start w:val="1"/>
      <w:numFmt w:val="decimal"/>
      <w:lvlText w:val="(%1)"/>
      <w:lvlJc w:val="left"/>
      <w:pPr>
        <w:ind w:left="845" w:hanging="4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7">
    <w:nsid w:val="2CA9105C"/>
    <w:multiLevelType w:val="multilevel"/>
    <w:tmpl w:val="2CA9105C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sz w:val="28"/>
      </w:rPr>
    </w:lvl>
    <w:lvl w:ilvl="1" w:tentative="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BD71E4A"/>
    <w:multiLevelType w:val="multilevel"/>
    <w:tmpl w:val="5BD71E4A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9">
    <w:nsid w:val="649A3326"/>
    <w:multiLevelType w:val="singleLevel"/>
    <w:tmpl w:val="649A3326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721E3E36"/>
    <w:multiLevelType w:val="multilevel"/>
    <w:tmpl w:val="721E3E36"/>
    <w:lvl w:ilvl="0" w:tentative="0">
      <w:start w:val="2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7"/>
  </w:num>
  <w:num w:numId="2">
    <w:abstractNumId w:val="8"/>
  </w:num>
  <w:num w:numId="3">
    <w:abstractNumId w:val="10"/>
    <w:lvlOverride w:ilvl="1">
      <w:lvl w:ilvl="1" w:tentative="1">
        <w:start w:val="1"/>
        <w:numFmt w:val="decimal"/>
        <w:lvlText w:val="%1.%2"/>
        <w:lvlJc w:val="left"/>
        <w:pPr>
          <w:ind w:left="992" w:hanging="567"/>
        </w:pPr>
        <w:rPr>
          <w:rFonts w:hint="default" w:ascii="Times New Roman" w:hAnsi="Times New Roman" w:cs="Times New Roman"/>
          <w:b/>
          <w:sz w:val="24"/>
        </w:rPr>
      </w:lvl>
    </w:lvlOverride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3"/>
  </w:num>
  <w:num w:numId="9">
    <w:abstractNumId w:val="5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BC5C04"/>
    <w:rsid w:val="00015F02"/>
    <w:rsid w:val="000322EC"/>
    <w:rsid w:val="000426B8"/>
    <w:rsid w:val="000970E1"/>
    <w:rsid w:val="000B6331"/>
    <w:rsid w:val="000D5793"/>
    <w:rsid w:val="000F2E8E"/>
    <w:rsid w:val="000F72D2"/>
    <w:rsid w:val="00152D1A"/>
    <w:rsid w:val="0019161A"/>
    <w:rsid w:val="001B365A"/>
    <w:rsid w:val="001F5230"/>
    <w:rsid w:val="002A4C3C"/>
    <w:rsid w:val="002F645F"/>
    <w:rsid w:val="003129BF"/>
    <w:rsid w:val="003D6E31"/>
    <w:rsid w:val="00424FFC"/>
    <w:rsid w:val="0042547D"/>
    <w:rsid w:val="004A3AF2"/>
    <w:rsid w:val="004D62C2"/>
    <w:rsid w:val="0052407E"/>
    <w:rsid w:val="005760B8"/>
    <w:rsid w:val="005A326E"/>
    <w:rsid w:val="005D07C6"/>
    <w:rsid w:val="005D5D0D"/>
    <w:rsid w:val="00613565"/>
    <w:rsid w:val="006B6EED"/>
    <w:rsid w:val="006F2421"/>
    <w:rsid w:val="006F3C65"/>
    <w:rsid w:val="00751F66"/>
    <w:rsid w:val="0085329C"/>
    <w:rsid w:val="008D4BE9"/>
    <w:rsid w:val="008E3975"/>
    <w:rsid w:val="009210DE"/>
    <w:rsid w:val="009A4F5F"/>
    <w:rsid w:val="009B47E1"/>
    <w:rsid w:val="009B541D"/>
    <w:rsid w:val="009B5561"/>
    <w:rsid w:val="009F44DC"/>
    <w:rsid w:val="00A30288"/>
    <w:rsid w:val="00A45F81"/>
    <w:rsid w:val="00A74508"/>
    <w:rsid w:val="00AA4C0A"/>
    <w:rsid w:val="00AD3999"/>
    <w:rsid w:val="00B054D4"/>
    <w:rsid w:val="00B14D85"/>
    <w:rsid w:val="00B251E1"/>
    <w:rsid w:val="00B32645"/>
    <w:rsid w:val="00B74FDD"/>
    <w:rsid w:val="00BA28D5"/>
    <w:rsid w:val="00BA3528"/>
    <w:rsid w:val="00BA6541"/>
    <w:rsid w:val="00BA678B"/>
    <w:rsid w:val="00BA6E18"/>
    <w:rsid w:val="00BB0182"/>
    <w:rsid w:val="00BC5C04"/>
    <w:rsid w:val="00BD6392"/>
    <w:rsid w:val="00D44138"/>
    <w:rsid w:val="00DA1B71"/>
    <w:rsid w:val="00DE225E"/>
    <w:rsid w:val="00E23746"/>
    <w:rsid w:val="00EA05C7"/>
    <w:rsid w:val="00F23417"/>
    <w:rsid w:val="00F71387"/>
    <w:rsid w:val="445353C7"/>
    <w:rsid w:val="4AB71582"/>
    <w:rsid w:val="51B773DE"/>
    <w:rsid w:val="7E766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link w:val="10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4"/>
    <w:qFormat/>
    <w:uiPriority w:val="0"/>
    <w:pPr>
      <w:jc w:val="left"/>
    </w:pPr>
  </w:style>
  <w:style w:type="paragraph" w:styleId="3">
    <w:name w:val="Balloon Text"/>
    <w:basedOn w:val="1"/>
    <w:link w:val="16"/>
    <w:qFormat/>
    <w:uiPriority w:val="0"/>
    <w:rPr>
      <w:sz w:val="18"/>
      <w:szCs w:val="18"/>
    </w:rPr>
  </w:style>
  <w:style w:type="paragraph" w:styleId="4">
    <w:name w:val="footer"/>
    <w:basedOn w:val="1"/>
    <w:link w:val="1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7">
    <w:name w:val="annotation subject"/>
    <w:basedOn w:val="2"/>
    <w:next w:val="2"/>
    <w:link w:val="15"/>
    <w:qFormat/>
    <w:uiPriority w:val="0"/>
    <w:rPr>
      <w:b/>
      <w:bCs/>
    </w:rPr>
  </w:style>
  <w:style w:type="paragraph" w:customStyle="1" w:styleId="10">
    <w:name w:val=" Char Char Char Char Char Char Char Char Char Char Char"/>
    <w:basedOn w:val="1"/>
    <w:link w:val="9"/>
    <w:uiPriority w:val="0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character" w:styleId="11">
    <w:name w:val="annotation reference"/>
    <w:qFormat/>
    <w:uiPriority w:val="0"/>
    <w:rPr>
      <w:sz w:val="21"/>
      <w:szCs w:val="21"/>
    </w:rPr>
  </w:style>
  <w:style w:type="character" w:customStyle="1" w:styleId="12">
    <w:name w:val="页眉 Char"/>
    <w:link w:val="5"/>
    <w:qFormat/>
    <w:uiPriority w:val="0"/>
    <w:rPr>
      <w:kern w:val="2"/>
      <w:sz w:val="18"/>
      <w:szCs w:val="18"/>
    </w:rPr>
  </w:style>
  <w:style w:type="character" w:customStyle="1" w:styleId="13">
    <w:name w:val="页脚 Char"/>
    <w:link w:val="4"/>
    <w:qFormat/>
    <w:uiPriority w:val="99"/>
    <w:rPr>
      <w:kern w:val="2"/>
      <w:sz w:val="18"/>
      <w:szCs w:val="18"/>
    </w:rPr>
  </w:style>
  <w:style w:type="character" w:customStyle="1" w:styleId="14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5">
    <w:name w:val="批注主题 Char"/>
    <w:link w:val="7"/>
    <w:qFormat/>
    <w:uiPriority w:val="0"/>
    <w:rPr>
      <w:b/>
      <w:bCs/>
      <w:kern w:val="2"/>
      <w:sz w:val="21"/>
      <w:szCs w:val="24"/>
    </w:rPr>
  </w:style>
  <w:style w:type="character" w:customStyle="1" w:styleId="16">
    <w:name w:val="批注框文本 Char"/>
    <w:link w:val="3"/>
    <w:qFormat/>
    <w:uiPriority w:val="0"/>
    <w:rPr>
      <w:kern w:val="2"/>
      <w:sz w:val="18"/>
      <w:szCs w:val="18"/>
    </w:rPr>
  </w:style>
  <w:style w:type="paragraph" w:customStyle="1" w:styleId="17">
    <w:name w:val="Heading #3|1"/>
    <w:basedOn w:val="1"/>
    <w:qFormat/>
    <w:uiPriority w:val="0"/>
    <w:pPr>
      <w:spacing w:after="1080"/>
      <w:ind w:left="2430"/>
      <w:jc w:val="left"/>
      <w:outlineLvl w:val="2"/>
    </w:pPr>
    <w:rPr>
      <w:rFonts w:eastAsia="Times New Roman"/>
      <w:color w:val="000000"/>
      <w:kern w:val="0"/>
      <w:sz w:val="28"/>
      <w:szCs w:val="28"/>
      <w:lang w:eastAsia="en-US" w:bidi="en-US"/>
    </w:rPr>
  </w:style>
  <w:style w:type="paragraph" w:customStyle="1" w:styleId="18">
    <w:name w:val="Body text|1"/>
    <w:basedOn w:val="1"/>
    <w:qFormat/>
    <w:uiPriority w:val="0"/>
    <w:pPr>
      <w:spacing w:line="379" w:lineRule="auto"/>
      <w:ind w:firstLine="400"/>
      <w:jc w:val="left"/>
    </w:pPr>
    <w:rPr>
      <w:rFonts w:ascii="宋体" w:hAnsi="宋体" w:cs="宋体"/>
      <w:color w:val="000000"/>
      <w:kern w:val="0"/>
      <w:sz w:val="20"/>
      <w:szCs w:val="20"/>
      <w:lang w:val="zh-TW" w:eastAsia="zh-TW" w:bidi="zh-TW"/>
    </w:rPr>
  </w:style>
  <w:style w:type="character" w:customStyle="1" w:styleId="19">
    <w:name w:val="页脚 字符"/>
    <w:basedOn w:val="9"/>
    <w:qFormat/>
    <w:uiPriority w:val="99"/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jpe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MC SYSTEM</Company>
  <Pages>22</Pages>
  <Words>2012</Words>
  <Characters>3061</Characters>
  <Lines>5</Lines>
  <Paragraphs>1</Paragraphs>
  <TotalTime>2569</TotalTime>
  <ScaleCrop>false</ScaleCrop>
  <LinksUpToDate>false</LinksUpToDate>
  <CharactersWithSpaces>3135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2023-03-05T08:49:00Z</dcterms:created>
  <dc:creator>软件仓库</dc:creator>
  <cp:lastModifiedBy>青衣</cp:lastModifiedBy>
  <dcterms:modified xsi:type="dcterms:W3CDTF">2023-05-02T16:12:10Z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30E2B3F927284D6B982E0FF0740218B5_13</vt:lpwstr>
  </property>
</Properties>
</file>