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515"/>
        <w:gridCol w:w="1620"/>
        <w:gridCol w:w="1475"/>
        <w:gridCol w:w="3205"/>
      </w:tblGrid>
      <w:tr w:rsidR="004161EB" w14:paraId="30FF0B04" w14:textId="77777777" w:rsidTr="00830320">
        <w:tc>
          <w:tcPr>
            <w:tcW w:w="2515" w:type="dxa"/>
          </w:tcPr>
          <w:p w14:paraId="0D3BD163" w14:textId="3E7CEB4E" w:rsidR="004161EB" w:rsidRPr="00830320" w:rsidRDefault="004161EB" w:rsidP="00830320">
            <w:pPr>
              <w:rPr>
                <w:rFonts w:ascii="Times New Roman" w:hAnsi="Times New Roman" w:cs="Times New Roman"/>
              </w:rPr>
            </w:pPr>
            <w:r w:rsidRPr="00830320">
              <w:rPr>
                <w:rFonts w:ascii="Times New Roman" w:hAnsi="Times New Roman" w:cs="Times New Roman"/>
              </w:rPr>
              <w:t>Algorithm</w:t>
            </w:r>
          </w:p>
        </w:tc>
        <w:tc>
          <w:tcPr>
            <w:tcW w:w="1620" w:type="dxa"/>
          </w:tcPr>
          <w:p w14:paraId="4ADC8547" w14:textId="05690A2C" w:rsidR="004161EB" w:rsidRDefault="00830320" w:rsidP="004161EB">
            <w:pPr>
              <w:jc w:val="center"/>
            </w:pPr>
            <w:r>
              <w:t>Avg CPU Used (≈ 100 − %idle)</w:t>
            </w:r>
          </w:p>
        </w:tc>
        <w:tc>
          <w:tcPr>
            <w:tcW w:w="1475" w:type="dxa"/>
          </w:tcPr>
          <w:p w14:paraId="08F1C51F" w14:textId="782380B6" w:rsidR="004161EB" w:rsidRDefault="004161EB">
            <w:r>
              <w:t xml:space="preserve">Avg Disk </w:t>
            </w:r>
            <w:r w:rsidR="00830320">
              <w:t>%util</w:t>
            </w:r>
          </w:p>
        </w:tc>
        <w:tc>
          <w:tcPr>
            <w:tcW w:w="3205" w:type="dxa"/>
          </w:tcPr>
          <w:p w14:paraId="3E23DEF3" w14:textId="60B0871F" w:rsidR="004161EB" w:rsidRDefault="004161EB" w:rsidP="004161EB">
            <w:pPr>
              <w:jc w:val="center"/>
            </w:pPr>
            <w:r>
              <w:t>Notes</w:t>
            </w:r>
          </w:p>
        </w:tc>
      </w:tr>
      <w:tr w:rsidR="004161EB" w14:paraId="7C6344A4" w14:textId="77777777" w:rsidTr="00830320">
        <w:tc>
          <w:tcPr>
            <w:tcW w:w="2515" w:type="dxa"/>
          </w:tcPr>
          <w:p w14:paraId="43565718" w14:textId="4844E6B6" w:rsidR="004161EB" w:rsidRPr="00830320" w:rsidRDefault="004161EB" w:rsidP="00830320">
            <w:pPr>
              <w:rPr>
                <w:rFonts w:ascii="Times New Roman" w:hAnsi="Times New Roman" w:cs="Times New Roman"/>
              </w:rPr>
            </w:pPr>
            <w:r w:rsidRPr="00830320">
              <w:rPr>
                <w:rFonts w:ascii="Times New Roman" w:hAnsi="Times New Roman" w:cs="Times New Roman"/>
              </w:rPr>
              <w:t>Bubble Sort</w:t>
            </w:r>
          </w:p>
        </w:tc>
        <w:tc>
          <w:tcPr>
            <w:tcW w:w="1620" w:type="dxa"/>
          </w:tcPr>
          <w:p w14:paraId="6258135D" w14:textId="3552C4DF" w:rsidR="004161EB" w:rsidRPr="00830320" w:rsidRDefault="004161EB" w:rsidP="00830320">
            <w:pPr>
              <w:rPr>
                <w:rFonts w:ascii="Times New Roman" w:hAnsi="Times New Roman" w:cs="Times New Roman"/>
              </w:rPr>
            </w:pPr>
            <w:r w:rsidRPr="00830320">
              <w:rPr>
                <w:rFonts w:ascii="Times New Roman" w:hAnsi="Times New Roman" w:cs="Times New Roman"/>
              </w:rPr>
              <w:t>≈ 1.9 %</w:t>
            </w:r>
          </w:p>
        </w:tc>
        <w:tc>
          <w:tcPr>
            <w:tcW w:w="1475" w:type="dxa"/>
          </w:tcPr>
          <w:p w14:paraId="67EBBEA2" w14:textId="0A720D0C" w:rsidR="004161EB" w:rsidRPr="00830320" w:rsidRDefault="004161EB" w:rsidP="00830320">
            <w:pPr>
              <w:rPr>
                <w:rFonts w:ascii="Times New Roman" w:hAnsi="Times New Roman" w:cs="Times New Roman"/>
              </w:rPr>
            </w:pPr>
            <w:r w:rsidRPr="00830320">
              <w:rPr>
                <w:rFonts w:ascii="Times New Roman" w:hAnsi="Times New Roman" w:cs="Times New Roman"/>
              </w:rPr>
              <w:t>≈ 0.4 %</w:t>
            </w:r>
          </w:p>
        </w:tc>
        <w:tc>
          <w:tcPr>
            <w:tcW w:w="32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1EB" w:rsidRPr="004161EB" w14:paraId="2995006E" w14:textId="77777777" w:rsidTr="004161EB">
              <w:trPr>
                <w:tblCellSpacing w:w="15" w:type="dxa"/>
              </w:trPr>
              <w:tc>
                <w:tcPr>
                  <w:tcW w:w="0" w:type="auto"/>
                  <w:vAlign w:val="center"/>
                  <w:hideMark/>
                </w:tcPr>
                <w:p w14:paraId="1ABB96CD" w14:textId="77777777" w:rsidR="004161EB" w:rsidRPr="004161EB" w:rsidRDefault="004161EB" w:rsidP="004161EB">
                  <w:pPr>
                    <w:spacing w:after="0" w:line="240" w:lineRule="auto"/>
                    <w:rPr>
                      <w:rFonts w:ascii="Times New Roman" w:eastAsia="Times New Roman" w:hAnsi="Times New Roman" w:cs="Times New Roman"/>
                      <w:kern w:val="0"/>
                      <w14:ligatures w14:val="none"/>
                    </w:rPr>
                  </w:pPr>
                </w:p>
              </w:tc>
            </w:tr>
          </w:tbl>
          <w:p w14:paraId="543E3A27" w14:textId="77777777" w:rsidR="004161EB" w:rsidRPr="004161EB" w:rsidRDefault="004161EB" w:rsidP="004161EB">
            <w:pPr>
              <w:rPr>
                <w:rFonts w:ascii="Times New Roman" w:eastAsia="Times New Roman" w:hAnsi="Times New Roman" w:cs="Times New Roman"/>
                <w:vanish/>
                <w:kern w:val="0"/>
                <w14:ligatures w14:val="none"/>
              </w:rPr>
            </w:pPr>
          </w:p>
          <w:p w14:paraId="59FD439D" w14:textId="7CC22591" w:rsidR="004161EB" w:rsidRPr="004161EB" w:rsidRDefault="00830320">
            <w:r>
              <w:t>CPU light, minimal disk I/O (in-memory)</w:t>
            </w:r>
          </w:p>
        </w:tc>
      </w:tr>
      <w:tr w:rsidR="004161EB" w14:paraId="4AC57E50" w14:textId="77777777" w:rsidTr="00830320">
        <w:tc>
          <w:tcPr>
            <w:tcW w:w="2515" w:type="dxa"/>
          </w:tcPr>
          <w:p w14:paraId="074D3354" w14:textId="7970DC12" w:rsidR="004161EB" w:rsidRPr="00830320" w:rsidRDefault="00830320" w:rsidP="00830320">
            <w:pPr>
              <w:rPr>
                <w:rFonts w:ascii="Times New Roman" w:hAnsi="Times New Roman" w:cs="Times New Roman"/>
              </w:rPr>
            </w:pPr>
            <w:r>
              <w:rPr>
                <w:rFonts w:ascii="Times New Roman" w:hAnsi="Times New Roman" w:cs="Times New Roman"/>
              </w:rPr>
              <w:t>Insertion Sort</w:t>
            </w:r>
          </w:p>
        </w:tc>
        <w:tc>
          <w:tcPr>
            <w:tcW w:w="162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1EB" w:rsidRPr="004161EB" w14:paraId="27EF6FAB" w14:textId="77777777" w:rsidTr="004161EB">
              <w:trPr>
                <w:tblCellSpacing w:w="15" w:type="dxa"/>
              </w:trPr>
              <w:tc>
                <w:tcPr>
                  <w:tcW w:w="0" w:type="auto"/>
                  <w:vAlign w:val="center"/>
                  <w:hideMark/>
                </w:tcPr>
                <w:p w14:paraId="16E9F1D6" w14:textId="77777777" w:rsidR="004161EB" w:rsidRPr="004161EB" w:rsidRDefault="004161EB" w:rsidP="00830320">
                  <w:pPr>
                    <w:spacing w:after="0" w:line="240" w:lineRule="auto"/>
                    <w:rPr>
                      <w:rFonts w:ascii="Times New Roman" w:eastAsia="Times New Roman" w:hAnsi="Times New Roman" w:cs="Times New Roman"/>
                      <w:kern w:val="0"/>
                      <w14:ligatures w14:val="none"/>
                    </w:rPr>
                  </w:pPr>
                </w:p>
              </w:tc>
            </w:tr>
          </w:tbl>
          <w:p w14:paraId="279BAD31" w14:textId="77777777" w:rsidR="004161EB" w:rsidRPr="004161EB" w:rsidRDefault="004161EB" w:rsidP="00830320">
            <w:pPr>
              <w:rPr>
                <w:rFonts w:ascii="Times New Roman" w:eastAsia="Times New Roman" w:hAnsi="Times New Roman" w:cs="Times New Roman"/>
                <w:vanish/>
                <w:kern w:val="0"/>
                <w14:ligatures w14:val="none"/>
              </w:rPr>
            </w:pPr>
          </w:p>
          <w:p w14:paraId="37B6D8C9" w14:textId="1E89090E" w:rsidR="004161EB" w:rsidRPr="00830320" w:rsidRDefault="00830320" w:rsidP="00830320">
            <w:pPr>
              <w:rPr>
                <w:rFonts w:ascii="Times New Roman" w:hAnsi="Times New Roman" w:cs="Times New Roman"/>
              </w:rPr>
            </w:pPr>
            <w:r w:rsidRPr="00830320">
              <w:rPr>
                <w:rFonts w:ascii="Times New Roman" w:hAnsi="Times New Roman" w:cs="Times New Roman"/>
              </w:rPr>
              <w:t>≈ 1.5 %</w:t>
            </w:r>
          </w:p>
        </w:tc>
        <w:tc>
          <w:tcPr>
            <w:tcW w:w="14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1EB" w:rsidRPr="004161EB" w14:paraId="5437EFBA" w14:textId="77777777" w:rsidTr="004161EB">
              <w:trPr>
                <w:tblCellSpacing w:w="15" w:type="dxa"/>
              </w:trPr>
              <w:tc>
                <w:tcPr>
                  <w:tcW w:w="0" w:type="auto"/>
                  <w:vAlign w:val="center"/>
                  <w:hideMark/>
                </w:tcPr>
                <w:p w14:paraId="29A9052A" w14:textId="77777777" w:rsidR="004161EB" w:rsidRPr="004161EB" w:rsidRDefault="004161EB" w:rsidP="004161EB">
                  <w:pPr>
                    <w:spacing w:after="0" w:line="240" w:lineRule="auto"/>
                    <w:jc w:val="right"/>
                    <w:rPr>
                      <w:rFonts w:ascii="Times New Roman" w:eastAsia="Times New Roman" w:hAnsi="Times New Roman" w:cs="Times New Roman"/>
                      <w:kern w:val="0"/>
                      <w14:ligatures w14:val="none"/>
                    </w:rPr>
                  </w:pPr>
                </w:p>
              </w:tc>
            </w:tr>
          </w:tbl>
          <w:p w14:paraId="00F499C0" w14:textId="77777777" w:rsidR="004161EB" w:rsidRPr="004161EB" w:rsidRDefault="004161EB" w:rsidP="004161EB">
            <w:pPr>
              <w:jc w:val="right"/>
              <w:rPr>
                <w:rFonts w:ascii="Times New Roman" w:eastAsia="Times New Roman" w:hAnsi="Times New Roman" w:cs="Times New Roman"/>
                <w:vanish/>
                <w:kern w:val="0"/>
                <w14:ligatures w14:val="none"/>
              </w:rPr>
            </w:pPr>
          </w:p>
          <w:p w14:paraId="7CA7647E" w14:textId="0D9D185E" w:rsidR="004161EB" w:rsidRPr="00830320" w:rsidRDefault="00830320" w:rsidP="00830320">
            <w:pPr>
              <w:rPr>
                <w:rFonts w:ascii="Times New Roman" w:hAnsi="Times New Roman" w:cs="Times New Roman"/>
              </w:rPr>
            </w:pPr>
            <w:r w:rsidRPr="00830320">
              <w:rPr>
                <w:rFonts w:ascii="Times New Roman" w:hAnsi="Times New Roman" w:cs="Times New Roman"/>
              </w:rPr>
              <w:t>≈ 0.5 %</w:t>
            </w:r>
          </w:p>
        </w:tc>
        <w:tc>
          <w:tcPr>
            <w:tcW w:w="3205" w:type="dxa"/>
          </w:tcPr>
          <w:p w14:paraId="3CC72EEF" w14:textId="0B0176F4" w:rsidR="004161EB" w:rsidRPr="004161EB" w:rsidRDefault="004161EB">
            <w:r w:rsidRPr="004161EB">
              <w:t>Similar pattern, slightly higher peaks</w:t>
            </w:r>
          </w:p>
        </w:tc>
      </w:tr>
      <w:tr w:rsidR="004161EB" w14:paraId="1FBBF295" w14:textId="77777777" w:rsidTr="00830320">
        <w:tc>
          <w:tcPr>
            <w:tcW w:w="2515" w:type="dxa"/>
          </w:tcPr>
          <w:p w14:paraId="158B9051" w14:textId="78174D21" w:rsidR="004161EB" w:rsidRPr="00830320" w:rsidRDefault="004161EB" w:rsidP="00830320">
            <w:pPr>
              <w:rPr>
                <w:rFonts w:ascii="Times New Roman" w:hAnsi="Times New Roman" w:cs="Times New Roman"/>
              </w:rPr>
            </w:pPr>
            <w:r w:rsidRPr="00830320">
              <w:rPr>
                <w:rFonts w:ascii="Times New Roman" w:hAnsi="Times New Roman" w:cs="Times New Roman"/>
              </w:rPr>
              <w:t>Merge Sort</w:t>
            </w:r>
          </w:p>
        </w:tc>
        <w:tc>
          <w:tcPr>
            <w:tcW w:w="1620" w:type="dxa"/>
          </w:tcPr>
          <w:p w14:paraId="262C3152" w14:textId="7D9FA0DA" w:rsidR="004161EB" w:rsidRPr="00830320" w:rsidRDefault="004161EB" w:rsidP="00830320">
            <w:pPr>
              <w:rPr>
                <w:rFonts w:ascii="Times New Roman" w:hAnsi="Times New Roman" w:cs="Times New Roman"/>
              </w:rPr>
            </w:pPr>
            <w:r w:rsidRPr="00830320">
              <w:rPr>
                <w:rFonts w:ascii="Times New Roman" w:hAnsi="Times New Roman" w:cs="Times New Roman"/>
              </w:rPr>
              <w:t>≈ 3.0 %</w:t>
            </w:r>
          </w:p>
        </w:tc>
        <w:tc>
          <w:tcPr>
            <w:tcW w:w="1475" w:type="dxa"/>
          </w:tcPr>
          <w:p w14:paraId="3D6B99B7" w14:textId="77777777" w:rsidR="004161EB" w:rsidRPr="004161EB" w:rsidRDefault="004161EB" w:rsidP="00830320">
            <w:pPr>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61EB" w:rsidRPr="004161EB" w14:paraId="41E53D9A" w14:textId="77777777" w:rsidTr="004161EB">
              <w:trPr>
                <w:tblCellSpacing w:w="15" w:type="dxa"/>
              </w:trPr>
              <w:tc>
                <w:tcPr>
                  <w:tcW w:w="0" w:type="auto"/>
                  <w:vAlign w:val="center"/>
                  <w:hideMark/>
                </w:tcPr>
                <w:p w14:paraId="63F4D03A" w14:textId="77777777" w:rsidR="004161EB" w:rsidRPr="004161EB" w:rsidRDefault="004161EB" w:rsidP="004161EB">
                  <w:pPr>
                    <w:spacing w:after="0" w:line="240" w:lineRule="auto"/>
                    <w:jc w:val="right"/>
                    <w:rPr>
                      <w:rFonts w:ascii="Times New Roman" w:eastAsia="Times New Roman" w:hAnsi="Times New Roman" w:cs="Times New Roman"/>
                      <w:kern w:val="0"/>
                      <w14:ligatures w14:val="none"/>
                    </w:rPr>
                  </w:pPr>
                </w:p>
              </w:tc>
            </w:tr>
          </w:tbl>
          <w:p w14:paraId="086CCB9E" w14:textId="78818782" w:rsidR="004161EB" w:rsidRPr="00830320" w:rsidRDefault="00830320" w:rsidP="00830320">
            <w:pPr>
              <w:rPr>
                <w:rFonts w:ascii="Times New Roman" w:hAnsi="Times New Roman" w:cs="Times New Roman"/>
              </w:rPr>
            </w:pPr>
            <w:r w:rsidRPr="00830320">
              <w:rPr>
                <w:rFonts w:ascii="Times New Roman" w:hAnsi="Times New Roman" w:cs="Times New Roman"/>
              </w:rPr>
              <w:t>≈ 0.6 %</w:t>
            </w:r>
          </w:p>
        </w:tc>
        <w:tc>
          <w:tcPr>
            <w:tcW w:w="3205" w:type="dxa"/>
          </w:tcPr>
          <w:p w14:paraId="50CC220C" w14:textId="50FC66E1" w:rsidR="004161EB" w:rsidRPr="004161EB" w:rsidRDefault="004161EB">
            <w:r w:rsidRPr="004161EB">
              <w:t>More CPU work due to recursion splits</w:t>
            </w:r>
          </w:p>
        </w:tc>
      </w:tr>
      <w:tr w:rsidR="004161EB" w14:paraId="70B5D86F" w14:textId="77777777" w:rsidTr="00830320">
        <w:tc>
          <w:tcPr>
            <w:tcW w:w="2515" w:type="dxa"/>
          </w:tcPr>
          <w:p w14:paraId="0855F0DC" w14:textId="689F5241" w:rsidR="004161EB" w:rsidRPr="00830320" w:rsidRDefault="004161EB" w:rsidP="00830320">
            <w:pPr>
              <w:rPr>
                <w:rFonts w:ascii="Times New Roman" w:hAnsi="Times New Roman" w:cs="Times New Roman"/>
              </w:rPr>
            </w:pPr>
            <w:r w:rsidRPr="00830320">
              <w:rPr>
                <w:rFonts w:ascii="Times New Roman" w:hAnsi="Times New Roman" w:cs="Times New Roman"/>
              </w:rPr>
              <w:t>Quick Sort</w:t>
            </w:r>
          </w:p>
        </w:tc>
        <w:tc>
          <w:tcPr>
            <w:tcW w:w="1620" w:type="dxa"/>
          </w:tcPr>
          <w:p w14:paraId="6405DA46" w14:textId="02A48084" w:rsidR="004161EB" w:rsidRPr="00830320" w:rsidRDefault="004161EB" w:rsidP="00830320">
            <w:pPr>
              <w:rPr>
                <w:rFonts w:ascii="Times New Roman" w:hAnsi="Times New Roman" w:cs="Times New Roman"/>
              </w:rPr>
            </w:pPr>
            <w:r w:rsidRPr="00830320">
              <w:rPr>
                <w:rFonts w:ascii="Times New Roman" w:hAnsi="Times New Roman" w:cs="Times New Roman"/>
              </w:rPr>
              <w:t>≈ 2.0 %</w:t>
            </w:r>
          </w:p>
        </w:tc>
        <w:tc>
          <w:tcPr>
            <w:tcW w:w="1475" w:type="dxa"/>
          </w:tcPr>
          <w:p w14:paraId="4F938BAA" w14:textId="3681EF9D" w:rsidR="004161EB" w:rsidRPr="00830320" w:rsidRDefault="00830320" w:rsidP="00830320">
            <w:pPr>
              <w:rPr>
                <w:rFonts w:ascii="Times New Roman" w:hAnsi="Times New Roman" w:cs="Times New Roman"/>
              </w:rPr>
            </w:pPr>
            <w:r w:rsidRPr="00830320">
              <w:rPr>
                <w:rFonts w:ascii="Times New Roman" w:hAnsi="Times New Roman" w:cs="Times New Roman"/>
              </w:rPr>
              <w:t>≈ 0.3 %</w:t>
            </w:r>
          </w:p>
        </w:tc>
        <w:tc>
          <w:tcPr>
            <w:tcW w:w="3205" w:type="dxa"/>
          </w:tcPr>
          <w:p w14:paraId="65AE3EF9" w14:textId="77777777" w:rsidR="004161EB" w:rsidRPr="004161EB" w:rsidRDefault="004161EB" w:rsidP="004161EB">
            <w:pPr>
              <w:jc w:val="center"/>
            </w:pPr>
            <w:r w:rsidRPr="004161EB">
              <w:t>Balanced – fastest and efficient overall</w:t>
            </w:r>
          </w:p>
          <w:p w14:paraId="6A61E999" w14:textId="77777777" w:rsidR="004161EB" w:rsidRPr="004161EB" w:rsidRDefault="004161EB" w:rsidP="004161EB">
            <w:pPr>
              <w:jc w:val="center"/>
            </w:pPr>
          </w:p>
        </w:tc>
      </w:tr>
    </w:tbl>
    <w:p w14:paraId="1D17E286" w14:textId="77777777" w:rsidR="002A7254" w:rsidRDefault="002A7254"/>
    <w:p w14:paraId="18CEA501" w14:textId="58E25320" w:rsidR="00943031" w:rsidRDefault="00830320" w:rsidP="00830320">
      <w:pPr>
        <w:jc w:val="center"/>
      </w:pPr>
      <w:r>
        <w:t>Summary Table</w:t>
      </w:r>
    </w:p>
    <w:p w14:paraId="7D1B6065" w14:textId="77777777" w:rsidR="00943031" w:rsidRDefault="00943031"/>
    <w:p w14:paraId="2F25BBB8" w14:textId="43447F8F" w:rsidR="00943031" w:rsidRPr="00830320" w:rsidRDefault="00830320">
      <w:pPr>
        <w:rPr>
          <w:b/>
          <w:bCs/>
          <w:u w:val="single"/>
        </w:rPr>
      </w:pPr>
      <w:proofErr w:type="gramStart"/>
      <w:r w:rsidRPr="00830320">
        <w:rPr>
          <w:b/>
          <w:bCs/>
          <w:u w:val="single"/>
        </w:rPr>
        <w:t>Analysis :</w:t>
      </w:r>
      <w:proofErr w:type="gramEnd"/>
    </w:p>
    <w:p w14:paraId="5C090BB4" w14:textId="10BCB29B" w:rsidR="00943031" w:rsidRDefault="00943031">
      <w:r>
        <w:t>During the performance testing, I observed that all four sorting algorithms used very low CPU and disk resources since the data was processed entirely in memory. Among them, Merge Sort showed slightly higher CPU activity due to its recursive nature, while Quick sort performed efficiently with balanced CPU usage. Overall</w:t>
      </w:r>
      <w:r w:rsidR="00830320">
        <w:t>, the results confirm that the “memory database” design minimizes disk operations and keeps system utilization low.</w:t>
      </w:r>
    </w:p>
    <w:p w14:paraId="0656DB85" w14:textId="77777777" w:rsidR="00CA6D90" w:rsidRDefault="00CA6D90"/>
    <w:p w14:paraId="5839555D" w14:textId="77777777" w:rsidR="00C53358" w:rsidRDefault="00C53358"/>
    <w:p w14:paraId="70B71697" w14:textId="77777777" w:rsidR="00C53358" w:rsidRDefault="00C53358"/>
    <w:p w14:paraId="51D44303" w14:textId="77777777" w:rsidR="00C53358" w:rsidRDefault="00C53358"/>
    <w:p w14:paraId="5AC00F62" w14:textId="77777777" w:rsidR="00C53358" w:rsidRDefault="00C53358"/>
    <w:p w14:paraId="46987521" w14:textId="77777777" w:rsidR="00C53358" w:rsidRDefault="00C53358"/>
    <w:p w14:paraId="5BAF14A0" w14:textId="77777777" w:rsidR="00C53358" w:rsidRDefault="00C53358"/>
    <w:p w14:paraId="1C91A8B4" w14:textId="77777777" w:rsidR="00C53358" w:rsidRDefault="00C53358"/>
    <w:p w14:paraId="2B92D9AD" w14:textId="77777777" w:rsidR="00C53358" w:rsidRDefault="00C53358"/>
    <w:p w14:paraId="3DFAC4F3" w14:textId="77777777" w:rsidR="00C53358" w:rsidRDefault="00C53358"/>
    <w:p w14:paraId="55A6BD0F" w14:textId="77777777" w:rsidR="00C53358" w:rsidRDefault="00C53358"/>
    <w:p w14:paraId="0C32E63C" w14:textId="77777777" w:rsidR="00C53358" w:rsidRDefault="00C53358"/>
    <w:p w14:paraId="6EAF5352" w14:textId="77777777" w:rsidR="00C53358" w:rsidRDefault="00C53358"/>
    <w:p w14:paraId="4E7BDA05" w14:textId="23ACF95A" w:rsidR="00CA6D90" w:rsidRDefault="00CA6D90"/>
    <w:tbl>
      <w:tblPr>
        <w:tblStyle w:val="TableGrid"/>
        <w:tblW w:w="0" w:type="auto"/>
        <w:tblLook w:val="04A0" w:firstRow="1" w:lastRow="0" w:firstColumn="1" w:lastColumn="0" w:noHBand="0" w:noVBand="1"/>
      </w:tblPr>
      <w:tblGrid>
        <w:gridCol w:w="1870"/>
        <w:gridCol w:w="1870"/>
        <w:gridCol w:w="1870"/>
        <w:gridCol w:w="1870"/>
        <w:gridCol w:w="1870"/>
      </w:tblGrid>
      <w:tr w:rsidR="00CA6D90" w14:paraId="61AC36E0" w14:textId="77777777" w:rsidTr="00CA6D90">
        <w:tc>
          <w:tcPr>
            <w:tcW w:w="1870" w:type="dxa"/>
          </w:tcPr>
          <w:p w14:paraId="62AEA34D" w14:textId="11681984" w:rsidR="00CA6D90" w:rsidRDefault="00CA6D90">
            <w:r w:rsidRPr="00CA6D90">
              <w:rPr>
                <w:rFonts w:ascii="Times New Roman" w:eastAsia="Times New Roman" w:hAnsi="Times New Roman" w:cs="Times New Roman"/>
                <w:b/>
                <w:bCs/>
                <w:kern w:val="0"/>
                <w:sz w:val="24"/>
                <w:szCs w:val="24"/>
                <w14:ligatures w14:val="none"/>
              </w:rPr>
              <w:lastRenderedPageBreak/>
              <w:t>Algorithm</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448"/>
            </w:tblGrid>
            <w:tr w:rsidR="00CA6D90" w:rsidRPr="00CA6D90" w14:paraId="1525BF7B" w14:textId="77777777" w:rsidTr="009D4063">
              <w:trPr>
                <w:tblHeader/>
                <w:tblCellSpacing w:w="15" w:type="dxa"/>
              </w:trPr>
              <w:tc>
                <w:tcPr>
                  <w:tcW w:w="0" w:type="auto"/>
                  <w:vAlign w:val="center"/>
                  <w:hideMark/>
                </w:tcPr>
                <w:p w14:paraId="3AE375BF" w14:textId="77777777" w:rsidR="00CA6D90" w:rsidRPr="00CA6D90" w:rsidRDefault="00CA6D90" w:rsidP="00CA6D90">
                  <w:pPr>
                    <w:spacing w:after="0" w:line="240" w:lineRule="auto"/>
                    <w:jc w:val="center"/>
                    <w:rPr>
                      <w:rFonts w:ascii="Times New Roman" w:eastAsia="Times New Roman" w:hAnsi="Times New Roman" w:cs="Times New Roman"/>
                      <w:b/>
                      <w:bCs/>
                      <w:kern w:val="0"/>
                      <w:sz w:val="24"/>
                      <w:szCs w:val="24"/>
                      <w14:ligatures w14:val="none"/>
                    </w:rPr>
                  </w:pPr>
                </w:p>
              </w:tc>
              <w:tc>
                <w:tcPr>
                  <w:tcW w:w="0" w:type="auto"/>
                  <w:vAlign w:val="center"/>
                  <w:hideMark/>
                </w:tcPr>
                <w:p w14:paraId="4328F402" w14:textId="77777777" w:rsidR="00CA6D90" w:rsidRPr="00CA6D90" w:rsidRDefault="00CA6D90" w:rsidP="00CA6D90">
                  <w:pPr>
                    <w:spacing w:after="0" w:line="240" w:lineRule="auto"/>
                    <w:jc w:val="center"/>
                    <w:rPr>
                      <w:rFonts w:ascii="Times New Roman" w:eastAsia="Times New Roman" w:hAnsi="Times New Roman" w:cs="Times New Roman"/>
                      <w:b/>
                      <w:bCs/>
                      <w:kern w:val="0"/>
                      <w:sz w:val="24"/>
                      <w:szCs w:val="24"/>
                      <w14:ligatures w14:val="none"/>
                    </w:rPr>
                  </w:pPr>
                  <w:r w:rsidRPr="00CA6D90">
                    <w:rPr>
                      <w:rFonts w:ascii="Times New Roman" w:eastAsia="Times New Roman" w:hAnsi="Times New Roman" w:cs="Times New Roman"/>
                      <w:b/>
                      <w:bCs/>
                      <w:kern w:val="0"/>
                      <w:sz w:val="24"/>
                      <w:szCs w:val="24"/>
                      <w14:ligatures w14:val="none"/>
                    </w:rPr>
                    <w:t>Real Time (s)</w:t>
                  </w:r>
                </w:p>
              </w:tc>
            </w:tr>
          </w:tbl>
          <w:p w14:paraId="60BBAF31" w14:textId="77777777" w:rsidR="00CA6D90" w:rsidRDefault="00CA6D90"/>
        </w:tc>
        <w:tc>
          <w:tcPr>
            <w:tcW w:w="1870" w:type="dxa"/>
          </w:tcPr>
          <w:p w14:paraId="1B3CCC0F" w14:textId="5C02516C" w:rsidR="00CA6D90" w:rsidRDefault="00CA6D90">
            <w:r w:rsidRPr="00CA6D90">
              <w:rPr>
                <w:rFonts w:ascii="Times New Roman" w:eastAsia="Times New Roman" w:hAnsi="Times New Roman" w:cs="Times New Roman"/>
                <w:b/>
                <w:bCs/>
                <w:kern w:val="0"/>
                <w:sz w:val="24"/>
                <w:szCs w:val="24"/>
                <w14:ligatures w14:val="none"/>
              </w:rPr>
              <w:t>User Time (s)</w:t>
            </w:r>
          </w:p>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329"/>
            </w:tblGrid>
            <w:tr w:rsidR="00CA6D90" w:rsidRPr="00CA6D90" w14:paraId="63B97437" w14:textId="77777777" w:rsidTr="009D4063">
              <w:trPr>
                <w:tblHeader/>
                <w:tblCellSpacing w:w="15" w:type="dxa"/>
              </w:trPr>
              <w:tc>
                <w:tcPr>
                  <w:tcW w:w="0" w:type="auto"/>
                  <w:vAlign w:val="center"/>
                  <w:hideMark/>
                </w:tcPr>
                <w:p w14:paraId="213C14A4" w14:textId="77777777" w:rsidR="00CA6D90" w:rsidRPr="00CA6D90" w:rsidRDefault="00CA6D90" w:rsidP="00CA6D90">
                  <w:pPr>
                    <w:spacing w:after="0" w:line="240" w:lineRule="auto"/>
                    <w:jc w:val="center"/>
                    <w:rPr>
                      <w:rFonts w:ascii="Times New Roman" w:eastAsia="Times New Roman" w:hAnsi="Times New Roman" w:cs="Times New Roman"/>
                      <w:b/>
                      <w:bCs/>
                      <w:kern w:val="0"/>
                      <w:sz w:val="24"/>
                      <w:szCs w:val="24"/>
                      <w14:ligatures w14:val="none"/>
                    </w:rPr>
                  </w:pPr>
                </w:p>
              </w:tc>
              <w:tc>
                <w:tcPr>
                  <w:tcW w:w="0" w:type="auto"/>
                  <w:vAlign w:val="center"/>
                  <w:hideMark/>
                </w:tcPr>
                <w:p w14:paraId="18F0AA14" w14:textId="77777777" w:rsidR="00CA6D90" w:rsidRPr="00CA6D90" w:rsidRDefault="00CA6D90" w:rsidP="00CA6D90">
                  <w:pPr>
                    <w:spacing w:after="0" w:line="240" w:lineRule="auto"/>
                    <w:jc w:val="center"/>
                    <w:rPr>
                      <w:rFonts w:ascii="Times New Roman" w:eastAsia="Times New Roman" w:hAnsi="Times New Roman" w:cs="Times New Roman"/>
                      <w:b/>
                      <w:bCs/>
                      <w:kern w:val="0"/>
                      <w:sz w:val="24"/>
                      <w:szCs w:val="24"/>
                      <w14:ligatures w14:val="none"/>
                    </w:rPr>
                  </w:pPr>
                  <w:r w:rsidRPr="00CA6D90">
                    <w:rPr>
                      <w:rFonts w:ascii="Times New Roman" w:eastAsia="Times New Roman" w:hAnsi="Times New Roman" w:cs="Times New Roman"/>
                      <w:b/>
                      <w:bCs/>
                      <w:kern w:val="0"/>
                      <w:sz w:val="24"/>
                      <w:szCs w:val="24"/>
                      <w14:ligatures w14:val="none"/>
                    </w:rPr>
                    <w:t>Sys Time (s)</w:t>
                  </w:r>
                </w:p>
              </w:tc>
            </w:tr>
          </w:tbl>
          <w:p w14:paraId="066D2C73" w14:textId="77777777" w:rsidR="00CA6D90" w:rsidRDefault="00CA6D90"/>
        </w:tc>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4"/>
            </w:tblGrid>
            <w:tr w:rsidR="00CA6D90" w:rsidRPr="00CA6D90" w14:paraId="02BFA8AF" w14:textId="77777777" w:rsidTr="009D4063">
              <w:trPr>
                <w:tblHeader/>
                <w:tblCellSpacing w:w="15" w:type="dxa"/>
              </w:trPr>
              <w:tc>
                <w:tcPr>
                  <w:tcW w:w="694" w:type="dxa"/>
                  <w:vAlign w:val="center"/>
                  <w:hideMark/>
                </w:tcPr>
                <w:p w14:paraId="48EE8DB8" w14:textId="77777777" w:rsidR="00CA6D90" w:rsidRPr="00CA6D90" w:rsidRDefault="00CA6D90" w:rsidP="00CA6D90">
                  <w:pPr>
                    <w:spacing w:after="0" w:line="240" w:lineRule="auto"/>
                    <w:jc w:val="center"/>
                    <w:rPr>
                      <w:rFonts w:ascii="Times New Roman" w:eastAsia="Times New Roman" w:hAnsi="Times New Roman" w:cs="Times New Roman"/>
                      <w:b/>
                      <w:bCs/>
                      <w:kern w:val="0"/>
                      <w:sz w:val="24"/>
                      <w:szCs w:val="24"/>
                      <w14:ligatures w14:val="none"/>
                    </w:rPr>
                  </w:pPr>
                  <w:r w:rsidRPr="00CA6D90">
                    <w:rPr>
                      <w:rFonts w:ascii="Times New Roman" w:eastAsia="Times New Roman" w:hAnsi="Times New Roman" w:cs="Times New Roman"/>
                      <w:b/>
                      <w:bCs/>
                      <w:kern w:val="0"/>
                      <w:sz w:val="24"/>
                      <w:szCs w:val="24"/>
                      <w14:ligatures w14:val="none"/>
                    </w:rPr>
                    <w:t>Notes</w:t>
                  </w:r>
                </w:p>
              </w:tc>
            </w:tr>
          </w:tbl>
          <w:p w14:paraId="254EF8D1" w14:textId="77777777" w:rsidR="00CA6D90" w:rsidRDefault="00CA6D90"/>
        </w:tc>
      </w:tr>
      <w:tr w:rsidR="00CA6D90" w14:paraId="61A2F448" w14:textId="77777777" w:rsidTr="00CA6D90">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tblGrid>
            <w:tr w:rsidR="00CA6D90" w:rsidRPr="00CA6D90" w14:paraId="3C6B422A" w14:textId="77777777" w:rsidTr="009D4063">
              <w:trPr>
                <w:tblCellSpacing w:w="15" w:type="dxa"/>
              </w:trPr>
              <w:tc>
                <w:tcPr>
                  <w:tcW w:w="0" w:type="auto"/>
                  <w:vAlign w:val="center"/>
                  <w:hideMark/>
                </w:tcPr>
                <w:p w14:paraId="743550D7" w14:textId="77777777" w:rsidR="00CA6D90" w:rsidRPr="00CA6D90" w:rsidRDefault="00CA6D90" w:rsidP="00166045">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w:t>
                  </w:r>
                  <w:r w:rsidRPr="00CA6D90">
                    <w:rPr>
                      <w:rFonts w:ascii="Times New Roman" w:eastAsia="Times New Roman" w:hAnsi="Times New Roman" w:cs="Times New Roman"/>
                      <w:b/>
                      <w:bCs/>
                      <w:kern w:val="0"/>
                      <w:sz w:val="24"/>
                      <w:szCs w:val="24"/>
                      <w14:ligatures w14:val="none"/>
                    </w:rPr>
                    <w:t>ubble Sort</w:t>
                  </w:r>
                </w:p>
              </w:tc>
            </w:tr>
          </w:tbl>
          <w:p w14:paraId="26C21E1F" w14:textId="77777777" w:rsidR="00CA6D90" w:rsidRDefault="00CA6D90" w:rsidP="00166045">
            <w:pPr>
              <w:jc w:val="center"/>
            </w:pPr>
          </w:p>
        </w:tc>
        <w:tc>
          <w:tcPr>
            <w:tcW w:w="1870" w:type="dxa"/>
          </w:tcPr>
          <w:p w14:paraId="000A5093" w14:textId="709B0DE7" w:rsidR="00CA6D90" w:rsidRDefault="00166045" w:rsidP="00166045">
            <w:pPr>
              <w:jc w:val="center"/>
            </w:pPr>
            <w:r>
              <w:t>0.146</w:t>
            </w:r>
          </w:p>
        </w:tc>
        <w:tc>
          <w:tcPr>
            <w:tcW w:w="1870" w:type="dxa"/>
          </w:tcPr>
          <w:p w14:paraId="26C1CB8E" w14:textId="4CB4E13B" w:rsidR="00CA6D90" w:rsidRDefault="00166045" w:rsidP="00166045">
            <w:pPr>
              <w:jc w:val="center"/>
            </w:pPr>
            <w:r>
              <w:t>0.064</w:t>
            </w:r>
          </w:p>
        </w:tc>
        <w:tc>
          <w:tcPr>
            <w:tcW w:w="1870" w:type="dxa"/>
          </w:tcPr>
          <w:p w14:paraId="73AACA3F" w14:textId="5C86B4F0" w:rsidR="00CA6D90" w:rsidRDefault="00166045" w:rsidP="00166045">
            <w:pPr>
              <w:jc w:val="center"/>
            </w:pPr>
            <w:r>
              <w:t>0.064</w:t>
            </w:r>
          </w:p>
        </w:tc>
        <w:tc>
          <w:tcPr>
            <w:tcW w:w="1870" w:type="dxa"/>
          </w:tcPr>
          <w:p w14:paraId="7A1DBB2F" w14:textId="636D01F3" w:rsidR="00CA6D90" w:rsidRDefault="00166045" w:rsidP="00166045">
            <w:pPr>
              <w:jc w:val="center"/>
            </w:pPr>
            <w:r>
              <w:t>Many swaps; higher real time on larger data</w:t>
            </w:r>
          </w:p>
        </w:tc>
      </w:tr>
      <w:tr w:rsidR="00CA6D90" w14:paraId="7B2AC99E" w14:textId="77777777" w:rsidTr="00CA6D90">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CA6D90" w:rsidRPr="00CA6D90" w14:paraId="4CC80E82" w14:textId="77777777" w:rsidTr="009D4063">
              <w:trPr>
                <w:tblCellSpacing w:w="15" w:type="dxa"/>
              </w:trPr>
              <w:tc>
                <w:tcPr>
                  <w:tcW w:w="0" w:type="auto"/>
                  <w:vAlign w:val="center"/>
                  <w:hideMark/>
                </w:tcPr>
                <w:p w14:paraId="20EA04D4" w14:textId="77777777" w:rsidR="00CA6D90" w:rsidRPr="00CA6D90" w:rsidRDefault="00CA6D90" w:rsidP="00166045">
                  <w:pPr>
                    <w:spacing w:after="0" w:line="240" w:lineRule="auto"/>
                    <w:jc w:val="center"/>
                    <w:rPr>
                      <w:rFonts w:ascii="Times New Roman" w:eastAsia="Times New Roman" w:hAnsi="Times New Roman" w:cs="Times New Roman"/>
                      <w:kern w:val="0"/>
                      <w:sz w:val="24"/>
                      <w:szCs w:val="24"/>
                      <w14:ligatures w14:val="none"/>
                    </w:rPr>
                  </w:pPr>
                  <w:r w:rsidRPr="00CA6D90">
                    <w:rPr>
                      <w:rFonts w:ascii="Times New Roman" w:eastAsia="Times New Roman" w:hAnsi="Times New Roman" w:cs="Times New Roman"/>
                      <w:b/>
                      <w:bCs/>
                      <w:kern w:val="0"/>
                      <w:sz w:val="24"/>
                      <w:szCs w:val="24"/>
                      <w14:ligatures w14:val="none"/>
                    </w:rPr>
                    <w:t>Insertion Sort</w:t>
                  </w:r>
                </w:p>
              </w:tc>
            </w:tr>
          </w:tbl>
          <w:p w14:paraId="438251E3" w14:textId="77777777" w:rsidR="00CA6D90" w:rsidRDefault="00CA6D90" w:rsidP="00166045">
            <w:pPr>
              <w:jc w:val="center"/>
            </w:pPr>
          </w:p>
        </w:tc>
        <w:tc>
          <w:tcPr>
            <w:tcW w:w="1870" w:type="dxa"/>
          </w:tcPr>
          <w:p w14:paraId="798C423C" w14:textId="379F0D2F" w:rsidR="00CA6D90" w:rsidRDefault="00166045" w:rsidP="00166045">
            <w:pPr>
              <w:jc w:val="center"/>
            </w:pPr>
            <w:r>
              <w:t>0.094</w:t>
            </w:r>
          </w:p>
        </w:tc>
        <w:tc>
          <w:tcPr>
            <w:tcW w:w="1870" w:type="dxa"/>
          </w:tcPr>
          <w:p w14:paraId="14D5F0A9" w14:textId="34618125" w:rsidR="00CA6D90" w:rsidRDefault="00166045" w:rsidP="00166045">
            <w:pPr>
              <w:jc w:val="center"/>
            </w:pPr>
            <w:r>
              <w:t>0.044</w:t>
            </w:r>
          </w:p>
        </w:tc>
        <w:tc>
          <w:tcPr>
            <w:tcW w:w="1870" w:type="dxa"/>
          </w:tcPr>
          <w:p w14:paraId="6E7E366B" w14:textId="29AF5308" w:rsidR="00CA6D90" w:rsidRDefault="00166045" w:rsidP="00166045">
            <w:pPr>
              <w:jc w:val="center"/>
            </w:pPr>
            <w:r>
              <w:t>0.038</w:t>
            </w:r>
          </w:p>
        </w:tc>
        <w:tc>
          <w:tcPr>
            <w:tcW w:w="1870" w:type="dxa"/>
          </w:tcPr>
          <w:p w14:paraId="7AFA9B75" w14:textId="4230EC46" w:rsidR="00CA6D90" w:rsidRDefault="00166045" w:rsidP="00166045">
            <w:pPr>
              <w:jc w:val="center"/>
            </w:pPr>
            <w:r>
              <w:t>Good on nearly-sorted data; sequential inserts</w:t>
            </w:r>
          </w:p>
        </w:tc>
      </w:tr>
      <w:tr w:rsidR="00CA6D90" w14:paraId="3B1B0608" w14:textId="77777777" w:rsidTr="00CA6D90">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tblGrid>
            <w:tr w:rsidR="00CA6D90" w:rsidRPr="00CA6D90" w14:paraId="5C2FE4A1" w14:textId="77777777" w:rsidTr="00CA6D90">
              <w:trPr>
                <w:tblCellSpacing w:w="15" w:type="dxa"/>
              </w:trPr>
              <w:tc>
                <w:tcPr>
                  <w:tcW w:w="1452" w:type="dxa"/>
                  <w:vAlign w:val="center"/>
                  <w:hideMark/>
                </w:tcPr>
                <w:p w14:paraId="298486B0" w14:textId="77777777" w:rsidR="00CA6D90" w:rsidRPr="00CA6D90" w:rsidRDefault="00CA6D90" w:rsidP="00166045">
                  <w:pPr>
                    <w:spacing w:after="0" w:line="240" w:lineRule="auto"/>
                    <w:jc w:val="center"/>
                    <w:rPr>
                      <w:rFonts w:ascii="Times New Roman" w:eastAsia="Times New Roman" w:hAnsi="Times New Roman" w:cs="Times New Roman"/>
                      <w:kern w:val="0"/>
                      <w:sz w:val="24"/>
                      <w:szCs w:val="24"/>
                      <w14:ligatures w14:val="none"/>
                    </w:rPr>
                  </w:pPr>
                  <w:r w:rsidRPr="00CA6D90">
                    <w:rPr>
                      <w:rFonts w:ascii="Times New Roman" w:eastAsia="Times New Roman" w:hAnsi="Times New Roman" w:cs="Times New Roman"/>
                      <w:b/>
                      <w:bCs/>
                      <w:kern w:val="0"/>
                      <w:sz w:val="24"/>
                      <w:szCs w:val="24"/>
                      <w14:ligatures w14:val="none"/>
                    </w:rPr>
                    <w:t>Merge Sort</w:t>
                  </w:r>
                </w:p>
              </w:tc>
            </w:tr>
          </w:tbl>
          <w:p w14:paraId="3385A4D1" w14:textId="77777777" w:rsidR="00CA6D90" w:rsidRDefault="00CA6D90" w:rsidP="00166045">
            <w:pPr>
              <w:jc w:val="center"/>
            </w:pPr>
          </w:p>
        </w:tc>
        <w:tc>
          <w:tcPr>
            <w:tcW w:w="1870" w:type="dxa"/>
          </w:tcPr>
          <w:p w14:paraId="2910A77D" w14:textId="4AD78210" w:rsidR="00CA6D90" w:rsidRDefault="00166045" w:rsidP="00166045">
            <w:pPr>
              <w:jc w:val="center"/>
            </w:pPr>
            <w:r>
              <w:t>0.072</w:t>
            </w:r>
          </w:p>
        </w:tc>
        <w:tc>
          <w:tcPr>
            <w:tcW w:w="1870" w:type="dxa"/>
          </w:tcPr>
          <w:p w14:paraId="7EF63DC6" w14:textId="635321CE" w:rsidR="00CA6D90" w:rsidRDefault="00166045" w:rsidP="00166045">
            <w:pPr>
              <w:jc w:val="center"/>
            </w:pPr>
            <w:r>
              <w:t>0.040</w:t>
            </w:r>
          </w:p>
        </w:tc>
        <w:tc>
          <w:tcPr>
            <w:tcW w:w="1870" w:type="dxa"/>
          </w:tcPr>
          <w:p w14:paraId="47ACCD31" w14:textId="26505D9C" w:rsidR="00CA6D90" w:rsidRDefault="00166045" w:rsidP="00166045">
            <w:pPr>
              <w:jc w:val="center"/>
            </w:pPr>
            <w:r>
              <w:t>0.026</w:t>
            </w:r>
          </w:p>
        </w:tc>
        <w:tc>
          <w:tcPr>
            <w:tcW w:w="1870" w:type="dxa"/>
          </w:tcPr>
          <w:p w14:paraId="4B4898CE" w14:textId="71EC8228" w:rsidR="00CA6D90" w:rsidRDefault="00166045" w:rsidP="00166045">
            <w:pPr>
              <w:jc w:val="center"/>
            </w:pPr>
            <w:r>
              <w:t>Divide-and-conquer; stable and efficient</w:t>
            </w:r>
          </w:p>
        </w:tc>
      </w:tr>
      <w:tr w:rsidR="00CA6D90" w14:paraId="40FC0529" w14:textId="77777777" w:rsidTr="00CA6D90">
        <w:tc>
          <w:tcPr>
            <w:tcW w:w="1870" w:type="dxa"/>
          </w:tcPr>
          <w:p w14:paraId="16C329AA" w14:textId="7A37427F" w:rsidR="00CA6D90" w:rsidRDefault="00CA6D90" w:rsidP="00166045">
            <w:pPr>
              <w:jc w:val="center"/>
            </w:pPr>
            <w:r w:rsidRPr="00CA6D90">
              <w:rPr>
                <w:rFonts w:ascii="Times New Roman" w:eastAsia="Times New Roman" w:hAnsi="Times New Roman" w:cs="Times New Roman"/>
                <w:b/>
                <w:bCs/>
                <w:kern w:val="0"/>
                <w:sz w:val="24"/>
                <w:szCs w:val="24"/>
                <w14:ligatures w14:val="none"/>
              </w:rPr>
              <w:t>Quick Sort</w:t>
            </w:r>
          </w:p>
        </w:tc>
        <w:tc>
          <w:tcPr>
            <w:tcW w:w="1870" w:type="dxa"/>
          </w:tcPr>
          <w:p w14:paraId="5822208B" w14:textId="7712152A" w:rsidR="00CA6D90" w:rsidRDefault="00166045" w:rsidP="00166045">
            <w:pPr>
              <w:jc w:val="center"/>
            </w:pPr>
            <w:r>
              <w:t>0.128</w:t>
            </w:r>
          </w:p>
        </w:tc>
        <w:tc>
          <w:tcPr>
            <w:tcW w:w="1870" w:type="dxa"/>
          </w:tcPr>
          <w:p w14:paraId="304760C5" w14:textId="7045F4B2" w:rsidR="00CA6D90" w:rsidRDefault="00166045" w:rsidP="00166045">
            <w:pPr>
              <w:jc w:val="center"/>
            </w:pPr>
            <w:r>
              <w:t>0.062</w:t>
            </w:r>
          </w:p>
        </w:tc>
        <w:tc>
          <w:tcPr>
            <w:tcW w:w="1870" w:type="dxa"/>
          </w:tcPr>
          <w:p w14:paraId="3D582B1A" w14:textId="472F4E54" w:rsidR="00CA6D90" w:rsidRDefault="00166045" w:rsidP="00166045">
            <w:pPr>
              <w:jc w:val="center"/>
            </w:pPr>
            <w:r>
              <w:t>0.062</w:t>
            </w:r>
          </w:p>
        </w:tc>
        <w:tc>
          <w:tcPr>
            <w:tcW w:w="1870" w:type="dxa"/>
          </w:tcPr>
          <w:p w14:paraId="7A7A4D7F" w14:textId="6923A963" w:rsidR="00CA6D90" w:rsidRDefault="00166045" w:rsidP="00166045">
            <w:pPr>
              <w:jc w:val="center"/>
            </w:pPr>
            <w:r>
              <w:t>Usually fastest due to partitioning</w:t>
            </w:r>
          </w:p>
        </w:tc>
      </w:tr>
    </w:tbl>
    <w:p w14:paraId="39212349" w14:textId="3C977FBC" w:rsidR="00166045" w:rsidRDefault="00166045">
      <w:r>
        <w:t xml:space="preserve">                                                      </w:t>
      </w:r>
      <w:r w:rsidR="00B23408">
        <w:t>Sorting Performance (Real, User, Sys Time)</w:t>
      </w:r>
    </w:p>
    <w:p w14:paraId="11B28C43" w14:textId="77777777" w:rsidR="00CA6D90" w:rsidRDefault="00CA6D90"/>
    <w:tbl>
      <w:tblPr>
        <w:tblStyle w:val="TableGrid"/>
        <w:tblW w:w="8430" w:type="dxa"/>
        <w:tblLook w:val="04A0" w:firstRow="1" w:lastRow="0" w:firstColumn="1" w:lastColumn="0" w:noHBand="0" w:noVBand="1"/>
      </w:tblPr>
      <w:tblGrid>
        <w:gridCol w:w="1870"/>
        <w:gridCol w:w="1870"/>
        <w:gridCol w:w="1455"/>
        <w:gridCol w:w="3235"/>
      </w:tblGrid>
      <w:tr w:rsidR="00C53358" w14:paraId="5D1B7A1A" w14:textId="77777777" w:rsidTr="00C53358">
        <w:tc>
          <w:tcPr>
            <w:tcW w:w="1870" w:type="dxa"/>
          </w:tcPr>
          <w:p w14:paraId="64413268" w14:textId="0B7BE959" w:rsidR="00C53358" w:rsidRPr="00C53358" w:rsidRDefault="00C53358" w:rsidP="00C53358">
            <w:pPr>
              <w:jc w:val="center"/>
              <w:rPr>
                <w:b/>
                <w:bCs/>
              </w:rPr>
            </w:pPr>
            <w:r w:rsidRPr="00CA6D90">
              <w:rPr>
                <w:rFonts w:ascii="Times New Roman" w:eastAsia="Times New Roman" w:hAnsi="Times New Roman" w:cs="Times New Roman"/>
                <w:b/>
                <w:bCs/>
                <w:kern w:val="0"/>
                <w:sz w:val="24"/>
                <w:szCs w:val="24"/>
                <w14:ligatures w14:val="none"/>
              </w:rPr>
              <w:t>Algorithm</w:t>
            </w:r>
          </w:p>
        </w:tc>
        <w:tc>
          <w:tcPr>
            <w:tcW w:w="1870" w:type="dxa"/>
          </w:tcPr>
          <w:p w14:paraId="47435D56" w14:textId="3F5F3EE4" w:rsidR="00C53358" w:rsidRPr="00C53358" w:rsidRDefault="00C53358" w:rsidP="00C53358">
            <w:pPr>
              <w:jc w:val="center"/>
              <w:rPr>
                <w:b/>
                <w:bCs/>
              </w:rPr>
            </w:pPr>
            <w:r w:rsidRPr="00C53358">
              <w:rPr>
                <w:b/>
                <w:bCs/>
              </w:rPr>
              <w:t>CPU Usage</w:t>
            </w:r>
            <w:r>
              <w:rPr>
                <w:b/>
                <w:bCs/>
              </w:rPr>
              <w:t xml:space="preserve"> </w:t>
            </w:r>
            <w:r w:rsidRPr="00C53358">
              <w:rPr>
                <w:b/>
                <w:bCs/>
              </w:rPr>
              <w:t xml:space="preserve">(%) </w:t>
            </w:r>
          </w:p>
        </w:tc>
        <w:tc>
          <w:tcPr>
            <w:tcW w:w="1455" w:type="dxa"/>
          </w:tcPr>
          <w:p w14:paraId="7E608627" w14:textId="5470B79B" w:rsidR="00C53358" w:rsidRPr="00C53358" w:rsidRDefault="00C53358" w:rsidP="00C53358">
            <w:pPr>
              <w:rPr>
                <w:b/>
                <w:bCs/>
              </w:rPr>
            </w:pPr>
            <w:r w:rsidRPr="00C53358">
              <w:rPr>
                <w:b/>
                <w:bCs/>
              </w:rPr>
              <w:t>Time Complexity</w:t>
            </w:r>
          </w:p>
        </w:tc>
        <w:tc>
          <w:tcPr>
            <w:tcW w:w="3235" w:type="dxa"/>
          </w:tcPr>
          <w:p w14:paraId="396E7216" w14:textId="6B9B497D" w:rsidR="00C53358" w:rsidRPr="00C53358" w:rsidRDefault="00C53358" w:rsidP="00C53358">
            <w:pPr>
              <w:rPr>
                <w:b/>
                <w:bCs/>
              </w:rPr>
            </w:pPr>
            <w:r w:rsidRPr="00C53358">
              <w:rPr>
                <w:b/>
                <w:bCs/>
              </w:rPr>
              <w:t>Notes</w:t>
            </w:r>
          </w:p>
        </w:tc>
      </w:tr>
      <w:tr w:rsidR="00C53358" w14:paraId="6EF973AF" w14:textId="77777777" w:rsidTr="00C53358">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4"/>
            </w:tblGrid>
            <w:tr w:rsidR="00C53358" w:rsidRPr="00CA6D90" w14:paraId="250166FF" w14:textId="77777777" w:rsidTr="009D4063">
              <w:trPr>
                <w:tblCellSpacing w:w="15" w:type="dxa"/>
              </w:trPr>
              <w:tc>
                <w:tcPr>
                  <w:tcW w:w="0" w:type="auto"/>
                  <w:vAlign w:val="center"/>
                  <w:hideMark/>
                </w:tcPr>
                <w:p w14:paraId="2BB39FAC" w14:textId="77777777" w:rsidR="00C53358" w:rsidRPr="00CA6D90" w:rsidRDefault="00C53358" w:rsidP="00C53358">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w:t>
                  </w:r>
                  <w:r w:rsidRPr="00CA6D90">
                    <w:rPr>
                      <w:rFonts w:ascii="Times New Roman" w:eastAsia="Times New Roman" w:hAnsi="Times New Roman" w:cs="Times New Roman"/>
                      <w:b/>
                      <w:bCs/>
                      <w:kern w:val="0"/>
                      <w:sz w:val="24"/>
                      <w:szCs w:val="24"/>
                      <w14:ligatures w14:val="none"/>
                    </w:rPr>
                    <w:t>ubble Sort</w:t>
                  </w:r>
                </w:p>
              </w:tc>
            </w:tr>
          </w:tbl>
          <w:p w14:paraId="583D6A32" w14:textId="77777777" w:rsidR="00C53358" w:rsidRDefault="00C53358" w:rsidP="00C53358"/>
        </w:tc>
        <w:tc>
          <w:tcPr>
            <w:tcW w:w="1870" w:type="dxa"/>
          </w:tcPr>
          <w:p w14:paraId="0228158F" w14:textId="728853DD" w:rsidR="00C53358" w:rsidRDefault="00C53358" w:rsidP="00C53358">
            <w:r w:rsidRPr="00C53358">
              <w:t>~99.6%</w:t>
            </w:r>
          </w:p>
        </w:tc>
        <w:tc>
          <w:tcPr>
            <w:tcW w:w="1455" w:type="dxa"/>
          </w:tcPr>
          <w:p w14:paraId="56CFC7D2" w14:textId="3E04E32A" w:rsidR="00C53358" w:rsidRDefault="00C53358" w:rsidP="00C53358">
            <w:r>
              <w:t>O(n^2)</w:t>
            </w:r>
          </w:p>
        </w:tc>
        <w:tc>
          <w:tcPr>
            <w:tcW w:w="3235" w:type="dxa"/>
          </w:tcPr>
          <w:p w14:paraId="24E136A1" w14:textId="2C413A47" w:rsidR="00C53358" w:rsidRDefault="00C53358" w:rsidP="00C53358">
            <w:r w:rsidRPr="00C53358">
              <w:t>Very high CPU usage; slow on large input</w:t>
            </w:r>
          </w:p>
        </w:tc>
      </w:tr>
      <w:tr w:rsidR="00C53358" w14:paraId="50E54491" w14:textId="77777777" w:rsidTr="00C53358">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C53358" w:rsidRPr="00CA6D90" w14:paraId="3FA714AF" w14:textId="77777777" w:rsidTr="009D4063">
              <w:trPr>
                <w:tblCellSpacing w:w="15" w:type="dxa"/>
              </w:trPr>
              <w:tc>
                <w:tcPr>
                  <w:tcW w:w="0" w:type="auto"/>
                  <w:vAlign w:val="center"/>
                  <w:hideMark/>
                </w:tcPr>
                <w:p w14:paraId="41D9127D" w14:textId="77777777" w:rsidR="00C53358" w:rsidRPr="00CA6D90" w:rsidRDefault="00C53358" w:rsidP="00C53358">
                  <w:pPr>
                    <w:spacing w:after="0" w:line="240" w:lineRule="auto"/>
                    <w:jc w:val="center"/>
                    <w:rPr>
                      <w:rFonts w:ascii="Times New Roman" w:eastAsia="Times New Roman" w:hAnsi="Times New Roman" w:cs="Times New Roman"/>
                      <w:kern w:val="0"/>
                      <w:sz w:val="24"/>
                      <w:szCs w:val="24"/>
                      <w14:ligatures w14:val="none"/>
                    </w:rPr>
                  </w:pPr>
                  <w:r w:rsidRPr="00CA6D90">
                    <w:rPr>
                      <w:rFonts w:ascii="Times New Roman" w:eastAsia="Times New Roman" w:hAnsi="Times New Roman" w:cs="Times New Roman"/>
                      <w:b/>
                      <w:bCs/>
                      <w:kern w:val="0"/>
                      <w:sz w:val="24"/>
                      <w:szCs w:val="24"/>
                      <w14:ligatures w14:val="none"/>
                    </w:rPr>
                    <w:t>Insertion Sort</w:t>
                  </w:r>
                </w:p>
              </w:tc>
            </w:tr>
          </w:tbl>
          <w:p w14:paraId="2B854F57" w14:textId="77777777" w:rsidR="00C53358" w:rsidRDefault="00C53358" w:rsidP="00C53358"/>
        </w:tc>
        <w:tc>
          <w:tcPr>
            <w:tcW w:w="1870" w:type="dxa"/>
          </w:tcPr>
          <w:p w14:paraId="72D7FF6D" w14:textId="10E586C0" w:rsidR="00C53358" w:rsidRDefault="00C53358" w:rsidP="00C53358">
            <w:r w:rsidRPr="00C53358">
              <w:t>~9</w:t>
            </w:r>
            <w:r>
              <w:t>7</w:t>
            </w:r>
            <w:r w:rsidRPr="00C53358">
              <w:t>%</w:t>
            </w:r>
          </w:p>
        </w:tc>
        <w:tc>
          <w:tcPr>
            <w:tcW w:w="1455" w:type="dxa"/>
          </w:tcPr>
          <w:p w14:paraId="636EE65E" w14:textId="5995A723" w:rsidR="00C53358" w:rsidRDefault="00C53358" w:rsidP="00C53358">
            <w:r>
              <w:t>O(n^2)</w:t>
            </w:r>
          </w:p>
        </w:tc>
        <w:tc>
          <w:tcPr>
            <w:tcW w:w="3235" w:type="dxa"/>
          </w:tcPr>
          <w:p w14:paraId="69A0979D" w14:textId="1D95CE4E" w:rsidR="00C53358" w:rsidRDefault="00C53358" w:rsidP="00C53358">
            <w:r w:rsidRPr="00C53358">
              <w:t>Efficient for small data; sequential inserts</w:t>
            </w:r>
          </w:p>
        </w:tc>
      </w:tr>
      <w:tr w:rsidR="00C53358" w14:paraId="33A2F30A" w14:textId="77777777" w:rsidTr="00C53358">
        <w:tc>
          <w:tcPr>
            <w:tcW w:w="187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2"/>
            </w:tblGrid>
            <w:tr w:rsidR="00C53358" w:rsidRPr="00CA6D90" w14:paraId="0616038B" w14:textId="77777777" w:rsidTr="009D4063">
              <w:trPr>
                <w:tblCellSpacing w:w="15" w:type="dxa"/>
              </w:trPr>
              <w:tc>
                <w:tcPr>
                  <w:tcW w:w="1452" w:type="dxa"/>
                  <w:vAlign w:val="center"/>
                  <w:hideMark/>
                </w:tcPr>
                <w:p w14:paraId="07D15E29" w14:textId="77777777" w:rsidR="00C53358" w:rsidRPr="00CA6D90" w:rsidRDefault="00C53358" w:rsidP="00C53358">
                  <w:pPr>
                    <w:spacing w:after="0" w:line="240" w:lineRule="auto"/>
                    <w:jc w:val="center"/>
                    <w:rPr>
                      <w:rFonts w:ascii="Times New Roman" w:eastAsia="Times New Roman" w:hAnsi="Times New Roman" w:cs="Times New Roman"/>
                      <w:kern w:val="0"/>
                      <w:sz w:val="24"/>
                      <w:szCs w:val="24"/>
                      <w14:ligatures w14:val="none"/>
                    </w:rPr>
                  </w:pPr>
                  <w:r w:rsidRPr="00CA6D90">
                    <w:rPr>
                      <w:rFonts w:ascii="Times New Roman" w:eastAsia="Times New Roman" w:hAnsi="Times New Roman" w:cs="Times New Roman"/>
                      <w:b/>
                      <w:bCs/>
                      <w:kern w:val="0"/>
                      <w:sz w:val="24"/>
                      <w:szCs w:val="24"/>
                      <w14:ligatures w14:val="none"/>
                    </w:rPr>
                    <w:t>Merge Sort</w:t>
                  </w:r>
                </w:p>
              </w:tc>
            </w:tr>
          </w:tbl>
          <w:p w14:paraId="4FB76D4E" w14:textId="77777777" w:rsidR="00C53358" w:rsidRDefault="00C53358" w:rsidP="00C53358"/>
        </w:tc>
        <w:tc>
          <w:tcPr>
            <w:tcW w:w="1870" w:type="dxa"/>
          </w:tcPr>
          <w:p w14:paraId="0684430D" w14:textId="66CD1761" w:rsidR="00C53358" w:rsidRDefault="00C53358" w:rsidP="00C53358">
            <w:r w:rsidRPr="00C53358">
              <w:t>~99%</w:t>
            </w:r>
          </w:p>
        </w:tc>
        <w:tc>
          <w:tcPr>
            <w:tcW w:w="1455" w:type="dxa"/>
          </w:tcPr>
          <w:p w14:paraId="1B0CEB11" w14:textId="697078AE" w:rsidR="00C53358" w:rsidRDefault="00C53358" w:rsidP="00C53358">
            <w:proofErr w:type="gramStart"/>
            <w:r>
              <w:t>O(</w:t>
            </w:r>
            <w:proofErr w:type="gramEnd"/>
            <w:r>
              <w:t>n log n)</w:t>
            </w:r>
          </w:p>
        </w:tc>
        <w:tc>
          <w:tcPr>
            <w:tcW w:w="3235" w:type="dxa"/>
          </w:tcPr>
          <w:p w14:paraId="7A233486" w14:textId="7FC37AC1" w:rsidR="00C53358" w:rsidRDefault="00C53358" w:rsidP="00C53358">
            <w:r w:rsidRPr="00C53358">
              <w:t>Stable; good balance between speed &amp; CPU</w:t>
            </w:r>
          </w:p>
        </w:tc>
      </w:tr>
      <w:tr w:rsidR="00C53358" w14:paraId="7E95A526" w14:textId="77777777" w:rsidTr="00C53358">
        <w:tc>
          <w:tcPr>
            <w:tcW w:w="1870" w:type="dxa"/>
          </w:tcPr>
          <w:p w14:paraId="44F6F7E5" w14:textId="4DED9E70" w:rsidR="00C53358" w:rsidRPr="00CA6D90" w:rsidRDefault="00C53358" w:rsidP="00C53358">
            <w:pPr>
              <w:jc w:val="center"/>
              <w:rPr>
                <w:rFonts w:ascii="Times New Roman" w:eastAsia="Times New Roman" w:hAnsi="Times New Roman" w:cs="Times New Roman"/>
                <w:b/>
                <w:bCs/>
                <w:kern w:val="0"/>
                <w:sz w:val="24"/>
                <w:szCs w:val="24"/>
                <w14:ligatures w14:val="none"/>
              </w:rPr>
            </w:pPr>
            <w:r w:rsidRPr="00CA6D90">
              <w:rPr>
                <w:rFonts w:ascii="Times New Roman" w:eastAsia="Times New Roman" w:hAnsi="Times New Roman" w:cs="Times New Roman"/>
                <w:b/>
                <w:bCs/>
                <w:kern w:val="0"/>
                <w:sz w:val="24"/>
                <w:szCs w:val="24"/>
                <w14:ligatures w14:val="none"/>
              </w:rPr>
              <w:t>Quick Sort</w:t>
            </w:r>
          </w:p>
        </w:tc>
        <w:tc>
          <w:tcPr>
            <w:tcW w:w="1870" w:type="dxa"/>
          </w:tcPr>
          <w:p w14:paraId="5190D638" w14:textId="1416049F" w:rsidR="00C53358" w:rsidRDefault="00C53358" w:rsidP="00C53358">
            <w:r w:rsidRPr="00C53358">
              <w:t>~9</w:t>
            </w:r>
            <w:r>
              <w:t>8</w:t>
            </w:r>
            <w:r w:rsidRPr="00C53358">
              <w:t>.</w:t>
            </w:r>
            <w:r>
              <w:t>8</w:t>
            </w:r>
            <w:r w:rsidRPr="00C53358">
              <w:t>%</w:t>
            </w:r>
          </w:p>
        </w:tc>
        <w:tc>
          <w:tcPr>
            <w:tcW w:w="1455" w:type="dxa"/>
          </w:tcPr>
          <w:p w14:paraId="3C770DDE" w14:textId="64B8E9E3" w:rsidR="00C53358" w:rsidRDefault="00C53358" w:rsidP="00C53358">
            <w:proofErr w:type="gramStart"/>
            <w:r>
              <w:t>O(</w:t>
            </w:r>
            <w:proofErr w:type="gramEnd"/>
            <w:r>
              <w:t>n log n)</w:t>
            </w:r>
          </w:p>
        </w:tc>
        <w:tc>
          <w:tcPr>
            <w:tcW w:w="3235" w:type="dxa"/>
          </w:tcPr>
          <w:p w14:paraId="129BD060" w14:textId="103F11D2" w:rsidR="00C53358" w:rsidRDefault="00C53358" w:rsidP="00C53358">
            <w:r w:rsidRPr="00C53358">
              <w:t>Fastest overall; best CPU efficiency</w:t>
            </w:r>
          </w:p>
        </w:tc>
      </w:tr>
    </w:tbl>
    <w:p w14:paraId="1E7FEC6D" w14:textId="004DB8D1" w:rsidR="00CA6D90" w:rsidRDefault="00C53358" w:rsidP="00C53358">
      <w:pPr>
        <w:jc w:val="center"/>
      </w:pPr>
      <w:r w:rsidRPr="00C53358">
        <w:t>C</w:t>
      </w:r>
      <w:r>
        <w:t>PU</w:t>
      </w:r>
      <w:r w:rsidRPr="00C53358">
        <w:t xml:space="preserve"> Performance Table</w:t>
      </w:r>
      <w:r>
        <w:t xml:space="preserve"> </w:t>
      </w:r>
      <w:r w:rsidRPr="00C53358">
        <w:t>(from TOP Command)</w:t>
      </w:r>
    </w:p>
    <w:p w14:paraId="22E572D0" w14:textId="77777777" w:rsidR="00471ACD" w:rsidRDefault="00471ACD" w:rsidP="00C53358">
      <w:pPr>
        <w:jc w:val="center"/>
      </w:pPr>
    </w:p>
    <w:tbl>
      <w:tblPr>
        <w:tblStyle w:val="TableGrid"/>
        <w:tblW w:w="8767" w:type="dxa"/>
        <w:tblLook w:val="04A0" w:firstRow="1" w:lastRow="0" w:firstColumn="1" w:lastColumn="0" w:noHBand="0" w:noVBand="1"/>
      </w:tblPr>
      <w:tblGrid>
        <w:gridCol w:w="1456"/>
        <w:gridCol w:w="1427"/>
        <w:gridCol w:w="988"/>
        <w:gridCol w:w="1264"/>
        <w:gridCol w:w="1190"/>
        <w:gridCol w:w="2442"/>
      </w:tblGrid>
      <w:tr w:rsidR="00342CF0" w14:paraId="6182B08F" w14:textId="77777777" w:rsidTr="00471ACD">
        <w:trPr>
          <w:trHeight w:val="717"/>
        </w:trPr>
        <w:tc>
          <w:tcPr>
            <w:tcW w:w="1462" w:type="dxa"/>
          </w:tcPr>
          <w:p w14:paraId="03EF21D6" w14:textId="173B4311" w:rsidR="00342CF0" w:rsidRDefault="00342CF0" w:rsidP="00342CF0">
            <w:r w:rsidRPr="00CA6D90">
              <w:rPr>
                <w:rFonts w:ascii="Times New Roman" w:eastAsia="Times New Roman" w:hAnsi="Times New Roman" w:cs="Times New Roman"/>
                <w:b/>
                <w:bCs/>
                <w:kern w:val="0"/>
                <w:sz w:val="24"/>
                <w:szCs w:val="24"/>
                <w14:ligatures w14:val="none"/>
              </w:rPr>
              <w:t>Algorithm</w:t>
            </w:r>
          </w:p>
        </w:tc>
        <w:tc>
          <w:tcPr>
            <w:tcW w:w="1462" w:type="dxa"/>
          </w:tcPr>
          <w:p w14:paraId="3D9188AC" w14:textId="14BD5514" w:rsidR="00342CF0" w:rsidRPr="00342CF0" w:rsidRDefault="00342CF0" w:rsidP="00342CF0">
            <w:pPr>
              <w:rPr>
                <w:b/>
                <w:bCs/>
              </w:rPr>
            </w:pPr>
            <w:proofErr w:type="gramStart"/>
            <w:r w:rsidRPr="00342CF0">
              <w:rPr>
                <w:b/>
                <w:bCs/>
              </w:rPr>
              <w:t>Time(</w:t>
            </w:r>
            <w:proofErr w:type="gramEnd"/>
            <w:r w:rsidRPr="00342CF0">
              <w:rPr>
                <w:b/>
                <w:bCs/>
              </w:rPr>
              <w:t>Real Runtime)</w:t>
            </w:r>
          </w:p>
        </w:tc>
        <w:tc>
          <w:tcPr>
            <w:tcW w:w="941" w:type="dxa"/>
          </w:tcPr>
          <w:p w14:paraId="13350ED8" w14:textId="3C4C1BED" w:rsidR="00342CF0" w:rsidRPr="00342CF0" w:rsidRDefault="00342CF0" w:rsidP="00342CF0">
            <w:pPr>
              <w:rPr>
                <w:b/>
                <w:bCs/>
              </w:rPr>
            </w:pPr>
            <w:proofErr w:type="gramStart"/>
            <w:r w:rsidRPr="00342CF0">
              <w:rPr>
                <w:b/>
                <w:bCs/>
              </w:rPr>
              <w:t>Top(</w:t>
            </w:r>
            <w:proofErr w:type="gramEnd"/>
            <w:r w:rsidRPr="00342CF0">
              <w:rPr>
                <w:b/>
                <w:bCs/>
              </w:rPr>
              <w:t>CPU %)</w:t>
            </w:r>
          </w:p>
        </w:tc>
        <w:tc>
          <w:tcPr>
            <w:tcW w:w="1195" w:type="dxa"/>
          </w:tcPr>
          <w:p w14:paraId="75873E92" w14:textId="04BA23BB" w:rsidR="00342CF0" w:rsidRPr="00342CF0" w:rsidRDefault="00342CF0" w:rsidP="00342CF0">
            <w:pPr>
              <w:rPr>
                <w:b/>
                <w:bCs/>
              </w:rPr>
            </w:pPr>
            <w:proofErr w:type="spellStart"/>
            <w:proofErr w:type="gramStart"/>
            <w:r w:rsidRPr="00342CF0">
              <w:rPr>
                <w:b/>
                <w:bCs/>
              </w:rPr>
              <w:t>Vmstat</w:t>
            </w:r>
            <w:proofErr w:type="spellEnd"/>
            <w:r w:rsidRPr="00342CF0">
              <w:rPr>
                <w:b/>
                <w:bCs/>
              </w:rPr>
              <w:t>(</w:t>
            </w:r>
            <w:proofErr w:type="gramEnd"/>
            <w:r w:rsidRPr="00342CF0">
              <w:rPr>
                <w:b/>
                <w:bCs/>
              </w:rPr>
              <w:t xml:space="preserve">Avg CPU </w:t>
            </w:r>
            <w:proofErr w:type="spellStart"/>
            <w:r w:rsidRPr="00342CF0">
              <w:rPr>
                <w:b/>
                <w:bCs/>
              </w:rPr>
              <w:t>us+sy</w:t>
            </w:r>
            <w:proofErr w:type="spellEnd"/>
            <w:r w:rsidRPr="00342CF0">
              <w:rPr>
                <w:b/>
                <w:bCs/>
              </w:rPr>
              <w:t>)</w:t>
            </w:r>
          </w:p>
        </w:tc>
        <w:tc>
          <w:tcPr>
            <w:tcW w:w="1124" w:type="dxa"/>
          </w:tcPr>
          <w:p w14:paraId="60785987" w14:textId="22F128F8" w:rsidR="00342CF0" w:rsidRPr="00342CF0" w:rsidRDefault="00342CF0" w:rsidP="00342CF0">
            <w:pPr>
              <w:rPr>
                <w:b/>
                <w:bCs/>
              </w:rPr>
            </w:pPr>
            <w:proofErr w:type="spellStart"/>
            <w:proofErr w:type="gramStart"/>
            <w:r w:rsidRPr="00342CF0">
              <w:rPr>
                <w:b/>
                <w:bCs/>
              </w:rPr>
              <w:t>Iostat</w:t>
            </w:r>
            <w:proofErr w:type="spellEnd"/>
            <w:r w:rsidRPr="00342CF0">
              <w:rPr>
                <w:b/>
                <w:bCs/>
              </w:rPr>
              <w:t>(</w:t>
            </w:r>
            <w:proofErr w:type="gramEnd"/>
            <w:r w:rsidRPr="00342CF0">
              <w:rPr>
                <w:b/>
                <w:bCs/>
              </w:rPr>
              <w:t>Disk util%)</w:t>
            </w:r>
          </w:p>
        </w:tc>
        <w:tc>
          <w:tcPr>
            <w:tcW w:w="2583" w:type="dxa"/>
          </w:tcPr>
          <w:p w14:paraId="040F7EDE" w14:textId="25D5D60E" w:rsidR="00342CF0" w:rsidRPr="00342CF0" w:rsidRDefault="00342CF0" w:rsidP="00342CF0">
            <w:pPr>
              <w:rPr>
                <w:b/>
                <w:bCs/>
              </w:rPr>
            </w:pPr>
            <w:r w:rsidRPr="00342CF0">
              <w:rPr>
                <w:b/>
                <w:bCs/>
              </w:rPr>
              <w:t>Notes</w:t>
            </w:r>
          </w:p>
        </w:tc>
      </w:tr>
      <w:tr w:rsidR="00342CF0" w14:paraId="1B4C2775" w14:textId="77777777" w:rsidTr="00471ACD">
        <w:trPr>
          <w:trHeight w:val="701"/>
        </w:trPr>
        <w:tc>
          <w:tcPr>
            <w:tcW w:w="1462" w:type="dxa"/>
          </w:tcPr>
          <w:tbl>
            <w:tblPr>
              <w:tblW w:w="1034" w:type="dxa"/>
              <w:tblCellSpacing w:w="15" w:type="dxa"/>
              <w:tblCellMar>
                <w:top w:w="15" w:type="dxa"/>
                <w:left w:w="15" w:type="dxa"/>
                <w:bottom w:w="15" w:type="dxa"/>
                <w:right w:w="15" w:type="dxa"/>
              </w:tblCellMar>
              <w:tblLook w:val="04A0" w:firstRow="1" w:lastRow="0" w:firstColumn="1" w:lastColumn="0" w:noHBand="0" w:noVBand="1"/>
            </w:tblPr>
            <w:tblGrid>
              <w:gridCol w:w="1034"/>
            </w:tblGrid>
            <w:tr w:rsidR="00342CF0" w:rsidRPr="00CA6D90" w14:paraId="301C1E6A" w14:textId="77777777" w:rsidTr="00471ACD">
              <w:trPr>
                <w:trHeight w:val="349"/>
                <w:tblCellSpacing w:w="15" w:type="dxa"/>
              </w:trPr>
              <w:tc>
                <w:tcPr>
                  <w:tcW w:w="0" w:type="auto"/>
                  <w:vAlign w:val="center"/>
                  <w:hideMark/>
                </w:tcPr>
                <w:p w14:paraId="5788A483" w14:textId="77777777" w:rsidR="00342CF0" w:rsidRPr="00CA6D90" w:rsidRDefault="00342CF0" w:rsidP="00342CF0">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B</w:t>
                  </w:r>
                  <w:r w:rsidRPr="00CA6D90">
                    <w:rPr>
                      <w:rFonts w:ascii="Times New Roman" w:eastAsia="Times New Roman" w:hAnsi="Times New Roman" w:cs="Times New Roman"/>
                      <w:b/>
                      <w:bCs/>
                      <w:kern w:val="0"/>
                      <w:sz w:val="24"/>
                      <w:szCs w:val="24"/>
                      <w14:ligatures w14:val="none"/>
                    </w:rPr>
                    <w:t>ubble Sort</w:t>
                  </w:r>
                </w:p>
              </w:tc>
            </w:tr>
          </w:tbl>
          <w:p w14:paraId="608C71D3" w14:textId="77777777" w:rsidR="00342CF0" w:rsidRDefault="00342CF0" w:rsidP="00342CF0">
            <w:pPr>
              <w:jc w:val="center"/>
            </w:pPr>
          </w:p>
        </w:tc>
        <w:tc>
          <w:tcPr>
            <w:tcW w:w="1462" w:type="dxa"/>
          </w:tcPr>
          <w:p w14:paraId="6DBC5AB4" w14:textId="37585B79" w:rsidR="00342CF0" w:rsidRDefault="00342CF0" w:rsidP="00342CF0">
            <w:r>
              <w:t>~0.046 s (fastest runtime in test)</w:t>
            </w:r>
          </w:p>
        </w:tc>
        <w:tc>
          <w:tcPr>
            <w:tcW w:w="941" w:type="dxa"/>
          </w:tcPr>
          <w:p w14:paraId="6DF095C9" w14:textId="00AFECCE" w:rsidR="00342CF0" w:rsidRDefault="00342CF0" w:rsidP="00342CF0">
            <w:r>
              <w:t>~99.6 %</w:t>
            </w:r>
          </w:p>
        </w:tc>
        <w:tc>
          <w:tcPr>
            <w:tcW w:w="1195" w:type="dxa"/>
          </w:tcPr>
          <w:p w14:paraId="41AF3D86" w14:textId="70474C77" w:rsidR="00342CF0" w:rsidRDefault="00471ACD" w:rsidP="00342CF0">
            <w:r>
              <w:t>~90–95 %</w:t>
            </w:r>
          </w:p>
        </w:tc>
        <w:tc>
          <w:tcPr>
            <w:tcW w:w="1124" w:type="dxa"/>
          </w:tcPr>
          <w:p w14:paraId="7AD8211B" w14:textId="79E5EB1B" w:rsidR="00342CF0" w:rsidRDefault="00471ACD" w:rsidP="00471ACD">
            <w:r>
              <w:t>~1–3 %</w:t>
            </w:r>
          </w:p>
        </w:tc>
        <w:tc>
          <w:tcPr>
            <w:tcW w:w="2583" w:type="dxa"/>
          </w:tcPr>
          <w:p w14:paraId="507B0A6F" w14:textId="3F0BB89E" w:rsidR="00342CF0" w:rsidRDefault="00471ACD" w:rsidP="00342CF0">
            <w:r>
              <w:t>O(n²); very high CPU usage due to frequent swaps</w:t>
            </w:r>
          </w:p>
        </w:tc>
      </w:tr>
      <w:tr w:rsidR="00342CF0" w14:paraId="70A32D7F" w14:textId="77777777" w:rsidTr="00471ACD">
        <w:trPr>
          <w:trHeight w:val="717"/>
        </w:trPr>
        <w:tc>
          <w:tcPr>
            <w:tcW w:w="1462" w:type="dxa"/>
          </w:tcPr>
          <w:tbl>
            <w:tblPr>
              <w:tblW w:w="1190" w:type="dxa"/>
              <w:tblCellSpacing w:w="15" w:type="dxa"/>
              <w:tblCellMar>
                <w:top w:w="15" w:type="dxa"/>
                <w:left w:w="15" w:type="dxa"/>
                <w:bottom w:w="15" w:type="dxa"/>
                <w:right w:w="15" w:type="dxa"/>
              </w:tblCellMar>
              <w:tblLook w:val="04A0" w:firstRow="1" w:lastRow="0" w:firstColumn="1" w:lastColumn="0" w:noHBand="0" w:noVBand="1"/>
            </w:tblPr>
            <w:tblGrid>
              <w:gridCol w:w="1190"/>
            </w:tblGrid>
            <w:tr w:rsidR="00342CF0" w:rsidRPr="00CA6D90" w14:paraId="23559A60" w14:textId="77777777" w:rsidTr="00471ACD">
              <w:trPr>
                <w:trHeight w:val="349"/>
                <w:tblCellSpacing w:w="15" w:type="dxa"/>
              </w:trPr>
              <w:tc>
                <w:tcPr>
                  <w:tcW w:w="0" w:type="auto"/>
                  <w:vAlign w:val="center"/>
                  <w:hideMark/>
                </w:tcPr>
                <w:p w14:paraId="41C7A6C5" w14:textId="77777777" w:rsidR="00342CF0" w:rsidRPr="00CA6D90" w:rsidRDefault="00342CF0" w:rsidP="00342CF0">
                  <w:pPr>
                    <w:spacing w:after="0" w:line="240" w:lineRule="auto"/>
                    <w:jc w:val="center"/>
                    <w:rPr>
                      <w:rFonts w:ascii="Times New Roman" w:eastAsia="Times New Roman" w:hAnsi="Times New Roman" w:cs="Times New Roman"/>
                      <w:kern w:val="0"/>
                      <w:sz w:val="24"/>
                      <w:szCs w:val="24"/>
                      <w14:ligatures w14:val="none"/>
                    </w:rPr>
                  </w:pPr>
                  <w:r w:rsidRPr="00CA6D90">
                    <w:rPr>
                      <w:rFonts w:ascii="Times New Roman" w:eastAsia="Times New Roman" w:hAnsi="Times New Roman" w:cs="Times New Roman"/>
                      <w:b/>
                      <w:bCs/>
                      <w:kern w:val="0"/>
                      <w:sz w:val="24"/>
                      <w:szCs w:val="24"/>
                      <w14:ligatures w14:val="none"/>
                    </w:rPr>
                    <w:t>Insertion Sort</w:t>
                  </w:r>
                </w:p>
              </w:tc>
            </w:tr>
          </w:tbl>
          <w:p w14:paraId="639D63DA" w14:textId="77777777" w:rsidR="00342CF0" w:rsidRDefault="00342CF0" w:rsidP="00342CF0">
            <w:pPr>
              <w:jc w:val="center"/>
            </w:pPr>
          </w:p>
        </w:tc>
        <w:tc>
          <w:tcPr>
            <w:tcW w:w="1462" w:type="dxa"/>
          </w:tcPr>
          <w:p w14:paraId="539272E4" w14:textId="56121D1B" w:rsidR="00342CF0" w:rsidRDefault="00342CF0" w:rsidP="00342CF0">
            <w:r>
              <w:t>~0.048 s</w:t>
            </w:r>
          </w:p>
        </w:tc>
        <w:tc>
          <w:tcPr>
            <w:tcW w:w="941" w:type="dxa"/>
          </w:tcPr>
          <w:p w14:paraId="344E884B" w14:textId="01CFB101" w:rsidR="00342CF0" w:rsidRDefault="00342CF0" w:rsidP="00342CF0">
            <w:r>
              <w:t>~97 %</w:t>
            </w:r>
          </w:p>
        </w:tc>
        <w:tc>
          <w:tcPr>
            <w:tcW w:w="1195" w:type="dxa"/>
          </w:tcPr>
          <w:p w14:paraId="43CF7B90" w14:textId="16810C42" w:rsidR="00342CF0" w:rsidRDefault="00471ACD" w:rsidP="00342CF0">
            <w:r>
              <w:t>~85–90 %</w:t>
            </w:r>
          </w:p>
        </w:tc>
        <w:tc>
          <w:tcPr>
            <w:tcW w:w="1124" w:type="dxa"/>
          </w:tcPr>
          <w:p w14:paraId="09C426BF" w14:textId="028C2FEE" w:rsidR="00342CF0" w:rsidRDefault="00471ACD" w:rsidP="00342CF0">
            <w:r>
              <w:t>~1–2 %</w:t>
            </w:r>
          </w:p>
        </w:tc>
        <w:tc>
          <w:tcPr>
            <w:tcW w:w="2583" w:type="dxa"/>
          </w:tcPr>
          <w:p w14:paraId="450F2249" w14:textId="6FF8CB89" w:rsidR="00342CF0" w:rsidRDefault="00471ACD" w:rsidP="00342CF0">
            <w:r>
              <w:t>O(n²); performs better on nearly-sorted data</w:t>
            </w:r>
          </w:p>
        </w:tc>
      </w:tr>
      <w:tr w:rsidR="00342CF0" w14:paraId="14FBE814" w14:textId="77777777" w:rsidTr="00471ACD">
        <w:trPr>
          <w:trHeight w:val="701"/>
        </w:trPr>
        <w:tc>
          <w:tcPr>
            <w:tcW w:w="146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342CF0" w:rsidRPr="00CA6D90" w14:paraId="53DA6B4D" w14:textId="77777777" w:rsidTr="00471ACD">
              <w:trPr>
                <w:trHeight w:val="349"/>
                <w:tblCellSpacing w:w="15" w:type="dxa"/>
              </w:trPr>
              <w:tc>
                <w:tcPr>
                  <w:tcW w:w="1070" w:type="dxa"/>
                  <w:vAlign w:val="center"/>
                  <w:hideMark/>
                </w:tcPr>
                <w:p w14:paraId="2610214E" w14:textId="77777777" w:rsidR="00342CF0" w:rsidRPr="00CA6D90" w:rsidRDefault="00342CF0" w:rsidP="00342CF0">
                  <w:pPr>
                    <w:spacing w:after="0" w:line="240" w:lineRule="auto"/>
                    <w:jc w:val="center"/>
                    <w:rPr>
                      <w:rFonts w:ascii="Times New Roman" w:eastAsia="Times New Roman" w:hAnsi="Times New Roman" w:cs="Times New Roman"/>
                      <w:kern w:val="0"/>
                      <w:sz w:val="24"/>
                      <w:szCs w:val="24"/>
                      <w14:ligatures w14:val="none"/>
                    </w:rPr>
                  </w:pPr>
                  <w:r w:rsidRPr="00CA6D90">
                    <w:rPr>
                      <w:rFonts w:ascii="Times New Roman" w:eastAsia="Times New Roman" w:hAnsi="Times New Roman" w:cs="Times New Roman"/>
                      <w:b/>
                      <w:bCs/>
                      <w:kern w:val="0"/>
                      <w:sz w:val="24"/>
                      <w:szCs w:val="24"/>
                      <w14:ligatures w14:val="none"/>
                    </w:rPr>
                    <w:t>Merge Sort</w:t>
                  </w:r>
                </w:p>
              </w:tc>
            </w:tr>
          </w:tbl>
          <w:p w14:paraId="07463A29" w14:textId="77777777" w:rsidR="00342CF0" w:rsidRDefault="00342CF0" w:rsidP="00342CF0">
            <w:pPr>
              <w:jc w:val="center"/>
            </w:pPr>
          </w:p>
        </w:tc>
        <w:tc>
          <w:tcPr>
            <w:tcW w:w="1462" w:type="dxa"/>
          </w:tcPr>
          <w:p w14:paraId="3F155F51" w14:textId="195A4412" w:rsidR="00342CF0" w:rsidRDefault="00342CF0" w:rsidP="00342CF0">
            <w:r>
              <w:t>~0.058 s</w:t>
            </w:r>
          </w:p>
        </w:tc>
        <w:tc>
          <w:tcPr>
            <w:tcW w:w="941" w:type="dxa"/>
          </w:tcPr>
          <w:p w14:paraId="31F67BC5" w14:textId="15104C12" w:rsidR="00342CF0" w:rsidRDefault="00342CF0" w:rsidP="00342CF0">
            <w:r>
              <w:t>~99 %</w:t>
            </w:r>
          </w:p>
        </w:tc>
        <w:tc>
          <w:tcPr>
            <w:tcW w:w="1195" w:type="dxa"/>
          </w:tcPr>
          <w:p w14:paraId="57F70A22" w14:textId="264ACE03" w:rsidR="00342CF0" w:rsidRDefault="00471ACD" w:rsidP="00342CF0">
            <w:r>
              <w:t>~92–94 %</w:t>
            </w:r>
          </w:p>
        </w:tc>
        <w:tc>
          <w:tcPr>
            <w:tcW w:w="1124" w:type="dxa"/>
          </w:tcPr>
          <w:p w14:paraId="3B4CA4D3" w14:textId="41D1B5FB" w:rsidR="00342CF0" w:rsidRDefault="00471ACD" w:rsidP="00342CF0">
            <w:r>
              <w:t>~1–3 %</w:t>
            </w:r>
          </w:p>
        </w:tc>
        <w:tc>
          <w:tcPr>
            <w:tcW w:w="2583" w:type="dxa"/>
          </w:tcPr>
          <w:p w14:paraId="065C10C4" w14:textId="31DA7D8D" w:rsidR="00342CF0" w:rsidRDefault="00471ACD" w:rsidP="00342CF0">
            <w:proofErr w:type="gramStart"/>
            <w:r>
              <w:t>O(</w:t>
            </w:r>
            <w:proofErr w:type="gramEnd"/>
            <w:r>
              <w:t>n log n); stable and efficient divide-and-conquer sort</w:t>
            </w:r>
          </w:p>
        </w:tc>
      </w:tr>
      <w:tr w:rsidR="00342CF0" w14:paraId="6AD8764D" w14:textId="77777777" w:rsidTr="00471ACD">
        <w:trPr>
          <w:trHeight w:val="717"/>
        </w:trPr>
        <w:tc>
          <w:tcPr>
            <w:tcW w:w="1462" w:type="dxa"/>
          </w:tcPr>
          <w:p w14:paraId="14D8EF14" w14:textId="7D534B20" w:rsidR="00342CF0" w:rsidRDefault="00342CF0" w:rsidP="00342CF0">
            <w:pPr>
              <w:jc w:val="center"/>
            </w:pPr>
            <w:r w:rsidRPr="00CA6D90">
              <w:rPr>
                <w:rFonts w:ascii="Times New Roman" w:eastAsia="Times New Roman" w:hAnsi="Times New Roman" w:cs="Times New Roman"/>
                <w:b/>
                <w:bCs/>
                <w:kern w:val="0"/>
                <w:sz w:val="24"/>
                <w:szCs w:val="24"/>
                <w14:ligatures w14:val="none"/>
              </w:rPr>
              <w:t>Quick Sort</w:t>
            </w:r>
          </w:p>
        </w:tc>
        <w:tc>
          <w:tcPr>
            <w:tcW w:w="1462" w:type="dxa"/>
          </w:tcPr>
          <w:p w14:paraId="1F02F593" w14:textId="3F386680" w:rsidR="00342CF0" w:rsidRDefault="00342CF0" w:rsidP="00342CF0">
            <w:r>
              <w:t>~0.050 s</w:t>
            </w:r>
          </w:p>
        </w:tc>
        <w:tc>
          <w:tcPr>
            <w:tcW w:w="941" w:type="dxa"/>
          </w:tcPr>
          <w:p w14:paraId="4F93C59E" w14:textId="3D14CE98" w:rsidR="00342CF0" w:rsidRDefault="00342CF0" w:rsidP="00342CF0">
            <w:r>
              <w:t>~98.8 %</w:t>
            </w:r>
          </w:p>
        </w:tc>
        <w:tc>
          <w:tcPr>
            <w:tcW w:w="1195" w:type="dxa"/>
          </w:tcPr>
          <w:p w14:paraId="73112798" w14:textId="5F875689" w:rsidR="00342CF0" w:rsidRDefault="00471ACD" w:rsidP="00342CF0">
            <w:r>
              <w:t>~90–92 %</w:t>
            </w:r>
          </w:p>
        </w:tc>
        <w:tc>
          <w:tcPr>
            <w:tcW w:w="1124" w:type="dxa"/>
          </w:tcPr>
          <w:p w14:paraId="7428F351" w14:textId="3A20EDCF" w:rsidR="00342CF0" w:rsidRDefault="00471ACD" w:rsidP="00342CF0">
            <w:r>
              <w:t>~1–2 %</w:t>
            </w:r>
          </w:p>
        </w:tc>
        <w:tc>
          <w:tcPr>
            <w:tcW w:w="2583" w:type="dxa"/>
          </w:tcPr>
          <w:p w14:paraId="620B696D" w14:textId="3ADF02F0" w:rsidR="00342CF0" w:rsidRDefault="00471ACD" w:rsidP="00342CF0">
            <w:proofErr w:type="gramStart"/>
            <w:r>
              <w:t>O(</w:t>
            </w:r>
            <w:proofErr w:type="gramEnd"/>
            <w:r>
              <w:t>n log n); fastest overall due to partitioning</w:t>
            </w:r>
          </w:p>
        </w:tc>
      </w:tr>
    </w:tbl>
    <w:p w14:paraId="46A13521" w14:textId="09B74727" w:rsidR="00342CF0" w:rsidRDefault="00471ACD" w:rsidP="00471ACD">
      <w:pPr>
        <w:jc w:val="center"/>
      </w:pPr>
      <w:r>
        <w:t>Master Results Table</w:t>
      </w:r>
    </w:p>
    <w:sectPr w:rsidR="00342C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3A739" w14:textId="77777777" w:rsidR="00C75B2A" w:rsidRDefault="00C75B2A" w:rsidP="00830320">
      <w:pPr>
        <w:spacing w:after="0" w:line="240" w:lineRule="auto"/>
      </w:pPr>
      <w:r>
        <w:separator/>
      </w:r>
    </w:p>
  </w:endnote>
  <w:endnote w:type="continuationSeparator" w:id="0">
    <w:p w14:paraId="40470676" w14:textId="77777777" w:rsidR="00C75B2A" w:rsidRDefault="00C75B2A" w:rsidP="008303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99741" w14:textId="77777777" w:rsidR="00C75B2A" w:rsidRDefault="00C75B2A" w:rsidP="00830320">
      <w:pPr>
        <w:spacing w:after="0" w:line="240" w:lineRule="auto"/>
      </w:pPr>
      <w:r>
        <w:separator/>
      </w:r>
    </w:p>
  </w:footnote>
  <w:footnote w:type="continuationSeparator" w:id="0">
    <w:p w14:paraId="2A90D2A3" w14:textId="77777777" w:rsidR="00C75B2A" w:rsidRDefault="00C75B2A" w:rsidP="008303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EB"/>
    <w:rsid w:val="00166045"/>
    <w:rsid w:val="002A7254"/>
    <w:rsid w:val="00342CF0"/>
    <w:rsid w:val="004161EB"/>
    <w:rsid w:val="00471ACD"/>
    <w:rsid w:val="00830320"/>
    <w:rsid w:val="0089098F"/>
    <w:rsid w:val="008E123D"/>
    <w:rsid w:val="00943031"/>
    <w:rsid w:val="00AB5B13"/>
    <w:rsid w:val="00B23408"/>
    <w:rsid w:val="00B54163"/>
    <w:rsid w:val="00C53358"/>
    <w:rsid w:val="00C75B2A"/>
    <w:rsid w:val="00CA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021C"/>
  <w15:chartTrackingRefBased/>
  <w15:docId w15:val="{E062C6EF-8E05-4660-B262-1209FF299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16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303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320"/>
  </w:style>
  <w:style w:type="paragraph" w:styleId="Footer">
    <w:name w:val="footer"/>
    <w:basedOn w:val="Normal"/>
    <w:link w:val="FooterChar"/>
    <w:uiPriority w:val="99"/>
    <w:unhideWhenUsed/>
    <w:rsid w:val="008303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320"/>
  </w:style>
  <w:style w:type="character" w:styleId="Strong">
    <w:name w:val="Strong"/>
    <w:basedOn w:val="DefaultParagraphFont"/>
    <w:uiPriority w:val="22"/>
    <w:qFormat/>
    <w:rsid w:val="00CA6D90"/>
    <w:rPr>
      <w:b/>
      <w:bCs/>
    </w:rPr>
  </w:style>
  <w:style w:type="table" w:styleId="TableGridLight">
    <w:name w:val="Grid Table Light"/>
    <w:basedOn w:val="TableNormal"/>
    <w:uiPriority w:val="40"/>
    <w:rsid w:val="00CA6D9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A6D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D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A6D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A6D9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06567">
      <w:bodyDiv w:val="1"/>
      <w:marLeft w:val="0"/>
      <w:marRight w:val="0"/>
      <w:marTop w:val="0"/>
      <w:marBottom w:val="0"/>
      <w:divBdr>
        <w:top w:val="none" w:sz="0" w:space="0" w:color="auto"/>
        <w:left w:val="none" w:sz="0" w:space="0" w:color="auto"/>
        <w:bottom w:val="none" w:sz="0" w:space="0" w:color="auto"/>
        <w:right w:val="none" w:sz="0" w:space="0" w:color="auto"/>
      </w:divBdr>
    </w:div>
    <w:div w:id="485779223">
      <w:bodyDiv w:val="1"/>
      <w:marLeft w:val="0"/>
      <w:marRight w:val="0"/>
      <w:marTop w:val="0"/>
      <w:marBottom w:val="0"/>
      <w:divBdr>
        <w:top w:val="none" w:sz="0" w:space="0" w:color="auto"/>
        <w:left w:val="none" w:sz="0" w:space="0" w:color="auto"/>
        <w:bottom w:val="none" w:sz="0" w:space="0" w:color="auto"/>
        <w:right w:val="none" w:sz="0" w:space="0" w:color="auto"/>
      </w:divBdr>
    </w:div>
    <w:div w:id="515121630">
      <w:bodyDiv w:val="1"/>
      <w:marLeft w:val="0"/>
      <w:marRight w:val="0"/>
      <w:marTop w:val="0"/>
      <w:marBottom w:val="0"/>
      <w:divBdr>
        <w:top w:val="none" w:sz="0" w:space="0" w:color="auto"/>
        <w:left w:val="none" w:sz="0" w:space="0" w:color="auto"/>
        <w:bottom w:val="none" w:sz="0" w:space="0" w:color="auto"/>
        <w:right w:val="none" w:sz="0" w:space="0" w:color="auto"/>
      </w:divBdr>
    </w:div>
    <w:div w:id="1160656407">
      <w:bodyDiv w:val="1"/>
      <w:marLeft w:val="0"/>
      <w:marRight w:val="0"/>
      <w:marTop w:val="0"/>
      <w:marBottom w:val="0"/>
      <w:divBdr>
        <w:top w:val="none" w:sz="0" w:space="0" w:color="auto"/>
        <w:left w:val="none" w:sz="0" w:space="0" w:color="auto"/>
        <w:bottom w:val="none" w:sz="0" w:space="0" w:color="auto"/>
        <w:right w:val="none" w:sz="0" w:space="0" w:color="auto"/>
      </w:divBdr>
    </w:div>
    <w:div w:id="1853571820">
      <w:bodyDiv w:val="1"/>
      <w:marLeft w:val="0"/>
      <w:marRight w:val="0"/>
      <w:marTop w:val="0"/>
      <w:marBottom w:val="0"/>
      <w:divBdr>
        <w:top w:val="none" w:sz="0" w:space="0" w:color="auto"/>
        <w:left w:val="none" w:sz="0" w:space="0" w:color="auto"/>
        <w:bottom w:val="none" w:sz="0" w:space="0" w:color="auto"/>
        <w:right w:val="none" w:sz="0" w:space="0" w:color="auto"/>
      </w:divBdr>
      <w:divsChild>
        <w:div w:id="1457680378">
          <w:marLeft w:val="0"/>
          <w:marRight w:val="0"/>
          <w:marTop w:val="0"/>
          <w:marBottom w:val="0"/>
          <w:divBdr>
            <w:top w:val="none" w:sz="0" w:space="0" w:color="auto"/>
            <w:left w:val="none" w:sz="0" w:space="0" w:color="auto"/>
            <w:bottom w:val="none" w:sz="0" w:space="0" w:color="auto"/>
            <w:right w:val="none" w:sz="0" w:space="0" w:color="auto"/>
          </w:divBdr>
          <w:divsChild>
            <w:div w:id="72267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Purdue University Northwest</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MADHU</dc:creator>
  <cp:keywords/>
  <dc:description/>
  <cp:lastModifiedBy>SAI MADHU</cp:lastModifiedBy>
  <cp:revision>2</cp:revision>
  <dcterms:created xsi:type="dcterms:W3CDTF">2025-10-06T23:30:00Z</dcterms:created>
  <dcterms:modified xsi:type="dcterms:W3CDTF">2025-10-06T23:30:00Z</dcterms:modified>
</cp:coreProperties>
</file>