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x-emf" PartName="/word/media/image1.emf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品牌推广管理后台</w:t>
      </w:r>
    </w:p>
    <w:p>
      <w:pPr>
        <w:pStyle w:val="3"/>
      </w:pPr>
      <w:r>
        <w:rPr>
          <w:rFonts w:hint="eastAsia"/>
        </w:rPr>
        <w:t>表设计</w:t>
      </w:r>
    </w:p>
    <w:p>
      <w:pPr>
        <w:pStyle w:val="4"/>
      </w:pPr>
      <w:r>
        <w:rPr>
          <w:rFonts w:hint="eastAsia"/>
        </w:rPr>
        <w:t>b</w:t>
      </w:r>
      <w:r>
        <w:t>rand</w:t>
      </w:r>
      <w:r>
        <w:rPr>
          <w:rFonts w:hint="eastAsia"/>
        </w:rPr>
        <w:t>_contract</w:t>
      </w:r>
    </w:p>
    <w:p>
      <w:r>
        <w:rPr>
          <w:rFonts w:hint="eastAsia"/>
        </w:rPr>
        <w:t>品专表</w:t>
      </w: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698"/>
        <w:gridCol w:w="2530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bottom w:val="single" w:color="auto" w:sz="4" w:space="0"/>
            </w:tcBorders>
            <w:shd w:val="clear" w:color="auto" w:fill="95B3D7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8" w:type="dxa"/>
            <w:tcBorders>
              <w:bottom w:val="single" w:color="auto" w:sz="4" w:space="0"/>
            </w:tcBorders>
            <w:shd w:val="clear" w:color="auto" w:fill="95B3D7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30" w:type="dxa"/>
            <w:tcBorders>
              <w:bottom w:val="single" w:color="auto" w:sz="4" w:space="0"/>
            </w:tcBorders>
            <w:shd w:val="clear" w:color="auto" w:fill="95B3D7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310" w:type="dxa"/>
            <w:tcBorders>
              <w:bottom w:val="single" w:color="auto" w:sz="4" w:space="0"/>
            </w:tcBorders>
            <w:shd w:val="clear" w:color="auto" w:fill="95B3D7"/>
            <w:vAlign w:val="top"/>
          </w:tcPr>
          <w:p>
            <w:r>
              <w:rPr>
                <w:rFonts w:hint="eastAsia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8" w:type="dxa"/>
            <w:shd w:val="clear" w:color="auto" w:fill="EEECE1"/>
            <w:vAlign w:val="top"/>
          </w:tcPr>
          <w:p>
            <w:r>
              <w:t>int(10)</w:t>
            </w:r>
          </w:p>
        </w:tc>
        <w:tc>
          <w:tcPr>
            <w:tcW w:w="25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唯一的自增主键</w:t>
            </w:r>
          </w:p>
        </w:tc>
        <w:tc>
          <w:tcPr>
            <w:tcW w:w="231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对应关键词和杂质词表的contract_id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698" w:type="dxa"/>
            <w:shd w:val="clear" w:color="auto" w:fill="EEECE1"/>
            <w:vAlign w:val="top"/>
          </w:tcPr>
          <w:p>
            <w:r>
              <w:t>bigint(20)</w:t>
            </w:r>
          </w:p>
        </w:tc>
        <w:tc>
          <w:tcPr>
            <w:tcW w:w="25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310" w:type="dxa"/>
            <w:shd w:val="clear" w:color="auto" w:fill="EEECE1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EEECE1"/>
            <w:vAlign w:val="top"/>
          </w:tcPr>
          <w:p>
            <w:r>
              <w:t>start_time</w:t>
            </w:r>
          </w:p>
        </w:tc>
        <w:tc>
          <w:tcPr>
            <w:tcW w:w="1698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25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开始时间</w:t>
            </w:r>
          </w:p>
        </w:tc>
        <w:tc>
          <w:tcPr>
            <w:tcW w:w="2310" w:type="dxa"/>
            <w:shd w:val="clear" w:color="auto" w:fill="EEECE1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end_time</w:t>
            </w:r>
          </w:p>
        </w:tc>
        <w:tc>
          <w:tcPr>
            <w:tcW w:w="1698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25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结束时间</w:t>
            </w:r>
          </w:p>
        </w:tc>
        <w:tc>
          <w:tcPr>
            <w:tcW w:w="2310" w:type="dxa"/>
            <w:shd w:val="clear" w:color="auto" w:fill="EEECE1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create_userid</w:t>
            </w:r>
          </w:p>
        </w:tc>
        <w:tc>
          <w:tcPr>
            <w:tcW w:w="1698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bigint(20)</w:t>
            </w:r>
          </w:p>
        </w:tc>
        <w:tc>
          <w:tcPr>
            <w:tcW w:w="25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创建用户id</w:t>
            </w:r>
          </w:p>
        </w:tc>
        <w:tc>
          <w:tcPr>
            <w:tcW w:w="2310" w:type="dxa"/>
            <w:shd w:val="clear" w:color="auto" w:fill="EEECE1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EEECE1"/>
            <w:vAlign w:val="top"/>
          </w:tcPr>
          <w:p>
            <w:r>
              <w:t>create</w:t>
            </w:r>
            <w:r>
              <w:rPr>
                <w:rFonts w:hint="eastAsia"/>
              </w:rPr>
              <w:t>_time</w:t>
            </w:r>
          </w:p>
        </w:tc>
        <w:tc>
          <w:tcPr>
            <w:tcW w:w="1698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25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录入时间</w:t>
            </w:r>
          </w:p>
        </w:tc>
        <w:tc>
          <w:tcPr>
            <w:tcW w:w="2310" w:type="dxa"/>
            <w:shd w:val="clear" w:color="auto" w:fill="EEECE1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t>modify</w:t>
            </w:r>
            <w:r>
              <w:rPr>
                <w:rFonts w:hint="eastAsia"/>
              </w:rPr>
              <w:t>_userid</w:t>
            </w:r>
          </w:p>
        </w:tc>
        <w:tc>
          <w:tcPr>
            <w:tcW w:w="1698" w:type="dxa"/>
            <w:shd w:val="clear" w:color="auto" w:fill="EEECE1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25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修改用户id</w:t>
            </w:r>
          </w:p>
        </w:tc>
        <w:tc>
          <w:tcPr>
            <w:tcW w:w="231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modify_time</w:t>
            </w:r>
          </w:p>
        </w:tc>
        <w:tc>
          <w:tcPr>
            <w:tcW w:w="1698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2530" w:type="dxa"/>
            <w:vAlign w:val="top"/>
          </w:tcPr>
          <w:p>
            <w:r>
              <w:rPr>
                <w:rFonts w:hint="eastAsia"/>
              </w:rPr>
              <w:t>最近修改时间</w:t>
            </w:r>
          </w:p>
        </w:tc>
        <w:tc>
          <w:tcPr>
            <w:tcW w:w="231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auto"/>
            <w:vAlign w:val="top"/>
          </w:tcPr>
          <w:p>
            <w:r>
              <w:t>contract_no</w:t>
            </w:r>
          </w:p>
        </w:tc>
        <w:tc>
          <w:tcPr>
            <w:tcW w:w="1698" w:type="dxa"/>
            <w:shd w:val="clear" w:color="auto" w:fill="EEECE1"/>
            <w:vAlign w:val="top"/>
          </w:tcPr>
          <w:p>
            <w:r>
              <w:t>varchar</w:t>
            </w:r>
            <w:r>
              <w:rPr>
                <w:rFonts w:hint="eastAsia"/>
              </w:rPr>
              <w:t xml:space="preserve"> (128)</w:t>
            </w:r>
          </w:p>
        </w:tc>
        <w:tc>
          <w:tcPr>
            <w:tcW w:w="2530" w:type="dxa"/>
            <w:vAlign w:val="top"/>
          </w:tcPr>
          <w:p>
            <w:r>
              <w:rPr>
                <w:rFonts w:hint="eastAsia"/>
              </w:rPr>
              <w:t>合同编号</w:t>
            </w:r>
          </w:p>
        </w:tc>
        <w:tc>
          <w:tcPr>
            <w:tcW w:w="2310" w:type="dxa"/>
            <w:vAlign w:val="top"/>
          </w:tcPr>
          <w:p>
            <w:r>
              <w:rPr>
                <w:rFonts w:hint="eastAsia"/>
              </w:rPr>
              <w:t>线上数据为null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auto"/>
            <w:vAlign w:val="top"/>
          </w:tcPr>
          <w:p>
            <w:r>
              <w:t>logic_state</w:t>
            </w:r>
          </w:p>
        </w:tc>
        <w:tc>
          <w:tcPr>
            <w:tcW w:w="1698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30" w:type="dxa"/>
            <w:vAlign w:val="top"/>
          </w:tcPr>
          <w:p>
            <w:r>
              <w:rPr>
                <w:rFonts w:hint="eastAsia"/>
              </w:rPr>
              <w:t>是否逻辑删除</w:t>
            </w:r>
          </w:p>
        </w:tc>
        <w:tc>
          <w:tcPr>
            <w:tcW w:w="2310" w:type="dxa"/>
            <w:vAlign w:val="top"/>
          </w:tcPr>
          <w:p>
            <w:r>
              <w:rPr>
                <w:rFonts w:hint="eastAsia"/>
              </w:rPr>
              <w:t>0表示未删除，1表示删除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auto"/>
            <w:vAlign w:val="top"/>
          </w:tcPr>
          <w:p>
            <w:r>
              <w:t>review_state</w:t>
            </w:r>
          </w:p>
        </w:tc>
        <w:tc>
          <w:tcPr>
            <w:tcW w:w="1698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30" w:type="dxa"/>
            <w:vAlign w:val="top"/>
          </w:tcPr>
          <w:p>
            <w:r>
              <w:rPr>
                <w:rFonts w:hint="eastAsia"/>
              </w:rPr>
              <w:t>审核状态</w:t>
            </w:r>
          </w:p>
        </w:tc>
        <w:tc>
          <w:tcPr>
            <w:tcW w:w="2310" w:type="dxa"/>
            <w:vAlign w:val="top"/>
          </w:tcPr>
          <w:p>
            <w:r>
              <w:rPr>
                <w:rFonts w:hint="eastAsia"/>
              </w:rPr>
              <w:t>0表示正常，1表示审核中，2表示作废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amount</w:t>
            </w:r>
          </w:p>
        </w:tc>
        <w:tc>
          <w:tcPr>
            <w:tcW w:w="1698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big</w:t>
            </w:r>
            <w:r>
              <w:t>int</w:t>
            </w:r>
            <w:r>
              <w:rPr>
                <w:rFonts w:hint="eastAsia"/>
              </w:rPr>
              <w:t>(20)</w:t>
            </w:r>
          </w:p>
        </w:tc>
        <w:tc>
          <w:tcPr>
            <w:tcW w:w="2530" w:type="dxa"/>
            <w:vAlign w:val="top"/>
          </w:tcPr>
          <w:p>
            <w:r>
              <w:rPr>
                <w:rFonts w:hint="eastAsia"/>
              </w:rPr>
              <w:t>合同金额</w:t>
            </w:r>
          </w:p>
        </w:tc>
        <w:tc>
          <w:tcPr>
            <w:tcW w:w="2310" w:type="dxa"/>
            <w:vAlign w:val="top"/>
          </w:tcPr>
          <w:p>
            <w:r>
              <w:rPr>
                <w:rFonts w:hint="eastAsia"/>
              </w:rPr>
              <w:t>存储为分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auto"/>
            <w:vAlign w:val="top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is_locked</w:t>
            </w:r>
          </w:p>
        </w:tc>
        <w:tc>
          <w:tcPr>
            <w:tcW w:w="1698" w:type="dxa"/>
            <w:shd w:val="clear" w:color="auto" w:fill="EEECE1"/>
            <w:vAlign w:val="top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tinyint(1)</w:t>
            </w:r>
          </w:p>
        </w:tc>
        <w:tc>
          <w:tcPr>
            <w:tcW w:w="2530" w:type="dxa"/>
            <w:vAlign w:val="top"/>
          </w:tcPr>
          <w:p/>
        </w:tc>
        <w:tc>
          <w:tcPr>
            <w:tcW w:w="2310" w:type="dxa"/>
            <w:vAlign w:val="top"/>
          </w:tcPr>
          <w:p>
            <w:r>
              <w:rPr>
                <w:rFonts w:hint="eastAsia"/>
              </w:rPr>
              <w:t>之前是对合同的锁定，当设置为1时，表示合同不可编辑，目前废弃掉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auto"/>
            <w:vAlign w:val="top"/>
          </w:tcPr>
          <w:p>
            <w:r>
              <w:rPr>
                <w:color w:val="FF0000"/>
              </w:rPr>
              <w:t>is_</w:t>
            </w:r>
            <w:r>
              <w:rPr>
                <w:rFonts w:hint="eastAsia"/>
                <w:color w:val="FF0000"/>
              </w:rPr>
              <w:t>paus</w:t>
            </w:r>
            <w:r>
              <w:rPr>
                <w:color w:val="FF0000"/>
              </w:rPr>
              <w:t>ed</w:t>
            </w:r>
          </w:p>
        </w:tc>
        <w:tc>
          <w:tcPr>
            <w:tcW w:w="1698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30" w:type="dxa"/>
            <w:vAlign w:val="top"/>
          </w:tcPr>
          <w:p>
            <w:r>
              <w:rPr>
                <w:rFonts w:hint="eastAsia"/>
              </w:rPr>
              <w:t>是否暂停</w:t>
            </w:r>
          </w:p>
        </w:tc>
        <w:tc>
          <w:tcPr>
            <w:tcW w:w="2310" w:type="dxa"/>
            <w:vAlign w:val="top"/>
          </w:tcPr>
          <w:p>
            <w:r>
              <w:rPr>
                <w:rFonts w:hint="eastAsia"/>
              </w:rPr>
              <w:t>0表示没有暂停，1表示暂停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auto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completed_payment</w:t>
            </w:r>
          </w:p>
        </w:tc>
        <w:tc>
          <w:tcPr>
            <w:tcW w:w="1698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30" w:type="dxa"/>
            <w:vAlign w:val="top"/>
          </w:tcPr>
          <w:p>
            <w:r>
              <w:rPr>
                <w:rFonts w:hint="eastAsia"/>
              </w:rPr>
              <w:t>客户的付款状态</w:t>
            </w:r>
          </w:p>
        </w:tc>
        <w:tc>
          <w:tcPr>
            <w:tcW w:w="2310" w:type="dxa"/>
            <w:vAlign w:val="top"/>
          </w:tcPr>
          <w:p>
            <w:r>
              <w:rPr>
                <w:rFonts w:hint="eastAsia"/>
              </w:rPr>
              <w:t>0表示没有付款，1表示付款了一部分，2表示完成付款，在accountant中的cpt管理中会用到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r>
              <w:rPr>
                <w:rFonts w:hint="eastAsia"/>
              </w:rPr>
              <w:t>索引：</w:t>
            </w:r>
          </w:p>
        </w:tc>
      </w:tr>
    </w:tbl>
    <w:p>
      <w:pPr>
        <w:pStyle w:val="4"/>
      </w:pPr>
      <w:r>
        <w:rPr>
          <w:rFonts w:hint="eastAsia"/>
        </w:rPr>
        <w:t>brand_keyword</w:t>
      </w:r>
    </w:p>
    <w:p>
      <w:r>
        <w:rPr>
          <w:rFonts w:hint="eastAsia"/>
        </w:rPr>
        <w:t>品专关键词</w:t>
      </w: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698"/>
        <w:gridCol w:w="2530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bottom w:val="single" w:color="auto" w:sz="4" w:space="0"/>
            </w:tcBorders>
            <w:shd w:val="clear" w:color="auto" w:fill="95B3D7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8" w:type="dxa"/>
            <w:tcBorders>
              <w:bottom w:val="single" w:color="auto" w:sz="4" w:space="0"/>
            </w:tcBorders>
            <w:shd w:val="clear" w:color="auto" w:fill="95B3D7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30" w:type="dxa"/>
            <w:tcBorders>
              <w:bottom w:val="single" w:color="auto" w:sz="4" w:space="0"/>
            </w:tcBorders>
            <w:shd w:val="clear" w:color="auto" w:fill="95B3D7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310" w:type="dxa"/>
            <w:tcBorders>
              <w:bottom w:val="single" w:color="auto" w:sz="4" w:space="0"/>
            </w:tcBorders>
            <w:shd w:val="clear" w:color="auto" w:fill="95B3D7"/>
            <w:vAlign w:val="top"/>
          </w:tcPr>
          <w:p>
            <w:r>
              <w:rPr>
                <w:rFonts w:hint="eastAsia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8" w:type="dxa"/>
            <w:shd w:val="clear" w:color="auto" w:fill="EEECE1"/>
            <w:vAlign w:val="top"/>
          </w:tcPr>
          <w:p>
            <w:r>
              <w:t>int(10)</w:t>
            </w:r>
          </w:p>
        </w:tc>
        <w:tc>
          <w:tcPr>
            <w:tcW w:w="25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唯一的自增主键</w:t>
            </w:r>
          </w:p>
        </w:tc>
        <w:tc>
          <w:tcPr>
            <w:tcW w:w="2310" w:type="dxa"/>
            <w:shd w:val="clear" w:color="auto" w:fill="EEECE1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contract_id</w:t>
            </w:r>
            <w:r>
              <w:t xml:space="preserve"> </w:t>
            </w:r>
          </w:p>
        </w:tc>
        <w:tc>
          <w:tcPr>
            <w:tcW w:w="1698" w:type="dxa"/>
            <w:shd w:val="clear" w:color="auto" w:fill="EEECE1"/>
            <w:vAlign w:val="top"/>
          </w:tcPr>
          <w:p>
            <w:r>
              <w:t>int 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25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品专id</w:t>
            </w:r>
          </w:p>
        </w:tc>
        <w:tc>
          <w:tcPr>
            <w:tcW w:w="2310" w:type="dxa"/>
            <w:shd w:val="clear" w:color="auto" w:fill="EEECE1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EEECE1"/>
            <w:vAlign w:val="top"/>
          </w:tcPr>
          <w:p>
            <w:r>
              <w:t>keyword</w:t>
            </w:r>
          </w:p>
        </w:tc>
        <w:tc>
          <w:tcPr>
            <w:tcW w:w="1698" w:type="dxa"/>
            <w:shd w:val="clear" w:color="auto" w:fill="EEECE1"/>
            <w:vAlign w:val="top"/>
          </w:tcPr>
          <w:p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25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关键词</w:t>
            </w:r>
          </w:p>
        </w:tc>
        <w:tc>
          <w:tcPr>
            <w:tcW w:w="2310" w:type="dxa"/>
            <w:shd w:val="clear" w:color="auto" w:fill="EEECE1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1698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25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310" w:type="dxa"/>
            <w:shd w:val="clear" w:color="auto" w:fill="EEECE1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r>
              <w:rPr>
                <w:rFonts w:hint="eastAsia"/>
              </w:rPr>
              <w:t>索引：</w:t>
            </w:r>
            <w:r>
              <w:t xml:space="preserve">key </w:t>
            </w:r>
            <w:r>
              <w:rPr>
                <w:rFonts w:hint="eastAsia"/>
              </w:rPr>
              <w:t>idx</w:t>
            </w:r>
            <w:r>
              <w:t>_</w:t>
            </w:r>
            <w:r>
              <w:rPr>
                <w:rFonts w:hint="eastAsia"/>
              </w:rPr>
              <w:t>contractid</w:t>
            </w:r>
            <w:r>
              <w:t>(</w:t>
            </w:r>
            <w:r>
              <w:rPr>
                <w:rFonts w:hint="eastAsia"/>
              </w:rPr>
              <w:t>contract_id</w:t>
            </w:r>
            <w:r>
              <w:t>)</w:t>
            </w:r>
          </w:p>
        </w:tc>
      </w:tr>
    </w:tbl>
    <w:p>
      <w:pPr>
        <w:pStyle w:val="4"/>
      </w:pPr>
      <w:r>
        <w:rPr>
          <w:rFonts w:hint="eastAsia"/>
        </w:rPr>
        <w:t>brand_extword</w:t>
      </w:r>
    </w:p>
    <w:p>
      <w:r>
        <w:rPr>
          <w:rFonts w:hint="eastAsia"/>
        </w:rPr>
        <w:t>杂质词的英文表述</w:t>
      </w: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698"/>
        <w:gridCol w:w="2530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bottom w:val="single" w:color="auto" w:sz="4" w:space="0"/>
            </w:tcBorders>
            <w:shd w:val="clear" w:color="auto" w:fill="95B3D7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8" w:type="dxa"/>
            <w:tcBorders>
              <w:bottom w:val="single" w:color="auto" w:sz="4" w:space="0"/>
            </w:tcBorders>
            <w:shd w:val="clear" w:color="auto" w:fill="95B3D7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30" w:type="dxa"/>
            <w:tcBorders>
              <w:bottom w:val="single" w:color="auto" w:sz="4" w:space="0"/>
            </w:tcBorders>
            <w:shd w:val="clear" w:color="auto" w:fill="95B3D7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310" w:type="dxa"/>
            <w:tcBorders>
              <w:bottom w:val="single" w:color="auto" w:sz="4" w:space="0"/>
            </w:tcBorders>
            <w:shd w:val="clear" w:color="auto" w:fill="95B3D7"/>
            <w:vAlign w:val="top"/>
          </w:tcPr>
          <w:p>
            <w:r>
              <w:rPr>
                <w:rFonts w:hint="eastAsia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8" w:type="dxa"/>
            <w:shd w:val="clear" w:color="auto" w:fill="EEECE1"/>
            <w:vAlign w:val="top"/>
          </w:tcPr>
          <w:p>
            <w:r>
              <w:t>int(10)</w:t>
            </w:r>
          </w:p>
        </w:tc>
        <w:tc>
          <w:tcPr>
            <w:tcW w:w="25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唯一的自增主键</w:t>
            </w:r>
          </w:p>
        </w:tc>
        <w:tc>
          <w:tcPr>
            <w:tcW w:w="2310" w:type="dxa"/>
            <w:shd w:val="clear" w:color="auto" w:fill="EEECE1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contract_id</w:t>
            </w:r>
            <w:r>
              <w:t xml:space="preserve"> </w:t>
            </w:r>
          </w:p>
        </w:tc>
        <w:tc>
          <w:tcPr>
            <w:tcW w:w="1698" w:type="dxa"/>
            <w:shd w:val="clear" w:color="auto" w:fill="EEECE1"/>
            <w:vAlign w:val="top"/>
          </w:tcPr>
          <w:p>
            <w:r>
              <w:t>int 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25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品专id</w:t>
            </w:r>
          </w:p>
        </w:tc>
        <w:tc>
          <w:tcPr>
            <w:tcW w:w="2310" w:type="dxa"/>
            <w:shd w:val="clear" w:color="auto" w:fill="EEECE1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EEECE1"/>
            <w:vAlign w:val="top"/>
          </w:tcPr>
          <w:p>
            <w:r>
              <w:t>word</w:t>
            </w:r>
          </w:p>
        </w:tc>
        <w:tc>
          <w:tcPr>
            <w:tcW w:w="1698" w:type="dxa"/>
            <w:shd w:val="clear" w:color="auto" w:fill="EEECE1"/>
            <w:vAlign w:val="top"/>
          </w:tcPr>
          <w:p>
            <w:r>
              <w:t>varchar(32)</w:t>
            </w:r>
          </w:p>
        </w:tc>
        <w:tc>
          <w:tcPr>
            <w:tcW w:w="25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杂质词</w:t>
            </w:r>
          </w:p>
        </w:tc>
        <w:tc>
          <w:tcPr>
            <w:tcW w:w="2310" w:type="dxa"/>
            <w:shd w:val="clear" w:color="auto" w:fill="EEECE1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1698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25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310" w:type="dxa"/>
            <w:shd w:val="clear" w:color="auto" w:fill="EEECE1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r>
              <w:rPr>
                <w:rFonts w:hint="eastAsia"/>
              </w:rPr>
              <w:t>索引：</w:t>
            </w:r>
          </w:p>
        </w:tc>
      </w:tr>
    </w:tbl>
    <w:p>
      <w:pPr>
        <w:pStyle w:val="4"/>
      </w:pPr>
      <w:r>
        <w:rPr>
          <w:rFonts w:hint="eastAsia"/>
        </w:rPr>
        <w:t>brand_idea</w:t>
      </w: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369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bottom w:val="single" w:color="auto" w:sz="4" w:space="0"/>
            </w:tcBorders>
            <w:shd w:val="clear" w:color="auto" w:fill="95B3D7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tcBorders>
              <w:bottom w:val="single" w:color="auto" w:sz="4" w:space="0"/>
            </w:tcBorders>
            <w:shd w:val="clear" w:color="auto" w:fill="95B3D7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shd w:val="clear" w:color="auto" w:fill="95B3D7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893" w:type="dxa"/>
            <w:tcBorders>
              <w:bottom w:val="single" w:color="auto" w:sz="4" w:space="0"/>
            </w:tcBorders>
            <w:shd w:val="clear" w:color="auto" w:fill="95B3D7"/>
            <w:vAlign w:val="top"/>
          </w:tcPr>
          <w:p>
            <w:r>
              <w:rPr>
                <w:rFonts w:hint="eastAsia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shd w:val="clear" w:color="auto" w:fill="EEECE1"/>
            <w:vAlign w:val="top"/>
          </w:tcPr>
          <w:p>
            <w:r>
              <w:t>int(10)</w:t>
            </w:r>
          </w:p>
        </w:tc>
        <w:tc>
          <w:tcPr>
            <w:tcW w:w="2369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唯一的主键</w:t>
            </w:r>
          </w:p>
        </w:tc>
        <w:tc>
          <w:tcPr>
            <w:tcW w:w="1893" w:type="dxa"/>
            <w:shd w:val="clear" w:color="auto" w:fill="EEECE1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contract_id</w:t>
            </w:r>
          </w:p>
        </w:tc>
        <w:tc>
          <w:tcPr>
            <w:tcW w:w="2130" w:type="dxa"/>
            <w:shd w:val="clear" w:color="auto" w:fill="EEECE1"/>
            <w:vAlign w:val="top"/>
          </w:tcPr>
          <w:p>
            <w:r>
              <w:t>int(</w:t>
            </w:r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2369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品专id</w:t>
            </w:r>
          </w:p>
        </w:tc>
        <w:tc>
          <w:tcPr>
            <w:tcW w:w="1893" w:type="dxa"/>
            <w:shd w:val="clear" w:color="auto" w:fill="EEECE1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  <w:shd w:val="clear" w:color="auto" w:fill="EEECE1"/>
            <w:vAlign w:val="top"/>
          </w:tcPr>
          <w:p>
            <w:r>
              <w:t>varchar</w:t>
            </w:r>
            <w:r>
              <w:rPr>
                <w:rFonts w:hint="eastAsia"/>
              </w:rPr>
              <w:t>(128)</w:t>
            </w:r>
          </w:p>
        </w:tc>
        <w:tc>
          <w:tcPr>
            <w:tcW w:w="2369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词包名称</w:t>
            </w:r>
          </w:p>
        </w:tc>
        <w:tc>
          <w:tcPr>
            <w:tcW w:w="1893" w:type="dxa"/>
            <w:shd w:val="clear" w:color="auto" w:fill="EEECE1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content</w:t>
            </w:r>
            <w:r>
              <w:rPr>
                <w:rFonts w:hint="eastAsia"/>
                <w:color w:val="FF0000"/>
              </w:rPr>
              <w:t xml:space="preserve">中已经包含是否有必要冗余出来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“花千骨手游”→&lt;span&gt;&lt;/span&gt;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EECE1"/>
            <w:vAlign w:val="top"/>
          </w:tcPr>
          <w:p>
            <w:pPr>
              <w:rPr>
                <w:rFonts w:hint="eastAsia"/>
              </w:rPr>
            </w:pPr>
            <w:r>
              <w:t>marked</w:t>
            </w:r>
            <w:r>
              <w:rPr>
                <w:rFonts w:hint="eastAsia"/>
              </w:rPr>
              <w:t>_red</w:t>
            </w:r>
          </w:p>
        </w:tc>
        <w:tc>
          <w:tcPr>
            <w:tcW w:w="21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varchar(128)</w:t>
            </w:r>
          </w:p>
        </w:tc>
        <w:tc>
          <w:tcPr>
            <w:tcW w:w="2369" w:type="dxa"/>
            <w:shd w:val="clear" w:color="auto" w:fill="EEECE1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标红</w:t>
            </w:r>
          </w:p>
        </w:tc>
        <w:tc>
          <w:tcPr>
            <w:tcW w:w="1893" w:type="dxa"/>
            <w:shd w:val="clear" w:color="auto" w:fill="EEECE1"/>
            <w:vAlign w:val="top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EECE1"/>
            <w:vAlign w:val="top"/>
          </w:tcPr>
          <w:p>
            <w:r>
              <w:t>show</w:t>
            </w:r>
            <w:r>
              <w:rPr>
                <w:rFonts w:hint="eastAsia"/>
              </w:rPr>
              <w:t>_</w:t>
            </w:r>
            <w:r>
              <w:t>url</w:t>
            </w:r>
          </w:p>
        </w:tc>
        <w:tc>
          <w:tcPr>
            <w:tcW w:w="21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varchar(128)</w:t>
            </w:r>
          </w:p>
        </w:tc>
        <w:tc>
          <w:tcPr>
            <w:tcW w:w="2369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显示网址</w:t>
            </w:r>
          </w:p>
        </w:tc>
        <w:tc>
          <w:tcPr>
            <w:tcW w:w="1893" w:type="dxa"/>
            <w:shd w:val="clear" w:color="auto" w:fill="EEECE1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EECE1"/>
            <w:vAlign w:val="top"/>
          </w:tcPr>
          <w:p>
            <w:r>
              <w:t>click</w:t>
            </w:r>
            <w:r>
              <w:rPr>
                <w:rFonts w:hint="eastAsia"/>
              </w:rPr>
              <w:t>_</w:t>
            </w:r>
            <w:r>
              <w:t>url</w:t>
            </w:r>
          </w:p>
        </w:tc>
        <w:tc>
          <w:tcPr>
            <w:tcW w:w="21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varchar(1024)</w:t>
            </w:r>
          </w:p>
        </w:tc>
        <w:tc>
          <w:tcPr>
            <w:tcW w:w="2369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目标网址</w:t>
            </w:r>
          </w:p>
        </w:tc>
        <w:tc>
          <w:tcPr>
            <w:tcW w:w="1893" w:type="dxa"/>
            <w:shd w:val="clear" w:color="auto" w:fill="EEECE1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r>
              <w:t>logic_state</w:t>
            </w:r>
          </w:p>
        </w:tc>
        <w:tc>
          <w:tcPr>
            <w:tcW w:w="2130" w:type="dxa"/>
            <w:shd w:val="clear" w:color="auto" w:fill="EEECE1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69" w:type="dxa"/>
            <w:vAlign w:val="top"/>
          </w:tcPr>
          <w:p>
            <w:r>
              <w:rPr>
                <w:rFonts w:hint="eastAsia"/>
              </w:rPr>
              <w:t>是否逻辑删除</w:t>
            </w:r>
          </w:p>
        </w:tc>
        <w:tc>
          <w:tcPr>
            <w:tcW w:w="1893" w:type="dxa"/>
            <w:vAlign w:val="top"/>
          </w:tcPr>
          <w:p>
            <w:r>
              <w:rPr>
                <w:rFonts w:hint="eastAsia"/>
              </w:rPr>
              <w:t>0表示未删除，1表示删除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r>
              <w:t>review_state</w:t>
            </w:r>
          </w:p>
        </w:tc>
        <w:tc>
          <w:tcPr>
            <w:tcW w:w="21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369" w:type="dxa"/>
            <w:vAlign w:val="top"/>
          </w:tcPr>
          <w:p>
            <w:r>
              <w:rPr>
                <w:rFonts w:hint="eastAsia"/>
              </w:rPr>
              <w:t>审核状态</w:t>
            </w:r>
          </w:p>
        </w:tc>
        <w:tc>
          <w:tcPr>
            <w:tcW w:w="1893" w:type="dxa"/>
            <w:vAlign w:val="top"/>
          </w:tcPr>
          <w:p>
            <w:r>
              <w:rPr>
                <w:rFonts w:hint="eastAsia"/>
              </w:rPr>
              <w:t>0表示正常生效、1表示更新审核中、2表示更新被拒绝；由admin提交的物料无需审核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  <w:shd w:val="clear" w:color="auto" w:fill="EEECE1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varchar(8192)</w:t>
            </w:r>
          </w:p>
        </w:tc>
        <w:tc>
          <w:tcPr>
            <w:tcW w:w="2369" w:type="dxa"/>
            <w:vAlign w:val="top"/>
          </w:tcPr>
          <w:p>
            <w:r>
              <w:rPr>
                <w:rFonts w:hint="eastAsia"/>
              </w:rPr>
              <w:t>创意内容</w:t>
            </w:r>
          </w:p>
        </w:tc>
        <w:tc>
          <w:tcPr>
            <w:tcW w:w="1893" w:type="dxa"/>
            <w:vAlign w:val="top"/>
          </w:tcPr>
          <w:p>
            <w:r>
              <w:rPr>
                <w:rFonts w:hint="eastAsia"/>
              </w:rPr>
              <w:t>json格式字符串，包含样式类型property，json中的每个property要与前端协商，从而渲染前端的模板；json串中包含了title属性，“标红”固定。不再冗余title，show_url和click_url，即通用的字段不冗余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r>
              <w:t>deploy</w:t>
            </w:r>
            <w:r>
              <w:rPr>
                <w:rFonts w:hint="eastAsia"/>
              </w:rPr>
              <w:t>_state</w:t>
            </w:r>
          </w:p>
        </w:tc>
        <w:tc>
          <w:tcPr>
            <w:tcW w:w="2130" w:type="dxa"/>
            <w:shd w:val="clear" w:color="auto" w:fill="EEECE1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tinyint(1)</w:t>
            </w:r>
          </w:p>
        </w:tc>
        <w:tc>
          <w:tcPr>
            <w:tcW w:w="2369" w:type="dxa"/>
            <w:vAlign w:val="top"/>
          </w:tcPr>
          <w:p>
            <w:r>
              <w:rPr>
                <w:rFonts w:hint="eastAsia"/>
              </w:rPr>
              <w:t>发布环境</w:t>
            </w:r>
          </w:p>
        </w:tc>
        <w:tc>
          <w:tcPr>
            <w:tcW w:w="1893" w:type="dxa"/>
            <w:vAlign w:val="top"/>
          </w:tcPr>
          <w:p>
            <w:r>
              <w:rPr>
                <w:rFonts w:hint="eastAsia"/>
              </w:rPr>
              <w:t>0表示未发布，1表示测试环境，2表示线上环境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r>
              <w:rPr>
                <w:rFonts w:hint="eastAsia"/>
              </w:rPr>
              <w:t>索引：</w:t>
            </w:r>
          </w:p>
          <w:p/>
        </w:tc>
      </w:tr>
    </w:tbl>
    <w:p>
      <w:pPr>
        <w:pStyle w:val="4"/>
      </w:pPr>
      <w:r>
        <w:rPr>
          <w:rFonts w:hint="eastAsia"/>
        </w:rPr>
        <w:t>brand_style_template</w:t>
      </w: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369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bottom w:val="single" w:color="auto" w:sz="4" w:space="0"/>
            </w:tcBorders>
            <w:shd w:val="clear" w:color="auto" w:fill="95B3D7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tcBorders>
              <w:bottom w:val="single" w:color="auto" w:sz="4" w:space="0"/>
            </w:tcBorders>
            <w:shd w:val="clear" w:color="auto" w:fill="95B3D7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shd w:val="clear" w:color="auto" w:fill="95B3D7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893" w:type="dxa"/>
            <w:tcBorders>
              <w:bottom w:val="single" w:color="auto" w:sz="4" w:space="0"/>
            </w:tcBorders>
            <w:shd w:val="clear" w:color="auto" w:fill="95B3D7"/>
            <w:vAlign w:val="top"/>
          </w:tcPr>
          <w:p>
            <w:r>
              <w:rPr>
                <w:rFonts w:hint="eastAsia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shd w:val="clear" w:color="auto" w:fill="EEECE1"/>
            <w:vAlign w:val="top"/>
          </w:tcPr>
          <w:p>
            <w:r>
              <w:t>int(10)</w:t>
            </w:r>
          </w:p>
        </w:tc>
        <w:tc>
          <w:tcPr>
            <w:tcW w:w="2369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唯一的主键</w:t>
            </w:r>
          </w:p>
        </w:tc>
        <w:tc>
          <w:tcPr>
            <w:tcW w:w="1893" w:type="dxa"/>
            <w:shd w:val="clear" w:color="auto" w:fill="EEECE1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EECE1"/>
            <w:vAlign w:val="top"/>
          </w:tcPr>
          <w:p>
            <w:pPr>
              <w:rPr>
                <w:rFonts w:hint="eastAsia"/>
              </w:rPr>
            </w:pPr>
            <w:r>
              <w:t>style</w:t>
            </w:r>
            <w:r>
              <w:rPr>
                <w:rFonts w:hint="eastAsia"/>
              </w:rPr>
              <w:t>_name</w:t>
            </w:r>
          </w:p>
        </w:tc>
        <w:tc>
          <w:tcPr>
            <w:tcW w:w="2130" w:type="dxa"/>
            <w:shd w:val="clear" w:color="auto" w:fill="EEECE1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369" w:type="dxa"/>
            <w:shd w:val="clear" w:color="auto" w:fill="EEECE1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样式名称</w:t>
            </w:r>
          </w:p>
        </w:tc>
        <w:tc>
          <w:tcPr>
            <w:tcW w:w="1893" w:type="dxa"/>
            <w:shd w:val="clear" w:color="auto" w:fill="EEECE1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style_type</w:t>
            </w:r>
          </w:p>
        </w:tc>
        <w:tc>
          <w:tcPr>
            <w:tcW w:w="21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369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样式类型</w:t>
            </w:r>
          </w:p>
        </w:tc>
        <w:tc>
          <w:tcPr>
            <w:tcW w:w="1893" w:type="dxa"/>
            <w:shd w:val="clear" w:color="auto" w:fill="EEECE1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r>
              <w:rPr>
                <w:rFonts w:hint="eastAsia"/>
              </w:rPr>
              <w:t>索引：</w:t>
            </w:r>
          </w:p>
          <w:p/>
        </w:tc>
      </w:tr>
    </w:tbl>
    <w:p>
      <w:pPr>
        <w:pStyle w:val="4"/>
      </w:pPr>
      <w:r>
        <w:rPr>
          <w:rFonts w:hint="eastAsia"/>
        </w:rPr>
        <w:t>brand_style _resource</w:t>
      </w:r>
    </w:p>
    <w:p>
      <w:r>
        <w:rPr>
          <w:rFonts w:hint="eastAsia"/>
        </w:rPr>
        <w:t>目前将文本物料和图片都当做样式的资源，并没有分成两张表，</w:t>
      </w:r>
      <w:r>
        <w:rPr>
          <w:rFonts w:hint="eastAsia"/>
          <w:highlight w:val="yellow"/>
        </w:rPr>
        <w:t>这里讨论一下，excel中的字段如何与表中的字段对应起来</w:t>
      </w: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369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bottom w:val="single" w:color="auto" w:sz="4" w:space="0"/>
            </w:tcBorders>
            <w:shd w:val="clear" w:color="auto" w:fill="95B3D7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tcBorders>
              <w:bottom w:val="single" w:color="auto" w:sz="4" w:space="0"/>
            </w:tcBorders>
            <w:shd w:val="clear" w:color="auto" w:fill="95B3D7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shd w:val="clear" w:color="auto" w:fill="95B3D7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893" w:type="dxa"/>
            <w:tcBorders>
              <w:bottom w:val="single" w:color="auto" w:sz="4" w:space="0"/>
            </w:tcBorders>
            <w:shd w:val="clear" w:color="auto" w:fill="95B3D7"/>
            <w:vAlign w:val="top"/>
          </w:tcPr>
          <w:p>
            <w:r>
              <w:rPr>
                <w:rFonts w:hint="eastAsia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shd w:val="clear" w:color="auto" w:fill="EEECE1"/>
            <w:vAlign w:val="top"/>
          </w:tcPr>
          <w:p>
            <w:r>
              <w:t>int(10)</w:t>
            </w:r>
          </w:p>
        </w:tc>
        <w:tc>
          <w:tcPr>
            <w:tcW w:w="2369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唯一的主键</w:t>
            </w:r>
          </w:p>
        </w:tc>
        <w:tc>
          <w:tcPr>
            <w:tcW w:w="1893" w:type="dxa"/>
            <w:shd w:val="clear" w:color="auto" w:fill="EEECE1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EECE1"/>
            <w:vAlign w:val="top"/>
          </w:tcPr>
          <w:p>
            <w:r>
              <w:t>template</w:t>
            </w:r>
            <w:r>
              <w:rPr>
                <w:rFonts w:hint="eastAsia"/>
              </w:rPr>
              <w:t>_id</w:t>
            </w:r>
          </w:p>
        </w:tc>
        <w:tc>
          <w:tcPr>
            <w:tcW w:w="2130" w:type="dxa"/>
            <w:shd w:val="clear" w:color="auto" w:fill="EEECE1"/>
            <w:vAlign w:val="top"/>
          </w:tcPr>
          <w:p>
            <w:r>
              <w:t>int(10)</w:t>
            </w:r>
          </w:p>
        </w:tc>
        <w:tc>
          <w:tcPr>
            <w:tcW w:w="2369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关联的模板id</w:t>
            </w:r>
          </w:p>
        </w:tc>
        <w:tc>
          <w:tcPr>
            <w:tcW w:w="1893" w:type="dxa"/>
            <w:shd w:val="clear" w:color="auto" w:fill="EEECE1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EECE1"/>
            <w:vAlign w:val="top"/>
          </w:tcPr>
          <w:p>
            <w:r>
              <w:t>property</w:t>
            </w:r>
          </w:p>
        </w:tc>
        <w:tc>
          <w:tcPr>
            <w:tcW w:w="21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varchar(64)</w:t>
            </w:r>
          </w:p>
        </w:tc>
        <w:tc>
          <w:tcPr>
            <w:tcW w:w="2369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创意中字段名称</w:t>
            </w:r>
          </w:p>
        </w:tc>
        <w:tc>
          <w:tcPr>
            <w:tcW w:w="1893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英文形式的名称，系统中数据流转使用的属性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EECE1"/>
            <w:vAlign w:val="top"/>
          </w:tcPr>
          <w:p>
            <w:pPr>
              <w:jc w:val="left"/>
            </w:pPr>
            <w:r>
              <w:t>property</w:t>
            </w:r>
            <w:r>
              <w:rPr>
                <w:rFonts w:hint="eastAsia"/>
              </w:rPr>
              <w:t>_label</w:t>
            </w:r>
          </w:p>
        </w:tc>
        <w:tc>
          <w:tcPr>
            <w:tcW w:w="21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varchar(64)</w:t>
            </w:r>
          </w:p>
        </w:tc>
        <w:tc>
          <w:tcPr>
            <w:tcW w:w="2369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创意中字段名称的中文形式</w:t>
            </w:r>
          </w:p>
        </w:tc>
        <w:tc>
          <w:tcPr>
            <w:tcW w:w="1893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该描述与excel中的字段描述一致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EECE1"/>
            <w:vAlign w:val="top"/>
          </w:tcPr>
          <w:p>
            <w:r>
              <w:t>r</w:t>
            </w:r>
            <w:r>
              <w:rPr>
                <w:rFonts w:hint="eastAsia"/>
              </w:rPr>
              <w:t>_index</w:t>
            </w:r>
          </w:p>
        </w:tc>
        <w:tc>
          <w:tcPr>
            <w:tcW w:w="2130" w:type="dxa"/>
            <w:shd w:val="clear" w:color="auto" w:fill="EEECE1"/>
            <w:vAlign w:val="top"/>
          </w:tcPr>
          <w:p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369" w:type="dxa"/>
            <w:shd w:val="clear" w:color="auto" w:fill="EEECE1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文本物料在excel中的行索引</w:t>
            </w:r>
          </w:p>
        </w:tc>
        <w:tc>
          <w:tcPr>
            <w:tcW w:w="1893" w:type="dxa"/>
            <w:shd w:val="clear" w:color="auto" w:fill="EEECE1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非excel中的物料取值-1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EECE1"/>
            <w:vAlign w:val="top"/>
          </w:tcPr>
          <w:p>
            <w:r>
              <w:t>c</w:t>
            </w:r>
            <w:r>
              <w:rPr>
                <w:rFonts w:hint="eastAsia"/>
              </w:rPr>
              <w:t>_index</w:t>
            </w:r>
          </w:p>
        </w:tc>
        <w:tc>
          <w:tcPr>
            <w:tcW w:w="2130" w:type="dxa"/>
            <w:shd w:val="clear" w:color="auto" w:fill="EEECE1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369" w:type="dxa"/>
            <w:shd w:val="clear" w:color="auto" w:fill="EEECE1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文本物料在列中的行索引</w:t>
            </w:r>
          </w:p>
        </w:tc>
        <w:tc>
          <w:tcPr>
            <w:tcW w:w="1893" w:type="dxa"/>
            <w:shd w:val="clear" w:color="auto" w:fill="EEECE1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非excel中的物料取值-1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EECE1"/>
            <w:vAlign w:val="top"/>
          </w:tcPr>
          <w:p>
            <w:pPr>
              <w:rPr>
                <w:rFonts w:hint="eastAsia"/>
              </w:rPr>
            </w:pPr>
            <w:r>
              <w:t>resource</w:t>
            </w:r>
            <w:r>
              <w:rPr>
                <w:rFonts w:hint="eastAsia"/>
              </w:rPr>
              <w:t>_type</w:t>
            </w:r>
          </w:p>
        </w:tc>
        <w:tc>
          <w:tcPr>
            <w:tcW w:w="2130" w:type="dxa"/>
            <w:shd w:val="clear" w:color="auto" w:fill="EEECE1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369" w:type="dxa"/>
            <w:shd w:val="clear" w:color="auto" w:fill="EEECE1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样式资源类型</w:t>
            </w:r>
          </w:p>
        </w:tc>
        <w:tc>
          <w:tcPr>
            <w:tcW w:w="1893" w:type="dxa"/>
            <w:shd w:val="clear" w:color="auto" w:fill="EEECE1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0表示文本物料（即excel中的物料），1表示图片物料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rules</w:t>
            </w:r>
          </w:p>
        </w:tc>
        <w:tc>
          <w:tcPr>
            <w:tcW w:w="2130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varchar(1024)</w:t>
            </w:r>
          </w:p>
        </w:tc>
        <w:tc>
          <w:tcPr>
            <w:tcW w:w="2369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该字段对应的校验规则</w:t>
            </w:r>
          </w:p>
        </w:tc>
        <w:tc>
          <w:tcPr>
            <w:tcW w:w="1893" w:type="dxa"/>
            <w:shd w:val="clear" w:color="auto" w:fill="EEECE1"/>
            <w:vAlign w:val="top"/>
          </w:tcPr>
          <w:p>
            <w:r>
              <w:rPr>
                <w:rFonts w:hint="eastAsia"/>
              </w:rPr>
              <w:t>json格式字符串，json中的每个property都具有明确的含义，比如maxlength，size等等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r>
              <w:rPr>
                <w:rFonts w:hint="eastAsia"/>
              </w:rPr>
              <w:t>索引：</w:t>
            </w:r>
          </w:p>
          <w:p/>
        </w:tc>
      </w:tr>
    </w:tbl>
    <w:p>
      <w:pPr>
        <w:pStyle w:val="3"/>
      </w:pPr>
      <w:r>
        <w:t>E</w:t>
      </w:r>
      <w:r>
        <w:rPr>
          <w:rFonts w:hint="eastAsia"/>
        </w:rPr>
        <w:t>xcel读取</w:t>
      </w:r>
    </w:p>
    <w:p>
      <w:r>
        <w:rPr>
          <w:rFonts w:hint="eastAsia"/>
        </w:rPr>
        <w:t>采用apache poi解析物料文件</w:t>
      </w:r>
    </w:p>
    <w:p>
      <w:pPr>
        <w:pStyle w:val="3"/>
      </w:pPr>
      <w:r>
        <w:rPr>
          <w:rFonts w:hint="eastAsia"/>
        </w:rPr>
        <w:t>物料校验及入库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40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关于校验的rules：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</w:pPr>
      <w:r>
        <w:rPr>
          <w:rFonts w:hint="eastAsia"/>
        </w:rPr>
        <w:t>required：是否必填</w:t>
      </w:r>
    </w:p>
    <w:p>
      <w:pPr>
        <w:rPr>
          <w:rFonts w:hint="eastAsia"/>
        </w:rPr>
      </w:pPr>
      <w:r>
        <w:t>max</w:t>
      </w:r>
      <w:r>
        <w:rPr>
          <w:rFonts w:hint="eastAsia"/>
        </w:rPr>
        <w:t>_</w:t>
      </w:r>
      <w:r>
        <w:t>len</w:t>
      </w:r>
      <w:r>
        <w:rPr>
          <w:rFonts w:hint="eastAsia"/>
        </w:rPr>
        <w:t>：文本最大长度</w:t>
      </w:r>
    </w:p>
    <w:p>
      <w:r>
        <w:rPr>
          <w:rFonts w:hint="eastAsia"/>
        </w:rPr>
        <w:t>min_len：文本最小长度</w:t>
      </w:r>
    </w:p>
    <w:p>
      <w:pPr>
        <w:rPr>
          <w:color w:val="FF0000"/>
        </w:rPr>
      </w:pPr>
      <w:r>
        <w:rPr>
          <w:rFonts w:hint="eastAsia"/>
          <w:color w:val="FF0000"/>
        </w:rPr>
        <w:t>高级tab样式中，这种规则不好处理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138.1pt;width:29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</w:pPr>
      <w:r>
        <w:rPr>
          <w:rFonts w:hint="eastAsia"/>
        </w:rPr>
        <w:t>pic_max_size：图片文件最大大小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</w:pPr>
      <w:r>
        <w:rPr>
          <w:rFonts w:hint="eastAsia"/>
        </w:rPr>
        <w:t>pic_format：图片格式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</w:pPr>
      <w:r>
        <w:rPr>
          <w:rFonts w:hint="eastAsia"/>
        </w:rPr>
        <w:t>pic_width：图片宽度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</w:pPr>
      <w:r>
        <w:rPr>
          <w:rFonts w:hint="eastAsia"/>
        </w:rPr>
        <w:t>pic_height：图片高度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ascii="Consolas" w:hAnsi="Consolas" w:eastAsia="宋体" w:cs="Consolas"/>
          <w:color w:val="000000"/>
          <w:kern w:val="0"/>
          <w:sz w:val="15"/>
          <w:szCs w:val="15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hint="eastAsia" w:ascii="Consolas" w:hAnsi="Consolas" w:eastAsia="宋体" w:cs="Consolas"/>
          <w:color w:val="FF0000"/>
          <w:kern w:val="0"/>
          <w:szCs w:val="21"/>
        </w:rPr>
      </w:pPr>
      <w:r>
        <w:rPr>
          <w:rFonts w:hint="eastAsia" w:ascii="Consolas" w:hAnsi="Consolas" w:eastAsia="宋体" w:cs="Consolas"/>
          <w:color w:val="FF0000"/>
          <w:kern w:val="0"/>
          <w:szCs w:val="21"/>
        </w:rPr>
        <w:t>必须包含搜索核心词、必须是专区核心词，这种规则如何校验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hint="eastAsia" w:ascii="Consolas" w:hAnsi="Consolas" w:eastAsia="宋体" w:cs="Consolas"/>
          <w:kern w:val="0"/>
          <w:szCs w:val="21"/>
          <w:highlight w:val="yellow"/>
        </w:rPr>
        <w:t>不用校验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ascii="Consolas" w:hAnsi="Consolas" w:eastAsia="宋体" w:cs="Consolas"/>
          <w:color w:val="000000"/>
          <w:kern w:val="0"/>
          <w:sz w:val="15"/>
          <w:szCs w:val="15"/>
        </w:rPr>
      </w:pPr>
      <w:r>
        <w:rPr>
          <w:rFonts w:ascii="Consolas" w:hAnsi="Consolas" w:eastAsia="宋体" w:cs="Consolas"/>
          <w:color w:val="000000"/>
          <w:kern w:val="0"/>
          <w:sz w:val="15"/>
          <w:szCs w:val="15"/>
          <w:lang w:val="en-US" w:eastAsia="zh-CN" w:bidi="ar-SA"/>
        </w:rPr>
        <w:pict>
          <v:shape id="图片 5" o:spid="_x0000_s1028" type="#_x0000_t75" style="height:79.5pt;width:250.4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ascii="Consolas" w:hAnsi="Consolas" w:eastAsia="宋体" w:cs="Consolas"/>
          <w:color w:val="FF0000"/>
          <w:kern w:val="0"/>
          <w:szCs w:val="21"/>
        </w:rPr>
      </w:pPr>
      <w:r>
        <w:rPr>
          <w:rFonts w:hint="eastAsia" w:ascii="Consolas" w:hAnsi="Consolas" w:eastAsia="宋体" w:cs="Consolas"/>
          <w:color w:val="FF0000"/>
          <w:kern w:val="0"/>
          <w:szCs w:val="21"/>
        </w:rPr>
        <w:t>初始下载次数应该如何填写，示例中显示的是21.3万下载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hint="eastAsia" w:ascii="Consolas" w:hAnsi="Consolas" w:eastAsia="宋体" w:cs="Consolas"/>
          <w:color w:val="FF0000"/>
          <w:kern w:val="0"/>
          <w:szCs w:val="21"/>
        </w:rPr>
      </w:pPr>
      <w:r>
        <w:rPr>
          <w:rFonts w:hint="eastAsia" w:ascii="Consolas" w:hAnsi="Consolas" w:eastAsia="宋体" w:cs="Consolas"/>
          <w:color w:val="FF0000"/>
          <w:kern w:val="0"/>
          <w:szCs w:val="21"/>
        </w:rPr>
        <w:t>游戏包大小可否只填写数值，因为一般手机游戏都是MB表示大小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hint="eastAsia" w:ascii="Consolas" w:hAnsi="Consolas" w:eastAsia="宋体" w:cs="Consolas"/>
          <w:kern w:val="0"/>
          <w:szCs w:val="21"/>
          <w:highlight w:val="yellow"/>
        </w:rPr>
        <w:t>不用校验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ascii="Consolas" w:hAnsi="Consolas" w:eastAsia="宋体" w:cs="Consolas"/>
          <w:color w:val="000000"/>
          <w:kern w:val="0"/>
          <w:sz w:val="15"/>
          <w:szCs w:val="15"/>
        </w:rPr>
      </w:pPr>
      <w:r>
        <w:rPr>
          <w:rFonts w:ascii="Consolas" w:hAnsi="Consolas" w:eastAsia="宋体" w:cs="Consolas"/>
          <w:color w:val="000000"/>
          <w:kern w:val="0"/>
          <w:sz w:val="15"/>
          <w:szCs w:val="15"/>
          <w:lang w:val="en-US" w:eastAsia="zh-CN" w:bidi="ar-SA"/>
        </w:rPr>
        <w:pict>
          <v:shape id="图片 8" o:spid="_x0000_s1029" type="#_x0000_t75" style="height:84.9pt;width:240.7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给项铮提供的http接口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hint="eastAsia" w:ascii="Consolas" w:hAnsi="Consolas" w:eastAsia="宋体" w:cs="Consolas"/>
          <w:color w:val="000000"/>
          <w:kern w:val="0"/>
          <w:szCs w:val="21"/>
        </w:rPr>
        <w:t>系统为项铮提供品专数据的xml形式，保证项铮在检索端完成上线工作。我们要给项铮提供的是全量的、审核状态正常的、当前时间在起止时间范围内（即处于有效期）的所有品专数据（品专，品专对应的关键词、杂质词、创意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hint="eastAsia" w:ascii="Consolas" w:hAnsi="Consolas" w:eastAsia="宋体" w:cs="Consolas"/>
          <w:color w:val="000000"/>
          <w:kern w:val="0"/>
          <w:szCs w:val="21"/>
        </w:rPr>
        <w:t>可以有两种方式实现：</w:t>
      </w:r>
    </w:p>
    <w:p>
      <w:pPr>
        <w:pStyle w:val="15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firstLineChars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hint="eastAsia" w:ascii="Consolas" w:hAnsi="Consolas" w:eastAsia="宋体" w:cs="Consolas"/>
          <w:color w:val="000000"/>
          <w:kern w:val="0"/>
          <w:szCs w:val="21"/>
        </w:rPr>
        <w:t>通过file-server：每隔15分钟，将文件写入</w:t>
      </w:r>
      <w:r>
        <w:rPr>
          <w:rFonts w:ascii="Consolas" w:hAnsi="Consolas" w:eastAsia="宋体" w:cs="Consolas"/>
          <w:color w:val="000000"/>
          <w:kern w:val="0"/>
          <w:szCs w:val="21"/>
        </w:rPr>
        <w:t>10.99.20.39</w:t>
      </w:r>
      <w:r>
        <w:rPr>
          <w:rFonts w:hint="eastAsia" w:ascii="Consolas" w:hAnsi="Consolas" w:eastAsia="宋体" w:cs="Consolas"/>
          <w:color w:val="000000"/>
          <w:kern w:val="0"/>
          <w:szCs w:val="21"/>
        </w:rPr>
        <w:t>/serving/files，而该路径已经mount到了</w:t>
      </w:r>
      <w:r>
        <w:rPr>
          <w:rFonts w:ascii="Consolas" w:hAnsi="Consolas" w:eastAsia="宋体" w:cs="Consolas"/>
          <w:color w:val="000000"/>
          <w:kern w:val="0"/>
          <w:szCs w:val="21"/>
        </w:rPr>
        <w:t>10.99.48.73</w:t>
      </w:r>
      <w:r>
        <w:rPr>
          <w:rFonts w:hint="eastAsia" w:ascii="Consolas" w:hAnsi="Consolas" w:eastAsia="宋体" w:cs="Consolas"/>
          <w:color w:val="000000"/>
          <w:kern w:val="0"/>
          <w:szCs w:val="21"/>
        </w:rPr>
        <w:t>/serving/files上（file-server部署在</w:t>
      </w:r>
      <w:r>
        <w:rPr>
          <w:rFonts w:ascii="Consolas" w:hAnsi="Consolas" w:eastAsia="宋体" w:cs="Consolas"/>
          <w:color w:val="000000"/>
          <w:kern w:val="0"/>
          <w:szCs w:val="21"/>
        </w:rPr>
        <w:t>10.99.48.73</w:t>
      </w:r>
      <w:r>
        <w:rPr>
          <w:rFonts w:hint="eastAsia" w:ascii="Consolas" w:hAnsi="Consolas" w:eastAsia="宋体" w:cs="Consolas"/>
          <w:color w:val="000000"/>
          <w:kern w:val="0"/>
          <w:szCs w:val="21"/>
        </w:rPr>
        <w:t>上），通过修改file-server，我们可以让项铮访问file-server的某个链接下载文件。文件的保留时间为1个星期</w:t>
      </w:r>
    </w:p>
    <w:p>
      <w:pPr>
        <w:pStyle w:val="15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firstLineChars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hint="eastAsia" w:ascii="Consolas" w:hAnsi="Consolas" w:eastAsia="宋体" w:cs="Consolas"/>
          <w:color w:val="000000"/>
          <w:kern w:val="0"/>
          <w:szCs w:val="21"/>
        </w:rPr>
        <w:t>我们在admin中直接提供http接口给项铮</w:t>
      </w:r>
    </w:p>
    <w:p>
      <w:pPr>
        <w:pStyle w:val="3"/>
      </w:pPr>
      <w:r>
        <w:rPr>
          <w:rFonts w:hint="eastAsia"/>
        </w:rPr>
        <w:t>大体工作量</w:t>
      </w:r>
    </w:p>
    <w:p>
      <w:pPr>
        <w:pStyle w:val="15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firstLineChars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hint="eastAsia" w:ascii="Consolas" w:hAnsi="Consolas" w:eastAsia="宋体" w:cs="Consolas"/>
          <w:color w:val="000000"/>
          <w:kern w:val="0"/>
          <w:szCs w:val="21"/>
        </w:rPr>
        <w:t>admin-web：本次开发主要修改的地方</w:t>
      </w:r>
    </w:p>
    <w:p>
      <w:pPr>
        <w:pStyle w:val="15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firstLineChars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financeaudit-web</w:t>
      </w:r>
      <w:r>
        <w:rPr>
          <w:rFonts w:hint="eastAsia" w:ascii="Consolas" w:hAnsi="Consolas" w:eastAsia="宋体" w:cs="Consolas"/>
          <w:color w:val="000000"/>
          <w:kern w:val="0"/>
          <w:szCs w:val="21"/>
        </w:rPr>
        <w:t>：由于brand表发生变化，</w:t>
      </w:r>
      <w:r>
        <w:rPr>
          <w:rFonts w:ascii="Consolas" w:hAnsi="Consolas" w:eastAsia="宋体" w:cs="Consolas"/>
          <w:color w:val="000000"/>
          <w:kern w:val="0"/>
          <w:szCs w:val="21"/>
        </w:rPr>
        <w:t>financeaudit</w:t>
      </w:r>
      <w:r>
        <w:rPr>
          <w:rFonts w:hint="eastAsia" w:ascii="Consolas" w:hAnsi="Consolas" w:eastAsia="宋体" w:cs="Consolas"/>
          <w:color w:val="000000"/>
          <w:kern w:val="0"/>
          <w:szCs w:val="21"/>
        </w:rPr>
        <w:t>中cpt相关的都需要修改</w:t>
      </w:r>
    </w:p>
    <w:p>
      <w:pPr>
        <w:pStyle w:val="1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 w:firstLine="0" w:firstLineChars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 w:val="21"/>
          <w:szCs w:val="21"/>
          <w:lang w:val="en-US" w:eastAsia="zh-CN" w:bidi="ar-SA"/>
        </w:rPr>
        <w:pict>
          <v:shape id="图片 1" o:spid="_x0000_s1030" type="#_x0000_t75" style="height:81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 w:firstLine="0" w:firstLineChars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hint="eastAsia" w:ascii="Consolas" w:hAnsi="Consolas" w:eastAsia="宋体" w:cs="Consolas"/>
          <w:color w:val="000000"/>
          <w:kern w:val="0"/>
          <w:szCs w:val="21"/>
        </w:rPr>
        <w:t>锁定功能不再提供？如何处理sc和品专共用的情况</w:t>
      </w:r>
    </w:p>
    <w:p>
      <w:pPr>
        <w:pStyle w:val="15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firstLineChars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hint="eastAsia" w:ascii="Consolas" w:hAnsi="Consolas" w:eastAsia="宋体" w:cs="Consolas"/>
          <w:color w:val="000000"/>
          <w:kern w:val="0"/>
          <w:szCs w:val="21"/>
        </w:rPr>
        <w:t>历史数据的迁移，tb_brand，tb_brand_keyword，tb_brand_stat</w:t>
      </w:r>
    </w:p>
    <w:p>
      <w:pPr>
        <w:pStyle w:val="15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firstLineChars="0"/>
        <w:jc w:val="left"/>
        <w:rPr>
          <w:rFonts w:hint="eastAsia" w:ascii="Consolas" w:hAnsi="Consolas" w:eastAsia="宋体" w:cs="Consolas"/>
          <w:color w:val="000000"/>
          <w:kern w:val="0"/>
          <w:szCs w:val="21"/>
        </w:rPr>
      </w:pPr>
      <w:r>
        <w:rPr>
          <w:rFonts w:hint="eastAsia" w:ascii="Consolas" w:hAnsi="Consolas" w:eastAsia="宋体" w:cs="Consolas"/>
          <w:color w:val="000000"/>
          <w:kern w:val="0"/>
          <w:szCs w:val="21"/>
        </w:rPr>
        <w:t>数据迁移时保证品专id不变化</w:t>
      </w:r>
    </w:p>
    <w:p>
      <w:pPr>
        <w:pStyle w:val="15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firstLineChars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hint="eastAsia" w:ascii="Consolas" w:hAnsi="Consolas" w:eastAsia="宋体" w:cs="Consolas"/>
          <w:color w:val="000000"/>
          <w:kern w:val="0"/>
          <w:szCs w:val="21"/>
        </w:rPr>
        <w:t>新建一个cpt逻辑库，放sc和品专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000000"/>
          <w:kern w:val="0"/>
          <w:szCs w:val="21"/>
        </w:rPr>
        <w:t>tyle_type对应一个check_rules（check_rule接口）：第一个是数据库中的default_check_rule，后面可以加入自定义的校验规则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ascii="Consolas" w:hAnsi="Consolas" w:eastAsia="宋体" w:cs="Consolas"/>
          <w:b/>
          <w:color w:val="000000"/>
          <w:kern w:val="0"/>
          <w:sz w:val="30"/>
          <w:szCs w:val="30"/>
        </w:rPr>
      </w:pPr>
      <w:r>
        <w:rPr>
          <w:rFonts w:hint="eastAsia" w:ascii="Consolas" w:hAnsi="Consolas" w:eastAsia="宋体" w:cs="Consolas"/>
          <w:b/>
          <w:color w:val="000000"/>
          <w:kern w:val="0"/>
          <w:sz w:val="30"/>
          <w:szCs w:val="30"/>
        </w:rPr>
        <w:t>存疑</w:t>
      </w:r>
      <w:bookmarkStart w:id="0" w:name="_GoBack"/>
      <w:bookmarkEnd w:id="0"/>
    </w:p>
    <w:p>
      <w:pPr>
        <w:pStyle w:val="15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firstLineChars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hint="eastAsia" w:ascii="Consolas" w:hAnsi="Consolas" w:eastAsia="宋体" w:cs="Consolas"/>
          <w:color w:val="000000"/>
          <w:kern w:val="0"/>
          <w:szCs w:val="21"/>
        </w:rPr>
        <w:t>审核都有哪些？是否有关键词审核？</w:t>
      </w:r>
      <w:r>
        <w:rPr>
          <w:rFonts w:hint="eastAsia" w:ascii="Consolas" w:hAnsi="Consolas" w:eastAsia="宋体" w:cs="Consolas"/>
          <w:color w:val="000000"/>
          <w:kern w:val="0"/>
          <w:szCs w:val="21"/>
          <w:highlight w:val="yellow"/>
        </w:rPr>
        <w:t>词包询价的时候对关键词进行了审核，因此这里不需要考虑审核</w:t>
      </w:r>
    </w:p>
    <w:p>
      <w:pPr>
        <w:pStyle w:val="15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firstLineChars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hint="eastAsia" w:ascii="Consolas" w:hAnsi="Consolas" w:eastAsia="宋体" w:cs="Consolas"/>
          <w:color w:val="000000"/>
          <w:kern w:val="0"/>
          <w:szCs w:val="21"/>
        </w:rPr>
        <w:t xml:space="preserve">文本信息的校验规则有哪些？只是校验长度，还是引入正则等机制详细校验各类字符? </w:t>
      </w:r>
      <w:r>
        <w:rPr>
          <w:rFonts w:hint="eastAsia" w:ascii="Consolas" w:hAnsi="Consolas" w:eastAsia="宋体" w:cs="Consolas"/>
          <w:color w:val="000000"/>
          <w:kern w:val="0"/>
          <w:szCs w:val="21"/>
          <w:highlight w:val="yellow"/>
        </w:rPr>
        <w:t>特殊字符后续提供一个校验表</w:t>
      </w:r>
    </w:p>
    <w:p>
      <w:pPr>
        <w:pStyle w:val="15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firstLineChars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hint="eastAsia" w:ascii="Consolas" w:hAnsi="Consolas" w:eastAsia="宋体" w:cs="Consolas"/>
          <w:color w:val="000000"/>
          <w:kern w:val="0"/>
          <w:szCs w:val="21"/>
        </w:rPr>
        <w:t>图片大小、长宽等是否有浮动范围？</w:t>
      </w:r>
      <w:r>
        <w:rPr>
          <w:rFonts w:hint="eastAsia" w:ascii="Consolas" w:hAnsi="Consolas" w:eastAsia="宋体" w:cs="Consolas"/>
          <w:color w:val="000000"/>
          <w:kern w:val="0"/>
          <w:szCs w:val="21"/>
          <w:highlight w:val="yellow"/>
        </w:rPr>
        <w:t>上下5%的浮动</w:t>
      </w:r>
    </w:p>
    <w:p>
      <w:pPr>
        <w:pStyle w:val="15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firstLineChars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hint="eastAsia" w:ascii="Consolas" w:hAnsi="Consolas" w:eastAsia="宋体" w:cs="Consolas"/>
          <w:color w:val="000000"/>
          <w:kern w:val="0"/>
          <w:szCs w:val="21"/>
        </w:rPr>
        <w:t>确认一下品专合同在哪里新建？</w:t>
      </w:r>
      <w:r>
        <w:rPr>
          <w:rFonts w:hint="eastAsia" w:ascii="Consolas" w:hAnsi="Consolas" w:eastAsia="宋体" w:cs="Consolas"/>
          <w:color w:val="000000"/>
          <w:kern w:val="0"/>
          <w:szCs w:val="21"/>
          <w:highlight w:val="yellow"/>
        </w:rPr>
        <w:t>就是admin中“新增品牌推广用户”,目前新增时没有填合同号，后续根据销售的规则补充上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hint="eastAsia" w:ascii="Consolas" w:hAnsi="Consolas" w:eastAsia="宋体" w:cs="Consolas"/>
          <w:color w:val="000000"/>
          <w:kern w:val="0"/>
          <w:szCs w:val="21"/>
        </w:rPr>
        <w:t>文庆：</w:t>
      </w:r>
    </w:p>
    <w:p>
      <w:pPr>
        <w:pStyle w:val="15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firstLineChars="0"/>
        <w:jc w:val="left"/>
        <w:rPr>
          <w:rFonts w:hint="eastAsia" w:ascii="Consolas" w:hAnsi="Consolas" w:eastAsia="宋体" w:cs="Consolas"/>
          <w:color w:val="000000"/>
          <w:kern w:val="0"/>
          <w:szCs w:val="21"/>
        </w:rPr>
      </w:pPr>
      <w:r>
        <w:rPr>
          <w:rFonts w:hint="eastAsia" w:ascii="Consolas" w:hAnsi="Consolas" w:eastAsia="宋体" w:cs="Consolas"/>
          <w:color w:val="000000"/>
          <w:kern w:val="0"/>
          <w:szCs w:val="21"/>
        </w:rPr>
        <w:t>sc合同和品专合同是否应该放在一起</w:t>
      </w:r>
    </w:p>
    <w:p>
      <w:pPr>
        <w:pStyle w:val="15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firstLineChars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hint="eastAsia" w:ascii="Consolas" w:hAnsi="Consolas" w:eastAsia="宋体" w:cs="Consolas"/>
          <w:color w:val="000000"/>
          <w:kern w:val="0"/>
          <w:szCs w:val="21"/>
        </w:rPr>
        <w:t>图片上传怎么做？直接写还是通过taskdaemon中转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06731350">
    <w:nsid w:val="41F76156"/>
    <w:multiLevelType w:val="multilevel"/>
    <w:tmpl w:val="41F7615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4274406">
    <w:nsid w:val="44343DE6"/>
    <w:multiLevelType w:val="multilevel"/>
    <w:tmpl w:val="44343DE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2823169">
    <w:nsid w:val="7DEF1F81"/>
    <w:multiLevelType w:val="multilevel"/>
    <w:tmpl w:val="7DEF1F8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9717410">
    <w:nsid w:val="7E585222"/>
    <w:multiLevelType w:val="multilevel"/>
    <w:tmpl w:val="7E585222"/>
    <w:lvl w:ilvl="0" w:tentative="1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2148400">
    <w:nsid w:val="28102BB0"/>
    <w:multiLevelType w:val="multilevel"/>
    <w:tmpl w:val="28102BB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19717410"/>
  </w:num>
  <w:num w:numId="2">
    <w:abstractNumId w:val="2112823169"/>
  </w:num>
  <w:num w:numId="3">
    <w:abstractNumId w:val="1106731350"/>
  </w:num>
  <w:num w:numId="4">
    <w:abstractNumId w:val="672148400"/>
  </w:num>
  <w:num w:numId="5">
    <w:abstractNumId w:val="11442744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B139F"/>
    <w:rsid w:val="000019A2"/>
    <w:rsid w:val="0000754B"/>
    <w:rsid w:val="000106FD"/>
    <w:rsid w:val="0001133C"/>
    <w:rsid w:val="00012AC2"/>
    <w:rsid w:val="000225B1"/>
    <w:rsid w:val="00037CF4"/>
    <w:rsid w:val="000526AB"/>
    <w:rsid w:val="00057E05"/>
    <w:rsid w:val="0006510D"/>
    <w:rsid w:val="00066A64"/>
    <w:rsid w:val="000671BB"/>
    <w:rsid w:val="0007132B"/>
    <w:rsid w:val="0007677B"/>
    <w:rsid w:val="00086D7B"/>
    <w:rsid w:val="00094D5D"/>
    <w:rsid w:val="000A1472"/>
    <w:rsid w:val="000B0C33"/>
    <w:rsid w:val="000C0003"/>
    <w:rsid w:val="000C2709"/>
    <w:rsid w:val="000C6D50"/>
    <w:rsid w:val="000D4D74"/>
    <w:rsid w:val="000D7E48"/>
    <w:rsid w:val="000E224B"/>
    <w:rsid w:val="000E5BAF"/>
    <w:rsid w:val="000F0D0D"/>
    <w:rsid w:val="000F15E1"/>
    <w:rsid w:val="000F6ADF"/>
    <w:rsid w:val="00101D36"/>
    <w:rsid w:val="00103AB2"/>
    <w:rsid w:val="001074A0"/>
    <w:rsid w:val="00111EB8"/>
    <w:rsid w:val="001143F3"/>
    <w:rsid w:val="00122D9C"/>
    <w:rsid w:val="00135FE1"/>
    <w:rsid w:val="00145313"/>
    <w:rsid w:val="001542B5"/>
    <w:rsid w:val="00161384"/>
    <w:rsid w:val="00161705"/>
    <w:rsid w:val="00163012"/>
    <w:rsid w:val="00170947"/>
    <w:rsid w:val="00171422"/>
    <w:rsid w:val="00172384"/>
    <w:rsid w:val="00172DEF"/>
    <w:rsid w:val="001961DD"/>
    <w:rsid w:val="001A4927"/>
    <w:rsid w:val="001A7B96"/>
    <w:rsid w:val="001A7D14"/>
    <w:rsid w:val="001B27E9"/>
    <w:rsid w:val="001D52C4"/>
    <w:rsid w:val="001E28E9"/>
    <w:rsid w:val="001E318B"/>
    <w:rsid w:val="001E37F6"/>
    <w:rsid w:val="001E7556"/>
    <w:rsid w:val="00201650"/>
    <w:rsid w:val="002143B9"/>
    <w:rsid w:val="00216372"/>
    <w:rsid w:val="00233940"/>
    <w:rsid w:val="002425E4"/>
    <w:rsid w:val="00242CEE"/>
    <w:rsid w:val="00245FF7"/>
    <w:rsid w:val="0025302E"/>
    <w:rsid w:val="002664F7"/>
    <w:rsid w:val="00267B4B"/>
    <w:rsid w:val="002824E1"/>
    <w:rsid w:val="0029102E"/>
    <w:rsid w:val="00294361"/>
    <w:rsid w:val="002956B4"/>
    <w:rsid w:val="00295C07"/>
    <w:rsid w:val="002A4925"/>
    <w:rsid w:val="002A5CF8"/>
    <w:rsid w:val="002A743C"/>
    <w:rsid w:val="002A7B30"/>
    <w:rsid w:val="002B03AC"/>
    <w:rsid w:val="002B7A6A"/>
    <w:rsid w:val="002C4638"/>
    <w:rsid w:val="002C696E"/>
    <w:rsid w:val="002D35C6"/>
    <w:rsid w:val="002D4E23"/>
    <w:rsid w:val="002E5C1F"/>
    <w:rsid w:val="002F436A"/>
    <w:rsid w:val="00302462"/>
    <w:rsid w:val="00310012"/>
    <w:rsid w:val="00325042"/>
    <w:rsid w:val="00334AD4"/>
    <w:rsid w:val="003374A7"/>
    <w:rsid w:val="00337FF2"/>
    <w:rsid w:val="00352C29"/>
    <w:rsid w:val="00355871"/>
    <w:rsid w:val="003565BC"/>
    <w:rsid w:val="00361ACE"/>
    <w:rsid w:val="00372F04"/>
    <w:rsid w:val="00383CBE"/>
    <w:rsid w:val="003904C0"/>
    <w:rsid w:val="003A0FF3"/>
    <w:rsid w:val="003A2FB0"/>
    <w:rsid w:val="003A5703"/>
    <w:rsid w:val="003B1D31"/>
    <w:rsid w:val="003B45B9"/>
    <w:rsid w:val="004107B4"/>
    <w:rsid w:val="00412F8A"/>
    <w:rsid w:val="004149E4"/>
    <w:rsid w:val="00414ACC"/>
    <w:rsid w:val="00422775"/>
    <w:rsid w:val="00433C73"/>
    <w:rsid w:val="0044237C"/>
    <w:rsid w:val="004458D6"/>
    <w:rsid w:val="004532C6"/>
    <w:rsid w:val="0045669A"/>
    <w:rsid w:val="00461726"/>
    <w:rsid w:val="004730E5"/>
    <w:rsid w:val="0047756B"/>
    <w:rsid w:val="00481CE7"/>
    <w:rsid w:val="00486841"/>
    <w:rsid w:val="00492CDB"/>
    <w:rsid w:val="00496DA7"/>
    <w:rsid w:val="004A415E"/>
    <w:rsid w:val="004B209D"/>
    <w:rsid w:val="004C1FC9"/>
    <w:rsid w:val="004C55C1"/>
    <w:rsid w:val="004D0880"/>
    <w:rsid w:val="004E2F33"/>
    <w:rsid w:val="004F5595"/>
    <w:rsid w:val="00511354"/>
    <w:rsid w:val="005157FE"/>
    <w:rsid w:val="005254E1"/>
    <w:rsid w:val="00533963"/>
    <w:rsid w:val="005364F1"/>
    <w:rsid w:val="00553431"/>
    <w:rsid w:val="00553DC8"/>
    <w:rsid w:val="0057062A"/>
    <w:rsid w:val="0059048C"/>
    <w:rsid w:val="0059187F"/>
    <w:rsid w:val="00591D44"/>
    <w:rsid w:val="005963BE"/>
    <w:rsid w:val="005A6303"/>
    <w:rsid w:val="005B59C6"/>
    <w:rsid w:val="005C217F"/>
    <w:rsid w:val="005D0394"/>
    <w:rsid w:val="005E33B8"/>
    <w:rsid w:val="005F0C7A"/>
    <w:rsid w:val="005F4207"/>
    <w:rsid w:val="00611CF2"/>
    <w:rsid w:val="00613501"/>
    <w:rsid w:val="00616C94"/>
    <w:rsid w:val="00621363"/>
    <w:rsid w:val="00621D19"/>
    <w:rsid w:val="006273A9"/>
    <w:rsid w:val="00644B39"/>
    <w:rsid w:val="00644CBF"/>
    <w:rsid w:val="0065581F"/>
    <w:rsid w:val="00655D23"/>
    <w:rsid w:val="00664F93"/>
    <w:rsid w:val="00677F41"/>
    <w:rsid w:val="00681549"/>
    <w:rsid w:val="0068421F"/>
    <w:rsid w:val="00693DF2"/>
    <w:rsid w:val="006C751B"/>
    <w:rsid w:val="006D1E43"/>
    <w:rsid w:val="006D3FE0"/>
    <w:rsid w:val="006D60A9"/>
    <w:rsid w:val="006E1E81"/>
    <w:rsid w:val="006E553E"/>
    <w:rsid w:val="006E69A2"/>
    <w:rsid w:val="006F3E2F"/>
    <w:rsid w:val="00700832"/>
    <w:rsid w:val="00701F4F"/>
    <w:rsid w:val="00704DCF"/>
    <w:rsid w:val="00710103"/>
    <w:rsid w:val="00730E9C"/>
    <w:rsid w:val="007378C3"/>
    <w:rsid w:val="0074098B"/>
    <w:rsid w:val="007611D1"/>
    <w:rsid w:val="00762718"/>
    <w:rsid w:val="00762EC6"/>
    <w:rsid w:val="0076556D"/>
    <w:rsid w:val="007711BF"/>
    <w:rsid w:val="007A5125"/>
    <w:rsid w:val="007A783D"/>
    <w:rsid w:val="007B4AA6"/>
    <w:rsid w:val="007B676A"/>
    <w:rsid w:val="007C237E"/>
    <w:rsid w:val="007E5541"/>
    <w:rsid w:val="007F4369"/>
    <w:rsid w:val="007F5892"/>
    <w:rsid w:val="007F7D6D"/>
    <w:rsid w:val="0081372F"/>
    <w:rsid w:val="008146CE"/>
    <w:rsid w:val="00817354"/>
    <w:rsid w:val="00827585"/>
    <w:rsid w:val="00837B20"/>
    <w:rsid w:val="008400E7"/>
    <w:rsid w:val="00845176"/>
    <w:rsid w:val="0084714D"/>
    <w:rsid w:val="00863E2F"/>
    <w:rsid w:val="00872771"/>
    <w:rsid w:val="00875077"/>
    <w:rsid w:val="0089108A"/>
    <w:rsid w:val="008A2C21"/>
    <w:rsid w:val="008A33BB"/>
    <w:rsid w:val="008B0CC2"/>
    <w:rsid w:val="008E0934"/>
    <w:rsid w:val="008E2CD5"/>
    <w:rsid w:val="00911954"/>
    <w:rsid w:val="009422CD"/>
    <w:rsid w:val="0094259E"/>
    <w:rsid w:val="00947FB3"/>
    <w:rsid w:val="00993351"/>
    <w:rsid w:val="0099665F"/>
    <w:rsid w:val="009A44C9"/>
    <w:rsid w:val="009A5B5D"/>
    <w:rsid w:val="009D3A59"/>
    <w:rsid w:val="009D5E18"/>
    <w:rsid w:val="009E141B"/>
    <w:rsid w:val="009F55C0"/>
    <w:rsid w:val="009F7A12"/>
    <w:rsid w:val="00A010C2"/>
    <w:rsid w:val="00A46CD9"/>
    <w:rsid w:val="00A52644"/>
    <w:rsid w:val="00A6357F"/>
    <w:rsid w:val="00A722D4"/>
    <w:rsid w:val="00A74896"/>
    <w:rsid w:val="00A82573"/>
    <w:rsid w:val="00A84DF4"/>
    <w:rsid w:val="00AA0C9E"/>
    <w:rsid w:val="00AA0F49"/>
    <w:rsid w:val="00AA3A56"/>
    <w:rsid w:val="00AA5F0C"/>
    <w:rsid w:val="00AB0CA1"/>
    <w:rsid w:val="00AC5AA4"/>
    <w:rsid w:val="00AD29BA"/>
    <w:rsid w:val="00AE1AE9"/>
    <w:rsid w:val="00AE33BE"/>
    <w:rsid w:val="00AE672A"/>
    <w:rsid w:val="00AF105F"/>
    <w:rsid w:val="00AF5055"/>
    <w:rsid w:val="00B15342"/>
    <w:rsid w:val="00B25EE9"/>
    <w:rsid w:val="00B266BC"/>
    <w:rsid w:val="00B35A99"/>
    <w:rsid w:val="00B44908"/>
    <w:rsid w:val="00B45C0C"/>
    <w:rsid w:val="00B539B7"/>
    <w:rsid w:val="00B56AC7"/>
    <w:rsid w:val="00B63253"/>
    <w:rsid w:val="00B72877"/>
    <w:rsid w:val="00B75533"/>
    <w:rsid w:val="00B8135B"/>
    <w:rsid w:val="00B814E2"/>
    <w:rsid w:val="00B8191B"/>
    <w:rsid w:val="00B83AB2"/>
    <w:rsid w:val="00B85ED7"/>
    <w:rsid w:val="00B8704C"/>
    <w:rsid w:val="00B8721D"/>
    <w:rsid w:val="00B97B10"/>
    <w:rsid w:val="00BA27B8"/>
    <w:rsid w:val="00BA4508"/>
    <w:rsid w:val="00BC2658"/>
    <w:rsid w:val="00BC5239"/>
    <w:rsid w:val="00BD17F7"/>
    <w:rsid w:val="00BD3D04"/>
    <w:rsid w:val="00BD6A74"/>
    <w:rsid w:val="00BE3A4C"/>
    <w:rsid w:val="00BE4CA7"/>
    <w:rsid w:val="00C072AD"/>
    <w:rsid w:val="00C1467A"/>
    <w:rsid w:val="00C177FC"/>
    <w:rsid w:val="00C2116D"/>
    <w:rsid w:val="00C3223B"/>
    <w:rsid w:val="00C40BC6"/>
    <w:rsid w:val="00C41D06"/>
    <w:rsid w:val="00C6638C"/>
    <w:rsid w:val="00C7178B"/>
    <w:rsid w:val="00C816C7"/>
    <w:rsid w:val="00C85ED7"/>
    <w:rsid w:val="00C96405"/>
    <w:rsid w:val="00CA1160"/>
    <w:rsid w:val="00CB139F"/>
    <w:rsid w:val="00CB1978"/>
    <w:rsid w:val="00CB3B00"/>
    <w:rsid w:val="00CB5B3B"/>
    <w:rsid w:val="00CB6898"/>
    <w:rsid w:val="00CC1687"/>
    <w:rsid w:val="00CC1819"/>
    <w:rsid w:val="00CC2D51"/>
    <w:rsid w:val="00CC58FF"/>
    <w:rsid w:val="00CC7B03"/>
    <w:rsid w:val="00CD0397"/>
    <w:rsid w:val="00CE3F68"/>
    <w:rsid w:val="00CE4B86"/>
    <w:rsid w:val="00D0001F"/>
    <w:rsid w:val="00D03839"/>
    <w:rsid w:val="00D07EC0"/>
    <w:rsid w:val="00D11BD4"/>
    <w:rsid w:val="00D26CA8"/>
    <w:rsid w:val="00D35047"/>
    <w:rsid w:val="00D52869"/>
    <w:rsid w:val="00D52BA0"/>
    <w:rsid w:val="00D57644"/>
    <w:rsid w:val="00D65980"/>
    <w:rsid w:val="00D713E1"/>
    <w:rsid w:val="00D72F12"/>
    <w:rsid w:val="00D80481"/>
    <w:rsid w:val="00D82B47"/>
    <w:rsid w:val="00D87AAC"/>
    <w:rsid w:val="00DA049F"/>
    <w:rsid w:val="00DD4160"/>
    <w:rsid w:val="00DF07A5"/>
    <w:rsid w:val="00DF0F8D"/>
    <w:rsid w:val="00DF2DEA"/>
    <w:rsid w:val="00DF6557"/>
    <w:rsid w:val="00E004C2"/>
    <w:rsid w:val="00E06B4E"/>
    <w:rsid w:val="00E20653"/>
    <w:rsid w:val="00E31A37"/>
    <w:rsid w:val="00E64ED3"/>
    <w:rsid w:val="00E755B6"/>
    <w:rsid w:val="00E84923"/>
    <w:rsid w:val="00E950BF"/>
    <w:rsid w:val="00EC3297"/>
    <w:rsid w:val="00ED6860"/>
    <w:rsid w:val="00EE5806"/>
    <w:rsid w:val="00EF1337"/>
    <w:rsid w:val="00F12386"/>
    <w:rsid w:val="00F21CFE"/>
    <w:rsid w:val="00F30853"/>
    <w:rsid w:val="00F34798"/>
    <w:rsid w:val="00F40302"/>
    <w:rsid w:val="00F42397"/>
    <w:rsid w:val="00F437D2"/>
    <w:rsid w:val="00F54F99"/>
    <w:rsid w:val="00F75894"/>
    <w:rsid w:val="00F81F7F"/>
    <w:rsid w:val="00F8327B"/>
    <w:rsid w:val="00F9199E"/>
    <w:rsid w:val="00FA4A07"/>
    <w:rsid w:val="00FA7E5D"/>
    <w:rsid w:val="00FB420F"/>
    <w:rsid w:val="00FB7967"/>
    <w:rsid w:val="00FC56FD"/>
    <w:rsid w:val="00FD5F60"/>
    <w:rsid w:val="00FF5802"/>
    <w:rsid w:val="0E35662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annotation subject"/>
    <w:basedOn w:val="6"/>
    <w:next w:val="6"/>
    <w:link w:val="24"/>
    <w:unhideWhenUsed/>
    <w:uiPriority w:val="99"/>
    <w:rPr>
      <w:b/>
      <w:bCs/>
    </w:rPr>
  </w:style>
  <w:style w:type="paragraph" w:styleId="6">
    <w:name w:val="annotation text"/>
    <w:basedOn w:val="1"/>
    <w:link w:val="23"/>
    <w:unhideWhenUsed/>
    <w:uiPriority w:val="99"/>
    <w:pPr>
      <w:jc w:val="left"/>
    </w:pPr>
  </w:style>
  <w:style w:type="paragraph" w:styleId="7">
    <w:name w:val="Balloon Text"/>
    <w:basedOn w:val="1"/>
    <w:link w:val="21"/>
    <w:unhideWhenUsed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annotation reference"/>
    <w:basedOn w:val="11"/>
    <w:unhideWhenUsed/>
    <w:uiPriority w:val="99"/>
    <w:rPr>
      <w:sz w:val="21"/>
      <w:szCs w:val="21"/>
    </w:rPr>
  </w:style>
  <w:style w:type="table" w:styleId="14">
    <w:name w:val="Table Grid"/>
    <w:basedOn w:val="13"/>
    <w:uiPriority w:val="59"/>
    <w:pPr/>
    <w:tblPr>
      <w:tblStyle w:val="1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1"/>
    <w:link w:val="9"/>
    <w:semiHidden/>
    <w:uiPriority w:val="99"/>
    <w:rPr>
      <w:sz w:val="18"/>
      <w:szCs w:val="18"/>
    </w:rPr>
  </w:style>
  <w:style w:type="character" w:customStyle="1" w:styleId="17">
    <w:name w:val="页脚 Char"/>
    <w:basedOn w:val="11"/>
    <w:link w:val="8"/>
    <w:semiHidden/>
    <w:uiPriority w:val="99"/>
    <w:rPr>
      <w:sz w:val="18"/>
      <w:szCs w:val="18"/>
    </w:rPr>
  </w:style>
  <w:style w:type="character" w:customStyle="1" w:styleId="18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1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0">
    <w:name w:val="标题 3 Char"/>
    <w:basedOn w:val="11"/>
    <w:link w:val="4"/>
    <w:uiPriority w:val="9"/>
    <w:rPr>
      <w:b/>
      <w:bCs/>
      <w:sz w:val="32"/>
      <w:szCs w:val="32"/>
    </w:rPr>
  </w:style>
  <w:style w:type="character" w:customStyle="1" w:styleId="21">
    <w:name w:val="批注框文本 Char"/>
    <w:basedOn w:val="11"/>
    <w:link w:val="7"/>
    <w:semiHidden/>
    <w:uiPriority w:val="99"/>
    <w:rPr>
      <w:sz w:val="18"/>
      <w:szCs w:val="18"/>
    </w:rPr>
  </w:style>
  <w:style w:type="character" w:customStyle="1" w:styleId="22">
    <w:name w:val="HTML 预设格式 Char"/>
    <w:basedOn w:val="11"/>
    <w:link w:val="10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批注文字 Char"/>
    <w:basedOn w:val="11"/>
    <w:link w:val="6"/>
    <w:semiHidden/>
    <w:uiPriority w:val="99"/>
    <w:rPr/>
  </w:style>
  <w:style w:type="character" w:customStyle="1" w:styleId="24">
    <w:name w:val="批注主题 Char"/>
    <w:basedOn w:val="23"/>
    <w:link w:val="5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UC</Company>
  <Pages>6</Pages>
  <Words>478</Words>
  <Characters>2727</Characters>
  <Lines>22</Lines>
  <Paragraphs>6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2015-08-18T06:26:00Z</dcterms:created>
  <dc:creator>徐振伟</dc:creator>
  <cp:lastModifiedBy>Administrator</cp:lastModifiedBy>
  <dcterms:modified xsi:type="dcterms:W3CDTF">2015-08-20T08:30:07Z</dcterms:modified>
  <dc:title>品牌推广管理后台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